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0A04" w:rsidRDefault="00CC0A04" w:rsidP="00525300">
      <w:pPr>
        <w:rPr>
          <w:rFonts w:ascii="Times New Roman" w:hAnsi="Times New Roman" w:cs="Times New Roman"/>
          <w:b/>
          <w:color w:val="auto"/>
        </w:rPr>
      </w:pPr>
    </w:p>
    <w:p w:rsidR="00B70FAC" w:rsidRPr="005A305B" w:rsidRDefault="00525300" w:rsidP="00525300">
      <w:pPr>
        <w:rPr>
          <w:rFonts w:ascii="Times New Roman" w:hAnsi="Times New Roman" w:cs="Times New Roman"/>
          <w:color w:val="auto"/>
        </w:rPr>
      </w:pPr>
      <w:r w:rsidRPr="00525300">
        <w:rPr>
          <w:rFonts w:ascii="Times New Roman" w:hAnsi="Times New Roman" w:cs="Times New Roman"/>
          <w:b/>
          <w:color w:val="auto"/>
        </w:rPr>
        <w:t>VIII.</w:t>
      </w:r>
      <w:r w:rsidRPr="00525300">
        <w:rPr>
          <w:rFonts w:ascii="Times New Roman" w:hAnsi="Times New Roman" w:cs="Times New Roman"/>
          <w:b/>
          <w:color w:val="auto"/>
        </w:rPr>
        <w:tab/>
        <w:t>Техническое задание (описание объекта закупки и условий исполнения контракта)</w:t>
      </w:r>
    </w:p>
    <w:p w:rsidR="00E613C0" w:rsidRDefault="00E613C0" w:rsidP="00E613C0">
      <w:pPr>
        <w:jc w:val="center"/>
        <w:rPr>
          <w:b/>
          <w:sz w:val="18"/>
          <w:szCs w:val="18"/>
        </w:rPr>
      </w:pPr>
    </w:p>
    <w:tbl>
      <w:tblPr>
        <w:tblW w:w="10349" w:type="dxa"/>
        <w:tblInd w:w="-846" w:type="dxa"/>
        <w:tblLayout w:type="fixed"/>
        <w:tblCellMar>
          <w:left w:w="0" w:type="dxa"/>
          <w:right w:w="0" w:type="dxa"/>
        </w:tblCellMar>
        <w:tblLook w:val="0000" w:firstRow="0" w:lastRow="0" w:firstColumn="0" w:lastColumn="0" w:noHBand="0" w:noVBand="0"/>
      </w:tblPr>
      <w:tblGrid>
        <w:gridCol w:w="851"/>
        <w:gridCol w:w="6663"/>
        <w:gridCol w:w="1417"/>
        <w:gridCol w:w="1418"/>
      </w:tblGrid>
      <w:tr w:rsidR="00AB2DF7" w:rsidRPr="008719A0" w:rsidTr="00AB2DF7">
        <w:trPr>
          <w:cantSplit/>
        </w:trPr>
        <w:tc>
          <w:tcPr>
            <w:tcW w:w="851" w:type="dxa"/>
            <w:tcBorders>
              <w:top w:val="single" w:sz="4" w:space="0" w:color="auto"/>
              <w:left w:val="single" w:sz="4" w:space="0" w:color="auto"/>
              <w:bottom w:val="single" w:sz="4" w:space="0" w:color="auto"/>
              <w:right w:val="single" w:sz="4" w:space="0" w:color="auto"/>
            </w:tcBorders>
            <w:vAlign w:val="center"/>
          </w:tcPr>
          <w:p w:rsidR="00AB2DF7" w:rsidRPr="00AB2DF7" w:rsidRDefault="00AB2DF7" w:rsidP="00AB2DF7">
            <w:pPr>
              <w:widowControl w:val="0"/>
              <w:autoSpaceDE w:val="0"/>
              <w:autoSpaceDN w:val="0"/>
              <w:adjustRightInd w:val="0"/>
              <w:spacing w:before="20" w:after="20"/>
              <w:ind w:left="30" w:right="30"/>
              <w:jc w:val="center"/>
              <w:rPr>
                <w:rFonts w:ascii="Times New Roman" w:hAnsi="Times New Roman" w:cs="Times New Roman"/>
              </w:rPr>
            </w:pPr>
            <w:r w:rsidRPr="00AB2DF7">
              <w:rPr>
                <w:rFonts w:ascii="Times New Roman" w:hAnsi="Times New Roman" w:cs="Times New Roman"/>
              </w:rPr>
              <w:t>№ пп</w:t>
            </w:r>
          </w:p>
        </w:tc>
        <w:tc>
          <w:tcPr>
            <w:tcW w:w="6663" w:type="dxa"/>
            <w:tcBorders>
              <w:top w:val="single" w:sz="4" w:space="0" w:color="auto"/>
              <w:left w:val="single" w:sz="4" w:space="0" w:color="auto"/>
              <w:bottom w:val="single" w:sz="4" w:space="0" w:color="auto"/>
              <w:right w:val="single" w:sz="4" w:space="0" w:color="auto"/>
            </w:tcBorders>
            <w:vAlign w:val="center"/>
          </w:tcPr>
          <w:p w:rsidR="00AB2DF7" w:rsidRPr="00AB2DF7" w:rsidRDefault="00AB2DF7" w:rsidP="00AB2DF7">
            <w:pPr>
              <w:widowControl w:val="0"/>
              <w:autoSpaceDE w:val="0"/>
              <w:autoSpaceDN w:val="0"/>
              <w:adjustRightInd w:val="0"/>
              <w:spacing w:before="20" w:after="20"/>
              <w:ind w:left="30" w:right="30"/>
              <w:jc w:val="center"/>
              <w:rPr>
                <w:rFonts w:ascii="Times New Roman" w:hAnsi="Times New Roman" w:cs="Times New Roman"/>
              </w:rPr>
            </w:pPr>
            <w:r w:rsidRPr="00AB2DF7">
              <w:rPr>
                <w:rFonts w:ascii="Times New Roman" w:hAnsi="Times New Roman" w:cs="Times New Roman"/>
              </w:rPr>
              <w:t>Наименование работ и затрат</w:t>
            </w:r>
          </w:p>
        </w:tc>
        <w:tc>
          <w:tcPr>
            <w:tcW w:w="1417" w:type="dxa"/>
            <w:tcBorders>
              <w:top w:val="single" w:sz="4" w:space="0" w:color="auto"/>
              <w:left w:val="single" w:sz="4" w:space="0" w:color="auto"/>
              <w:bottom w:val="single" w:sz="4" w:space="0" w:color="auto"/>
              <w:right w:val="single" w:sz="4" w:space="0" w:color="auto"/>
            </w:tcBorders>
            <w:vAlign w:val="center"/>
          </w:tcPr>
          <w:p w:rsidR="00AB2DF7" w:rsidRPr="00AB2DF7" w:rsidRDefault="00AB2DF7" w:rsidP="00AB2DF7">
            <w:pPr>
              <w:widowControl w:val="0"/>
              <w:autoSpaceDE w:val="0"/>
              <w:autoSpaceDN w:val="0"/>
              <w:adjustRightInd w:val="0"/>
              <w:spacing w:before="20" w:after="20"/>
              <w:ind w:left="30" w:right="30"/>
              <w:jc w:val="center"/>
              <w:rPr>
                <w:rFonts w:ascii="Times New Roman" w:hAnsi="Times New Roman" w:cs="Times New Roman"/>
              </w:rPr>
            </w:pPr>
            <w:r w:rsidRPr="00AB2DF7">
              <w:rPr>
                <w:rFonts w:ascii="Times New Roman" w:hAnsi="Times New Roman" w:cs="Times New Roman"/>
              </w:rPr>
              <w:t>Единица измерения</w:t>
            </w:r>
          </w:p>
        </w:tc>
        <w:tc>
          <w:tcPr>
            <w:tcW w:w="1418" w:type="dxa"/>
            <w:tcBorders>
              <w:top w:val="single" w:sz="4" w:space="0" w:color="auto"/>
              <w:left w:val="single" w:sz="4" w:space="0" w:color="auto"/>
              <w:bottom w:val="single" w:sz="4" w:space="0" w:color="auto"/>
              <w:right w:val="single" w:sz="4" w:space="0" w:color="auto"/>
            </w:tcBorders>
            <w:vAlign w:val="center"/>
          </w:tcPr>
          <w:p w:rsidR="00AB2DF7" w:rsidRPr="00AB2DF7" w:rsidRDefault="00AB2DF7" w:rsidP="00AB2DF7">
            <w:pPr>
              <w:widowControl w:val="0"/>
              <w:autoSpaceDE w:val="0"/>
              <w:autoSpaceDN w:val="0"/>
              <w:adjustRightInd w:val="0"/>
              <w:spacing w:before="20" w:after="20"/>
              <w:ind w:left="30" w:right="30"/>
              <w:jc w:val="center"/>
              <w:rPr>
                <w:rFonts w:ascii="Times New Roman" w:hAnsi="Times New Roman" w:cs="Times New Roman"/>
              </w:rPr>
            </w:pPr>
            <w:r w:rsidRPr="00AB2DF7">
              <w:rPr>
                <w:rFonts w:ascii="Times New Roman" w:hAnsi="Times New Roman" w:cs="Times New Roman"/>
              </w:rPr>
              <w:t>Количество</w:t>
            </w:r>
          </w:p>
        </w:tc>
      </w:tr>
      <w:tr w:rsidR="00AB2DF7" w:rsidRPr="008719A0" w:rsidTr="00AB2DF7">
        <w:trPr>
          <w:cantSplit/>
          <w:tblHeader/>
        </w:trPr>
        <w:tc>
          <w:tcPr>
            <w:tcW w:w="851" w:type="dxa"/>
            <w:tcBorders>
              <w:top w:val="single" w:sz="4" w:space="0" w:color="auto"/>
              <w:left w:val="single" w:sz="4" w:space="0" w:color="auto"/>
              <w:bottom w:val="single" w:sz="4" w:space="0" w:color="auto"/>
              <w:right w:val="single" w:sz="4" w:space="0" w:color="auto"/>
            </w:tcBorders>
            <w:vAlign w:val="center"/>
          </w:tcPr>
          <w:p w:rsidR="00AB2DF7" w:rsidRPr="00AB2DF7" w:rsidRDefault="00AB2DF7" w:rsidP="00AB2DF7">
            <w:pPr>
              <w:widowControl w:val="0"/>
              <w:autoSpaceDE w:val="0"/>
              <w:autoSpaceDN w:val="0"/>
              <w:adjustRightInd w:val="0"/>
              <w:spacing w:before="20" w:after="20"/>
              <w:ind w:left="30" w:right="30"/>
              <w:jc w:val="center"/>
              <w:rPr>
                <w:rFonts w:ascii="Times New Roman" w:hAnsi="Times New Roman" w:cs="Times New Roman"/>
              </w:rPr>
            </w:pPr>
            <w:r w:rsidRPr="00AB2DF7">
              <w:rPr>
                <w:rFonts w:ascii="Times New Roman" w:hAnsi="Times New Roman" w:cs="Times New Roman"/>
              </w:rPr>
              <w:t>1</w:t>
            </w:r>
          </w:p>
        </w:tc>
        <w:tc>
          <w:tcPr>
            <w:tcW w:w="6663" w:type="dxa"/>
            <w:tcBorders>
              <w:top w:val="single" w:sz="4" w:space="0" w:color="auto"/>
              <w:left w:val="single" w:sz="4" w:space="0" w:color="auto"/>
              <w:bottom w:val="single" w:sz="4" w:space="0" w:color="auto"/>
              <w:right w:val="single" w:sz="4" w:space="0" w:color="auto"/>
            </w:tcBorders>
            <w:vAlign w:val="center"/>
          </w:tcPr>
          <w:p w:rsidR="00AB2DF7" w:rsidRPr="00AB2DF7" w:rsidRDefault="00AB2DF7" w:rsidP="00AB2DF7">
            <w:pPr>
              <w:widowControl w:val="0"/>
              <w:autoSpaceDE w:val="0"/>
              <w:autoSpaceDN w:val="0"/>
              <w:adjustRightInd w:val="0"/>
              <w:spacing w:before="20" w:after="20"/>
              <w:ind w:left="30" w:right="30"/>
              <w:jc w:val="center"/>
              <w:rPr>
                <w:rFonts w:ascii="Times New Roman" w:hAnsi="Times New Roman" w:cs="Times New Roman"/>
              </w:rPr>
            </w:pPr>
            <w:r w:rsidRPr="00AB2DF7">
              <w:rPr>
                <w:rFonts w:ascii="Times New Roman" w:hAnsi="Times New Roman" w:cs="Times New Roman"/>
              </w:rPr>
              <w:t>2</w:t>
            </w:r>
          </w:p>
        </w:tc>
        <w:tc>
          <w:tcPr>
            <w:tcW w:w="1417" w:type="dxa"/>
            <w:tcBorders>
              <w:top w:val="single" w:sz="4" w:space="0" w:color="auto"/>
              <w:left w:val="single" w:sz="4" w:space="0" w:color="auto"/>
              <w:bottom w:val="single" w:sz="4" w:space="0" w:color="auto"/>
              <w:right w:val="single" w:sz="4" w:space="0" w:color="auto"/>
            </w:tcBorders>
            <w:vAlign w:val="center"/>
          </w:tcPr>
          <w:p w:rsidR="00AB2DF7" w:rsidRPr="00AB2DF7" w:rsidRDefault="00AB2DF7" w:rsidP="00AB2DF7">
            <w:pPr>
              <w:widowControl w:val="0"/>
              <w:autoSpaceDE w:val="0"/>
              <w:autoSpaceDN w:val="0"/>
              <w:adjustRightInd w:val="0"/>
              <w:spacing w:before="20" w:after="20"/>
              <w:ind w:left="30" w:right="30"/>
              <w:jc w:val="center"/>
              <w:rPr>
                <w:rFonts w:ascii="Times New Roman" w:hAnsi="Times New Roman" w:cs="Times New Roman"/>
              </w:rPr>
            </w:pPr>
            <w:r w:rsidRPr="00AB2DF7">
              <w:rPr>
                <w:rFonts w:ascii="Times New Roman" w:hAnsi="Times New Roman" w:cs="Times New Roman"/>
              </w:rPr>
              <w:t>3</w:t>
            </w:r>
          </w:p>
        </w:tc>
        <w:tc>
          <w:tcPr>
            <w:tcW w:w="1418" w:type="dxa"/>
            <w:tcBorders>
              <w:top w:val="single" w:sz="4" w:space="0" w:color="auto"/>
              <w:left w:val="single" w:sz="4" w:space="0" w:color="auto"/>
              <w:bottom w:val="single" w:sz="4" w:space="0" w:color="auto"/>
              <w:right w:val="single" w:sz="4" w:space="0" w:color="auto"/>
            </w:tcBorders>
            <w:vAlign w:val="center"/>
          </w:tcPr>
          <w:p w:rsidR="00AB2DF7" w:rsidRPr="00AB2DF7" w:rsidRDefault="00AB2DF7" w:rsidP="00AB2DF7">
            <w:pPr>
              <w:widowControl w:val="0"/>
              <w:autoSpaceDE w:val="0"/>
              <w:autoSpaceDN w:val="0"/>
              <w:adjustRightInd w:val="0"/>
              <w:spacing w:before="20" w:after="20"/>
              <w:ind w:left="30" w:right="30"/>
              <w:jc w:val="center"/>
              <w:rPr>
                <w:rFonts w:ascii="Times New Roman" w:hAnsi="Times New Roman" w:cs="Times New Roman"/>
              </w:rPr>
            </w:pPr>
            <w:r w:rsidRPr="00AB2DF7">
              <w:rPr>
                <w:rFonts w:ascii="Times New Roman" w:hAnsi="Times New Roman" w:cs="Times New Roman"/>
              </w:rPr>
              <w:t>4</w:t>
            </w:r>
          </w:p>
        </w:tc>
      </w:tr>
      <w:tr w:rsidR="00AB2DF7" w:rsidRPr="00CA31CC"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right="30"/>
              <w:rPr>
                <w:rFonts w:ascii="Times New Roman" w:hAnsi="Times New Roman" w:cs="Times New Roman"/>
                <w:b/>
                <w:bCs/>
                <w:u w:val="single"/>
              </w:rPr>
            </w:pPr>
            <w:r w:rsidRPr="00AB2DF7">
              <w:rPr>
                <w:rFonts w:ascii="Times New Roman" w:hAnsi="Times New Roman" w:cs="Times New Roman"/>
                <w:b/>
              </w:rPr>
              <w:t>ПОДГОТОВКА ТЕРРИТОРИИ СТРОИТЕЛЬСТВА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RPr="00CA31CC"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right="30"/>
              <w:rPr>
                <w:rFonts w:ascii="Times New Roman" w:hAnsi="Times New Roman" w:cs="Times New Roman"/>
                <w:b/>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RPr="00CA31CC"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Демонтаж металлического забора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металлических лестничных решеток при весе одного метра решетки до 60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2.065</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металлических пешеходных ограждений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0.44</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5.93</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5.93</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  Вырубка деревьев и кустарников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Валка деревьев в городских условиях (дуб, бук, граб, клен, ясень) диаметром до 300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15.5</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Корчевка пней в грунтах естественного залегания корчевателями-собирателями на тракторе мощностью 79 кВт (108 л.с.) с перемещением пней до 5 м, диаметр пней до 24 см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пней</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0.38</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Корчевка пней вручную давностью рубки до трех лет диаметром до 500 мм твердых пород</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пень</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26.8</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26.8</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Срезка кустарника и мелколесья в грунтах естественного залегания кусторезами на тракторе мощностью 79 кВт (108 л.с.), кустарник и мелколесье редкие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га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0.025</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Сгребание срезанного или выкорчеванного кустарника и мелколесья кустарниковыми граблями на тракторе мощностью 79 кВт (108 л.с.) с перемещением до 20 м, кустарник и мелколесье редкие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га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0.025</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Корчевка корней срезанного кустарника и мелколесья корчевальной бороной на тракторе мощностью 79 кВт (108 л.с.)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га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0.025</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Перетряхивание валов из кустарника, мелколесья и корней корчевателями-собирателями на тракторе мощностью 59 кВт (80 л.с.), кустарник и мелколесье редкие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га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0.025</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7.5</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7.5</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3.  Демонтаж зданий и МАФ</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прогулочных веранд</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13.9</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спортивных металлических снарядов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4.  Демонтаж фонарных столбов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опор ВЛ 0,38-10 кВ без приставок одностоечных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опора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5.25</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5.  Демонтаж бетонных площадок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и оснований цементно-бетонных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0.203895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48.9348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48.9348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6.  Демонтаж асфальтовых покрытий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асфальтобетонных покрытий тротуаров толщиной до 4 см с помощью молотков отбойных пневматических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0.367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бортовых камней на бетонном основании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3.21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65.688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65.688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7.  Прочие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Регулирование высотного положения колодцев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30.205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Плита КЦО-3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Люки чугунные тяжелые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ДЕМОНТАЖНЫЕ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1-й этаж</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кирпичных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8.4776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проемов в конструкциях из кирпича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5.745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заполнений проемов дверных и воротных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0.73395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заполнений проемов оконных без подоконных досок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0.18085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заполнений проемов оконных с подоконными досками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0.62055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в жилых и общественных зданиях оконных блоков из ПВХ профилей поворотных (откидных, поворотно-откидных) с площадью проема более 2 м2 трехстворчатых, в том числе при наличии створок глухого остекления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проемов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0.0882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подоконных досок из ПВХ в каменных стенах толщиной до 0,51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облицовки откосов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0.22932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уголка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0.5733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мелких покрытий и обделок из листовой стали поясков, сандриков, желобов, отлив</w:t>
            </w:r>
            <w:bookmarkStart w:id="0" w:name="_GoBack"/>
            <w:bookmarkEnd w:id="0"/>
            <w:r w:rsidRPr="00AB2DF7">
              <w:rPr>
                <w:rFonts w:ascii="Times New Roman" w:hAnsi="Times New Roman" w:cs="Times New Roman"/>
              </w:rPr>
              <w:t>ов, свесов и т.п.</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0.351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пенопласта со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0.1307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облицовки стен из керамических глазурованных плиток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0.88985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Отбивка штукатурки с поверхностей стен и потолков кирпичных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12.114125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обшивки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0.481675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каркаса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0.122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бетонных конструкций объемом более 1 м3 при помощи отбойных молотков из бетона (подиум)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порогов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0.60515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металлических дверных блоков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м2 проема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9.985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облицовки стен из плит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0.4138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металлических решеток при весе одного метра решетки до 60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Полы 1-й этаж</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плинтусов деревянных и из пластмассовых материалов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плинтуса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3.3079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плинтусов цементных и из керамической плитки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плинтуса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1.5962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в зданиях и сооружения покрытий полов из плиток, уложенных на растворе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покрытия</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1.68245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полов из линолеума и релина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покрытия</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3.3267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полов из древесностружечных плит в один слой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покрытия</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3.3217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полов дощатых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покрытия</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3.882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оснований покрытия полов лаг из досок и брусков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основания</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3.882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в зданиях и сооружения покрытий полов цементных и бетонных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покрытия</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0.05675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монолитных перекрытий железобетонных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1.33245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Разборка бетонных конструкций объемом более 1 м3 при помощи отбойных молотков из бетона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внутри здания в траншеях глубиной до 3 м шириной до 1,5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подстилающих слоев бетонных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бетонных толщиной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Пробивка в бетонных стенах и полах толщиной 100 мм отверстий площадью до 500 см2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Электрика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светильников с лампами накаливания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светильников для люминесцентных ламп</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выключателей, розеток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кабель-каналов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труб</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0.8525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проводов из труб суммарным сечением до 16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пучка проводов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2.5275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щитков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настенного указателя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дымового датчика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извещателя пожарного ручного</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ВРУ</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рубильника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Рукав металлический наружным диаметром до 48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автоматов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Сантехнические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умывальников и раковин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приборов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кранов водоразборных или туалетных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 арматуры</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смесителя с душевой сеткой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 арматуры</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смесителя без душевой сетки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 арматуры</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унитазов и писсуаров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приборов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сифонов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приборов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поддонов душевых чугунных и стальных мелких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водогазопроводных труб диаметром до 32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1.177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водогазопроводных труб диаметром до 63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водогазопроводных труб диаметром до 100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чугунных канализационных труб диаметром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чугунных канализационных труб диаметром 100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канализации из полиэтиленовых труб высокой плотности диаметром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0.2015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канализации из полиэтиленовых труб высокой плотности диаметром 110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Отопление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водогазопроводных труб в зданиях и сооружениях на сварке диаметром до 100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водогазопроводных труб в зданиях и сооружениях на сварке диаметром до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1.522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радиаторов весом до 80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конвекторов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экм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0.741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колонок водогрейных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шт.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Вентиляция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вентиляционных решеток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воздуховодов из листовой стали толщиной до 0,9 мм диаметром/периметром до 320 мм /1000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  2-й этаж</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кирпичных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34.07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проемов в конструкциях из кирпича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7.74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перегородок чистых щитовых дощатых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0.06385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заполнений проемов дверных и воротных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0.63535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заполнений проемов оконных без подоконных досок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0.01665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заполнений проемов оконных с подоконными досками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1.0395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Демонтаж в жилых и общественных зданиях оконных блоков из ПВХ профилей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0.2646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подоконных досок из ПВХ в каменных стенах толщиной до 0,51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облицовки откосов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уголка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0.378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мелких покрытий и обделок из листовой стали поясков, сандриков, желобов, отливов, свесов и т.п.</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0.652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обоев простых и улучшенных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0.3855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облицовки стен из керамических глазурованных плиток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Отбивка штукатурки с поверхностей стен и потолков кирпичных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8.975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обшивки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каркаса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0.1212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подоконных досок деревянных в каменных зданиях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бетонных конструкций объемом более 1 м3 при помощи отбойных молотков из бетона марки 100 (подиум)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Полы 2-й этаж</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плинтусов деревянных и из пластмассовых материалов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плинтуса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3.32655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плинтусов цементных и из керамической плитки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плинтуса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0.4878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в зданиях и сооружения  покрытий полов из плиток, уложенных на растворе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покрытия</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0.58105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полов из линолеума и релина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покрытия</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4.857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полов из древесностружечных плит в один слой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покрытия</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полов дощатых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покрытия</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3.0675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в зданиях и сооружения покрытий полов цементных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2.122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Электрика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светильников с лампами накаливания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светильников для люминесцентных ламп</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выключателей, розеток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кабель-каналов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труб</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0.365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проводов из труб суммарным сечением до 16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пучка проводов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щитков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настенного указателя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дымового датчика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извещателя пожарного ручного</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Рукав металлический наружным диаметром до 48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Громкоговоритель или звуковая колонка в помещении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автоматов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Сантехнические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умывальников и раковин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приборов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кранов водоразборных или туалетных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 арматуры</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смесителя с душевой сеткой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 арматуры</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смесителя без душевой сетки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 арматуры</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унитазов и писсуаров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приборов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смывных бачков фаянсовых на унитазе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приборов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смывных бачков пластмассовых на стене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приборов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сифонов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поддонов душевых чугунных и стальных мелких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водогазопроводных труб диаметром до 32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1.6525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водогазопроводных труб диаметром до 63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чугунных канализационных труб диаметром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чугунных канализационных труб диаметром 100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канализации из полиэтиленовых труб высокой плотности диаметром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0.1725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канализации из полиэтиленовых труб высокой плотности диаметром 110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Отопление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водогазопроводных труб в зданиях и сооружениях на сварке диаметром до 100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радиаторов весом до 80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конвекторов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экм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0.663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колонок водогрейных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шт.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Вентиляция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вентиляционных решеток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воздуховодов из листовой стали толщиной до 0,9 мм диаметром/периметром до 320 мм /1000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3.  Лестницы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кирпичных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1.1916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заполнений проемов оконных с подоконными досками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мелких покрытий и обделок из листовой стали поясков, сандриков, желобов, отливов, свесов и т.п.</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проемов в конструкциях из кирпича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Отбивка штукатурки с поверхностей стен и потолков кирпичных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1.9608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металлических лестничных решеток при весе одного метра решетки до 60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металлических решеток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в зданиях и сооружения  покрытий полов из плиток, уложенных на растворе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0.64375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плинтусов цементных и из керамической плитки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0.74345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обшивки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дымового датчика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светильников с лампами накаливания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светильников для люминесцентных ламп</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выключателей, розеток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водогазопроводных труб диаметром до 32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0.0865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кабель-каналов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труб</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0.6125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проводов из труб суммарным сечением до 16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0.6125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радиаторов весом до 80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конвекторов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экм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извещателя пожарного ручного</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настенного указателя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щитков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автоматов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Приборы ПС приемно-контрольные, пусковые, концентратор блок базовый на 10 лучей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Громкоговоритель или звуковая колонка в помещении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кранов пожарных диаметром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шт.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РАЗНЫЕ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240.549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240.549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4.  Демонтаж металлических наружных лестниц</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лестниц прямолинейных и криволинейных, пожарных с ограждением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5.  Демонтаж крылец</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Вход 1-2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кровель из волнистых и полуволнистых асбестоцементных листов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элементов конструкций крыш обрешетки из брусков с прозорами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Разборка бетонных конструкций объемом более 1 м3 при помощи отбойных молотков из бетона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4.980204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Вход 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кровель из листовой стали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элементов конструкций крыш обрешетки из брусков с прозорами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козырька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0.035685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Разборка бетонных конструкций объемом более 1 м3 при помощи отбойных молотков из бетона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Вход 6-7</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кровель из волнистых и полуволнистых асбестоцементных листов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элементов конструкций крыш обрешетки из брусков с прозорами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кровли</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обшивки неоштукатуренных деревянных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каркаса деревянных стен из брусьев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подшивки потолков чистой из строганных досок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0.066894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кирпичных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Разборка бетонных конструкций объемом более 1 м3 при помощи отбойных молотков из бетона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6.06082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Вход 12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кровли из металлочерепицы по готовым прогонам простая кровля(профлист)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элементов конструкций крыш обрешетки из брусков с прозорами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наружной облицовки поверхности стен из металлосайдинга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Разные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32.75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32.75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ОБЩЕСТРОИТЕЛЬНЫЕ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КРОВЛЯ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ДЕМОНТАЖНЫЕ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мелких покрытий и обделок из листовой стали поясков, сандриков, желобов, отливов, свесов и т.п.</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1.4748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кирпичных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52.861046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воронок водосточных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воронка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стоек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стойка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лестниц прямолинейных и криволинейных, пожарных с ограждением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мелких конструкций (подоконников, сливов, парапетов и др.) массой до 0,5 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шт.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канализации из асбестоцементгых труб диаметром 100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зонтов над шахтами из листовой стали круглого сечения диаметром 450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зонт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прожекторов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кровель из рулонных материалов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7.8491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в зданиях и сооружения  покрытий  цементных и бетонных толщиной 25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7.8491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теплоизоляции на кровле из двух слоёв стеклоткани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7.8491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утеплителя из керамзита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156.982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210.26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210.26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  КРОВЛЯ В ОСЯХ 1-3, 4-6</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КРОВЛЯ В ОСЯХ 1-3, 4-6</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Кладка стен кирпичных наружных простых при высоте этажа до 4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 кладки</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29.13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Кладка стен кирпичных внутренних при высоте этажа до 4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 кладки</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8.721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Армирование кладки стен и других конструкций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0.31868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выравнивающих стяжек цементно-песчаных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5.99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пароизоляции прокладочной в один слой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5.99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Утепление покрытий плитами из минеральной ваты на мастике в 2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5.99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Приготовление кровельных  мастик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мастики</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выравнивающих стяжек цементно-песчаных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5.99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Армирование подстилающих слоев и набетонок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1.744803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стропил</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26.43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элементов каркаса из брусьев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1.344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обрешетки сплошной из досок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0.632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обрешетки с прозорами из досок и брусков под кровлю из листовой стали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7.7675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Огнебиозащитное покрытие деревянных конструкций составом  любой модификации при помощи аэрозольно-капельного распыления для обеспечивания второй группы огнезащитной эффективности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25.44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пароизоляции прокладочной в один слой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кровли из профлиста по готовым прогонам сложная кровля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Резка стального профилированного настила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 реза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52.395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Наружная облицовка поверхности стен в горизонтальном исполнении по металлическому каркасу (с его устройством) металлосайдингом без пароизоляционного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Ограждение кровель перилами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лестниц прямолинейных и криволинейных, пожарных с ограждением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Облицовка вентшахт профилированным листом с полимерным покрытием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Облицовка вентшахт листом с полимерным покрытием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Слуховое окно СО-1(3шт)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слуховых окон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Огнебиозащитное покрытие деревянных конструкций составом  любой модификации при помощи аэрозольно-капельного распыления для обеспечивания первой группы огнезащитной эффективности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0.9998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кровли из профилированного листа по готовым прогонам простая кровля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Облицовка свесов слуховых окон стальным листом с полимерным покрытием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Слуховое окно СО-2(4 шт)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слуховых окон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0.0764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Облицовка свесов слуховых окон стальным листом с полимерным покрытием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воронок водосточных труб с земли, лестниц или подмостей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Колено универсальное Ду 150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желобов подвесных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Держатель желоба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водосточных труб</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труб</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Колено  выпуска Ду 150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Хомут крепления трубы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Сетка в воронку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торцевая 135х145х2000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3.  КРОВЛЯ В ОСЯХ 3-4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КРОВЛЯ В ОСЯХ 3-4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выравнивающих стяжек цементно-песчаных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1.50257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пароизоляции прокладочной в один слой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1.50257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Утепление покрытий плитами из пенопласта полистирольного на  мастике в 2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1.50257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покрытий и перекрытий изделиями из волокнистых и зернистых материалов насухо</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22.53855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Утепление покрытий керамзитом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17.0166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выравнивающих стяжек цементно-песчаных толщиной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1.50257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Армирование подстилающих слоев и набетонок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0.43707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элементов каркаса из брусьев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Огнебиозащитное покрытие деревянных конструкций составом  любой модификации при помощи аэрозольно-капельного распыления для обеспечивания первой группы огнезащитной эффективности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0.1229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Сверление в железобетонных конструкциях вертикальных отверстий глубиной 200 мм диаметром 20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Анкерный болт с гайкой  12*150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выравнивающих стяжек сборных из плоских асбестоцементных листов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0.09176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оснований из бетона или раствора под водоизоляционный кровельный ковер готовой эмульсией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1.50257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кровель плоских из наплавляемых материалов в два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1.50257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примыканий кровель из наплавляемых материалов к стенам и парапетам высотой до 600 мм без фартуков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0.4965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примыканий кровель из наплавляемых материалов к стенам и парапетам высотой более 600 мм с одним фартуком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 сетке без устройства каркаса карнизов и тяг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0.13596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мелких покрытий (брандмауэры, парапеты, свесы и т.п.) из листовой оцинкованной стали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0.172472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кровельного аэратора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Наружная облицовка поверхности стен в горизонтальном исполнении по металлическому каркасу (с его устройством) металлосайдингом без пароизоляционного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0.0596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4.  СТЕHЫ И ПЕРЕГОРОДКИ 1-й ЭТАЖ</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Кладка перегородок из кирпича неармированных толщиной в 1/2 кирпича при высоте этажа до 4 м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0.9155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Кладка отдельных участков кирпичных стен и заделка проемов в кирпичных стенах при объеме кладки в одном месте до 5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5.  СТЕHЫ И ПЕРЕГОРОДКИ 2-й ЭТАЖ</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Кладка перегородок из кирпича неармированных толщиной в 1/2 кирпича при высоте этажа до 4 м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0.8975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Кладка стен кирпичных внутренних при высоте этажа до 4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 кладки</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Кладка отдельных участков кирпичных стен и заделка проемов в кирпичных стенах при объеме кладки в одном месте до 5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6.  ПЕРЕМЫЧКИ 1-й этаж</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прогонов при шаге ферм до 12 м при высоте здания до 25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0.19442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0.10255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(за 2 раза)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0.2051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УЗЕЛ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перемычек массой до 0,3 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шт.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металлических перемычек в стенах существующих зданий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0.295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Постановка болтов строительных с гайками и шайбами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шт.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0.1159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ОП (за 2 раза)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 сетке без устройства каркаса карнизов и тяг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0.0282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перегородок из гипсоволокнистых листов (ГВЛ) с одинарным металлическим каркасом и однослойной обшивкой с обеих сторон глухих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0.023056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Плиты минераловатные на синтетическом связующем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0.1187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УЗЕЛ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металлических перемычек в стенах существующих зданий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0.19481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Постановка болтов строительных с гайками и шайбами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шт.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Шпильки черные стяжные диаметром 20 мм длиной 500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0.0172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0.0811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(за 2 раза)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0.1622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 сетке без устройства каркаса карнизов и тяг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0.01493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перегородок из гипсоволокнистых листов (ГВЛ)  с одинарным металлическим каркасом и однослойной обшивкой с обеих сторон глухих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0.01441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Плиты минераловатные на синтетическом связующем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0.0742115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7.  ПЕРЕМЫЧКИ 2-й этаж</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прогонов при шаге ферм до 12 м при высоте здания до 25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0.2342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0.1216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ОП п.1.13.7 Кзтр=1,1 (за 2 раза)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0.2432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УЗЕЛ 2 (6шт)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металлических перемычек в стенах существующих зданий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0.20628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Постановка болтов строительных с гайками и шайбами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 болтов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0.08104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(за 2 раза)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0.16208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 сетке без устройства каркаса карнизов и тяг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0.01487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перегородок из гипсоволокнистых листов (ГВЛ) с одинарным металлическим каркасом и однослойной обшивкой с обеих сторон глухих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0.017292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Плиты минераловатные на синтетическом связующем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0.0890538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УЗЕЛ 3 (4шт)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металлических перемычек в стенах существующих зданий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0.14743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Постановка болтов строительных с гайками и шайбами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шт.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0.0579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(за 2 раза)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0.1158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 сетке без устройства каркаса карнизов и тяг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УЗЕЛ 4 (2шт)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металлических перемычек в стенах существующих зданий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0.071132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Постановка болтов строительных с гайками и шайбами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шт.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0.02791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(за 2 раза)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0.05582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 сетке без устройства каркаса карнизов и тяг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0.0052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8.  ПОЛЫ 1-й ЭТАЖ</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Тип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цементных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гидроизоляции обмазочной в один слой праймером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гидроизоляции из наплавляемых материалов в два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цементных толщиной 20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1.1842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на растворе их сухой смеси с приготовлением раствора в построечных условиях из плиток гладких неглазурованных керамических для полов одноцветных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1.1842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Тип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цементных толщиной 20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1.3399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гидроизоляции обмазочной в один слой праймером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1.3399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гидроизоляции из наплавляемых материалов в два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1.3399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теплоизоляционного слоя из рулонных материалов с отражающим эффектом для систем электрического обогрева полов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пола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1.3399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бетонных толщиной 65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1.3399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Армирование подстилающих слоев и набетонок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0.4259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из выравнивающей смеси , толщиной 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2.1114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из линолеума на клее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2.1114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Тип 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цементных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2.1895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из выравнивающей смеси , толщиной 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2.1895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из линолеума на клее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3.8793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Тип 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цементных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1.3592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из плит керамогранитных размером 40х40 см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1.5119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Тип 5</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из плит керамогранитных размером 40х40 см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0.2261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Плинтуса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плинтусов поливинилхлоридных на винтах самонарезающих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4.52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плинтусов из плиток керамогранитных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1.5144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9.  ПОЛЫ 2-й ЭТАЖ</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Тип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цементных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0.2827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гидроизоляции обмазочной в один слой праймером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0.7384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гидроизоляции из наплавляемых материалов в два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0.7384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цементных толщиной 20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0.7301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на растворе их сухой смеси с приготовлением раствора в построечных условиях из плиток гладких неглазурованных керамических для полов одноцветных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покрытия</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0.5218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Тип 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цементных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5.6308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из выравнивающей смеси , толщиной 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9.2774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из линолеума на клее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9.2774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Тип 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цементных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из плит керамогранитных размером 40х40 см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Плинтуса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плинтусов поливинилхлоридных на винтах самонарезающих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6.58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плинтусов из плиток керамогранитных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0.3696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10.  ОKHА 1-й ЭТАЖ</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 жилых и общественных зданиях оконных блоков из ПВХ профилей глухих с площадью проема более 2 м2 (противопожарные)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0.0882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 жилых и общественных зданиях оконных блоков из ПВХ профилей поворотных (откидных, поворотно-откидных) с площадью проема до 2 м2 двухстворчатых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проемов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0.0336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 жилых и общественных зданиях оконных блоков из ПВХ профилей поворотных (откидных, поворотно-откидных) с площадью проема более 2 м2 трехстворчатых, в том числе при наличии створок глухого остекления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проемов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1.1655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подоконных досок из ПВХ в каменных стенах толщиной до 0,51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1.0325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Облицовка оконных и дверных откосов сендвич панелями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1.188216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уголков ПВХ на клее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3.3006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11.  ОKHА 2-й ЭТАЖ</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 жилых и общественных зданиях оконных блоков из ПВХ профилей поворотных (откидных, поворотно-откидных) с площадью проема более 2 м2 трехстворчатых, в том числе при наличии створок глухого остекления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проемов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1.4742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подоконных досок из ПВХ в каменных стенах толщиной до 0,51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0.7395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Облицовка оконных и дверных откосов сендвич панелями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0.67328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уголков ПВХ на клее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4.398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12.  ДВЕРИ  1-й ЭТАЖ</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ДВЕРИ НАРУЖНЫЕ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из ПВХ в наружных и внутренних дверных проемах в каменных стенах площадью проема до 3 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0.2877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из ПВХ в наружных и внутренних дверных проемах в каменных стенах площадью проема более 3 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0.0728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витражей из алюминиевых сплавов  с остеклением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0.4004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Дверной блок аллюминиевый  Дв 21-13(однокамерный,с  уплотнением, с защитной пленкой)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10.92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металлических дверных блоков в готовые проемы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м2 проема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дверного доводчика к металлическим дверям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ДВЕРИ ВНУТРЕННИЕ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металлических дверных блоков в готовые проемы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м2 проема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из алюминиевого профиля в наружных и внутренних дверных проемах в каменных стенах площадью проема до 3 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0.3276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в наружных и внутренних дверных проемах в каменных стенах, площадь проема до 3 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0.168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и крепление наличников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0.691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в наружных и внутренних дверных проемах в перегородках, площадь проема до 3 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0.4935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дверного доводчика к металлическим дверям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перегородок из алюминиевых сплавов звукоизоляционных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0.32898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13.  ДВЕРИ  2-й ЭТАЖ</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ДВЕРИ НАРУЖНЫЕ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из ПВХ в наружных и внутренних дверных проемах в каменных стенах площадью проема более 3 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0.0728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дверного доводчика к металлическим дверям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ДВЕРИ ВНУТРЕННИЕ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из алюминиевого профиля в наружных и внутренних дверных проемах в перегородках и деревянных нерубленных стенах площадью проема до 3 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проемов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0.3045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в наружных и внутренних дверных проемах в каменных стенах, площадь проема до 3 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0.2457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и крепление наличников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0.495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в наружных и внутренних дверных проемах в перегородках, площадь проема до 3 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0.1092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перегородок из алюминиевых сплавов сборно-разборных в санузлах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0.75168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14.  ВХОДЫ В-1(3 шт)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ПЛОЩАДКА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фундаментных плит бетонных плоских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0.177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Армирование подстилающих слоев и набетонок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0.26961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на цементном растворе из плиток бетонных, цементных или мозаичных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бортовых камней бетонных при других видах покрытий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КОЗЫРЕК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потолков реечных алюминиевых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кровли из металлочерепицы по готовым прогонам простая кровля(профлист)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пароизоляции прокладочной в один слой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обрешетки с прозорами из досок и брусков под кровлю из листовой стали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Наружная облицовка поверхности стен в вертикальном исполнении по металлическому каркасу (с его устройством) металлосайдингом без пароизоляционного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15.  ВХОДЫ В-2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ПЛОЩАДКА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Наружная облицовка поверхности стен в вертикальном исполнении по металлическому каркасу (с его устройством) металлосайдингом без пароизоляционного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на цементном растворе из плиток бетонных, цементных или мозаичных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металлических ограждений без поручней (Ограждения из нержавеющей стали)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Копание ям вручную без креплений для стоек и столбов с откосами глубиной до 1,5 м,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бетонной подготовки(для косоуров)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Бурение ям глубиной до 2 м бурильно-крановыми машинами на тракторе,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ям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основания под фундаменты песчаного</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фундаментов-столбов бетонных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0.0162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опорных стоек для пролетов до 24 м(под площадку)</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0.324882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прогонов при шаге ферм до 12 м при высоте здания до 25 м(Б-1,Б-2)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0.2784536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0.2602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(за 2 раза)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0.5204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кровли из металлочерепицы по готовым прогонам простая кровля (профлист)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перекрытий по стальным балкам и монолитных участков при сборном железобетонном перекрытии площадью до 5 м2 приведенной толщиной до 150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м3 в деле</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закладных деталей весом до 4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0.01212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лестниц по готовому основанию из отдельных ступеней гладких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0.258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КОЗЫРЕК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опорных стоек для пролетов до 24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0.2172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связей и распорок из одиночных и парных уголков, гнутосварных профилей для пролетов до 24 м при высоте здания до 25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0.337148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вертикальных связей в виде ферм для пролетов до 24 м при высоте здания до 25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0.0769668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прогонов при шаге ферм до 12 м при высоте здания до 25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0.0259624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0.2955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(за 2 раза)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0.591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Обшивка козырька  сталью с полимерным покрытием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пароизоляции прокладочной в один слой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кровли из металлочерепицы по готовым прогонам простая кровля(профлист)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потолков реечных алюминиевых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Наружная облицовка поверхности стен в вертикальном исполнении по металлическому каркасу (с его устройством) металлосайдингом без пароизоляционного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16.  ВХОД В-3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ПЛОЩАДКА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фундаментных плит бетонных плоских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Армирование подстилающих слоев и набетонок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0.098654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на цементном растворе из плиток бетонных, цементных или мозаичных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бортовых камней бетонных при других видах покрытий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КОЗЫРЕК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потолков реечных алюминиевых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кровли из профнастила по готовым прогонам простая кровля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пароизоляции прокладочной в один слой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торцевая 135х145х2000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примыкания верхняя 250х147х2000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обрешетки с прозорами из досок и брусков под кровлю из листовой стали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Наружная облицовка поверхности стен в вертикальном исполнении по металлическому каркасу (с его устройством) металлосайдингом без пароизоляционного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17.  ВХОД В-4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ПЛОЩАДКА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фундаментных плит бетонных плоских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Армирование подстилающих слоев и набетонок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0.006912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на цементном растворе из плиток бетонных, цементных или мозаичных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бортовых камней бетонных при других видах покрытий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КОЗЫРЕК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связей и распорок из одиночных и парных уголков, гнутосварных профилей для пролетов до 24 м при высоте здания до 25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0.047268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0.02058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(за 2 раза)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0.04116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покрытий из поликарбонатных и акриловых плит с боковыми планками, профилями и резиновыми прокладками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Термошайба 10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Сверление отверстий в кирпичных стенах электроперфоратором диаметром до 20 мм, толщина стен 0,5 кирпича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Анкерный болт  OMAX 10*120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18.  ВХОД В-5</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КОЗЫРЕК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потолков реечных алюминиевых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кровли из профнастила по готовым прогонам простая кровля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пароизоляции прокладочной в один слой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торцевая 135х145х2000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примыкания верхняя 250х147х2000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обрешетки с прозорами из досок и брусков под кровлю из листовой стали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Наружная облицовка поверхности стен в вертикальном исполнении по металлическому каркасу (с его устройством) металлосайдингом без пароизоляционного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19.  ВХОД В-6</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КОЗЫРЕК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потолков реечных алюминиевых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обрешетки с прозорами из досок и брусков под кровлю из листовой стали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кровли из профнастила по готовым прогонам простая кровля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пароизоляции прокладочной в один слой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торцевая 135х145х2000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примыкания верхняя 250х147х2000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Наружная облицовка поверхности стен в вертикальном исполнении по металлическому каркасу (с его устройством) металлосайдингом без пароизоляционного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20.  НАРУЖНАЯ ЛЕСТНИЦА НЛ-1, НЛ-2, НЛ-3, НЛ-4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в траншеях глубиной до 2 м без креплений с откосами,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0.0336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вручную траншей, пазух котлованов и ям, группа грунтов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м3 грунта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0.01154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основания под фундаменты песчаного</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0.576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железобетонных фундаментов общего назначения под колонны объемом до 3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0.01634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анкерных болтов при бетонировании на поддерживающие конструкции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0.016104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Болты с шестигранной головкой диаметром резьбы 16 (18)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0.01324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Копание ям вручную без креплений для стоек и столбов с откосами глубиной до 1,5 м,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бетонной подготовки(для косоуров)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опорных стоек для пролетов до 24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0.31328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связей и распорок из одиночных и парных уголков, гнутосварных профилей для пролетов до 24 м при высоте здания до 25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0.107546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лестниц прямолинейных и криволинейных, пожарных с ограждением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3.3987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1.88556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Огнезащитное покрытие металлических огрунтованных (грунтом ГФ-021) поверхностей материалом огнезащитным терморасширяющимся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3.77106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Окраска металлических огрунтованных поверхностей краской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3.77106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21.  ЛЕСТHИЦЫ ПОЖАРНЫЕ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ПЛ-3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лестниц прямолинейных и криволинейных, пожарных с ограждением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0.22522448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Анкерный болт с гайкой 12х180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0.1171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ПФ-115(за 2 раза)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0.2342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22.  ВHУТРЕHHЯЯ ОТДЕЛKА 1-ГО ЭТАЖА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ПОТОЛКИ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подвесных потолков из гипсоволокнистых листов (ГВЛ) одноуровневых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6.0218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подвесных потолков из гипсокартонных листов (ГКЛО) одноуровневых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0.2309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уголков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0.592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водно-дисперсионными акриловыми составами улучшенная по сборным конструкциям потолков, подготовленным под окраску</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11.962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СТЕНЫ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Облицовка стен по одинарному металлическому каркасу из ПН и ПС профилей гипсоволокнистыми листами в один слой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2.3565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Протравка цементной штукатурки нейтрализующим раствором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7.84692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Покрытие поверхностей грунтовкой глубокого проникновения за 1 раз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10.4713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поверхностей внутри здания цементно-известковым или цементным раствором по камню и бетону улучшенная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10.9085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поверхностей внутри здания цементно-известковым или цементным раствором по камню и бетону простая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2.939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поверхностей  дверных откосов по бетону и камню плоских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0.9819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уголков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4.981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водно-дисперсионными акриловыми составами улучшенная по штукатурке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23.5847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поливинилацетатными водоэмульсионными составами улучшенная по штукатурке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1.1424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3.1675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23.  ВHУТРЕHHЯЯ ОТДЕЛKА 2-ГО ЭТАЖА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ПОТОЛКИ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подвесных потолков из гипсоволокнистых листов (ГВЛ) одноуровневых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6.7137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водно-дисперсионными акриловыми составами улучшенная по сборным конструкциям потолков, подготовленным под окраску</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5.7137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и разборка внутренних трубчатых инвентарных лесов при высоте помещений до 6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0.332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СТЕНЫ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Облицовка стен по одинарному металлическому каркасу из ПН и ПС профилей гипсоволокнистыми листами в один слой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2.439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Протравка цементной штукатурки нейтрализующим раствором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5.71773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Покрытие поверхностей грунтовкой глубокого проникновения за 1 раз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8.1283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поверхностей внутри здания цементно-известковым или цементным раствором по камню и бетону улучшенная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15.0128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поверхностей внутри здания цементно-известковым или цементным раствором по камню и бетону простая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2.2164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поверхностей  дверных откосов по бетону и камню плоских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0.3106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уголков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4.108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водно-дисперсионными акриловыми составами улучшенная по штукатурке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18.8303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3.6583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ЛЕСТНИЧНЫЕ  КЛЕТКИ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металлических ограждений без поручней из нержавеющей стали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24.  НАРУЖНАЯ ОТДЕЛКА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и разборка наружных инвентарных лесов высотой до 16 м трубчатых для прочих отделочных работ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10.58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изделиями из волокнистых и зернистых материалов с креплением на клее и дюбелями холодных поверхностей наружных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6.775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Наружная облицовка поверхности стен в горизонтальном исполнении по металлическому каркасу (с его устройством) металлосайдингом с пароизоляционным слоем из пленки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8.56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мелких покрытий (брандмауэры, парапеты, свесы и т.п.) из листовой оцинкованной стали с полимерным покрытием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0.7375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м2 проемов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339.78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Облицовка дверных проемов в наружных стенах откосной планкой из оцинкованной стали с полимерным покрытием с установкой наличников из оцинкованной стали с полимерным покрытием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м2 проемов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59.99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25.  РАЗHЫЕ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конструкций дверей, люков, лазов для автокоптилок и пароварочных камер</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0.04078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0.0394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(за 2 раза)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0.0788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Технологические отверстия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отверстий в кирпичных стенах для водогазопроводных труб вручную при толщине стен в 0,5 кирпича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проемов в конструкциях из кирпича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0.824355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в кирпичных стенах борозд площадью сечения до 100 см2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0.4797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Пробивка в бетонных потолках толщиной 100 мм отверстий площадью до 500 см2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Обрамление проемов угловой сталью</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0.23792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0.2112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(за 2 раза)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0.4224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1.992294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1.992294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tabs>
                <w:tab w:val="center" w:pos="2858"/>
              </w:tabs>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ДОПОЛНИТЕЛЬНЫЕ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металлических дверных блоков в готовые проемы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м2 проема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противопожарных дверей однопольных глухих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м2 проема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противопожарных дверей двупольных глухих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м2 проема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37.8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перегородок из ПВХ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проемов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из ПВХ  внутренних дверных проемах в перегородках ПВХ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проемов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0.252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москитных сеток на существующие оконные блоки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tabs>
                <w:tab w:val="center" w:pos="2858"/>
              </w:tabs>
              <w:autoSpaceDE w:val="0"/>
              <w:autoSpaceDN w:val="0"/>
              <w:adjustRightInd w:val="0"/>
              <w:spacing w:before="20" w:after="20"/>
              <w:ind w:left="30" w:right="30"/>
              <w:rPr>
                <w:rFonts w:ascii="Times New Roman" w:hAnsi="Times New Roman" w:cs="Times New Roman"/>
                <w:b/>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tabs>
                <w:tab w:val="center" w:pos="2858"/>
              </w:tabs>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ОХРАННОЕ ТЕЛЕВИДЕНИЕ</w:t>
            </w:r>
            <w:r w:rsidRPr="00AB2DF7">
              <w:rPr>
                <w:rFonts w:ascii="Times New Roman" w:hAnsi="Times New Roman" w:cs="Times New Roman"/>
                <w:b/>
              </w:rPr>
              <w:tab/>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tabs>
                <w:tab w:val="center" w:pos="2858"/>
              </w:tabs>
              <w:autoSpaceDE w:val="0"/>
              <w:autoSpaceDN w:val="0"/>
              <w:adjustRightInd w:val="0"/>
              <w:spacing w:before="20" w:after="20"/>
              <w:ind w:left="30" w:right="30"/>
              <w:rPr>
                <w:rFonts w:ascii="Times New Roman" w:hAnsi="Times New Roman" w:cs="Times New Roman"/>
                <w:b/>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видеоконтрольное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Видеокамера уличная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Видеокамера внутренняя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видеорегистратора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Видеорегистратор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Съемные и выдвижные блоки (модули, ячейки, ТЭЗ), масса до 5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Жесткий диск 2 ТВ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ультразвуковое, блок питания и контроля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Блок бесперебойного питания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Аккумулятор 12В, 17Ач</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Аппарат настольный, масса до 0,015 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Источник бесперебойного питания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LCD монитор</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Короба пластмассовые шириной до 40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в коробах, сечением до 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монтажная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Мини-каналы  40*40, длиной 2 м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Включение в аппаратуру разъемов штепсельных, количество контактов в разъеме до 14 шт.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разъем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Зажимы контактные винтовые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грозозащиты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Разъем  BNC</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ЭЛЕКТРООСВЕЩЕНИЕ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Распределительная сеть</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2.58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низкой токсичностью продуктов горения, сечением 5*10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низкой токсичностью продуктов горения, сечением 5*4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огнестойкий (предел огнестойкости 180 мин), с низким дымо - и газовыделением, с низкой токсичностью продуктов горения, сечением 5*4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40 мм из самозатухающего ПВХ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63 мм из самозатухающего ПВХ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3.  1 этаж. Низковольтная аппаратура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Щитки осветительные, устанавливаемые в нише распорными дюбелями, масса щитка до 6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или аппарат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Ящик с понижающим трансформатором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12.49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4.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Щиток распределительный, встраиваемый, DIN-рейка, 36 модулей, IP31, шины L, N,PE, с замком. Корпус 550*320*120, ниша, 505*275*125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Щиток распределительный, встраиваемый, DIN-рейка, 24 модуля, IP31, шины L, N,PE, с замком. Корпус 405*320*120, ниша, 360*275*125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Щиток распределительный, встраиваемый, DIN-рейка, 12 модулей, IP31, шины L, N,PE, с замком. Корпус 275*320*120, ниша, 230*275*125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40А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10А  1Р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дифференциальный25А/30mA  2P 2 модуля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25А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Ящик с понижающим трансформатором, 220/24В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3*1,5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3*2,5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огнестойкий (предел огнестойкости 180 мин), с низким дымо - и газовыделением, с низклй токсичностью продуктов горения, сечением 3*1,5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20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25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637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распаячная скрытой установки, 70*70*45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установочная скрытой установки, 65*40, металлические лапки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5.  1 этаж. Оборудование светотехническое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до 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на кронштейнах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Световые настенные указатели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одноклавишный утопленного типа при скрытой проводке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двухклавишный утопленного типа при скрытой проводке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штепсельная утопленного типа при скрытой проводке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6.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4*18Вт, потолочный, опаловый рассеиватель, ЭПРА, IP40,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4*18Вт, потолочный, опаловый рассеиватель, ЭПРА, IP40, блок аварийного питания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4*18Вт, потолочный, опаловый рассеиватель, ЭПРА, IP20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4*18Вт, потолочный, опаловый рассеиватель, ЭПРА, IP20, блок аварийного питания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Лампа люминисцентная 18Вт, цветность: холодный дневной свет, Т8,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1052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2*36Вт, потолочный, опаловый рассеиватель, ЭПРА, IP20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Комплект крепления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2*36Вт, ЭПРА, IP65, крепление на поверхность потолка или стен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2*36Вт, ЭПРА, IP65, крепление на поверхность потолка или стен, блок аварийного питания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для освещения информацтонных и классных досок, 36 Вт, IP20, ЭПРА, в комплекте с кронштейнами ЛБО46-1*36-013 Class</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Рассеиватель</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Лампа люминисцентная 36Вт, цветность: холодный дневной свет, Т8,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настенный со встроенным выключателем с люминисцентной лампой 36 Вт (лампа сходит в комплект поставки)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с КЛЛ 2*18Вт, 2G11, IP65, крепление на поверхность потолка или стены, цвет белый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КЛЛ 2*18Вт, 2G11, IP65, крепление на поверхность потолка или стены, цвет белый, встроенный датчик движения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Лампа компактная люминисцентная 18 Вт, 2G11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Комплект крепления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переносной под лампу накаливания, длина шнура 10 метров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Лампа накаливания местного освещения, 60Вт, Е40, 24В,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аварийный , с ЛЛ 2*8 Вт, G5, комбинированный, "ВЫХОД", блок аварийного питания, 220 В, IP42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Лампа люминисцентная 8 Вт,  G5</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одноклавишный 10 А/250 В, белый, скрытой установки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двухклавишный 10 А/250 В, белый, скрытой установки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одноклавишный 10 А/250 В, белый, скрытой установки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16 А/250 В,  цвет белый, скрытой установки, с заземляющим контактом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16 А/250 В, цвет белый, скрытой установки, с заземляющим контактом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Рамка 1 пост цвет белый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Рамка 2 поста цвет белый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7.  2 этаж. Низковольтная аппаратура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Щитки осветительные, устанавливаемые в нише распорными дюбелями, масса щитка до 6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Приборы, устанавливаемые на металлоконструкциях, щитах и пультах, масса до 5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8.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Щиток распределительный, встраиваемый, DIN-рейка, 36 модулей, IP31, шины L, N,PE, с замком. Корпус 550*320*120, ниша, 505*275*125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Щиток распределительный, встраиваемый, DIN-рейка, 18 модулей, IP31, шины L, N,PE, с замком. Корпус 275*450*120, ниша, 230*405*125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40А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25А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10А  1Р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дифференциальный25А/30mA  2P 2 модуля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16А 1Р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 светочувствительный с фотодатчиком - 16А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3*1,5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3*2,5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огнестойкий (предел огнестойкости 180 мин), с низким дымо - и газовыделением, с низклй токсичностью продуктов горения, сечением 3*1,5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20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563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25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441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распаячная скрытой установки, 70*70*45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установочная скрытой установки, 65*40, металлические лапки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9.  2 этаж. Оборудование светотехническое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до 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1.77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на кронштейнах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Световые настенные указатели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одноклавишный утопленного типа при скрытой проводке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штепсельная утопленного типа при скрытой проводке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10.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с люминисцентными лампами 4*18Вт, потолочный, опаловый рассеиватель, ЭПРА, IP40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с люминисцентными лампами 4*18Вт, потолочный, опаловый рассеиватель, ЭПРА, IP20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4*18Вт, потолочный, опаловый рассеиватель, ЭПРА, IP20, блок аварийного питания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Лампа люминисцентная 18Вт, цветность: холодный дневной свет, Т8,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2*36Вт, потолочный, опаловый рассеиватель, ЭПРА, IP20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2*36Вт, потолочный, опаловый рассеиватель, ЭПРА, IP20, блок аварийного питания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Комплект крепления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для освещения информацтонных и классных досок, 36 Вт, IP20, ЭПРА, в комплекте с кронштейнами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Рассеиватель</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Лампа люминисцентная 36Вт, цветность: холодный дневной свет, Т8,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с КЛЛ 2*18Вт, 2G11, IP65, крепление на поверхность потолка или стены, цвет белый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КЛЛ 2*18Вт, 2G11, IP65, крепление на поверхность потолка или стены, цвет белый, встроенный датчик движения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Лампа компактная люминисцентная 18 Вт, 2G11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Комплект крепления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аварийный , с ЛЛ 2*8 Вт, G5, комбинированный, "ВЫХОД", блок аварийного питания, 220 В, IP42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Лампа люминисцентная 8 Вт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одноклавишный 10 А/250 В, белый, скрытой установки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16 А/250 В,  цвет белый, скрытой установки, с заземляющим контактом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Рамка 1 пост цвет белый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Рамка 2 поста цвет белый,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11.  Техподполье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Приборы, устанавливаемые на металлоконструкциях, щитах и пультах, масса до 5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одноклавишный неутопленного типа при открытой проводке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12.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25А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10А 1Р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дифференциальный25А/30mA 2P 2 модуля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2*36Вт, ЭПРА, IP65, крепление на поверхность потолка или стен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с люминисцентными лампами 2*36Вт, ЭПРА, IP65, крепление на поверхность потолка или стен, блок аварийного питания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Лампа люминисцентная 36Вт, цветность: холодный дневной свет, Т8</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Светодиодный аккумуляторный светильник, 18 светодиодов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3*1,5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гофрированная 20 мм из самозатухающего ПВХ с протяжкой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распаячная открытой установки, 62*24 (2 коемника), белая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Выключатель одноклавишный 10 А/250 В, белый, открытой установки, IP55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13.  Чердак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трубок</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Затягивание провода в проложенные трубы и металлические рукава первого одножильного или многожильного в общей оплетке, суммарное сечение до 16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винипластовая по установленным конструкциям, по стенам и колоннам с креплением скобами, диаметр до 63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14.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светодиодный 12Вт, крепление на стену, IP56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3*2,5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гофрированная 25 мм из самозатухающего ПВХ с протяжкой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гладкая жесткая тяжелая 63 мм из самозатухающего ПВХ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протяжная металлическая, IP54, 100*100*80 мм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15.  Строительные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Пробивка в бетонных потолках толщиной 100 мм отверстий площадью до 20 см2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отверстий</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ниш в кирпичных стенах глубиной до 25 см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м2 ниш</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0.08683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ВЕНТИЛЯЦИЯ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1 этаж, прачечная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присоединительных БП-1 производительностью до 10 тыс.м3/час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блок</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В1 (L=515 м3/ч, Р=160 Па) Коммерческое предложение NED</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КИПиА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Приборы, устанавливаемые на металлоконструкциях, щитах и пультах, масса до 5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КИПиА В2 (L=515 м3/ч, Р=160 Па) Коммерческое предложение NED</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Воздуховоды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Изоляция плоских и криволинейных поверхностей пластинами (плитами) из вспененного каучука , вспененного полиэтилена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0.1034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lang w:val="en-US"/>
              </w:rPr>
            </w:pPr>
            <w:r w:rsidRPr="00AB2DF7">
              <w:rPr>
                <w:rFonts w:ascii="Times New Roman" w:hAnsi="Times New Roman" w:cs="Times New Roman"/>
              </w:rPr>
              <w:t>Термофлекс</w:t>
            </w:r>
            <w:r w:rsidRPr="00AB2DF7">
              <w:rPr>
                <w:rFonts w:ascii="Times New Roman" w:hAnsi="Times New Roman" w:cs="Times New Roman"/>
                <w:lang w:val="en-US"/>
              </w:rPr>
              <w:t xml:space="preserve">, </w:t>
            </w:r>
            <w:r w:rsidRPr="00AB2DF7">
              <w:rPr>
                <w:rFonts w:ascii="Times New Roman" w:hAnsi="Times New Roman" w:cs="Times New Roman"/>
              </w:rPr>
              <w:t>т</w:t>
            </w:r>
            <w:r w:rsidRPr="00AB2DF7">
              <w:rPr>
                <w:rFonts w:ascii="Times New Roman" w:hAnsi="Times New Roman" w:cs="Times New Roman"/>
                <w:lang w:val="en-US"/>
              </w:rPr>
              <w:t xml:space="preserve">.10 </w:t>
            </w:r>
            <w:r w:rsidRPr="00AB2DF7">
              <w:rPr>
                <w:rFonts w:ascii="Times New Roman" w:hAnsi="Times New Roman" w:cs="Times New Roman"/>
              </w:rPr>
              <w:t>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1.1374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решеток жалюзийных стальных щелевых регулирующих (Р), номер 200, размер 200х200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решетка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Вентиляционная решетка с регултруемыми жалюзи  150*250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Спортзал</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присоединительных БП-1 производительностью до 10 тыс.м3/час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блок</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В2 (L=320 м3/ч, Р=170 Па) Коммерческое предложение NED</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КИПиА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Приборы, устанавливаемые на металлоконструкциях, щитах и пультах, масса до 5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КИПиА В2 (L=320 м3/ч, Р=170 Па) Коммерческое предложение NED</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Воздуховоды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Изоляция плоских и криволинейных поверхностей пластинами (плитами) из вспененного каучука , вспененного полиэтилена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0.2608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lang w:val="en-US"/>
              </w:rPr>
            </w:pPr>
            <w:r w:rsidRPr="00AB2DF7">
              <w:rPr>
                <w:rFonts w:ascii="Times New Roman" w:hAnsi="Times New Roman" w:cs="Times New Roman"/>
              </w:rPr>
              <w:t>Термофлекс</w:t>
            </w:r>
            <w:r w:rsidRPr="00AB2DF7">
              <w:rPr>
                <w:rFonts w:ascii="Times New Roman" w:hAnsi="Times New Roman" w:cs="Times New Roman"/>
                <w:lang w:val="en-US"/>
              </w:rPr>
              <w:t xml:space="preserve">,   </w:t>
            </w:r>
            <w:r w:rsidRPr="00AB2DF7">
              <w:rPr>
                <w:rFonts w:ascii="Times New Roman" w:hAnsi="Times New Roman" w:cs="Times New Roman"/>
              </w:rPr>
              <w:t>т</w:t>
            </w:r>
            <w:r w:rsidRPr="00AB2DF7">
              <w:rPr>
                <w:rFonts w:ascii="Times New Roman" w:hAnsi="Times New Roman" w:cs="Times New Roman"/>
                <w:lang w:val="en-US"/>
              </w:rPr>
              <w:t xml:space="preserve">.10 </w:t>
            </w:r>
            <w:r w:rsidRPr="00AB2DF7">
              <w:rPr>
                <w:rFonts w:ascii="Times New Roman" w:hAnsi="Times New Roman" w:cs="Times New Roman"/>
              </w:rPr>
              <w:t>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2.8688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решеток жалюзийных стальных щелевых регулирующих (Р), номер 200, размер 200х200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решетка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Вентиляционная решетка с регултруемыми жалюзи 150*250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Актовый зал</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присоединительных БП-1 производительностью до 10 тыс.м3/час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блок</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В3 (L=301 м3/ч, Р=180 Па) Коммерческое предложение NED</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КИПиА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Приборы, устанавливаемые на металлоконструкциях, щитах и пультах, масса до 5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КИПиА В3 (L=301 м3/ч, Р=180 Па) Коммерческое предложение NED</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Воздуховоды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Изоляция плоских и криволинейных поверхностей пластинами (плитами) из вспененного каучука , вспененного полиэтилена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0.1978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lang w:val="en-US"/>
              </w:rPr>
            </w:pPr>
            <w:r w:rsidRPr="00AB2DF7">
              <w:rPr>
                <w:rFonts w:ascii="Times New Roman" w:hAnsi="Times New Roman" w:cs="Times New Roman"/>
              </w:rPr>
              <w:t>Термофлекс</w:t>
            </w:r>
            <w:r w:rsidRPr="00AB2DF7">
              <w:rPr>
                <w:rFonts w:ascii="Times New Roman" w:hAnsi="Times New Roman" w:cs="Times New Roman"/>
                <w:lang w:val="en-US"/>
              </w:rPr>
              <w:t xml:space="preserve">,  </w:t>
            </w:r>
            <w:r w:rsidRPr="00AB2DF7">
              <w:rPr>
                <w:rFonts w:ascii="Times New Roman" w:hAnsi="Times New Roman" w:cs="Times New Roman"/>
              </w:rPr>
              <w:t>т</w:t>
            </w:r>
            <w:r w:rsidRPr="00AB2DF7">
              <w:rPr>
                <w:rFonts w:ascii="Times New Roman" w:hAnsi="Times New Roman" w:cs="Times New Roman"/>
                <w:lang w:val="en-US"/>
              </w:rPr>
              <w:t xml:space="preserve">.10 </w:t>
            </w:r>
            <w:r w:rsidRPr="00AB2DF7">
              <w:rPr>
                <w:rFonts w:ascii="Times New Roman" w:hAnsi="Times New Roman" w:cs="Times New Roman"/>
              </w:rPr>
              <w:t>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2.1758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решеток жалюзийных стальных щелевых регулирующих (Р), номер 200, размер 200х200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решетка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Вентиляционная решетка с регултруемыми жалюзи 150*250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Туалетные 100м3/ч, 50Па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вентиляторов осевых массой до 0,025 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вентилятор</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Вентилятор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П (плотные) толщиной 0,5 мм, диаметром до 200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0.1794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Воздуховод круглый из оцинкованной стали т=0,55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17.94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зонтов над шахтами из листовой стали круглого сечения диаметром 200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зонт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Зонты вентиляционных систем из листовой оцинкованной стали, круглые, диаметром шахты 125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Изоляция плоских и криволинейных поверхностей пластинами (плитами) из вспененного каучука , вспененного полиэтилена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lang w:val="en-US"/>
              </w:rPr>
            </w:pPr>
            <w:r w:rsidRPr="00AB2DF7">
              <w:rPr>
                <w:rFonts w:ascii="Times New Roman" w:hAnsi="Times New Roman" w:cs="Times New Roman"/>
              </w:rPr>
              <w:t>Термофлекс</w:t>
            </w:r>
            <w:r w:rsidRPr="00AB2DF7">
              <w:rPr>
                <w:rFonts w:ascii="Times New Roman" w:hAnsi="Times New Roman" w:cs="Times New Roman"/>
                <w:lang w:val="en-US"/>
              </w:rPr>
              <w:t xml:space="preserve">,   </w:t>
            </w:r>
            <w:r w:rsidRPr="00AB2DF7">
              <w:rPr>
                <w:rFonts w:ascii="Times New Roman" w:hAnsi="Times New Roman" w:cs="Times New Roman"/>
              </w:rPr>
              <w:t>т</w:t>
            </w:r>
            <w:r w:rsidRPr="00AB2DF7">
              <w:rPr>
                <w:rFonts w:ascii="Times New Roman" w:hAnsi="Times New Roman" w:cs="Times New Roman"/>
                <w:lang w:val="en-US"/>
              </w:rPr>
              <w:t xml:space="preserve">.10 </w:t>
            </w:r>
            <w:r w:rsidRPr="00AB2DF7">
              <w:rPr>
                <w:rFonts w:ascii="Times New Roman" w:hAnsi="Times New Roman" w:cs="Times New Roman"/>
              </w:rPr>
              <w:t>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12.65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решеток жалюзийных стальных штампованных нерегулируемых (РШ), номер 150, размер 200х200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решетка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Решетки вентиляционные алюминиевые типа АРН размером 200х200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Естественная вентиляция ВЕ1-ВЕ8</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дефлекторов диаметром патрубка 160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дефлектор</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Дефлекторы вытяжные цилиндрические , диаметр патрубка 160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дефлекторов диаметром патрубка 180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дефлектор</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Дефлекторы вытяжные цилиндрические , диаметр патрубка 180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дефлекторов диаметром патрубка 200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дефлектор</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Дефлекторы вытяжные цилиндрические , диаметр патрубка 200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дефлекторов диаметром патрубка 280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дефлектор</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Дефлекторы вытяжные цилиндрические , диаметр патрубка 250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дефлекторов диаметром патрубка 400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дефлектор</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Дефлекторы вытяжные цилиндрические , диаметр патрубка 315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дефлекторов диаметром патрубка 400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дефлектор</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Дефлекторы вытяжные цилиндрические , диаметр патрубка 400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П (плотные) толщиной 0,5 мм, диаметром до 200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0.0956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П (плотные) толщиной 0,6 мм, диаметром до 355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П (плотные) толщиной 0,7 мм, диаметром от 500 до 560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Воздуховод круглый из оцинкованной стали т=0,7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35.04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П (плотные) толщиной 0,5 мм, периметром до 600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П (плотные) толщиной 0,7 мм, периметром от 1100 до 1600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П (плотные) толщиной 0,7 мм, периметром до 2400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П (плотные) толщиной 0,5 мм, периметром до 800, 1000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Воздуховод прямоугольный из оцинкованной стали т=0,7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53.7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переходов  и отводов  из листовой оцинкованной стали и алюминия класса П (плотные) толщиной 0,7 мм, периметром до 2400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0.0869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Переходы из оцинкованной стали т=0,7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8.69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решеток жалюзийных стальных щелевых регулирующих (Р), номер 200, размер 200х200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решетка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Вентиляционная решетка с регултруемыми жалюзи  150*250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решеток жалюзийных стальных щелевых регулирующих (Р), номер 150, размер 150х150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решетка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Вентиляционная решетка с регултруемыми жалюзи  150*150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Изоляция плоских и криволинейных поверхностей пластинами (плитами) из вспененного каучука , вспененного полиэтилена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Туалетные 100м3/ч, 50Па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вентиляторов осевых массой до 0,025 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вентилятор</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Вентилятор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зонтов над шахтами из листовой стали круглого сечения диаметром 200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зонт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Зонты вентиляционных систем из листовой оцинкованной стали, круглые, диаметром шахты 125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ДОПОЛНЕНИЕ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вентиляторов осевых массой до 0,025 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Вытяжной вентилятор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решеток жалюзийных стальных штампованных нерегулируемых (РШ), номер 150, размер 200х200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решетка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Настенная однорядная решетка  250*150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Н (нормальные) толщиной 0,6 мм, диаметром до 355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Н (нормальные) толщиной 0,7 мм, периметром от 1100 до 1600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1.41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Изоляция плоских и криволинейных поверхностей пластинами (плитами) из вспененного каучука , вспененного полиэтилена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дефлекторов диаметром патрубка 280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дефлектор</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 160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 180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 200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 280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дефлекторов диаметром патрубка 400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дефлектор</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 315</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 400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ДОПОЛНЕНИЕ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вентиляторов радиальных массой до 0,05 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Канальный вентилятор 250/1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Канальный вентилятор 200/1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Приборы, устанавливаемые на металлоконструкциях, щитах и пультах, масса до 5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Регулятор скорости  1,5</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кронштейнов под вентиляционное оборудование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кг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0.0321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клапанов обратных диаметром до 355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клапан</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Клапан обратный 250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Клапан обратный  200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шумоглушителей вентиляционных трубчатых круглого сечения , диаметр обечайки 200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Шумоглушитель  200/6</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шумоглушителей вентиляционных трубчатых круглого сечения , диаметр обечайки 250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Шумоглушитель  250/6</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вентиляторов осевых массой до 0,025 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Вытяжной вентилятор 120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решеток жалюзийных стальных штампованных нерегулируемых (РШ), номер 150, размер 200х200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решетка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Настенная однорядная решетка   250*150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Настенная однорядная решетка   100*150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Н (нормальные) толщиной 0,6 мм, диаметром до 355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Изоляция плоских и криволинейных поверхностей пластинами (плитами) из вспененного каучука , вспененного полиэтилена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ВОДОСНАБЖЕНИЕ И ВОДООТВЕДЕНИЕ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Узел учета холодной воды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манометров с трехходовым краном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Манометр радиальный  63/6</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фильтров диаметром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фильтров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Фильтр магнитный фланцевый 50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Закладное устройство отбора давления идеальных газов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Отборное устройство давления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  Холодный водопровод В1, В2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Шаровой кран муфт.  Ру=2,0 МПа 3/4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Шаровой кран муфт.  Ру=2,0 МПа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Гибкая металлополимерная подводка д=15мм L=50 см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кранов пожарных диаметром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кран</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Огнетушитель ОП-10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Блок управления шкафного исполнения или распределительный пункт (шкаф), устанавливаемый на стене, высота и ширина до 1200х1000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Шкаф пожарный ШПК-320 Н навесной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Шкаф пожарный ШПК-320 В встроенный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напорных полиэтиленовых труб низкого давления среднего типа наружным диаметром 20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напорных полиэтиленовых труб низкого давления среднего типа наружным диаметром 25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стальных водогазопроводных оцинкованных труб диаметром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стальных водогазопроводных оцинкованных труб диаметром 25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стальных водогазопроводных оцинкованных труб диаметром 20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кранов поливочных диаметром 25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кран</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25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20 мм изделиями из вспененного каучука,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65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50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Гидравлическое испытание трубопроводов систем отопления, водопровода и горячего водоснабжения диаметром до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Гидравлическое испытание трубопроводов систем отопления, водопровода и горячего водоснабжения диаметром до 100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Масляная окраска металлических поверхностей решеток, переплетов, труб диаметром менее 50 мм и т.п., количество окрасок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0.0167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Масляная окраска металлических поверхностей стальных балок, труб диаметром более 50 мм и т.п., количество окрасок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0.2421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3.  Горячий водопровод Т3, Т4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вентилей, задвижек, затворов, клапанов обратных, кранов проходных на трубопроводах из стальных труб диаметром до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Термосмесители воды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полотенцесушителей из латунных хромированных труб</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кранов поливочных диаметром 25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кран</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Шаровой кран муфт.  Ру=2,0 МПа 3/4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Шаровой кран муфт.  Ру=2,0 МПа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смесителей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Кран туалетный настольный 15</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Гибкая металлополимерная подводка д=15мм L=50 см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Смесители для умывальников  настольные, с верхней камерой смешения, центральные, с аэратором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Смесители для душевых установок с душевой сеткой на гибком шланге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напорных полиэтиленовых труб низкого давления среднего типа наружным диаметром 20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напорных полиэтиленовых труб низкого давления среднего типа наружным диаметром 25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0.217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стальных водогазопроводных оцинкованных труб диаметром 20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стальных водогазопроводных оцинкованных труб диаметром 25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стальных водогазопроводных оцинкованных труб диаметром 32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Гидравлическое испытание трубопроводов систем отопления, водопровода и горячего водоснабжения диаметром до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1.595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20 мм изделиями из вспененного каучука (&lt;Армофлекс&gt;), вспененного полиэтилена (&lt;Термофлекс&gt;)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25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32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Масляная окраска металлических поверхностей решеток, переплетов, труб диаметром менее 50 мм и т.п., количество окрасок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0.1348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4.  Канализация К1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с креплениями в траншеях шириной до 2 м, глубиной до 2 м,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вручную траншей, пазух котлованов и ям, группа грунтов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канализации из полиэтиленовых труб высокой плотности диаметром 110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0.3006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умывальников одиночных с подводкой холодной и горячей воды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унитазов с бачком непосредственно присоединенным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поддонов душевых чугунных и стальных мелких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трапов диаметром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канализации из полиэтиленовых труб высокой плотности диаметром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канализации из полиэтиленовых труб высокой плотности диаметром 110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6.  ПРОЧЕЕ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сливов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водоподогревателей емкостных вместимостью до 1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моек на два отделения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ванн купальных прямых стальных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моек на одно отделение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водоподогревателей емкостных вместимостью до 1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7.  Строительные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Пробивка в бетонных потолках толщиной 100 мм отверстий площадью до 20 см2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отверстий в кирпичных стенах для водогазопроводных труб вручную при толщине стен в 0,5 кирпича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отверстий в кирпичных стенах для водогазопроводных труб вручную при толщине стен в 1 кирпич</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отверстий в кирпичных стенах для водогазопроводных труб вручную при толщине стен в 1,5 кирпича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отверстий в кирпичных стенах для водогазопроводных труб вручную при толщине стен в 2 кирпича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СИЛОВОЕ ЭЛЕКТРООБОРУДОВАНИЕ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Низковольтные комплектные устройства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Блок управления шкафного исполнения или распределительный пункт (шкаф), устанавливаемый на полу, высота и ширина до 1700х1100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Счетчики, устанавливаемые на готовом основании трехфазные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Трансформатор тока напряжением до 10 кВ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или аппарат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двух-четырехжильный сечением жилы до 16 мм2 с креплением накладными скобами, полосками с установкой ответвительных коробок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Электрические проводки в щитах и пультах шкафных и панельных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винипластовая по установленным конструкциям, по стенам и колоннам с креплением скобами, диаметр до 63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Затягивание провода в проложенные трубы и металлические рукава первого одножильного или многожильного в общей оплетке, суммарное сечение до 240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Вводно-распределительное устройство, 380/220 В, 2*400 А, вводная панель, габ. размеры 1700*800*450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Счетчик электроэнергии трехфазный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Трансформатор тока 400/5</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Пункт распределительный, шины L, N, PE, 6 отходящих линий, габ. размеры 1300*650*180.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Пункт распределительный, шины L, N, PE, 8 отходящих линий, габ. размеры 1300*650*180.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250А  3Р</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160А 3Р</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50А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32А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63А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25А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5*120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5*16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5*4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40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63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гладкая жесткая тяжелая 63 мм из самозатухающего ПВХ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Провода силовые для электрических установок на напряжение до 450 В с медной жилой , сечением 2,5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Испытательная клеммная коробка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3.  Заземление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Заземлитель вертикальный из угловой стали размером 50х50х5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Заземлитель горизонтальный из стали полосовой сечением 160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Проводник заземляющий открыто по строительным основаниям из полосовой стали сечением 160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Проводник заземляющий из медного изолированного провода сечением 25 мм2 открыто по строительным основаниям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Провода силовые для электрических установок на напряжение до 450 В с медной жилой , сечением 70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в траншеях глубиной до 2 м без креплений с откосами,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вручную траншей, пазух котлованов и ям, группа грунтов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4.  Система уравнивания потенциалов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Провода силовые для электрических установок на напряжение до 450 В с медной жилой , сечением 70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63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200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5.  Активный фильтр гармоник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Блок управления шкафного исполнения или распределительный пункт (шкаф), устанавливаемый на стене, высота и ширина до 600х600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двух-четырехжильный сечением жилы до 16 мм2 с креплением накладными скобами, полосками с установкой ответвительных коробок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6.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Активный фильтр гармоник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5*4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7.  Система дополнительного уравнивания потенциалов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Блок управления шкафного исполнения или распределительный пункт (шкаф), устанавливаемый в нише, высота и ширина до 700х850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5.69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8.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уравнивания потенциалов в сплошные стены, шина заземления на 7 зажимов, 10 вводов, 90*90*48,5, размер ниши 102*102*50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Провода силовые для электрических установок на напряжение до 450 В с медной жилой , сечением 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Провода силовые для электрических установок на напряжение до 450 В с медной жилой , сечением 4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0.128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20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441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16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9.  Молниезащита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Заземлитель вертикальный из угловой стали размером 50х50х5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Заземлитель горизонтальный из стали полосовой сечением 160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Проводник заземляющий открыто по строительным основаниям из круглой стали диаметром 8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Зажим к фасаду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Зажим для соединения токоотводов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Зажим на  конек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Зажим на крышу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390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Винт  6х50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450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в траншеях глубиной до 2 м без креплений с откосами,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0.6375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вручную траншей, пазух котлованов и ям, группа грунтов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0.6375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11.  Низковольтные комплектные устройства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Шкаф (пульт) управления навесной, высота, ширина и глубина до 600х600х350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Счетчики, устанавливаемые на готовом основании трехфазные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или аппарат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12.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 АВР с реле контроля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 учетно-распределительный, навесной, под трехфазный счетчик,  DIN-рейка, 18 модулей, IP31, шины L, N,PE, с замком.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Счетчик электроэнергии трехфазный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Выключатель нагрузки трехполюсный 40А  3Р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32А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16А 1Р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10А 1Р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огнестойкий (предел огнестойкости 180 мин), с низким дымо - и газовыделением, с низклй токсичностью продуктов горения, сечением 5*10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огнестойкий (предел огнестойкости 180 мин), с низким дымо - и газовыделением, с низклй токсичностью продуктов горения, сечением 3*2,5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огнестойкий (предел огнестойкости 180 мин), с низким дымо - и газовыделением, с низклй токсичностью продуктов горения, сечением 3*1,5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20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25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50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13.  Заземление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Шкаф (пульт) управления навесной, высота, ширина и глубина до 600х600х350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Щит заземления ЭЩР-3-3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Провода силовые для электрических установок на напряжение до 450 В с медной жилой марки ПВ1, сечением 10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20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14.  Технологическое оборудование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Щитки осветительные, устанавливаемые в нише распорными дюбелями, масса щитка до 6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Шкаф (пульт) управления навесной, высота, ширина и глубина до 600х600х350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или аппарат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7.99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штепсельная утопленного типа при скрытой проводке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15.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Щиток распределительный, встраиваемый, DIN-рейка, 48 модулей, IP31, шины L, N,PE, с замком. Корпус 630*320*120, ниша, 585*275*125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Бокс для наружной установки, DIN-рейка, 1 ряд, 4 модуля, шины L, N, PE, IP30 125*79*58 мм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50А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32А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дифференциальный25А/30mA 2P 2 модуля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дифференциальный 16А/30mA 2P 2 модуля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25А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3*2,5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0.779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5*2,5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25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764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32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распаячная скрытой установки, 70*70*45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установочная скрытой установки, 65*40, металлические лапки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16 А/250 В,  цвет белый, скрытой установки, с заземляющим контактом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16 А/250 В, цвет белый, скрытой установки, с заземляющим контактом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16 А/250 В,  цвет красный, скрытой установки, с заземляющим контактом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Рамка 1 пост цвет белый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16.  Электрооборудование теплового пола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Шкаф (пульт) управления навесной, высота, ширина и глубина до 600х600х350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или аппарат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винипластовая по установленным конструкциям, по стенам и колоннам с креплением скобами, диаметр до 25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Затягивание провода в проложенные трубы и металлические рукава первого одножильного или многожильного в общей оплетке, суммарное сечение до 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штепсельная неутопленного типа при открытой проводке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17.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Щиток распределительный, навесной, DIN-рейка, 12 модулей, IP31, шины L, N,PE, с замком.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Бокс для наружной установки, DIN-рейка, 1 ряд, 2 модуля, шины L, N, PE, IP30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16А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10А 1Р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дифференциальный 16А/30mA 2P 2 модуля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6А  1Р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3*1,5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20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ПВХ жесткая гладкая тяжелая д=20 ДКС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16 А/250 В, цвет белый, отрытой установки, с заземляющим контактом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18.  Электрооборудование вентсистем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Шкаф (пульт) управления навесной, высота, ширина и глубина до 600х600х350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или аппарат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9.23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винипластовая по установленным конструкциям, по стенам и колоннам с креплением скобами, диаметр до 63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винипластовая по установленным конструкциям, по стенам и колоннам с креплением скобами, диаметр до 25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Затягивание провода в проложенные трубы и металлические рукава первого одножильного или многожильного в общей оплетке, суммарное сечение до 16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одноклавишный утопленного типа при скрытой проводке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19.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Щиток распределительный, навесной, DIN-рейка, 48 модулей, IP31, шины L, N,PE, с замком.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16А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10А  1Р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4А  1Р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Расцепитель независимый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Бокс для наружной установки, DIN-рейка, 1 ряд, 2 модуля, шины L, N, PE, IP30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6А  1Р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3*1,5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0.967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20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923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ПВХ атмосферостойкая д=25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гладкая жесткая тяжелая 63 мм из самозатухающего ПВХ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установочная скрытой установки, 65*40, металлические лапки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одноклавишный 10 А/250 В, белый, скрытой установки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Рамка 1 пост цвет белый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20.  Строительные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ниш в кирпичных стенах глубиной до 25 см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м2 ниш</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0.0160875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Пробивка в бетонных потолках толщиной 100 мм отверстий площадью до 20 см2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отверстий</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ОТОПЛЕНИЕ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Блочный индивидуальный тепловой пункт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узлов тепловых элеваторных номером 3-5</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узел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для анализа физико-химического состава вещества, категория сложности III</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Регулировка теплопотребляющей системы здания, тепловая нагрузка до 0,2 Гкал/ч</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система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ИТП ЭТРА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  Отопление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отопления из стальных водогазопроводных неоцинкованных труб диаметром 15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5.19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отопления из стальных водогазопроводных неоцинкованных труб диаметром 20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отопления из стальных водогазопроводных неоцинкованных труб диаметром 25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отопления из стальных водогазопроводных неоцинкованных труб диаметром 32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отопления из стальных водогазопроводных неоцинкованных труб диаметром 40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отопления из стальных водогазопроводных неоцинкованных труб диаметром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отопления и водоснабжения из стальных электросварных труб диаметром 80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отопления и водоснабжения из стальных электросварных труб диаметром 100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Гидравлическое испытание трубопроводов систем отопления, водопровода и горячего водоснабжения диаметром до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Гидравлическое испытание трубопроводов систем отопления, водопровода и горячего водоснабжения диаметром до 100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радиаторов чугунных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кВт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1.1688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радиаторов чугунных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кВт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0.4758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регистров из стальных сварных труб диаметром нитки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Масляная окраска металлических поверхностей стальных балок, труб диаметром более 50 мм и т.п., количество окрасок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0.0054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Масляная окраска металлических поверхностей решеток, переплетов, труб диаметром менее 50 мм и т.п., количество окрасок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5.21373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Вентили проходные муфтовые 15кч18п2 для воды давлением 1,6 МПа (16 кгс/см2), диаметром 15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Вентили проходные муфтовые 15кч18п2 для воды давлением 1,6 МПа (16 кгс/см2), диаметром 20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 Кран шар PN40 DN15 со спускным эл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Клапан запорный прям. никелир. Ду 15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воздухоотводчиков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 Воздухоотводчик PN10 DN15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кранов воздушных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устанавливаемый на резьбовых соединениях, масса до 1,5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Термостатический элемент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 Ду=15 Клапан терморегулятора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 Кран шаровый PN40 DN50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Кран шаровый PN40 DN40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 Кран шаровый PN40 DN32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 Кран шаровый PN40 DN25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Решетка радиаторная, размером 0,6х0,6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Решетка радиаторная, размером 0,4х0,9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Решетка радиаторная, размером 0,6х0,9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Решетка радиаторная, размером 0,4х1,2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Решетка радиаторная, размером 0,6х1,2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Решетка радиаторная, размером 0,4х1,5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Решетка радиаторная, размером 0,6х1,5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Масляная окраска металлических поверхностей решеток, переплетов, труб диаметром менее 50 мм и т.п., количество окрасок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5.702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Крепления для трубопроводов: кронштейны, планки, хомуты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кг</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723.84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50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40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32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25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89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108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3.  Ввод теплосети (Т1; Т2)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Гидравлическое испытание трубопроводов систем отопления, водопровода и горячего водоснабжения диаметром до 100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0.2377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0.4754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Изоляция трубопроводов матами минераловатными , плитами минераловатными на синтетическом связующем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Обертывание поверхности изоляции рулонными материалами насухо с проклейкой швов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0.5047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4.  Отопление теплого пола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напорных полиэтиленовых труб низкого давления среднего типа наружным диаметром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напорных полиэтиленовых труб низкого давления среднего типа наружным диаметром 40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напорных полиэтиленовых труб низкого давления среднего типа наружным диаметром 32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отопления при стояковой системе из многослойных металл-полимерных труб диаметром 25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отопления при стояковой системе из многослойных металл-полимерных труб диаметром 20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5.44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Гидравлическое испытание трубопроводов систем отопления, водопровода и горячего водоснабжения диаметром до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7.44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Вентили проходные муфтовые 15кч18п2 для воды давлением 1,6 МПа (16 кгс/см2), диаметром 15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Вентили проходные муфтовые 15кч18п2 для воды давлением 1,6 МПа (16 кгс/см2), диаметром 20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кранов воздушных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50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40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32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25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20 мм изделиями из вспененного каучука,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5.  Строительные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отверстий в кирпичных стенах для водогазопроводных труб вручную при толщине стен в 0,5 кирпича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отверстий в кирпичных стенах для водогазопроводных труб вручную при толщине стен в 1 кирпич</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отверстий в кирпичных стенах для водогазопроводных труб вручную при толщине стен в 1,5 кирпича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отверстий в кирпичных стенах для водогазопроводных труб вручную при толщине стен в 2 кирпича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Пробивка в бетонных потолках толщиной 100 мм отверстий площадью до 100 см2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ТЕЛЕФОНИЗАЦИЯ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Электронная АТС с количеством до 100 монтаж кросса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номеров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Настройка системы диспетчерской связи на базе электронной АТС настройка и конфигурирование групповых каналов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групповой канал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Системный блок, 3 городских - 8 внутренних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Системный телефон 12 кнопок линий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компьютерная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Розеточный модуль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Съемные и выдвижные блоки (модули, ячейки, ТЭЗ), масса до 5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19" патч-панели RJ-45, категория 5e, 12 портов, 27D-U5-12BL</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Короба пластмассовые шириной до 40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Мини-каналы  20*12, длиной 2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в коробах, сечением до 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двух- и трехжильный с разделительным основанием по стенам и потолкам, прокладываемый по основаниям кирпичным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1.71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кат.5е, U/UTP, 4 пары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компьютерная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Настенные розеточные коробки, 1-портовые, 12B-00-01WT,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Включение в аппаратуру разъемов штепсельных, количество контактов в разъеме до 14 шт.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разъем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Патч-корд телефонный  3м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ОВОЩЕХРАНИЛИЩЕ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карнизная 100х69х2000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торцевая 95х120х2000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Наружная облицовка поверхности стен в горизонтальном исполнении по металлическому каркасу (с его устройством) металлосайдингом без пароизоляционного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0.3177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Проемы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заполнений проемов дверных и воротных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0.116425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обшивки неоштукатуренных деревянных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каркаса деревянных стен из брусьев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металлических дверных блоков в готовые проемы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м2 проема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16.8925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дверного доводчика к металлическим дверям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перегородок из гипсоволокнистых листов (ГВЛ) с одинарным металлическим каркасом и однослойной обшивкой с обеих сторон глухих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0.0234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Полы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Разборка бетонных конструкций объемом более 1 м3 при помощи отбойных молотков из бетона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16.152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Тип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подстилающих слоев бетонных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2.1536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гидроизоляции обмазочной в один слой праймером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0.5384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гидроизоляции из наплавляемых материалов в два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0.5384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подстилающих слоев бетонных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2.1536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из плит керамогранитных размером 40х40 см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0.5384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Внутренняя отделка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канализации из полиэтиленовых труб высокой плотности диаметром 110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Отвод РР канализационный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проемов в конструкциях из кирпича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0.02137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Пробивка в бетонных потолках толщиной 100 мм отверстий площадью до 100 см2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решеток жалюзийных стальных щелевых регулирующих (Р), номер 150, размер 150х150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решетка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ступеней лестницы в подвал</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Очистка поверхности щетками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3.68064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связей и распорок из одиночных и парных уголков, гнутосварных профилей для пролетов до 24 м при высоте здания до 25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0.14586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  ОП п.1.13.7 Кзтр=1,1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0.0578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ОП п.1.13.7 Кзтр=1,1 (за 2 раза)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0.11561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поверхностей оконных и дверных откосов по бетону и камню плоских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чеканки и расшивка швов цокольных панелей с внутренней стороны раствором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1.8252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Фасад</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Кладка отдельных участков кирпичных стен и заделка проемов в кирпичных стенах при объеме кладки в одном месте до 5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цементных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на цементном растворе из плиток бетонных, цементных или мозаичных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Облицовка ступеней плиткой тротуарной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изделиями из волокнистых и зернистых материалов с креплением на клее и дюбелями холодных поверхностей наружных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0.392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Наружная облицовка поверхности стен в вертикальном исполнении по металлическому каркасу (с его устройством) металлосайдингом с пароизоляционным слоем из пленки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0.392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Наружная облицовка поверхности стен в вертикальном исполнении по металлическому каркасу (с его устройством) металлосайдингом без пароизоляционного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мелких покрытий (брандмауэры, парапеты, свесы и т.п.) из листовой оцинкованной стали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Отмостка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Разборка бетонных конструкций объемом более 1 м3 при помощи отбойных молотков из бетона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в траншеях глубиной до 2 м без креплений с откосами,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0.0352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подстилающих и выравнивающих слоев оснований: из песка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оснований толщиной 10 см из щебня фракции 40-70 мм при укатке каменных материалов с пределом прочности на сжатие до 68,6 МПа (700 кгс/см2) однослойных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асфальтобетонных покрытий дорожек и тротуаров однослойных из литой мелкозернистой асфальто-бетонной смеси толщиной 5 см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бортовых камней бетонных при других видах покрытий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Разные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ЭЛЕКТРОСНАБЖЕНИЕ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оснований толщиной 12 см под тротуары из кирпичного или известнякового щебня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асфальтобетонных покрытий дорожек и тротуаров однослойных из литой мелкозернистой асфальто-бетонной смеси толщиной 3 см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вручную траншей, пазух котлованов и ям, группа грунтов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0.1323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траншей и котлованов с перемещением грунта до 5 м бульдозерами мощностью 96 кВт (130 л.с.),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0.11907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Уплотнение грунта пневматическими трамбовками, группа грунтов 1-2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1.1907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Заделка концевая с термоусаживающимися полиэтиленовыми перчатками для 3-4-жильного кабеля с бумажной изоляцией напряжением до 1 кВ, сечение одной жилы до 240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Муфта кабельная концевая не распространяющая горение для 4-х жильных кабелей с пластмассовой изоляцией на напряжение 1кВ, внутренней установки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до 35 кВ с креплением накладными скобами, масса 1 м кабеля до 6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силовой с медными жилами с изоляцией и оболочкой из ПВХ, не распространяющий горение, с низким дымо- и газовыделением, бронированный, напряжением 1,0 кВ (ГОСТ Р 53769-2010)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ввода в здание  , количество проводов в линии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Герметизация проходов при вводе кабелей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проход кабеля</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или аппарат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Выключатель автоматический трехполюсный Iн=400А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Счетчики, устанавливаемые на готовом основании трехфазные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Счетчик электроэнергии трехфазный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Трансформатор тока напряжением до 10 кВ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Трансформатор  тока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Электрические проводки в щитах и пультах шкафных и панельных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Провода силовые для электрических установок на напряжение до 450 В с медной жилой , сечением 10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Провода силовые для электрических установок на напряжение до 450 В с медной жилой , сечением 2,5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гофрированная 32 мм из самозатухающего ПВХ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Шкаф (пульт) управления навесной, высота, ширина и глубина до 600х600х350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Испытательная клеммная коробка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Шкаф  управления навесной, высота, ширина и глубина до 600х600х350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Бокс пустой 300х600х170, крышка прозр., IP65,серый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Приборы ПС приемно-контрольные, пусковые, концентратор блок базовый на 10 лучей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Концентратор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Съемные и выдвижные блоки (модули, ячейки, ТЭЗ), масса до 5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Модем  с блоком питания БП и антеной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Съемные и выдвижные блоки (модули, ячейки, ТЭЗ), масса до 5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Нагреватель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Терморегулятор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Клеммы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Электрические проводки в щитах и пультах шкафных и панельных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4*4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Настройка простых сетевых трактов конфигурация и настройка сетевых компонентов (мост, маршрутизатор, модем и т.п.)</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ЭЛЕКТРОСНАБЖЕНИЕ ОВОЩЕХРАНИЛИЩА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Электроснабжение овощехранилища.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Низковольтные комплектные устройства.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Шкаф (пульт) управления навесной, высота, ширина и глубина до 600х600х350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Щит распределительный, встраиваемый, DIN-рейка, 12 модулей, IP31, шины L, N,PE, с замком.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или аппарат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25А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10А 1Р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Светотехническое оборудование.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2*36Вт, ЭПРА, IP65, крепление на поверхность потолка или стен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2*36Вт, ЭПРА, IP65, крепление на поверхность потолка или стен, блок аварийного питания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Лампа люминисцентная 36Вт, цветность: холодный дневной свет, Т8</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КЛЛ 2*18Вт, 2G11, IP65, крепление на поверхность потолка или стены, цвет белый, встроенный датчик движения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Лампа компактная люминисцентная 18 Вт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Комплект крепления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Светодиодный аккумуляторный светильник, 18 светодиодов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распаячная открытой установки, 62*24 (2 коемника), белая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одноклавишный неутопленного типа при открытой проводке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Выключатель одноклавишный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  Молниезащита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в траншеях глубиной до 2 м без креплений с откосами,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вручную траншей, пазух котлованов и ям, группа грунтов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Заземлитель горизонтальный из стали полосовой сечением 160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Проводник заземляющий открыто по строительным основаниям из круглой стали диаметром 8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Заземлитель вертикальный из угловой стали размером 50х50х5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Зажим к фасаду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Винт 6х50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Зажим для соединения токоотводов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Зажим на  конек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Зажим на крышу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ЭЛЕКТРОСНАБЖЕНИЕ –ДОПОЛНИТЕЛЬНЫЕ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и оснований асфальтобетонных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0.0021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и оснований щебеночных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Копание ям вручную без креплений для стоек и столбов с откосами глубиной до 1,5 м,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в бетонных стенах и полах толщиной 100 мм отверстий площадью до 500 см2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Укладка трубопроводов из полиэтиленовых труб диаметром 63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км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Трубы напорные из полиэтилена низкого давления среднего типа, наружным диаметром 63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до 35 кВ в проложенных трубах, блоках и коробах, масса 1 м кабеля до 1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силовой   5 х 25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Приборы, устанавливаемые на металлоконструкциях, щитах и пультах, масса до 5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Выключатели автоматические  3-х пол  25А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Выключатели автоматические 3-х пол 40а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 3-х пол  32А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 (с) 100А 3п</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УЗО  32А 4-п</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УЗО  4-х  пол 40А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УЗО 25А 4п</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Блок управления шкафного исполнения или распределительный пункт (шкаф), устанавливаемый на стене, высота и ширина до 600х600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Щитки распределительные  ЩРН48</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ЩРН 12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ЩРН 36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НАРУЖНЫЙ ВОДОПРОВОД И КАНАЛИЗАЦИЯ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Водопровод В1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РАЗБОРКА И ВОССТАНОВЛЕНИЕ АСФАЛЬТОВОГО ПОКРЫТИЯ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основания толщиной 20 см из щебня фракции 40-70 мм при укатке каменных материалов с пределом прочности на сжатие до 68,6 (700) МПа (кг/см2): однослойных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покрытия толщиной 6 см из горячих асфальтобетонных смесей пористых крупнозернистых, плотность каменных материалов: 2,5-2,9 т/м3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покрытия толщиной 6 см из горячих асфальтобетонных смесей плотных мелкозернистых , плотность каменных материалов 2,5-2,9 т/м3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  Канализация К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 отвал экскаваторами &lt;драглайн&gt; или &lt;обратная лопата&gt; с ковшом вместимостью 0,5 (0,5-0,63) м3,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0.2362175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в траншеях глубиной до 2 м без креплений с откосами, группа грунтов 2 (доработка   ) Прил.1.12 п.3.187  Кзтр=1,2 Доработка вручную, зачистка дна и стенок с выкидкой грунта в котлованах и траншеях, разработанных механизированным способом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м3 грунта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0.105325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вручную траншей, пазух котлованов и ям, группа грунтов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0.46775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траншей и котлованов с перемещением грунта до 5 м бульдозерами мощностью 96 кВт (130 л.с.),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0.199975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Уплотнение грунта пневматическими трамбовками, группа грунтов 1-2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4.65975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основания под трубопроводы песчаного</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1.55325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круглых сборных железобетонных канализационных колодцев диаметром 1 м в сухих грунтах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0.659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Плита днища ПН10 /бетон , объем 0,18 м3, расход ар-ры 15,14 кг / (серия 3.900.1-14)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Кольцо стеновое КС10.6 /бетон , объем 0,16 м3, расход ар-ры 3,95 кг / (серия 3.900.1-14)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Плита перекрытия ПП10-1 /бетон , объем 0,10 м3, расход ар-ры 8,38 кг/ (серия 3.900.1-14)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Кольцо опорное КО-6 /бетон , объем 0,02 м3, расход ар-ры 1,10 кг / (серия 3.900.1-14)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Кольцо опорное КЦО-3 бетон , объем 0,85м3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Люки чугунные легкие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Стремянка С 1-04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Кладка стен приямков и каналов(горловина)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 кладки</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0.11304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Укладка канализационных безнапорных раструбных труб из поливинилхлорида (ПВХ) диаметром 250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Укладка безнапорных трубопроводов из полиэтиленовых труб диаметром 200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Присоединение канализационных трубопроводов к существующей сети в грунтах сухих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врезка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Переход канализации под дорогой методом ГНБ</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 отвал экскаваторами &lt;драглайн&gt; или &lt;обратная лопата&gt; с ковшом вместимостью 0,25 м3,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Разработка грунта вручную с креплениями в траншеях шириной до 2 м, глубиной до 2 м, группа грунтов 2  (Доработка вручную)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вручную траншей, пазух котлованов и ям,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траншей и котлованов с перемещением грунта до 5 м бульдозерами мощностью 96 кВт (130 л.с.),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переходов в грунтах I-III группы для прокладки труб диаметром свыше 160 мм до 300 мм через автомобильные, железные дороги и другие коммуникации с помощью установок горизонтально-направленного бурения и проходческих машин с тяговым усилием 40 Кн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Заделка битумом и прядью концов футляра диаметром 800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футляр</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Демонтаж</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при подводке, смене или усилении фундаментов, грунты 1-2 группы, без крепления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0.6038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круглых сборных железобетонных канализационных колодцев диаметром 1 м в сухих грунтах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0.6203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канализации  труб диаметром 150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РАЗБОРКА И ВОССТАНОВЛЕНИЕ АСФАЛЬТОВОГО ПОКРЫТИЯ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основания толщиной 20 см из щебня фракции 40-70 мм при укатке каменных материалов с пределом прочности на сжатие до 68,6 (700) МПа (кг/см2): однослойных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м2 основания</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покрытия толщиной 6 см из горячих асфальтобетонных смесей пористых крупнозернистых, плотность каменных материалов: 2,5-2,9 т/м3 (толщ.6см)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м2 покрытия</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покрытия толщиной 6 см из горячих асфальтобетонных смесей плотных мелкозернистых , плотность каменных материалов 2,5-2,9 т/м3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м2 покрытия</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ТЕНЕВОЙ НАВЕС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Бурение ям глубиной до 2 м бурильно-крановыми машинами на автомобиле,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ям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основания под фундаменты песчаного</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Бетонирование стоек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0.0945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опорных стоек для пролетов до 24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1.95132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связей и распорок из одиночных и парных уголков, гнутосварных профилей для пролетов до 24 м при высоте здания до 25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7.11266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3.8719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Окраска металлических огрунтованных поверхностей эмалью ПФ-115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9.563784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кровли из профлиста по готовым прогонам простая кровля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4.56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торцевая 135*145*2000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карнизная 100*69*2000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Облицовка веранд сотовым поликарбонатом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Профиль торцевой U-образный 10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456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Профиль соединительный разъемный Н-образный 10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338.4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Профиль угловой F-образный 10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63.6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Термошайба 10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2400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связей и распорок из одиночных и парных уголков, гнутосварных профилей для пролетов до 24 м при высоте здания до 25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2.40724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1.044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Окраска металлических огрунтованных поверхностей эмалью ПФ-115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2.088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дощатых толщиной 28 мм (скамейки)(из фанеры толщ.18мм)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0.9024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Окраска  поверхностей эмалью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5.4144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в траншеях глубиной до 2 м без креплений с откосами,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0.340032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Уплотнение грунта щебнем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3.684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основания под фундаменты песчаного</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Укладка лаг по кирпичным столбикам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пола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3.684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дощатых толщиной 36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3.684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Обшивка каркасных стен досками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0.338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Окраска  поверхностей эмалью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12.06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НАРУЖНОЕ ОСВЕЩЕНИЕ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Щитки осветительные, устанавливаемые в нише распорными дюбелями, масса щитка до 15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 распределительный ЩРВ-П-18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или аппарат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25А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16А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 светочувствительный с фотодатчиком - 16А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6А 1Р</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3*1,5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16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низкой токсичностью продуктов горения, сечением 5*4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40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 отвал экскаваторами &lt;драглайн&gt; или &lt;обратная лопата&gt; с ковшом вместимостью 0,5 (0,5-0,63) м3,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0.204282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в траншеях глубиной до 2 м без креплений с откосами, группа грунтов 2 (доработка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0.06318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вручную траншей, пазух котлованов и ям, группа грунтов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0.2106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траншей и котлованов с перемещением грунта до 5 м бульдозерами мощностью 96 кВт (130 л.с.),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0.18954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Уплотнение грунта пневматическими трамбовками, группа грунтов 1-2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1.8954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трубопроводов из полиэтиленовых труб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км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до 35 кВ в проложенных трубах, блоках и коробах, масса 1 м кабеля до 6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до 35 кВ, прокладываемый по дну канала без креплений, масса 1 м кабеля до 6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до 35 кВ с креплением накладными скобами, масса 1 м кабеля до 6 кг (в здании)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силовой с медными жилами с изоляцией и оболочкой из ПВХ, не распространяющий горение, с низким дымо- и газовыделением, бронированный, напряжением 0,66 кВ (ГОСТ Р 53769-2010)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постели при одном кабеле в траншее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Песок природный для строительных работ средний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Покрытие кабеля, проложенного в траншее кирпичом одного кабеля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Кирпич керамический одинарный, размером 250х120х65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Лента сигнальная "Осторожно кабель"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устанавливаемый вне зданий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торшерный , с защитным стеклом из светостабилизированного поликарбоната молочного цвета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Лампы газоразрядные высокого давления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Бурение ям глубиной до 2 м бурильно-крановыми машинами на автомобиле,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ям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монолитных железобетонных фундаментов из привозного тяжелого бетона объемом до 25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стальных опор промежуточных свободностоящих, одностоечных массой до 2 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опор</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1.144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Опора фланцевая, H=4,7 м на 2 светильника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Закладной элемент ЗФ-20/4/Д270-1,5-б</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или аппарат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Соединительная коробка для сетей освещения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Защитная рамка для опоры освещения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Переходной крюк для поперечных реек в опорах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ТРОТУАРЫ, ПРОЕЗДЫ, ПЛОЩАДКИ, ОТМОСТКА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Земляные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 траншеях экскаватором &lt;обратная лопата&gt; с ковшом вместимостью 0,4 м3,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1.0759725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в траншеях глубиной до 2 м без креплений с откосами,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0.332775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Планировка площадей механизированным способом, группа грунтов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8.815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 xml:space="preserve">Раздел 2.  Покрытие групповых и физкультурных площадок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оснований и покрытий из песчано-гравийных или щебеночно-песчаных смесей непрерывной гранулометрии С-4 и С-6, однослойных толщиной 15 см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2.648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подстилающих и выравнивающих слоев оснований из песка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спортивной площадки из искусственного покрытия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бортовых камней бетонных при других видах покрытий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 xml:space="preserve">Раздел 3.  Проезды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подстилающих и выравнивающих слоев оснований: из песка (толщ. 20 см)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основания толщиной 20 см из щебня фракции 40-70 мм при укатке каменных материалов с пределом прочности на сжатие до 68,6 (700) МПа (кг/см2): однослойных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покрытия толщиной 6 см из горячих асфальтобетонных смесей пористых крупнозернистых, плотность каменных материалов: 2,5-2,9 т/м3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покрытия толщиной 5 см из горячих асфальтобетонных смесей плотных мелкозернистых , плотность каменных материалов 2,5-2,9 т/м3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бортовых камней бетонных при других видах покрытий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 xml:space="preserve">Раздел 4.  Тротуары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подстилающих и выравнивающих слоев оснований: из песка (толщ. 10 см)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0.681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оснований толщиной 10 см из щебня фракции 40-70 мм при укатке каменных материалов с пределом прочности на сжатие до 68,6 МПа (700 кгс/см2) однослойных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0.681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асфальтобетонных покрытий дорожек и тротуаров однослойных из литой мелкозернистой асфальто-бетонной смеси толщиной 5 см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6.81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бортовых камней бетонных при других видах покрытий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7.86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5.  Отмостка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в траншеях глубиной до 2 м без креплений с откосами,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подстилающих и выравнивающих слоев оснований: из песка (толщ. 10 см)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оснований толщиной 10 см из щебня фракции 40-70 мм при укатке каменных материалов с пределом прочности на сжатие до 68,6 МПа (700 кгс/см2) однослойных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асфальтобетонных покрытий дорожек и тротуаров однослойных из литой мелкозернистой асфальто-бетонной смеси толщиной 5 см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1.48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бортовых камней бетонных при других видах покрытий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ОГРАЖДЕНИЯ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Ограждение ОГ-2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металлических пешеходных ограждений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Ограждение ОГ-2 (арт. 7.08)</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Стойка ограждения ОГ-2 (арт. 7.07)</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  Ограждение ОГ-1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металлических оград без цоколя из панелей высотой до 2,2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2.032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Решетчатые конструкции (стойки, опоры, фермы и пр.), сборка с помощью лебедок ручных (с установкой и снятием их в процессе работы) или вручную (мелких деталей)КР-1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 конструкций</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3.6604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40*20*2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1.331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20*20*1,5</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2.447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2.3866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Окраска металлических огрунтованных поверхностей эмалью ПФ-115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2.3866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Решетчатые конструкции (стойки, опоры, фермы и пр.), сборка с помощью лебедок ручных (с установкой и снятием их в процессе работы) или вручную (мелких деталей)С-1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 конструкций</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2.5218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80*80*5</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Сталь листовая горячекатаная  толщиной 10-13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Сталь листовая горячекатаная  толщиной 3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Трубы стальные электросварные прямошовные со снятой фаской из стали наружный диаметр 89 мм, толщина стенки 3,0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2.76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0.7407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Окраска металлических огрунтованных поверхностей эмалью ПФ-115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0.7407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ворот распашных с установкой столбов металлических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Решетчатые конструкции (стойки, опоры, фермы и пр.), сборка с помощью лебедок ручных (с установкой и снятием их в процессе работы) или вручную (мелких деталей)В-1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0.0752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40*20*2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0.0399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20*20*1,5</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0.0352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Сталь листовая горячекатаная толщиной 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Петля со штифтом 83 мм и 2 короткими крыльями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Окраска металлических огрунтованных поверхностей эмалью ПФ-115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калиток без установки столбов при металлических оградах и оградах из панелей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Решетчатые конструкции (стойки, опоры, фермы и пр.), сборка с помощью лебедок ручных (с установкой и снятием их в процессе работы) или вручную (мелких деталей)К-1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0.03485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40*20*2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0.0167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20*20*1,5</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Сталь листовая горячекатаная  толщиной 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Петля со штифтом 83 мм и 2 короткими крыльями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0.0227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Окраска металлических огрунтованных поверхностей эмалью ПФ-115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0.0227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Ограждение площадки для сбора мусора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железобетонных оград из панелей длиной до 3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Панели оград верхняя №36 2000*500*45</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Панели оград глухая №26 2000*500*45</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Столб ж/б 2300*120*130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ОЗЕЛЕНЕНИЕ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Подготовка почвы для устройства партерного и обыкновенного газона без внесения растительной земли механизированным способом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Посев газонов партерных, мавританских и обыкновенных вручную</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Подготовка почвы под цветники толщиной слоя насыпки 20 см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Посадка многолетних цветников при густоте посадки 1,6 тыс. шт. цветов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Подготовка стандартных посадочных мест для однорядной живой изгороди вручную в естественном грунте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72.9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Посадка кустарников-саженцев в живую изгородь однорядную и вьющихся растений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72.9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Спирея (разные виды), высота 1,25-1,5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2187</w:t>
            </w:r>
          </w:p>
        </w:tc>
      </w:tr>
    </w:tbl>
    <w:p w:rsidR="00717128" w:rsidRPr="00E613C0" w:rsidRDefault="00717128" w:rsidP="00525300">
      <w:pPr>
        <w:rPr>
          <w:rFonts w:ascii="Times New Roman" w:hAnsi="Times New Roman" w:cs="Times New Roman"/>
          <w:color w:val="auto"/>
          <w:sz w:val="22"/>
          <w:szCs w:val="22"/>
        </w:rPr>
      </w:pPr>
    </w:p>
    <w:p w:rsidR="006A4EE8" w:rsidRDefault="006A4EE8" w:rsidP="007F4691">
      <w:pPr>
        <w:ind w:firstLine="540"/>
        <w:jc w:val="both"/>
        <w:rPr>
          <w:rFonts w:ascii="Times New Roman" w:hAnsi="Times New Roman" w:cs="Times New Roman"/>
          <w:b/>
          <w:sz w:val="22"/>
          <w:szCs w:val="22"/>
        </w:rPr>
      </w:pPr>
    </w:p>
    <w:p w:rsidR="007F4691" w:rsidRPr="002F25D2" w:rsidRDefault="007F4691" w:rsidP="007F4691">
      <w:pPr>
        <w:ind w:firstLine="540"/>
        <w:jc w:val="both"/>
        <w:rPr>
          <w:rFonts w:ascii="Times New Roman" w:hAnsi="Times New Roman" w:cs="Times New Roman"/>
          <w:b/>
          <w:sz w:val="22"/>
          <w:szCs w:val="22"/>
        </w:rPr>
      </w:pPr>
      <w:r w:rsidRPr="002F25D2">
        <w:rPr>
          <w:rFonts w:ascii="Times New Roman" w:hAnsi="Times New Roman" w:cs="Times New Roman"/>
          <w:b/>
          <w:sz w:val="22"/>
          <w:szCs w:val="22"/>
        </w:rPr>
        <w:t>Требования к методам производства работ и качеству работ и материалов.</w:t>
      </w:r>
    </w:p>
    <w:p w:rsidR="007F4691" w:rsidRPr="002F25D2" w:rsidRDefault="007F4691" w:rsidP="007F4691">
      <w:pPr>
        <w:ind w:firstLine="540"/>
        <w:jc w:val="both"/>
        <w:rPr>
          <w:rFonts w:ascii="Times New Roman" w:hAnsi="Times New Roman" w:cs="Times New Roman"/>
          <w:sz w:val="22"/>
          <w:szCs w:val="22"/>
        </w:rPr>
      </w:pPr>
      <w:r w:rsidRPr="002F25D2">
        <w:rPr>
          <w:rFonts w:ascii="Times New Roman" w:hAnsi="Times New Roman" w:cs="Times New Roman"/>
          <w:sz w:val="22"/>
          <w:szCs w:val="22"/>
        </w:rPr>
        <w:t>Используемые материалы и оборудование должны соответствовать сметной документации, государственным стандартам и техническим условиям. При сдаче работ должны быть представлены сертификаты, технические паспорта или другие документы, удостоверяющие качество используемых при работах материалов и оборудования.</w:t>
      </w:r>
    </w:p>
    <w:p w:rsidR="007F4691" w:rsidRPr="002F25D2" w:rsidRDefault="007F4691" w:rsidP="007F4691">
      <w:pPr>
        <w:ind w:firstLine="540"/>
        <w:jc w:val="both"/>
        <w:rPr>
          <w:rFonts w:ascii="Times New Roman" w:hAnsi="Times New Roman" w:cs="Times New Roman"/>
          <w:sz w:val="22"/>
          <w:szCs w:val="22"/>
        </w:rPr>
      </w:pPr>
      <w:r w:rsidRPr="002F25D2">
        <w:rPr>
          <w:rFonts w:ascii="Times New Roman" w:hAnsi="Times New Roman" w:cs="Times New Roman"/>
          <w:sz w:val="22"/>
          <w:szCs w:val="22"/>
        </w:rPr>
        <w:t>Подрядчик должен вести журнал производства работ и иметь сертификаты (текущего года), удостоверяющие качество применяемых строительных материалов, соблюдать технологию производства работ.</w:t>
      </w:r>
    </w:p>
    <w:p w:rsidR="007F4691" w:rsidRPr="002F25D2" w:rsidRDefault="007F4691" w:rsidP="007F4691">
      <w:pPr>
        <w:ind w:firstLine="540"/>
        <w:jc w:val="both"/>
        <w:rPr>
          <w:rFonts w:ascii="Times New Roman" w:hAnsi="Times New Roman" w:cs="Times New Roman"/>
          <w:sz w:val="22"/>
          <w:szCs w:val="22"/>
        </w:rPr>
      </w:pPr>
      <w:r w:rsidRPr="002F25D2">
        <w:rPr>
          <w:rFonts w:ascii="Times New Roman" w:hAnsi="Times New Roman" w:cs="Times New Roman"/>
          <w:sz w:val="22"/>
          <w:szCs w:val="22"/>
        </w:rPr>
        <w:t>Технология и качество выполняемых работ, качество применяемых материалов должны удовлетворять требованиям СНиП, стандартов Российской Федерации, противопожарным нормам и требованиям СЭН, подтвержденные соответствующими сертификатами или иными документами, удостоверяющими их качество.</w:t>
      </w:r>
    </w:p>
    <w:p w:rsidR="007F4691" w:rsidRPr="002F25D2" w:rsidRDefault="007F4691" w:rsidP="007F4691">
      <w:pPr>
        <w:ind w:firstLine="540"/>
        <w:jc w:val="both"/>
        <w:rPr>
          <w:rFonts w:ascii="Times New Roman" w:hAnsi="Times New Roman" w:cs="Times New Roman"/>
          <w:sz w:val="22"/>
          <w:szCs w:val="22"/>
        </w:rPr>
      </w:pPr>
      <w:r w:rsidRPr="002F25D2">
        <w:rPr>
          <w:rFonts w:ascii="Times New Roman" w:hAnsi="Times New Roman" w:cs="Times New Roman"/>
          <w:sz w:val="22"/>
          <w:szCs w:val="22"/>
        </w:rPr>
        <w:t>При исполнении условий Муниципального контракта Подрядчик должен обеспечить осуществление контроля качества работ службами, оснащенными техническими средствами, обеспечивающими необходимую достоверность и полноту контроля.</w:t>
      </w:r>
    </w:p>
    <w:p w:rsidR="007F4691" w:rsidRPr="002F25D2" w:rsidRDefault="007F4691" w:rsidP="007F4691">
      <w:pPr>
        <w:ind w:firstLine="540"/>
        <w:jc w:val="both"/>
        <w:rPr>
          <w:rFonts w:ascii="Times New Roman" w:hAnsi="Times New Roman" w:cs="Times New Roman"/>
          <w:sz w:val="22"/>
          <w:szCs w:val="22"/>
        </w:rPr>
      </w:pPr>
      <w:r w:rsidRPr="002F25D2">
        <w:rPr>
          <w:rFonts w:ascii="Times New Roman" w:hAnsi="Times New Roman" w:cs="Times New Roman"/>
          <w:sz w:val="22"/>
          <w:szCs w:val="22"/>
        </w:rPr>
        <w:t>При выполнении приемочного контроля подлежат освидетельствованию скрытые работы. Запрещается выполнение последующих работ при отсутствии актов освидетельствования предшествующих скрытых работ</w:t>
      </w:r>
    </w:p>
    <w:p w:rsidR="007F4691" w:rsidRPr="002F25D2" w:rsidRDefault="007F4691" w:rsidP="007F4691">
      <w:pPr>
        <w:ind w:firstLine="540"/>
        <w:jc w:val="both"/>
        <w:rPr>
          <w:rFonts w:ascii="Times New Roman" w:hAnsi="Times New Roman" w:cs="Times New Roman"/>
          <w:sz w:val="22"/>
          <w:szCs w:val="22"/>
        </w:rPr>
      </w:pPr>
      <w:r w:rsidRPr="002F25D2">
        <w:rPr>
          <w:rFonts w:ascii="Times New Roman" w:hAnsi="Times New Roman" w:cs="Times New Roman"/>
          <w:sz w:val="22"/>
          <w:szCs w:val="22"/>
        </w:rPr>
        <w:t>При производстве работ обязательно согласование с заказчиком образцов материалов и оборудования, и уточнение стоимости основных материалов и оборудования с подтверждением расчетными документами.</w:t>
      </w:r>
    </w:p>
    <w:p w:rsidR="007F4691" w:rsidRPr="002F25D2" w:rsidRDefault="00AB2DF7" w:rsidP="00AB2DF7">
      <w:pPr>
        <w:tabs>
          <w:tab w:val="left" w:pos="8040"/>
        </w:tabs>
        <w:ind w:firstLine="540"/>
        <w:jc w:val="both"/>
        <w:rPr>
          <w:rFonts w:ascii="Times New Roman" w:hAnsi="Times New Roman" w:cs="Times New Roman"/>
          <w:b/>
          <w:sz w:val="22"/>
          <w:szCs w:val="22"/>
        </w:rPr>
      </w:pPr>
      <w:r>
        <w:rPr>
          <w:rFonts w:ascii="Times New Roman" w:hAnsi="Times New Roman" w:cs="Times New Roman"/>
          <w:b/>
          <w:sz w:val="22"/>
          <w:szCs w:val="22"/>
        </w:rPr>
        <w:tab/>
      </w:r>
    </w:p>
    <w:p w:rsidR="007F4691" w:rsidRPr="002F25D2" w:rsidRDefault="007F4691" w:rsidP="007F4691">
      <w:pPr>
        <w:ind w:firstLine="540"/>
        <w:jc w:val="both"/>
        <w:rPr>
          <w:rFonts w:ascii="Times New Roman" w:hAnsi="Times New Roman" w:cs="Times New Roman"/>
          <w:sz w:val="22"/>
          <w:szCs w:val="22"/>
        </w:rPr>
      </w:pPr>
      <w:r w:rsidRPr="002F25D2">
        <w:rPr>
          <w:rFonts w:ascii="Times New Roman" w:hAnsi="Times New Roman" w:cs="Times New Roman"/>
          <w:b/>
          <w:sz w:val="22"/>
          <w:szCs w:val="22"/>
        </w:rPr>
        <w:t>Особые условия Заказчика</w:t>
      </w:r>
      <w:r w:rsidRPr="002F25D2">
        <w:rPr>
          <w:rFonts w:ascii="Times New Roman" w:hAnsi="Times New Roman" w:cs="Times New Roman"/>
          <w:sz w:val="22"/>
          <w:szCs w:val="22"/>
        </w:rPr>
        <w:t>.</w:t>
      </w:r>
    </w:p>
    <w:p w:rsidR="007F4691" w:rsidRPr="002F25D2" w:rsidRDefault="007F4691" w:rsidP="007F4691">
      <w:pPr>
        <w:ind w:firstLine="540"/>
        <w:jc w:val="both"/>
        <w:rPr>
          <w:rFonts w:ascii="Times New Roman" w:hAnsi="Times New Roman" w:cs="Times New Roman"/>
          <w:sz w:val="22"/>
          <w:szCs w:val="22"/>
        </w:rPr>
      </w:pPr>
      <w:r w:rsidRPr="002F25D2">
        <w:rPr>
          <w:rFonts w:ascii="Times New Roman" w:hAnsi="Times New Roman" w:cs="Times New Roman"/>
          <w:sz w:val="22"/>
          <w:szCs w:val="22"/>
        </w:rPr>
        <w:t>Работы должны проводиться в условиях действующих зданий.</w:t>
      </w:r>
    </w:p>
    <w:p w:rsidR="007F4691" w:rsidRPr="002F25D2" w:rsidRDefault="007F4691" w:rsidP="007F4691">
      <w:pPr>
        <w:ind w:firstLine="540"/>
        <w:jc w:val="both"/>
        <w:rPr>
          <w:rFonts w:ascii="Times New Roman" w:hAnsi="Times New Roman" w:cs="Times New Roman"/>
          <w:sz w:val="22"/>
          <w:szCs w:val="22"/>
        </w:rPr>
      </w:pPr>
      <w:r w:rsidRPr="002F25D2">
        <w:rPr>
          <w:rFonts w:ascii="Times New Roman" w:hAnsi="Times New Roman" w:cs="Times New Roman"/>
          <w:sz w:val="22"/>
          <w:szCs w:val="22"/>
        </w:rPr>
        <w:t>Объемы работ указаны Заказчиком ориентировочно и могут уточняться. Участники размещения заказа могут самостоятельно, по предварительной договоренности с контактным лицом заказчика (информация в Информационной карте аукциона), провести осмотр объектов работ и уточнить объемы работ на месте до момента подачи ими заявок.</w:t>
      </w:r>
    </w:p>
    <w:p w:rsidR="007F4691" w:rsidRPr="002F25D2" w:rsidRDefault="007F4691" w:rsidP="007F4691">
      <w:pPr>
        <w:ind w:firstLine="540"/>
        <w:jc w:val="both"/>
        <w:rPr>
          <w:rFonts w:ascii="Times New Roman" w:hAnsi="Times New Roman" w:cs="Times New Roman"/>
          <w:sz w:val="22"/>
          <w:szCs w:val="22"/>
        </w:rPr>
      </w:pPr>
      <w:r w:rsidRPr="002F25D2">
        <w:rPr>
          <w:rFonts w:ascii="Times New Roman" w:hAnsi="Times New Roman" w:cs="Times New Roman"/>
          <w:sz w:val="22"/>
          <w:szCs w:val="22"/>
        </w:rPr>
        <w:t>Все возможные изменения и дополнения к настоящему техническому заданию должны быть оформлены в письменном виде, подписаны и скреплены печатями Заказчика и Подрядчика.</w:t>
      </w:r>
    </w:p>
    <w:p w:rsidR="007F4691" w:rsidRPr="002F25D2" w:rsidRDefault="007F4691" w:rsidP="007F4691">
      <w:pPr>
        <w:ind w:firstLine="540"/>
        <w:jc w:val="both"/>
        <w:rPr>
          <w:rFonts w:ascii="Times New Roman" w:hAnsi="Times New Roman" w:cs="Times New Roman"/>
          <w:sz w:val="22"/>
          <w:szCs w:val="22"/>
        </w:rPr>
      </w:pPr>
      <w:r w:rsidRPr="002F25D2">
        <w:rPr>
          <w:rFonts w:ascii="Times New Roman" w:hAnsi="Times New Roman" w:cs="Times New Roman"/>
          <w:sz w:val="22"/>
          <w:szCs w:val="22"/>
        </w:rPr>
        <w:t xml:space="preserve">Срок предоставления гарантий качества выполненных работ и материалов должен составлять не менее 5 лет с момента подписания акта сдачи-приемки выполненных работ, и распространяться в полном объеме на все выполненные работы. Гарантийное обслуживание осуществляется в течение всего гарантийного срока.   </w:t>
      </w:r>
    </w:p>
    <w:p w:rsidR="007F4691" w:rsidRPr="002F25D2" w:rsidRDefault="007F4691" w:rsidP="007F4691">
      <w:pPr>
        <w:ind w:firstLine="540"/>
        <w:jc w:val="both"/>
        <w:rPr>
          <w:rFonts w:ascii="Times New Roman" w:hAnsi="Times New Roman" w:cs="Times New Roman"/>
          <w:b/>
          <w:sz w:val="22"/>
          <w:szCs w:val="22"/>
        </w:rPr>
      </w:pPr>
      <w:r w:rsidRPr="002F25D2">
        <w:rPr>
          <w:rFonts w:ascii="Times New Roman" w:hAnsi="Times New Roman" w:cs="Times New Roman"/>
          <w:b/>
          <w:sz w:val="22"/>
          <w:szCs w:val="22"/>
        </w:rPr>
        <w:t>Примечание:</w:t>
      </w:r>
    </w:p>
    <w:p w:rsidR="007F4691" w:rsidRPr="002F25D2" w:rsidRDefault="007F4691" w:rsidP="007F4691">
      <w:pPr>
        <w:ind w:firstLine="900"/>
        <w:jc w:val="both"/>
        <w:rPr>
          <w:rFonts w:ascii="Times New Roman" w:hAnsi="Times New Roman" w:cs="Times New Roman"/>
          <w:sz w:val="22"/>
          <w:szCs w:val="22"/>
        </w:rPr>
      </w:pPr>
      <w:r w:rsidRPr="002F25D2">
        <w:rPr>
          <w:rFonts w:ascii="Times New Roman" w:hAnsi="Times New Roman" w:cs="Times New Roman"/>
          <w:sz w:val="22"/>
          <w:szCs w:val="22"/>
        </w:rPr>
        <w:t xml:space="preserve">В техническом задании в вышеуказанный перечень работ включены затраты на производство строительно-монтажных работ, механизмы, заработную плату, стоимость материалов. </w:t>
      </w:r>
    </w:p>
    <w:p w:rsidR="00627D14" w:rsidRDefault="007F4691" w:rsidP="0060367E">
      <w:pPr>
        <w:ind w:firstLine="900"/>
        <w:jc w:val="both"/>
      </w:pPr>
      <w:r w:rsidRPr="002F25D2">
        <w:rPr>
          <w:rFonts w:ascii="Times New Roman" w:hAnsi="Times New Roman" w:cs="Times New Roman"/>
          <w:sz w:val="22"/>
          <w:szCs w:val="22"/>
        </w:rPr>
        <w:t>Тип и марка материалов, конструкции заполнений дверных и оконных проемов, покрытия полов и кровли, все отделочные материалы, оборудование и материалы на работы по электроосвещению, электросиловому оборудованию, горячему и холодному водоснабжению, отоплению, вентиляции и т.д., а также их стоимост</w:t>
      </w:r>
      <w:r w:rsidR="0060367E">
        <w:rPr>
          <w:rFonts w:ascii="Times New Roman" w:hAnsi="Times New Roman" w:cs="Times New Roman"/>
          <w:sz w:val="22"/>
          <w:szCs w:val="22"/>
        </w:rPr>
        <w:t>ь согласовываются с заказчиками.</w:t>
      </w:r>
    </w:p>
    <w:p w:rsidR="00A96DCE" w:rsidRPr="005A305B" w:rsidRDefault="00A96DCE" w:rsidP="00A96DCE">
      <w:pPr>
        <w:pStyle w:val="1"/>
        <w:rPr>
          <w:sz w:val="24"/>
          <w:szCs w:val="24"/>
        </w:rPr>
      </w:pPr>
      <w:r w:rsidRPr="005A305B">
        <w:rPr>
          <w:sz w:val="24"/>
          <w:szCs w:val="24"/>
        </w:rPr>
        <w:lastRenderedPageBreak/>
        <w:t>ФОРМЫ ДОКУМЕНТОВ</w:t>
      </w:r>
    </w:p>
    <w:p w:rsidR="00A96DCE" w:rsidRPr="005A305B" w:rsidRDefault="00A96DCE" w:rsidP="002176FB">
      <w:pPr>
        <w:numPr>
          <w:ilvl w:val="0"/>
          <w:numId w:val="13"/>
        </w:numPr>
        <w:autoSpaceDN w:val="0"/>
        <w:jc w:val="both"/>
        <w:rPr>
          <w:rFonts w:ascii="Times New Roman" w:hAnsi="Times New Roman" w:cs="Times New Roman"/>
          <w:color w:val="auto"/>
        </w:rPr>
      </w:pPr>
      <w:r w:rsidRPr="005A305B">
        <w:rPr>
          <w:rFonts w:ascii="Times New Roman" w:hAnsi="Times New Roman" w:cs="Times New Roman"/>
          <w:color w:val="auto"/>
        </w:rPr>
        <w:t>Заявка на участие в конкурсе – форма 1/форма 1А (в случае размещения заказа у субъектов малого предпринимательства и социально ориентированных некоммерческих организаций).</w:t>
      </w:r>
    </w:p>
    <w:p w:rsidR="00A96DCE" w:rsidRPr="005A305B" w:rsidRDefault="00A96DCE" w:rsidP="002176FB">
      <w:pPr>
        <w:numPr>
          <w:ilvl w:val="0"/>
          <w:numId w:val="13"/>
        </w:numPr>
        <w:autoSpaceDN w:val="0"/>
        <w:jc w:val="both"/>
        <w:rPr>
          <w:rFonts w:ascii="Times New Roman" w:hAnsi="Times New Roman" w:cs="Times New Roman"/>
          <w:color w:val="auto"/>
        </w:rPr>
      </w:pPr>
      <w:r w:rsidRPr="005A305B">
        <w:rPr>
          <w:rFonts w:ascii="Times New Roman" w:hAnsi="Times New Roman" w:cs="Times New Roman"/>
          <w:color w:val="auto"/>
        </w:rPr>
        <w:t>Предложение участника открытого конкурса в отношении объекта закупки – форма 2.</w:t>
      </w:r>
    </w:p>
    <w:p w:rsidR="00A96DCE" w:rsidRPr="005A305B" w:rsidRDefault="00A96DCE" w:rsidP="002176FB">
      <w:pPr>
        <w:widowControl w:val="0"/>
        <w:numPr>
          <w:ilvl w:val="0"/>
          <w:numId w:val="13"/>
        </w:numPr>
        <w:autoSpaceDE w:val="0"/>
        <w:autoSpaceDN w:val="0"/>
        <w:adjustRightInd w:val="0"/>
        <w:jc w:val="both"/>
        <w:rPr>
          <w:rFonts w:ascii="Times New Roman" w:hAnsi="Times New Roman" w:cs="Times New Roman"/>
          <w:color w:val="auto"/>
        </w:rPr>
      </w:pPr>
      <w:r w:rsidRPr="005A305B">
        <w:rPr>
          <w:rFonts w:ascii="Times New Roman" w:hAnsi="Times New Roman" w:cs="Times New Roman"/>
          <w:color w:val="auto"/>
        </w:rPr>
        <w:t>Запрос на разъяснение конкурсной документации – рекомендуемая форма 3.</w:t>
      </w:r>
    </w:p>
    <w:p w:rsidR="00A96DCE" w:rsidRPr="005A305B" w:rsidRDefault="00A96DCE" w:rsidP="002176FB">
      <w:pPr>
        <w:widowControl w:val="0"/>
        <w:numPr>
          <w:ilvl w:val="0"/>
          <w:numId w:val="13"/>
        </w:numPr>
        <w:autoSpaceDE w:val="0"/>
        <w:autoSpaceDN w:val="0"/>
        <w:adjustRightInd w:val="0"/>
        <w:jc w:val="both"/>
        <w:rPr>
          <w:rFonts w:ascii="Times New Roman" w:hAnsi="Times New Roman" w:cs="Times New Roman"/>
          <w:color w:val="auto"/>
        </w:rPr>
      </w:pPr>
      <w:r w:rsidRPr="005A305B">
        <w:rPr>
          <w:rFonts w:ascii="Times New Roman" w:hAnsi="Times New Roman" w:cs="Times New Roman"/>
          <w:color w:val="auto"/>
        </w:rPr>
        <w:t>Уведомление об отзыве заявки на участие в конкурсе – рекомендуемая форма 4.</w:t>
      </w:r>
    </w:p>
    <w:p w:rsidR="00A96DCE" w:rsidRPr="005A305B" w:rsidRDefault="00A96DCE" w:rsidP="002176FB">
      <w:pPr>
        <w:widowControl w:val="0"/>
        <w:numPr>
          <w:ilvl w:val="0"/>
          <w:numId w:val="13"/>
        </w:numPr>
        <w:autoSpaceDE w:val="0"/>
        <w:autoSpaceDN w:val="0"/>
        <w:adjustRightInd w:val="0"/>
        <w:jc w:val="both"/>
        <w:rPr>
          <w:rFonts w:ascii="Times New Roman" w:hAnsi="Times New Roman" w:cs="Times New Roman"/>
          <w:color w:val="auto"/>
        </w:rPr>
      </w:pPr>
      <w:r w:rsidRPr="005A305B">
        <w:rPr>
          <w:rFonts w:ascii="Times New Roman" w:hAnsi="Times New Roman" w:cs="Times New Roman"/>
          <w:color w:val="auto"/>
        </w:rPr>
        <w:t>Сведения об опыте работы - рекомендуемая форма 5.</w:t>
      </w:r>
    </w:p>
    <w:p w:rsidR="00A96DCE" w:rsidRPr="005A305B" w:rsidRDefault="00A96DCE" w:rsidP="002176FB">
      <w:pPr>
        <w:widowControl w:val="0"/>
        <w:numPr>
          <w:ilvl w:val="0"/>
          <w:numId w:val="13"/>
        </w:numPr>
        <w:autoSpaceDE w:val="0"/>
        <w:autoSpaceDN w:val="0"/>
        <w:adjustRightInd w:val="0"/>
        <w:jc w:val="both"/>
        <w:rPr>
          <w:rFonts w:ascii="Times New Roman" w:hAnsi="Times New Roman" w:cs="Times New Roman"/>
          <w:color w:val="auto"/>
        </w:rPr>
      </w:pPr>
      <w:r w:rsidRPr="005A305B">
        <w:rPr>
          <w:rFonts w:ascii="Times New Roman" w:hAnsi="Times New Roman" w:cs="Times New Roman"/>
          <w:color w:val="auto"/>
        </w:rPr>
        <w:t>Сведения о наличии и квалификации специалистов и иных работников  -  рекомендуемая форма 6.</w:t>
      </w:r>
    </w:p>
    <w:p w:rsidR="00E91A38" w:rsidRPr="00C40BFA" w:rsidRDefault="00E91A38" w:rsidP="00E91A38">
      <w:pPr>
        <w:pStyle w:val="3"/>
        <w:numPr>
          <w:ilvl w:val="0"/>
          <w:numId w:val="13"/>
        </w:numPr>
        <w:tabs>
          <w:tab w:val="clear" w:pos="1307"/>
        </w:tabs>
        <w:rPr>
          <w:sz w:val="22"/>
          <w:szCs w:val="22"/>
        </w:rPr>
      </w:pPr>
      <w:r w:rsidRPr="00C40BFA">
        <w:rPr>
          <w:sz w:val="22"/>
          <w:szCs w:val="22"/>
        </w:rPr>
        <w:t>Сведения о наличии оборудования и других материальных ресурсов для исполнения контракта -  рекомендуемая форма 7.</w:t>
      </w:r>
    </w:p>
    <w:p w:rsidR="00E91A38" w:rsidRDefault="00E91A38" w:rsidP="00E91A38"/>
    <w:p w:rsidR="00E91A38" w:rsidRDefault="00E91A38" w:rsidP="00E91A38"/>
    <w:p w:rsidR="00A96DCE" w:rsidRPr="00E91A38" w:rsidRDefault="00A96DCE" w:rsidP="00E91A38">
      <w:pPr>
        <w:sectPr w:rsidR="00A96DCE" w:rsidRPr="00E91A38" w:rsidSect="00AA03E8">
          <w:pgSz w:w="11906" w:h="16838"/>
          <w:pgMar w:top="851" w:right="851" w:bottom="720" w:left="1701" w:header="709" w:footer="709" w:gutter="0"/>
          <w:cols w:space="708"/>
          <w:rtlGutter/>
          <w:docGrid w:linePitch="360"/>
        </w:sectPr>
      </w:pPr>
    </w:p>
    <w:p w:rsidR="00A96DCE" w:rsidRPr="005A305B" w:rsidRDefault="00A96DCE" w:rsidP="00A96DCE">
      <w:pPr>
        <w:pStyle w:val="2"/>
        <w:rPr>
          <w:kern w:val="32"/>
          <w:sz w:val="22"/>
          <w:szCs w:val="22"/>
        </w:rPr>
      </w:pPr>
      <w:r w:rsidRPr="005A305B">
        <w:rPr>
          <w:kern w:val="32"/>
          <w:sz w:val="22"/>
          <w:szCs w:val="22"/>
        </w:rPr>
        <w:lastRenderedPageBreak/>
        <w:t xml:space="preserve">ФОРМА 1 </w:t>
      </w:r>
    </w:p>
    <w:p w:rsidR="00A96DCE" w:rsidRPr="005A305B" w:rsidRDefault="00A96DCE" w:rsidP="00A96DCE">
      <w:pPr>
        <w:pStyle w:val="a3"/>
        <w:jc w:val="center"/>
        <w:rPr>
          <w:rFonts w:ascii="Times New Roman" w:hAnsi="Times New Roman"/>
          <w:sz w:val="32"/>
          <w:szCs w:val="32"/>
        </w:rPr>
      </w:pPr>
      <w:r w:rsidRPr="005A305B">
        <w:rPr>
          <w:rFonts w:ascii="Times New Roman" w:hAnsi="Times New Roman"/>
          <w:sz w:val="32"/>
          <w:szCs w:val="32"/>
        </w:rPr>
        <w:t>Фирменный бланк участника открытого конкурса</w:t>
      </w:r>
    </w:p>
    <w:p w:rsidR="00A96DCE" w:rsidRPr="005A305B" w:rsidRDefault="00A96DCE" w:rsidP="00A96DCE">
      <w:pPr>
        <w:ind w:left="4500" w:firstLine="84"/>
        <w:rPr>
          <w:rFonts w:ascii="Times New Roman" w:hAnsi="Times New Roman" w:cs="Times New Roman"/>
          <w:color w:val="auto"/>
        </w:rPr>
      </w:pPr>
    </w:p>
    <w:p w:rsidR="00A96DCE" w:rsidRPr="005A305B" w:rsidRDefault="00A96DCE" w:rsidP="00A96DCE">
      <w:pPr>
        <w:ind w:left="4500" w:firstLine="84"/>
        <w:rPr>
          <w:rFonts w:ascii="Times New Roman" w:hAnsi="Times New Roman" w:cs="Times New Roman"/>
          <w:color w:val="auto"/>
        </w:rPr>
      </w:pPr>
    </w:p>
    <w:p w:rsidR="00A96DCE" w:rsidRPr="005A305B" w:rsidRDefault="00A96DCE" w:rsidP="00A96DCE">
      <w:pPr>
        <w:rPr>
          <w:rFonts w:ascii="Times New Roman" w:hAnsi="Times New Roman" w:cs="Times New Roman"/>
          <w:color w:val="auto"/>
          <w:sz w:val="22"/>
          <w:szCs w:val="22"/>
        </w:rPr>
      </w:pPr>
      <w:r w:rsidRPr="005A305B">
        <w:rPr>
          <w:rFonts w:ascii="Times New Roman" w:hAnsi="Times New Roman" w:cs="Times New Roman"/>
          <w:color w:val="auto"/>
          <w:sz w:val="22"/>
          <w:szCs w:val="22"/>
        </w:rPr>
        <w:t>Фирменное наименование (наименование) участника открытого конкурса: ___________________</w:t>
      </w:r>
    </w:p>
    <w:p w:rsidR="00A96DCE" w:rsidRPr="005A305B" w:rsidRDefault="00A96DCE" w:rsidP="00A96DCE">
      <w:pPr>
        <w:rPr>
          <w:rFonts w:ascii="Times New Roman" w:hAnsi="Times New Roman" w:cs="Times New Roman"/>
          <w:color w:val="auto"/>
          <w:sz w:val="22"/>
          <w:szCs w:val="22"/>
        </w:rPr>
      </w:pPr>
      <w:r w:rsidRPr="005A305B">
        <w:rPr>
          <w:rFonts w:ascii="Times New Roman" w:hAnsi="Times New Roman" w:cs="Times New Roman"/>
          <w:color w:val="auto"/>
          <w:sz w:val="22"/>
          <w:szCs w:val="22"/>
        </w:rPr>
        <w:t>Место нахождения (для юридического лица):_____________________________________________</w:t>
      </w:r>
    </w:p>
    <w:p w:rsidR="00A96DCE" w:rsidRPr="005A305B" w:rsidRDefault="00A96DCE" w:rsidP="00A96DCE">
      <w:pPr>
        <w:rPr>
          <w:rFonts w:ascii="Times New Roman" w:hAnsi="Times New Roman" w:cs="Times New Roman"/>
          <w:color w:val="auto"/>
          <w:sz w:val="22"/>
          <w:szCs w:val="22"/>
        </w:rPr>
      </w:pPr>
      <w:r w:rsidRPr="005A305B">
        <w:rPr>
          <w:rFonts w:ascii="Times New Roman" w:hAnsi="Times New Roman" w:cs="Times New Roman"/>
          <w:color w:val="auto"/>
          <w:sz w:val="22"/>
          <w:szCs w:val="22"/>
        </w:rPr>
        <w:t>Организационно-правовая форма (для юридического лица): ________________________________</w:t>
      </w:r>
    </w:p>
    <w:p w:rsidR="00A96DCE" w:rsidRPr="005A305B" w:rsidRDefault="00A96DCE" w:rsidP="00A96DCE">
      <w:pPr>
        <w:rPr>
          <w:rFonts w:ascii="Times New Roman" w:hAnsi="Times New Roman" w:cs="Times New Roman"/>
          <w:color w:val="auto"/>
          <w:sz w:val="22"/>
          <w:szCs w:val="22"/>
        </w:rPr>
      </w:pPr>
      <w:r w:rsidRPr="005A305B">
        <w:rPr>
          <w:rFonts w:ascii="Times New Roman" w:hAnsi="Times New Roman" w:cs="Times New Roman"/>
          <w:color w:val="auto"/>
          <w:sz w:val="22"/>
          <w:szCs w:val="22"/>
        </w:rPr>
        <w:t>Почтовый адрес (для юридического лица): _______________________________________________</w:t>
      </w:r>
    </w:p>
    <w:p w:rsidR="00A96DCE" w:rsidRPr="005A305B" w:rsidRDefault="00A96DCE" w:rsidP="00A96DCE">
      <w:pPr>
        <w:rPr>
          <w:rFonts w:ascii="Times New Roman" w:hAnsi="Times New Roman" w:cs="Times New Roman"/>
          <w:color w:val="auto"/>
          <w:sz w:val="22"/>
          <w:szCs w:val="22"/>
        </w:rPr>
      </w:pPr>
      <w:r w:rsidRPr="005A305B">
        <w:rPr>
          <w:rFonts w:ascii="Times New Roman" w:hAnsi="Times New Roman" w:cs="Times New Roman"/>
          <w:color w:val="auto"/>
          <w:sz w:val="22"/>
          <w:szCs w:val="22"/>
        </w:rPr>
        <w:t>Фамилия, имя, отчество, паспортные данные, сведения о месте жительства (для физического лица): _______________________________________________________________________________</w:t>
      </w:r>
    </w:p>
    <w:p w:rsidR="00A96DCE" w:rsidRPr="005A305B" w:rsidRDefault="00A96DCE" w:rsidP="00A96DCE">
      <w:pPr>
        <w:rPr>
          <w:rFonts w:ascii="Times New Roman" w:hAnsi="Times New Roman" w:cs="Times New Roman"/>
          <w:color w:val="auto"/>
          <w:sz w:val="22"/>
          <w:szCs w:val="22"/>
        </w:rPr>
      </w:pPr>
      <w:r w:rsidRPr="005A305B">
        <w:rPr>
          <w:rFonts w:ascii="Times New Roman" w:hAnsi="Times New Roman" w:cs="Times New Roman"/>
          <w:color w:val="auto"/>
          <w:sz w:val="22"/>
          <w:szCs w:val="22"/>
        </w:rPr>
        <w:t>Номер контактного телефона:</w:t>
      </w:r>
      <w:r w:rsidRPr="005A305B">
        <w:rPr>
          <w:rFonts w:ascii="Times New Roman" w:hAnsi="Times New Roman" w:cs="Times New Roman"/>
          <w:color w:val="auto"/>
        </w:rPr>
        <w:t xml:space="preserve"> ______________________________________________________________</w:t>
      </w:r>
    </w:p>
    <w:p w:rsidR="00A96DCE" w:rsidRPr="005A305B" w:rsidRDefault="00A96DCE" w:rsidP="00A96DCE">
      <w:pPr>
        <w:jc w:val="center"/>
        <w:rPr>
          <w:rFonts w:ascii="Times New Roman" w:hAnsi="Times New Roman" w:cs="Times New Roman"/>
          <w:b/>
          <w:bCs/>
          <w:color w:val="auto"/>
          <w:sz w:val="22"/>
          <w:szCs w:val="22"/>
        </w:rPr>
      </w:pPr>
    </w:p>
    <w:p w:rsidR="00A96DCE" w:rsidRPr="005A305B" w:rsidRDefault="00A96DCE" w:rsidP="00A96DCE">
      <w:pPr>
        <w:jc w:val="center"/>
        <w:rPr>
          <w:rFonts w:ascii="Times New Roman" w:hAnsi="Times New Roman" w:cs="Times New Roman"/>
          <w:b/>
          <w:bCs/>
          <w:color w:val="auto"/>
          <w:sz w:val="22"/>
          <w:szCs w:val="22"/>
        </w:rPr>
      </w:pPr>
      <w:r w:rsidRPr="005A305B">
        <w:rPr>
          <w:rFonts w:ascii="Times New Roman" w:hAnsi="Times New Roman" w:cs="Times New Roman"/>
          <w:b/>
          <w:bCs/>
          <w:color w:val="auto"/>
          <w:sz w:val="22"/>
          <w:szCs w:val="22"/>
        </w:rPr>
        <w:t xml:space="preserve">     ЗАЯВКА НА УЧАСТИЕ В КОНКУРСЕ</w:t>
      </w:r>
    </w:p>
    <w:p w:rsidR="00A96DCE" w:rsidRPr="005A305B" w:rsidRDefault="00A96DCE" w:rsidP="00A96DCE">
      <w:pPr>
        <w:pStyle w:val="38"/>
        <w:ind w:firstLine="709"/>
        <w:jc w:val="center"/>
        <w:rPr>
          <w:color w:val="auto"/>
          <w:sz w:val="24"/>
        </w:rPr>
      </w:pPr>
      <w:r w:rsidRPr="005A305B">
        <w:rPr>
          <w:color w:val="auto"/>
          <w:sz w:val="24"/>
        </w:rPr>
        <w:t>реестровый номер открытого конкурса №_________</w:t>
      </w:r>
    </w:p>
    <w:p w:rsidR="00A96DCE" w:rsidRPr="005A305B" w:rsidRDefault="00A96DCE" w:rsidP="00A96DCE">
      <w:pPr>
        <w:pStyle w:val="38"/>
        <w:jc w:val="center"/>
        <w:rPr>
          <w:i/>
          <w:color w:val="auto"/>
          <w:sz w:val="20"/>
          <w:szCs w:val="20"/>
        </w:rPr>
      </w:pPr>
      <w:r w:rsidRPr="005A305B">
        <w:rPr>
          <w:i/>
          <w:color w:val="auto"/>
          <w:sz w:val="20"/>
          <w:szCs w:val="20"/>
        </w:rPr>
        <w:t xml:space="preserve">по лоту №_ </w:t>
      </w:r>
      <w:r w:rsidRPr="005A305B">
        <w:rPr>
          <w:color w:val="auto"/>
          <w:sz w:val="20"/>
          <w:szCs w:val="20"/>
        </w:rPr>
        <w:t>(указывается номер (при наличии лотов)</w:t>
      </w:r>
    </w:p>
    <w:p w:rsidR="00A96DCE" w:rsidRPr="005A305B" w:rsidRDefault="00A96DCE" w:rsidP="00A96DCE">
      <w:pPr>
        <w:ind w:firstLine="708"/>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1. Изучив конкурсную документацию и принимая установленные в ней требования и условия организации и проведения открытого конкурса, мы</w:t>
      </w:r>
    </w:p>
    <w:p w:rsidR="00A96DCE" w:rsidRPr="005A305B" w:rsidRDefault="00A96DCE" w:rsidP="00A96DCE">
      <w:pPr>
        <w:rPr>
          <w:rFonts w:ascii="Times New Roman" w:hAnsi="Times New Roman" w:cs="Times New Roman"/>
          <w:color w:val="auto"/>
          <w:sz w:val="22"/>
          <w:szCs w:val="22"/>
        </w:rPr>
      </w:pPr>
      <w:r w:rsidRPr="005A305B">
        <w:rPr>
          <w:rFonts w:ascii="Times New Roman" w:hAnsi="Times New Roman" w:cs="Times New Roman"/>
          <w:color w:val="auto"/>
          <w:sz w:val="22"/>
          <w:szCs w:val="22"/>
        </w:rPr>
        <w:t>___________________________________________________________________________</w:t>
      </w:r>
    </w:p>
    <w:p w:rsidR="00A96DCE" w:rsidRPr="005A305B" w:rsidRDefault="00A96DCE" w:rsidP="00A96DCE">
      <w:pPr>
        <w:pStyle w:val="38"/>
        <w:ind w:right="-83" w:firstLine="709"/>
        <w:jc w:val="center"/>
        <w:rPr>
          <w:color w:val="auto"/>
          <w:sz w:val="20"/>
          <w:szCs w:val="20"/>
        </w:rPr>
      </w:pPr>
      <w:r w:rsidRPr="005A305B">
        <w:rPr>
          <w:color w:val="auto"/>
          <w:sz w:val="20"/>
          <w:szCs w:val="20"/>
        </w:rPr>
        <w:t>(наименование участника конкурса)</w:t>
      </w:r>
    </w:p>
    <w:p w:rsidR="00A96DCE" w:rsidRPr="005A305B" w:rsidRDefault="00A96DCE" w:rsidP="00A96DCE">
      <w:pPr>
        <w:pStyle w:val="af0"/>
        <w:jc w:val="center"/>
        <w:rPr>
          <w:rFonts w:ascii="Times New Roman" w:hAnsi="Times New Roman" w:cs="Times New Roman"/>
          <w:color w:val="auto"/>
          <w:sz w:val="22"/>
          <w:szCs w:val="22"/>
        </w:rPr>
      </w:pPr>
      <w:r w:rsidRPr="005A305B">
        <w:rPr>
          <w:rFonts w:ascii="Times New Roman" w:hAnsi="Times New Roman" w:cs="Times New Roman"/>
          <w:color w:val="auto"/>
          <w:sz w:val="22"/>
          <w:szCs w:val="22"/>
        </w:rPr>
        <w:t>в лице,</w:t>
      </w:r>
    </w:p>
    <w:p w:rsidR="00A96DCE" w:rsidRPr="005A305B" w:rsidRDefault="00A96DCE" w:rsidP="00A96DCE">
      <w:pPr>
        <w:pStyle w:val="af0"/>
        <w:rPr>
          <w:rFonts w:ascii="Times New Roman" w:hAnsi="Times New Roman" w:cs="Times New Roman"/>
          <w:color w:val="auto"/>
        </w:rPr>
      </w:pPr>
      <w:r w:rsidRPr="005A305B">
        <w:rPr>
          <w:rFonts w:ascii="Times New Roman" w:hAnsi="Times New Roman" w:cs="Times New Roman"/>
          <w:color w:val="auto"/>
        </w:rPr>
        <w:t>________________________________________________________________________</w:t>
      </w:r>
    </w:p>
    <w:p w:rsidR="00A96DCE" w:rsidRPr="005A305B" w:rsidRDefault="00A96DCE" w:rsidP="00A96DCE">
      <w:pPr>
        <w:pStyle w:val="af0"/>
        <w:ind w:firstLine="709"/>
        <w:jc w:val="center"/>
        <w:rPr>
          <w:rFonts w:ascii="Times New Roman" w:hAnsi="Times New Roman" w:cs="Times New Roman"/>
          <w:i/>
          <w:color w:val="auto"/>
          <w:sz w:val="14"/>
          <w:szCs w:val="14"/>
        </w:rPr>
      </w:pPr>
      <w:r w:rsidRPr="005A305B">
        <w:rPr>
          <w:rFonts w:ascii="Times New Roman" w:hAnsi="Times New Roman" w:cs="Times New Roman"/>
          <w:i/>
          <w:color w:val="auto"/>
          <w:sz w:val="14"/>
          <w:szCs w:val="14"/>
        </w:rPr>
        <w:t>(наименование должности, Ф.И.О. руководителя - для юридических лиц;  либо представителя по доверенности  для  юридического лица и физического лица)</w:t>
      </w:r>
    </w:p>
    <w:p w:rsidR="00A96DCE" w:rsidRPr="005A305B" w:rsidRDefault="00A96DCE" w:rsidP="00A96DCE">
      <w:pPr>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 xml:space="preserve">предлагаем заключить контракт </w:t>
      </w:r>
      <w:r w:rsidRPr="005A305B">
        <w:rPr>
          <w:rFonts w:ascii="Times New Roman" w:hAnsi="Times New Roman" w:cs="Times New Roman"/>
          <w:color w:val="auto"/>
          <w:sz w:val="22"/>
          <w:szCs w:val="22"/>
          <w:u w:val="single"/>
        </w:rPr>
        <w:t xml:space="preserve">       </w:t>
      </w:r>
      <w:r w:rsidRPr="005A305B">
        <w:rPr>
          <w:rFonts w:ascii="Times New Roman" w:hAnsi="Times New Roman" w:cs="Times New Roman"/>
          <w:i/>
          <w:color w:val="auto"/>
          <w:sz w:val="22"/>
          <w:szCs w:val="22"/>
          <w:u w:val="single"/>
        </w:rPr>
        <w:t xml:space="preserve">(объект закупки)    </w:t>
      </w:r>
      <w:r w:rsidRPr="005A305B">
        <w:rPr>
          <w:rFonts w:ascii="Times New Roman" w:hAnsi="Times New Roman" w:cs="Times New Roman"/>
          <w:color w:val="auto"/>
          <w:sz w:val="22"/>
          <w:szCs w:val="22"/>
        </w:rPr>
        <w:t xml:space="preserve"> на условиях и в соответствии с предложением о цене контракта и другими документами, входящими в настоящую заявку на участие в конкурсе, а также другими условиями и требованиями, установленными в конкурсной документации.</w:t>
      </w:r>
    </w:p>
    <w:p w:rsidR="00A96DCE" w:rsidRPr="005A305B" w:rsidRDefault="00A96DCE" w:rsidP="00A96DCE">
      <w:pPr>
        <w:ind w:firstLine="720"/>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2. Мы согласны поставить товар (выполнить работы, оказать услуги), в соответствии с настоящей заявкой и «Предложением участника открытого конкурса», требованиями конкурсной документации и на условиях, которые мы представили в настоящем предложении: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
        <w:gridCol w:w="2953"/>
        <w:gridCol w:w="6669"/>
      </w:tblGrid>
      <w:tr w:rsidR="00A96DCE" w:rsidRPr="005A305B" w:rsidTr="00AA03E8">
        <w:tc>
          <w:tcPr>
            <w:tcW w:w="704" w:type="dxa"/>
          </w:tcPr>
          <w:p w:rsidR="00A96DCE" w:rsidRPr="005A305B" w:rsidRDefault="00A96DCE" w:rsidP="00AA03E8">
            <w:pPr>
              <w:tabs>
                <w:tab w:val="left" w:pos="0"/>
              </w:tabs>
              <w:jc w:val="center"/>
              <w:rPr>
                <w:rFonts w:ascii="Times New Roman" w:hAnsi="Times New Roman" w:cs="Times New Roman"/>
                <w:b/>
                <w:color w:val="auto"/>
              </w:rPr>
            </w:pPr>
            <w:r w:rsidRPr="005A305B">
              <w:rPr>
                <w:rFonts w:ascii="Times New Roman" w:hAnsi="Times New Roman" w:cs="Times New Roman"/>
                <w:b/>
                <w:color w:val="auto"/>
              </w:rPr>
              <w:t>№п/п</w:t>
            </w:r>
          </w:p>
        </w:tc>
        <w:tc>
          <w:tcPr>
            <w:tcW w:w="2971" w:type="dxa"/>
          </w:tcPr>
          <w:p w:rsidR="00A96DCE" w:rsidRPr="005A305B" w:rsidRDefault="00A96DCE" w:rsidP="00AA03E8">
            <w:pPr>
              <w:tabs>
                <w:tab w:val="left" w:pos="0"/>
              </w:tabs>
              <w:jc w:val="center"/>
              <w:rPr>
                <w:rFonts w:ascii="Times New Roman" w:hAnsi="Times New Roman" w:cs="Times New Roman"/>
                <w:b/>
                <w:color w:val="auto"/>
              </w:rPr>
            </w:pPr>
            <w:r w:rsidRPr="005A305B">
              <w:rPr>
                <w:rFonts w:ascii="Times New Roman" w:hAnsi="Times New Roman" w:cs="Times New Roman"/>
                <w:b/>
                <w:color w:val="auto"/>
              </w:rPr>
              <w:t>Наименование критерия</w:t>
            </w:r>
          </w:p>
        </w:tc>
        <w:tc>
          <w:tcPr>
            <w:tcW w:w="6746" w:type="dxa"/>
          </w:tcPr>
          <w:p w:rsidR="00A96DCE" w:rsidRPr="005A305B" w:rsidRDefault="00A96DCE" w:rsidP="00AA03E8">
            <w:pPr>
              <w:tabs>
                <w:tab w:val="left" w:pos="0"/>
              </w:tabs>
              <w:jc w:val="center"/>
              <w:rPr>
                <w:rFonts w:ascii="Times New Roman" w:hAnsi="Times New Roman" w:cs="Times New Roman"/>
                <w:b/>
                <w:color w:val="auto"/>
              </w:rPr>
            </w:pPr>
            <w:r w:rsidRPr="005A305B">
              <w:rPr>
                <w:rFonts w:ascii="Times New Roman" w:hAnsi="Times New Roman" w:cs="Times New Roman"/>
                <w:b/>
                <w:color w:val="auto"/>
              </w:rPr>
              <w:t>Предложение участника закупки</w:t>
            </w:r>
          </w:p>
        </w:tc>
      </w:tr>
      <w:tr w:rsidR="00A96DCE" w:rsidRPr="005A305B" w:rsidTr="00AA03E8">
        <w:tc>
          <w:tcPr>
            <w:tcW w:w="704" w:type="dxa"/>
          </w:tcPr>
          <w:p w:rsidR="00A96DCE" w:rsidRPr="005A305B" w:rsidRDefault="00A96DCE" w:rsidP="00AA03E8">
            <w:pPr>
              <w:tabs>
                <w:tab w:val="left" w:pos="0"/>
              </w:tabs>
              <w:rPr>
                <w:rFonts w:ascii="Times New Roman" w:hAnsi="Times New Roman" w:cs="Times New Roman"/>
                <w:color w:val="auto"/>
              </w:rPr>
            </w:pPr>
            <w:r w:rsidRPr="005A305B">
              <w:rPr>
                <w:rFonts w:ascii="Times New Roman" w:hAnsi="Times New Roman" w:cs="Times New Roman"/>
                <w:color w:val="auto"/>
              </w:rPr>
              <w:t>1.</w:t>
            </w:r>
          </w:p>
        </w:tc>
        <w:tc>
          <w:tcPr>
            <w:tcW w:w="2971" w:type="dxa"/>
          </w:tcPr>
          <w:p w:rsidR="00A96DCE" w:rsidRPr="005A305B" w:rsidRDefault="00A96DCE" w:rsidP="00AA03E8">
            <w:pPr>
              <w:tabs>
                <w:tab w:val="left" w:pos="0"/>
              </w:tabs>
              <w:rPr>
                <w:rFonts w:ascii="Times New Roman" w:hAnsi="Times New Roman" w:cs="Times New Roman"/>
                <w:color w:val="auto"/>
              </w:rPr>
            </w:pPr>
          </w:p>
        </w:tc>
        <w:tc>
          <w:tcPr>
            <w:tcW w:w="6746" w:type="dxa"/>
          </w:tcPr>
          <w:p w:rsidR="00A96DCE" w:rsidRPr="005A305B" w:rsidRDefault="00A96DCE" w:rsidP="00AA03E8">
            <w:pPr>
              <w:tabs>
                <w:tab w:val="left" w:pos="0"/>
              </w:tabs>
              <w:rPr>
                <w:rFonts w:ascii="Times New Roman" w:hAnsi="Times New Roman" w:cs="Times New Roman"/>
                <w:color w:val="auto"/>
              </w:rPr>
            </w:pPr>
          </w:p>
        </w:tc>
      </w:tr>
      <w:tr w:rsidR="00A96DCE" w:rsidRPr="005A305B" w:rsidTr="00AA03E8">
        <w:tc>
          <w:tcPr>
            <w:tcW w:w="704" w:type="dxa"/>
          </w:tcPr>
          <w:p w:rsidR="00A96DCE" w:rsidRPr="005A305B" w:rsidRDefault="00A96DCE" w:rsidP="00AA03E8">
            <w:pPr>
              <w:tabs>
                <w:tab w:val="left" w:pos="0"/>
              </w:tabs>
              <w:rPr>
                <w:rFonts w:ascii="Times New Roman" w:hAnsi="Times New Roman" w:cs="Times New Roman"/>
                <w:color w:val="auto"/>
              </w:rPr>
            </w:pPr>
            <w:r w:rsidRPr="005A305B">
              <w:rPr>
                <w:rFonts w:ascii="Times New Roman" w:hAnsi="Times New Roman" w:cs="Times New Roman"/>
                <w:color w:val="auto"/>
              </w:rPr>
              <w:t>…</w:t>
            </w:r>
          </w:p>
        </w:tc>
        <w:tc>
          <w:tcPr>
            <w:tcW w:w="2971" w:type="dxa"/>
          </w:tcPr>
          <w:p w:rsidR="00A96DCE" w:rsidRPr="005A305B" w:rsidRDefault="00A96DCE" w:rsidP="00AA03E8">
            <w:pPr>
              <w:tabs>
                <w:tab w:val="left" w:pos="0"/>
              </w:tabs>
              <w:rPr>
                <w:rFonts w:ascii="Times New Roman" w:hAnsi="Times New Roman" w:cs="Times New Roman"/>
                <w:color w:val="auto"/>
              </w:rPr>
            </w:pPr>
          </w:p>
        </w:tc>
        <w:tc>
          <w:tcPr>
            <w:tcW w:w="6746" w:type="dxa"/>
          </w:tcPr>
          <w:p w:rsidR="00A96DCE" w:rsidRPr="005A305B" w:rsidRDefault="00A96DCE" w:rsidP="00AA03E8">
            <w:pPr>
              <w:tabs>
                <w:tab w:val="left" w:pos="0"/>
              </w:tabs>
              <w:rPr>
                <w:rFonts w:ascii="Times New Roman" w:hAnsi="Times New Roman" w:cs="Times New Roman"/>
                <w:color w:val="auto"/>
              </w:rPr>
            </w:pPr>
          </w:p>
        </w:tc>
      </w:tr>
      <w:tr w:rsidR="00A96DCE" w:rsidRPr="005A305B" w:rsidTr="00AA03E8">
        <w:tc>
          <w:tcPr>
            <w:tcW w:w="704" w:type="dxa"/>
          </w:tcPr>
          <w:p w:rsidR="00A96DCE" w:rsidRPr="005A305B" w:rsidRDefault="00A96DCE" w:rsidP="00AA03E8">
            <w:pPr>
              <w:tabs>
                <w:tab w:val="left" w:pos="0"/>
              </w:tabs>
              <w:rPr>
                <w:rFonts w:ascii="Times New Roman" w:hAnsi="Times New Roman" w:cs="Times New Roman"/>
                <w:color w:val="auto"/>
              </w:rPr>
            </w:pPr>
          </w:p>
        </w:tc>
        <w:tc>
          <w:tcPr>
            <w:tcW w:w="2971" w:type="dxa"/>
          </w:tcPr>
          <w:p w:rsidR="00A96DCE" w:rsidRPr="005A305B" w:rsidRDefault="00A96DCE" w:rsidP="00AA03E8">
            <w:pPr>
              <w:tabs>
                <w:tab w:val="left" w:pos="0"/>
              </w:tabs>
              <w:rPr>
                <w:rFonts w:ascii="Times New Roman" w:hAnsi="Times New Roman" w:cs="Times New Roman"/>
                <w:color w:val="auto"/>
              </w:rPr>
            </w:pPr>
          </w:p>
        </w:tc>
        <w:tc>
          <w:tcPr>
            <w:tcW w:w="6746" w:type="dxa"/>
          </w:tcPr>
          <w:p w:rsidR="00A96DCE" w:rsidRPr="005A305B" w:rsidRDefault="00A96DCE" w:rsidP="00AA03E8">
            <w:pPr>
              <w:tabs>
                <w:tab w:val="left" w:pos="0"/>
              </w:tabs>
              <w:rPr>
                <w:rFonts w:ascii="Times New Roman" w:hAnsi="Times New Roman" w:cs="Times New Roman"/>
                <w:color w:val="auto"/>
              </w:rPr>
            </w:pPr>
          </w:p>
        </w:tc>
      </w:tr>
    </w:tbl>
    <w:p w:rsidR="00A96DCE" w:rsidRPr="005A305B" w:rsidRDefault="00A96DCE" w:rsidP="00A96DCE">
      <w:pPr>
        <w:ind w:firstLine="720"/>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3. Мы согласны с тем, что в случае, если нами не были учтены какие-либо расценки на поставку товаров (выполнение работ, оказание услуг), которые должны быть поставлены (выполнены, оказаны) в соответствии с предметом конкурса, данные товары (работы, услуги) будут в любом случае поставлены (выполнены, оказаны) в полном соответствии с «Описанием объекта закупки» (Приложение к конкурсной документации) в пределах предлагаемой нами стоимости контракта.</w:t>
      </w:r>
    </w:p>
    <w:p w:rsidR="00A96DCE" w:rsidRPr="005A305B" w:rsidRDefault="00A96DCE" w:rsidP="00A96DCE">
      <w:pPr>
        <w:ind w:firstLine="720"/>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4. Если наши предложения, изложенные выше, будут признаны лучшими, мы берем на себя обязательство подписать контракт с [указывается наименование заказчика] и поставить товары, выполнить работы, оказать услуги в соответствии с требованиями конкурсной документации и согласно нашим предложениям, которые мы просим включить в контракт.</w:t>
      </w:r>
    </w:p>
    <w:p w:rsidR="00A96DCE" w:rsidRPr="005A305B" w:rsidRDefault="00A96DCE" w:rsidP="00A96DCE">
      <w:pPr>
        <w:ind w:firstLine="720"/>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5. В случае если наши предложения будут лучшими после предложений победителя конкурса, а победитель конкурса будет признан уклонившимся от заключения контракта, мы обязуемся подписать данный контракт на поставку товара (выполнение работ, оказание услуг) в соответствии с требованиями конкурсной документации и условиями нашего предложения.</w:t>
      </w:r>
    </w:p>
    <w:p w:rsidR="00A96DCE" w:rsidRPr="005A305B" w:rsidRDefault="00A96DCE" w:rsidP="00A96DCE">
      <w:pPr>
        <w:ind w:firstLine="720"/>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6. Настоящей заявкой подтверждаем, что в отношении _______________________________</w:t>
      </w:r>
    </w:p>
    <w:p w:rsidR="00A96DCE" w:rsidRPr="005A305B" w:rsidRDefault="00A96DCE" w:rsidP="00A96DCE">
      <w:pPr>
        <w:pStyle w:val="38"/>
        <w:ind w:right="-83" w:firstLine="720"/>
        <w:jc w:val="both"/>
        <w:rPr>
          <w:color w:val="auto"/>
          <w:sz w:val="20"/>
          <w:szCs w:val="20"/>
        </w:rPr>
      </w:pPr>
      <w:r w:rsidRPr="005A305B">
        <w:rPr>
          <w:color w:val="auto"/>
          <w:sz w:val="20"/>
          <w:szCs w:val="20"/>
        </w:rPr>
        <w:t xml:space="preserve">                                                                                                              (наименование участника конкурса)</w:t>
      </w:r>
    </w:p>
    <w:p w:rsidR="00A96DCE" w:rsidRPr="005A305B" w:rsidRDefault="00A96DCE" w:rsidP="00A96DCE">
      <w:pPr>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lastRenderedPageBreak/>
        <w:t>не проводится процедура ликвидации, отсутствует решение арбитражного суда о признании несостоятельным (банкротом) и об открытии конкурсного производства, деятельность не приостановлена в порядке, предусмотрено Кодексом об административных правонарушениях на день подачи заявки на участие в открытом конкурсе, а также, что отсутствует недоимка по налогам, сборам, задолженности и иным обязательным платежам в бюджеты любого уровня за прошедший календарный год, размер которых превышает двадцать пять процентов балансовой стоимости активов, по данным бухгалтерской отчетности за последний завершенный отчетный период либо наличие указанной задолженности обжалуется нами в соответствии с законодательством Российской Федерации и решение по такой жалобе на день подачи настоящей заявки на участие в открытом конкурсе не принято, отсутствует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что в отношении указанных физических лиц не применено наказание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закупки, и административного наказания в виде дисквалификации, между участником закупки и Заказчиком</w:t>
      </w:r>
      <w:r w:rsidRPr="005A305B">
        <w:rPr>
          <w:rFonts w:ascii="Times New Roman" w:hAnsi="Times New Roman" w:cs="Times New Roman"/>
          <w:color w:val="auto"/>
        </w:rPr>
        <w:t xml:space="preserve"> </w:t>
      </w:r>
      <w:r w:rsidRPr="005A305B">
        <w:rPr>
          <w:rFonts w:ascii="Times New Roman" w:hAnsi="Times New Roman" w:cs="Times New Roman"/>
          <w:color w:val="auto"/>
          <w:sz w:val="22"/>
          <w:szCs w:val="22"/>
        </w:rPr>
        <w:t xml:space="preserve">отсутствует конфликт интересов. </w:t>
      </w:r>
    </w:p>
    <w:p w:rsidR="00A96DCE" w:rsidRPr="005A305B" w:rsidRDefault="00A96DCE" w:rsidP="00A96DCE">
      <w:pPr>
        <w:jc w:val="both"/>
        <w:rPr>
          <w:rFonts w:ascii="Times New Roman" w:hAnsi="Times New Roman" w:cs="Times New Roman"/>
          <w:color w:val="auto"/>
          <w:sz w:val="22"/>
          <w:szCs w:val="22"/>
        </w:rPr>
      </w:pPr>
    </w:p>
    <w:p w:rsidR="00A96DCE" w:rsidRPr="005A305B" w:rsidRDefault="00A96DCE" w:rsidP="00A96DCE">
      <w:pPr>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Мы гарантируем достоверность представленной информации.</w:t>
      </w:r>
    </w:p>
    <w:p w:rsidR="00A96DCE" w:rsidRPr="005A305B" w:rsidRDefault="00A96DCE" w:rsidP="00A96DCE">
      <w:pPr>
        <w:jc w:val="both"/>
        <w:rPr>
          <w:rFonts w:ascii="Times New Roman" w:hAnsi="Times New Roman" w:cs="Times New Roman"/>
          <w:color w:val="auto"/>
          <w:sz w:val="22"/>
          <w:szCs w:val="22"/>
        </w:rPr>
      </w:pPr>
    </w:p>
    <w:p w:rsidR="00A96DCE" w:rsidRPr="005A305B" w:rsidRDefault="00A96DCE" w:rsidP="00A96DCE">
      <w:pPr>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Заявка действительна до дня заключения контракта.</w:t>
      </w:r>
    </w:p>
    <w:p w:rsidR="00A96DCE" w:rsidRPr="005A305B" w:rsidRDefault="00A96DCE" w:rsidP="00A96DCE">
      <w:pPr>
        <w:pStyle w:val="ac"/>
        <w:rPr>
          <w:rFonts w:ascii="Times New Roman" w:hAnsi="Times New Roman"/>
          <w:b/>
          <w:bCs/>
          <w:sz w:val="22"/>
        </w:rPr>
      </w:pPr>
    </w:p>
    <w:p w:rsidR="00A96DCE" w:rsidRPr="005A305B" w:rsidRDefault="00A96DCE" w:rsidP="00A96DCE">
      <w:pPr>
        <w:pStyle w:val="ac"/>
        <w:rPr>
          <w:rFonts w:ascii="Times New Roman" w:hAnsi="Times New Roman"/>
          <w:b/>
          <w:bCs/>
          <w:sz w:val="22"/>
        </w:rPr>
      </w:pPr>
    </w:p>
    <w:p w:rsidR="00A96DCE" w:rsidRPr="005A305B" w:rsidRDefault="00A96DCE" w:rsidP="00A96DCE">
      <w:pPr>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Опись входящих в состав заявки на участие в конкурсе и тома заявки на участие в конкурсе документов.</w:t>
      </w:r>
    </w:p>
    <w:p w:rsidR="00A96DCE" w:rsidRPr="005A305B" w:rsidRDefault="00A96DCE" w:rsidP="00A96DCE">
      <w:pPr>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 xml:space="preserve">________________________________________             _____________________________ </w:t>
      </w: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rPr>
        <w:t xml:space="preserve"> (ФИО лица, подписавшего заявку, должность)</w:t>
      </w:r>
      <w:r w:rsidRPr="005A305B">
        <w:rPr>
          <w:rFonts w:ascii="Times New Roman" w:hAnsi="Times New Roman" w:cs="Times New Roman"/>
          <w:b/>
          <w:bCs/>
          <w:color w:val="auto"/>
        </w:rPr>
        <w:t xml:space="preserve">                                  </w:t>
      </w:r>
      <w:r w:rsidRPr="005A305B">
        <w:rPr>
          <w:rFonts w:ascii="Times New Roman" w:hAnsi="Times New Roman" w:cs="Times New Roman"/>
          <w:color w:val="auto"/>
        </w:rPr>
        <w:t>(подпись, М.П.)</w:t>
      </w:r>
    </w:p>
    <w:p w:rsidR="00A96DCE" w:rsidRPr="005A305B" w:rsidRDefault="00A96DCE" w:rsidP="00A96DCE">
      <w:pPr>
        <w:jc w:val="right"/>
        <w:rPr>
          <w:rFonts w:ascii="Times New Roman" w:hAnsi="Times New Roman" w:cs="Times New Roman"/>
          <w:color w:val="auto"/>
          <w:sz w:val="22"/>
          <w:szCs w:val="22"/>
        </w:rPr>
      </w:pPr>
      <w:r w:rsidRPr="005A305B">
        <w:rPr>
          <w:rFonts w:ascii="Times New Roman" w:hAnsi="Times New Roman" w:cs="Times New Roman"/>
          <w:color w:val="auto"/>
          <w:sz w:val="22"/>
          <w:szCs w:val="22"/>
        </w:rPr>
        <w:t xml:space="preserve">    «_____»____________________20____ г. </w:t>
      </w:r>
    </w:p>
    <w:p w:rsidR="00A96DCE" w:rsidRPr="005A305B" w:rsidRDefault="00A96DCE" w:rsidP="00A96DCE">
      <w:pPr>
        <w:jc w:val="center"/>
        <w:rPr>
          <w:rFonts w:ascii="Times New Roman" w:hAnsi="Times New Roman" w:cs="Times New Roman"/>
          <w:b/>
          <w:bCs/>
          <w:color w:val="auto"/>
        </w:rPr>
      </w:pPr>
      <w:r w:rsidRPr="005A305B">
        <w:rPr>
          <w:rFonts w:ascii="Times New Roman" w:hAnsi="Times New Roman" w:cs="Times New Roman"/>
          <w:color w:val="auto"/>
          <w:sz w:val="22"/>
          <w:szCs w:val="22"/>
        </w:rPr>
        <w:t xml:space="preserve">                                                                                           </w:t>
      </w:r>
      <w:r w:rsidRPr="005A305B">
        <w:rPr>
          <w:rFonts w:ascii="Times New Roman" w:hAnsi="Times New Roman" w:cs="Times New Roman"/>
          <w:color w:val="auto"/>
        </w:rPr>
        <w:t>(дата)</w:t>
      </w:r>
    </w:p>
    <w:p w:rsidR="00A96DCE" w:rsidRPr="005A305B" w:rsidRDefault="00A96DCE" w:rsidP="00DF1D5C">
      <w:pPr>
        <w:pStyle w:val="2"/>
        <w:numPr>
          <w:ilvl w:val="0"/>
          <w:numId w:val="0"/>
        </w:numPr>
        <w:ind w:left="180"/>
        <w:rPr>
          <w:kern w:val="32"/>
        </w:rPr>
      </w:pPr>
      <w:bookmarkStart w:id="1" w:name="_Toc230410440"/>
      <w:bookmarkStart w:id="2" w:name="_Toc232218343"/>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DF1D5C">
      <w:pPr>
        <w:pStyle w:val="2"/>
        <w:numPr>
          <w:ilvl w:val="0"/>
          <w:numId w:val="0"/>
        </w:numPr>
        <w:ind w:left="180"/>
        <w:jc w:val="right"/>
        <w:rPr>
          <w:kern w:val="32"/>
          <w:sz w:val="22"/>
          <w:szCs w:val="22"/>
        </w:rPr>
      </w:pPr>
      <w:r w:rsidRPr="005A305B">
        <w:rPr>
          <w:kern w:val="32"/>
          <w:sz w:val="22"/>
          <w:szCs w:val="22"/>
        </w:rPr>
        <w:lastRenderedPageBreak/>
        <w:t>ФОРМА 1А</w:t>
      </w:r>
      <w:bookmarkEnd w:id="1"/>
      <w:bookmarkEnd w:id="2"/>
    </w:p>
    <w:p w:rsidR="00A96DCE" w:rsidRPr="005A305B" w:rsidRDefault="00A96DCE" w:rsidP="00DF1D5C">
      <w:pPr>
        <w:pStyle w:val="2"/>
        <w:numPr>
          <w:ilvl w:val="0"/>
          <w:numId w:val="0"/>
        </w:numPr>
        <w:ind w:left="180"/>
        <w:jc w:val="right"/>
        <w:rPr>
          <w:kern w:val="32"/>
          <w:sz w:val="22"/>
          <w:szCs w:val="22"/>
        </w:rPr>
      </w:pPr>
      <w:r w:rsidRPr="005A305B">
        <w:rPr>
          <w:kern w:val="32"/>
          <w:sz w:val="22"/>
          <w:szCs w:val="22"/>
        </w:rPr>
        <w:t xml:space="preserve"> </w:t>
      </w:r>
      <w:bookmarkStart w:id="3" w:name="_Toc226458248"/>
      <w:bookmarkStart w:id="4" w:name="_Toc229842978"/>
      <w:bookmarkStart w:id="5" w:name="_Toc229882356"/>
      <w:bookmarkStart w:id="6" w:name="_Toc230410441"/>
      <w:bookmarkStart w:id="7" w:name="_Toc232218344"/>
      <w:r w:rsidRPr="005A305B">
        <w:rPr>
          <w:kern w:val="32"/>
          <w:sz w:val="22"/>
          <w:szCs w:val="22"/>
        </w:rPr>
        <w:t>при размещении заказа</w:t>
      </w:r>
      <w:bookmarkEnd w:id="3"/>
      <w:bookmarkEnd w:id="4"/>
      <w:bookmarkEnd w:id="5"/>
      <w:bookmarkEnd w:id="6"/>
      <w:bookmarkEnd w:id="7"/>
      <w:r w:rsidRPr="005A305B">
        <w:rPr>
          <w:kern w:val="32"/>
          <w:sz w:val="22"/>
          <w:szCs w:val="22"/>
        </w:rPr>
        <w:t xml:space="preserve"> </w:t>
      </w:r>
    </w:p>
    <w:p w:rsidR="00A96DCE" w:rsidRPr="005A305B" w:rsidRDefault="00A96DCE" w:rsidP="00DF1D5C">
      <w:pPr>
        <w:pStyle w:val="2"/>
        <w:numPr>
          <w:ilvl w:val="0"/>
          <w:numId w:val="0"/>
        </w:numPr>
        <w:ind w:left="180"/>
        <w:jc w:val="right"/>
        <w:rPr>
          <w:kern w:val="32"/>
          <w:sz w:val="22"/>
          <w:szCs w:val="22"/>
        </w:rPr>
      </w:pPr>
      <w:bookmarkStart w:id="8" w:name="_Toc226458249"/>
      <w:bookmarkStart w:id="9" w:name="_Toc229842979"/>
      <w:bookmarkStart w:id="10" w:name="_Toc229882357"/>
      <w:bookmarkStart w:id="11" w:name="_Toc230410442"/>
      <w:bookmarkStart w:id="12" w:name="_Toc232218345"/>
      <w:r w:rsidRPr="005A305B">
        <w:rPr>
          <w:kern w:val="32"/>
          <w:sz w:val="22"/>
          <w:szCs w:val="22"/>
        </w:rPr>
        <w:t>у субъектов малого предпринимательства</w:t>
      </w:r>
      <w:bookmarkEnd w:id="8"/>
      <w:bookmarkEnd w:id="9"/>
      <w:bookmarkEnd w:id="10"/>
      <w:bookmarkEnd w:id="11"/>
      <w:bookmarkEnd w:id="12"/>
      <w:r w:rsidRPr="005A305B">
        <w:rPr>
          <w:kern w:val="32"/>
          <w:sz w:val="22"/>
          <w:szCs w:val="22"/>
        </w:rPr>
        <w:t xml:space="preserve"> </w:t>
      </w:r>
    </w:p>
    <w:p w:rsidR="00A96DCE" w:rsidRPr="005A305B" w:rsidRDefault="00A96DCE" w:rsidP="00DF1D5C">
      <w:pPr>
        <w:pStyle w:val="2"/>
        <w:numPr>
          <w:ilvl w:val="0"/>
          <w:numId w:val="0"/>
        </w:numPr>
        <w:ind w:left="180"/>
        <w:jc w:val="right"/>
      </w:pPr>
      <w:r w:rsidRPr="005A305B">
        <w:rPr>
          <w:kern w:val="32"/>
          <w:sz w:val="22"/>
          <w:szCs w:val="22"/>
        </w:rPr>
        <w:t xml:space="preserve">и социально ориентированных некоммерческих организаций    </w:t>
      </w:r>
      <w:r w:rsidRPr="005A305B">
        <w:rPr>
          <w:kern w:val="32"/>
        </w:rPr>
        <w:t xml:space="preserve"> </w:t>
      </w:r>
    </w:p>
    <w:p w:rsidR="00A96DCE" w:rsidRPr="005A305B" w:rsidRDefault="00A96DCE" w:rsidP="00A96DCE">
      <w:pPr>
        <w:ind w:firstLine="708"/>
        <w:jc w:val="both"/>
        <w:rPr>
          <w:rFonts w:ascii="Times New Roman" w:hAnsi="Times New Roman" w:cs="Times New Roman"/>
          <w:b/>
          <w:bCs/>
          <w:color w:val="auto"/>
        </w:rPr>
      </w:pPr>
      <w:r w:rsidRPr="005A305B">
        <w:rPr>
          <w:rFonts w:ascii="Times New Roman" w:hAnsi="Times New Roman" w:cs="Times New Roman"/>
          <w:color w:val="auto"/>
        </w:rPr>
        <w:t xml:space="preserve">                                                                                                                                                                   </w:t>
      </w:r>
    </w:p>
    <w:p w:rsidR="00A96DCE" w:rsidRPr="005A305B" w:rsidRDefault="00A96DCE" w:rsidP="00A96DCE">
      <w:pPr>
        <w:pStyle w:val="a3"/>
        <w:jc w:val="center"/>
        <w:rPr>
          <w:rFonts w:ascii="Times New Roman" w:hAnsi="Times New Roman"/>
          <w:sz w:val="32"/>
          <w:szCs w:val="32"/>
        </w:rPr>
      </w:pPr>
      <w:r w:rsidRPr="005A305B">
        <w:rPr>
          <w:rFonts w:ascii="Times New Roman" w:hAnsi="Times New Roman"/>
          <w:b/>
          <w:bCs/>
          <w:szCs w:val="24"/>
        </w:rPr>
        <w:t xml:space="preserve">     </w:t>
      </w:r>
      <w:r w:rsidRPr="005A305B">
        <w:rPr>
          <w:rFonts w:ascii="Times New Roman" w:hAnsi="Times New Roman"/>
          <w:sz w:val="32"/>
          <w:szCs w:val="32"/>
        </w:rPr>
        <w:t>Фирменный бланк участника открытого конкурса</w:t>
      </w:r>
    </w:p>
    <w:p w:rsidR="00DF1D5C" w:rsidRPr="005A305B" w:rsidRDefault="00DF1D5C" w:rsidP="00A96DCE">
      <w:pPr>
        <w:ind w:left="4500" w:firstLine="84"/>
        <w:rPr>
          <w:rFonts w:ascii="Times New Roman" w:hAnsi="Times New Roman" w:cs="Times New Roman"/>
          <w:color w:val="auto"/>
        </w:rPr>
      </w:pPr>
    </w:p>
    <w:p w:rsidR="00A96DCE" w:rsidRPr="005A305B" w:rsidRDefault="00A96DCE" w:rsidP="00A96DCE">
      <w:pPr>
        <w:rPr>
          <w:rFonts w:ascii="Times New Roman" w:hAnsi="Times New Roman" w:cs="Times New Roman"/>
          <w:color w:val="auto"/>
          <w:sz w:val="22"/>
          <w:szCs w:val="22"/>
        </w:rPr>
      </w:pPr>
      <w:r w:rsidRPr="005A305B">
        <w:rPr>
          <w:rFonts w:ascii="Times New Roman" w:hAnsi="Times New Roman" w:cs="Times New Roman"/>
          <w:color w:val="auto"/>
          <w:sz w:val="22"/>
          <w:szCs w:val="22"/>
        </w:rPr>
        <w:t>Фирменное наименование (наименование) участника открытого конкурса: ___________________</w:t>
      </w:r>
    </w:p>
    <w:p w:rsidR="00A96DCE" w:rsidRPr="005A305B" w:rsidRDefault="00A96DCE" w:rsidP="00A96DCE">
      <w:pPr>
        <w:rPr>
          <w:rFonts w:ascii="Times New Roman" w:hAnsi="Times New Roman" w:cs="Times New Roman"/>
          <w:color w:val="auto"/>
          <w:sz w:val="22"/>
          <w:szCs w:val="22"/>
        </w:rPr>
      </w:pPr>
      <w:r w:rsidRPr="005A305B">
        <w:rPr>
          <w:rFonts w:ascii="Times New Roman" w:hAnsi="Times New Roman" w:cs="Times New Roman"/>
          <w:color w:val="auto"/>
          <w:sz w:val="22"/>
          <w:szCs w:val="22"/>
        </w:rPr>
        <w:t>Место нахождения (для юридического лица):_____________________________________________</w:t>
      </w:r>
    </w:p>
    <w:p w:rsidR="00A96DCE" w:rsidRPr="005A305B" w:rsidRDefault="00A96DCE" w:rsidP="00A96DCE">
      <w:pPr>
        <w:rPr>
          <w:rFonts w:ascii="Times New Roman" w:hAnsi="Times New Roman" w:cs="Times New Roman"/>
          <w:color w:val="auto"/>
          <w:sz w:val="22"/>
          <w:szCs w:val="22"/>
        </w:rPr>
      </w:pPr>
      <w:r w:rsidRPr="005A305B">
        <w:rPr>
          <w:rFonts w:ascii="Times New Roman" w:hAnsi="Times New Roman" w:cs="Times New Roman"/>
          <w:color w:val="auto"/>
          <w:sz w:val="22"/>
          <w:szCs w:val="22"/>
        </w:rPr>
        <w:t>Организационно-правовая форма (для юридического лица): ________________________________</w:t>
      </w:r>
    </w:p>
    <w:p w:rsidR="00A96DCE" w:rsidRPr="005A305B" w:rsidRDefault="00A96DCE" w:rsidP="00A96DCE">
      <w:pPr>
        <w:rPr>
          <w:rFonts w:ascii="Times New Roman" w:hAnsi="Times New Roman" w:cs="Times New Roman"/>
          <w:color w:val="auto"/>
          <w:sz w:val="22"/>
          <w:szCs w:val="22"/>
        </w:rPr>
      </w:pPr>
      <w:r w:rsidRPr="005A305B">
        <w:rPr>
          <w:rFonts w:ascii="Times New Roman" w:hAnsi="Times New Roman" w:cs="Times New Roman"/>
          <w:color w:val="auto"/>
          <w:sz w:val="22"/>
          <w:szCs w:val="22"/>
        </w:rPr>
        <w:t>Почтовый адрес (для юридического лица): _______________________________________________</w:t>
      </w:r>
    </w:p>
    <w:p w:rsidR="00A96DCE" w:rsidRPr="005A305B" w:rsidRDefault="00A96DCE" w:rsidP="00A96DCE">
      <w:pPr>
        <w:rPr>
          <w:rFonts w:ascii="Times New Roman" w:hAnsi="Times New Roman" w:cs="Times New Roman"/>
          <w:color w:val="auto"/>
          <w:sz w:val="22"/>
          <w:szCs w:val="22"/>
        </w:rPr>
      </w:pPr>
      <w:r w:rsidRPr="005A305B">
        <w:rPr>
          <w:rFonts w:ascii="Times New Roman" w:hAnsi="Times New Roman" w:cs="Times New Roman"/>
          <w:color w:val="auto"/>
          <w:sz w:val="22"/>
          <w:szCs w:val="22"/>
        </w:rPr>
        <w:t>Фамилия, имя, отчество, паспортные данные, сведения о месте жительства (для физического лица): _______________________________________________________________________________</w:t>
      </w:r>
    </w:p>
    <w:p w:rsidR="00A96DCE" w:rsidRPr="005A305B" w:rsidRDefault="00A96DCE" w:rsidP="00A96DCE">
      <w:pPr>
        <w:rPr>
          <w:rFonts w:ascii="Times New Roman" w:hAnsi="Times New Roman" w:cs="Times New Roman"/>
          <w:color w:val="auto"/>
          <w:sz w:val="22"/>
          <w:szCs w:val="22"/>
        </w:rPr>
      </w:pPr>
      <w:r w:rsidRPr="005A305B">
        <w:rPr>
          <w:rFonts w:ascii="Times New Roman" w:hAnsi="Times New Roman" w:cs="Times New Roman"/>
          <w:color w:val="auto"/>
          <w:sz w:val="22"/>
          <w:szCs w:val="22"/>
        </w:rPr>
        <w:t>Номер контактного телефона:</w:t>
      </w:r>
      <w:r w:rsidRPr="005A305B">
        <w:rPr>
          <w:rFonts w:ascii="Times New Roman" w:hAnsi="Times New Roman" w:cs="Times New Roman"/>
          <w:color w:val="auto"/>
        </w:rPr>
        <w:t xml:space="preserve"> ______________________________________________________________</w:t>
      </w:r>
    </w:p>
    <w:p w:rsidR="00A96DCE" w:rsidRPr="005A305B" w:rsidRDefault="00A96DCE" w:rsidP="00A96DCE">
      <w:pPr>
        <w:jc w:val="center"/>
        <w:rPr>
          <w:rFonts w:ascii="Times New Roman" w:hAnsi="Times New Roman" w:cs="Times New Roman"/>
          <w:b/>
          <w:bCs/>
          <w:color w:val="auto"/>
          <w:sz w:val="22"/>
          <w:szCs w:val="22"/>
        </w:rPr>
      </w:pPr>
    </w:p>
    <w:p w:rsidR="00A96DCE" w:rsidRPr="005A305B" w:rsidRDefault="00A96DCE" w:rsidP="00A96DCE">
      <w:pPr>
        <w:jc w:val="center"/>
        <w:rPr>
          <w:rFonts w:ascii="Times New Roman" w:hAnsi="Times New Roman" w:cs="Times New Roman"/>
          <w:b/>
          <w:bCs/>
          <w:color w:val="auto"/>
          <w:sz w:val="22"/>
          <w:szCs w:val="22"/>
        </w:rPr>
      </w:pPr>
      <w:r w:rsidRPr="005A305B">
        <w:rPr>
          <w:rFonts w:ascii="Times New Roman" w:hAnsi="Times New Roman" w:cs="Times New Roman"/>
          <w:b/>
          <w:bCs/>
          <w:color w:val="auto"/>
          <w:sz w:val="22"/>
          <w:szCs w:val="22"/>
        </w:rPr>
        <w:t xml:space="preserve">     ЗАЯВКА НА УЧАСТИЕ В КОНКУРСЕ</w:t>
      </w:r>
    </w:p>
    <w:p w:rsidR="00A96DCE" w:rsidRPr="005A305B" w:rsidRDefault="00A96DCE" w:rsidP="00A96DCE">
      <w:pPr>
        <w:pStyle w:val="38"/>
        <w:ind w:firstLine="709"/>
        <w:jc w:val="center"/>
        <w:rPr>
          <w:color w:val="auto"/>
          <w:sz w:val="24"/>
        </w:rPr>
      </w:pPr>
      <w:r w:rsidRPr="005A305B">
        <w:rPr>
          <w:color w:val="auto"/>
          <w:sz w:val="24"/>
        </w:rPr>
        <w:t>реестровый номер открытого конкурса №_________</w:t>
      </w:r>
    </w:p>
    <w:p w:rsidR="00A96DCE" w:rsidRPr="005A305B" w:rsidRDefault="00A96DCE" w:rsidP="00A96DCE">
      <w:pPr>
        <w:pStyle w:val="38"/>
        <w:jc w:val="center"/>
        <w:rPr>
          <w:i/>
          <w:color w:val="auto"/>
          <w:sz w:val="20"/>
          <w:szCs w:val="20"/>
        </w:rPr>
      </w:pPr>
      <w:r w:rsidRPr="005A305B">
        <w:rPr>
          <w:i/>
          <w:color w:val="auto"/>
          <w:sz w:val="20"/>
          <w:szCs w:val="20"/>
        </w:rPr>
        <w:t xml:space="preserve">по лоту №_ </w:t>
      </w:r>
      <w:r w:rsidRPr="005A305B">
        <w:rPr>
          <w:color w:val="auto"/>
          <w:sz w:val="20"/>
          <w:szCs w:val="20"/>
        </w:rPr>
        <w:t>(указывается номер (при наличии лотов)</w:t>
      </w:r>
    </w:p>
    <w:p w:rsidR="00A96DCE" w:rsidRPr="005A305B" w:rsidRDefault="00A96DCE" w:rsidP="00A96DCE">
      <w:pPr>
        <w:ind w:firstLine="708"/>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1. Изучив конкурсную документацию и принимая установленные в ней требования и условия организации и проведения открытого конкурса, мы</w:t>
      </w:r>
    </w:p>
    <w:p w:rsidR="00A96DCE" w:rsidRPr="005A305B" w:rsidRDefault="00A96DCE" w:rsidP="00A96DCE">
      <w:pPr>
        <w:rPr>
          <w:rFonts w:ascii="Times New Roman" w:hAnsi="Times New Roman" w:cs="Times New Roman"/>
          <w:color w:val="auto"/>
          <w:sz w:val="22"/>
          <w:szCs w:val="22"/>
        </w:rPr>
      </w:pPr>
      <w:r w:rsidRPr="005A305B">
        <w:rPr>
          <w:rFonts w:ascii="Times New Roman" w:hAnsi="Times New Roman" w:cs="Times New Roman"/>
          <w:color w:val="auto"/>
          <w:sz w:val="22"/>
          <w:szCs w:val="22"/>
        </w:rPr>
        <w:t>___________________________________________________________________________</w:t>
      </w:r>
    </w:p>
    <w:p w:rsidR="00A96DCE" w:rsidRPr="005A305B" w:rsidRDefault="00A96DCE" w:rsidP="00A96DCE">
      <w:pPr>
        <w:pStyle w:val="38"/>
        <w:ind w:right="-83" w:firstLine="709"/>
        <w:jc w:val="center"/>
        <w:rPr>
          <w:color w:val="auto"/>
          <w:sz w:val="20"/>
          <w:szCs w:val="20"/>
        </w:rPr>
      </w:pPr>
      <w:r w:rsidRPr="005A305B">
        <w:rPr>
          <w:color w:val="auto"/>
          <w:sz w:val="20"/>
          <w:szCs w:val="20"/>
        </w:rPr>
        <w:t>(наименование участника конкурса)</w:t>
      </w:r>
    </w:p>
    <w:p w:rsidR="00A96DCE" w:rsidRPr="005A305B" w:rsidRDefault="00A96DCE" w:rsidP="00A96DCE">
      <w:pPr>
        <w:pStyle w:val="af0"/>
        <w:jc w:val="center"/>
        <w:rPr>
          <w:rFonts w:ascii="Times New Roman" w:hAnsi="Times New Roman" w:cs="Times New Roman"/>
          <w:color w:val="auto"/>
          <w:sz w:val="22"/>
          <w:szCs w:val="22"/>
        </w:rPr>
      </w:pPr>
      <w:r w:rsidRPr="005A305B">
        <w:rPr>
          <w:rFonts w:ascii="Times New Roman" w:hAnsi="Times New Roman" w:cs="Times New Roman"/>
          <w:color w:val="auto"/>
          <w:sz w:val="22"/>
          <w:szCs w:val="22"/>
        </w:rPr>
        <w:t>в лице,</w:t>
      </w:r>
    </w:p>
    <w:p w:rsidR="00A96DCE" w:rsidRPr="005A305B" w:rsidRDefault="00A96DCE" w:rsidP="00A96DCE">
      <w:pPr>
        <w:pStyle w:val="af0"/>
        <w:rPr>
          <w:rFonts w:ascii="Times New Roman" w:hAnsi="Times New Roman" w:cs="Times New Roman"/>
          <w:color w:val="auto"/>
        </w:rPr>
      </w:pPr>
      <w:r w:rsidRPr="005A305B">
        <w:rPr>
          <w:rFonts w:ascii="Times New Roman" w:hAnsi="Times New Roman" w:cs="Times New Roman"/>
          <w:color w:val="auto"/>
        </w:rPr>
        <w:t>________________________________________________________________________</w:t>
      </w:r>
    </w:p>
    <w:p w:rsidR="00A96DCE" w:rsidRPr="005A305B" w:rsidRDefault="00A96DCE" w:rsidP="00A96DCE">
      <w:pPr>
        <w:pStyle w:val="af0"/>
        <w:ind w:firstLine="709"/>
        <w:jc w:val="center"/>
        <w:rPr>
          <w:rFonts w:ascii="Times New Roman" w:hAnsi="Times New Roman" w:cs="Times New Roman"/>
          <w:i/>
          <w:color w:val="auto"/>
          <w:sz w:val="14"/>
          <w:szCs w:val="14"/>
        </w:rPr>
      </w:pPr>
      <w:r w:rsidRPr="005A305B">
        <w:rPr>
          <w:rFonts w:ascii="Times New Roman" w:hAnsi="Times New Roman" w:cs="Times New Roman"/>
          <w:i/>
          <w:color w:val="auto"/>
          <w:sz w:val="14"/>
          <w:szCs w:val="14"/>
        </w:rPr>
        <w:t>(наименование должности, Ф.И.О. руководителя - для юридических лиц;  либо представителя по доверенности  для  юридического лица и физического лица)</w:t>
      </w:r>
    </w:p>
    <w:p w:rsidR="00A96DCE" w:rsidRPr="005A305B" w:rsidRDefault="00A96DCE" w:rsidP="00A96DCE">
      <w:pPr>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 xml:space="preserve">предлагаем заключить контракт </w:t>
      </w:r>
      <w:r w:rsidRPr="005A305B">
        <w:rPr>
          <w:rFonts w:ascii="Times New Roman" w:hAnsi="Times New Roman" w:cs="Times New Roman"/>
          <w:color w:val="auto"/>
          <w:sz w:val="22"/>
          <w:szCs w:val="22"/>
          <w:u w:val="single"/>
        </w:rPr>
        <w:t xml:space="preserve">       </w:t>
      </w:r>
      <w:r w:rsidRPr="005A305B">
        <w:rPr>
          <w:rFonts w:ascii="Times New Roman" w:hAnsi="Times New Roman" w:cs="Times New Roman"/>
          <w:i/>
          <w:color w:val="auto"/>
          <w:sz w:val="22"/>
          <w:szCs w:val="22"/>
          <w:u w:val="single"/>
        </w:rPr>
        <w:t xml:space="preserve">(объект закупки)    </w:t>
      </w:r>
      <w:r w:rsidRPr="005A305B">
        <w:rPr>
          <w:rFonts w:ascii="Times New Roman" w:hAnsi="Times New Roman" w:cs="Times New Roman"/>
          <w:color w:val="auto"/>
          <w:sz w:val="22"/>
          <w:szCs w:val="22"/>
        </w:rPr>
        <w:t xml:space="preserve"> на условиях и в соответствии с предложением о цене контракта и другими документами, входящими в настоящую заявку на участие в конкурсе, а также другими условиями и требованиями, установленными в конкурсной документации.</w:t>
      </w:r>
    </w:p>
    <w:p w:rsidR="00A96DCE" w:rsidRPr="005A305B" w:rsidRDefault="00A96DCE" w:rsidP="00A96DCE">
      <w:pPr>
        <w:ind w:firstLine="720"/>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2. Мы согласны поставить товар (выполнить работы, оказать услуги), в соответствии с настоящей заявкой и «Предложением участника открытого конкурса», требованиями конкурсной документации и на условиях, которые мы представили в настоящем предложении: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
        <w:gridCol w:w="2953"/>
        <w:gridCol w:w="6669"/>
      </w:tblGrid>
      <w:tr w:rsidR="00A96DCE" w:rsidRPr="005A305B" w:rsidTr="00AA03E8">
        <w:tc>
          <w:tcPr>
            <w:tcW w:w="704" w:type="dxa"/>
          </w:tcPr>
          <w:p w:rsidR="00A96DCE" w:rsidRPr="005A305B" w:rsidRDefault="00A96DCE" w:rsidP="00AA03E8">
            <w:pPr>
              <w:tabs>
                <w:tab w:val="left" w:pos="0"/>
              </w:tabs>
              <w:jc w:val="center"/>
              <w:rPr>
                <w:rFonts w:ascii="Times New Roman" w:hAnsi="Times New Roman" w:cs="Times New Roman"/>
                <w:b/>
                <w:color w:val="auto"/>
              </w:rPr>
            </w:pPr>
            <w:r w:rsidRPr="005A305B">
              <w:rPr>
                <w:rFonts w:ascii="Times New Roman" w:hAnsi="Times New Roman" w:cs="Times New Roman"/>
                <w:b/>
                <w:color w:val="auto"/>
              </w:rPr>
              <w:t>№п/п</w:t>
            </w:r>
          </w:p>
        </w:tc>
        <w:tc>
          <w:tcPr>
            <w:tcW w:w="2971" w:type="dxa"/>
          </w:tcPr>
          <w:p w:rsidR="00A96DCE" w:rsidRPr="005A305B" w:rsidRDefault="00A96DCE" w:rsidP="00AA03E8">
            <w:pPr>
              <w:tabs>
                <w:tab w:val="left" w:pos="0"/>
              </w:tabs>
              <w:jc w:val="center"/>
              <w:rPr>
                <w:rFonts w:ascii="Times New Roman" w:hAnsi="Times New Roman" w:cs="Times New Roman"/>
                <w:b/>
                <w:color w:val="auto"/>
              </w:rPr>
            </w:pPr>
            <w:r w:rsidRPr="005A305B">
              <w:rPr>
                <w:rFonts w:ascii="Times New Roman" w:hAnsi="Times New Roman" w:cs="Times New Roman"/>
                <w:b/>
                <w:color w:val="auto"/>
              </w:rPr>
              <w:t>Наименование критерия</w:t>
            </w:r>
          </w:p>
        </w:tc>
        <w:tc>
          <w:tcPr>
            <w:tcW w:w="6746" w:type="dxa"/>
          </w:tcPr>
          <w:p w:rsidR="00A96DCE" w:rsidRPr="005A305B" w:rsidRDefault="00A96DCE" w:rsidP="00AA03E8">
            <w:pPr>
              <w:tabs>
                <w:tab w:val="left" w:pos="0"/>
              </w:tabs>
              <w:jc w:val="center"/>
              <w:rPr>
                <w:rFonts w:ascii="Times New Roman" w:hAnsi="Times New Roman" w:cs="Times New Roman"/>
                <w:b/>
                <w:color w:val="auto"/>
              </w:rPr>
            </w:pPr>
            <w:r w:rsidRPr="005A305B">
              <w:rPr>
                <w:rFonts w:ascii="Times New Roman" w:hAnsi="Times New Roman" w:cs="Times New Roman"/>
                <w:b/>
                <w:color w:val="auto"/>
              </w:rPr>
              <w:t>Предложение участника закупки</w:t>
            </w:r>
          </w:p>
        </w:tc>
      </w:tr>
      <w:tr w:rsidR="00A96DCE" w:rsidRPr="005A305B" w:rsidTr="00AA03E8">
        <w:tc>
          <w:tcPr>
            <w:tcW w:w="704" w:type="dxa"/>
          </w:tcPr>
          <w:p w:rsidR="00A96DCE" w:rsidRPr="005A305B" w:rsidRDefault="00A96DCE" w:rsidP="00AA03E8">
            <w:pPr>
              <w:tabs>
                <w:tab w:val="left" w:pos="0"/>
              </w:tabs>
              <w:rPr>
                <w:rFonts w:ascii="Times New Roman" w:hAnsi="Times New Roman" w:cs="Times New Roman"/>
                <w:color w:val="auto"/>
              </w:rPr>
            </w:pPr>
            <w:r w:rsidRPr="005A305B">
              <w:rPr>
                <w:rFonts w:ascii="Times New Roman" w:hAnsi="Times New Roman" w:cs="Times New Roman"/>
                <w:color w:val="auto"/>
              </w:rPr>
              <w:t>1.</w:t>
            </w:r>
          </w:p>
        </w:tc>
        <w:tc>
          <w:tcPr>
            <w:tcW w:w="2971" w:type="dxa"/>
          </w:tcPr>
          <w:p w:rsidR="00A96DCE" w:rsidRPr="005A305B" w:rsidRDefault="00A96DCE" w:rsidP="00AA03E8">
            <w:pPr>
              <w:tabs>
                <w:tab w:val="left" w:pos="0"/>
              </w:tabs>
              <w:rPr>
                <w:rFonts w:ascii="Times New Roman" w:hAnsi="Times New Roman" w:cs="Times New Roman"/>
                <w:color w:val="auto"/>
              </w:rPr>
            </w:pPr>
          </w:p>
        </w:tc>
        <w:tc>
          <w:tcPr>
            <w:tcW w:w="6746" w:type="dxa"/>
          </w:tcPr>
          <w:p w:rsidR="00A96DCE" w:rsidRPr="005A305B" w:rsidRDefault="00A96DCE" w:rsidP="00AA03E8">
            <w:pPr>
              <w:tabs>
                <w:tab w:val="left" w:pos="0"/>
              </w:tabs>
              <w:rPr>
                <w:rFonts w:ascii="Times New Roman" w:hAnsi="Times New Roman" w:cs="Times New Roman"/>
                <w:color w:val="auto"/>
              </w:rPr>
            </w:pPr>
          </w:p>
        </w:tc>
      </w:tr>
      <w:tr w:rsidR="00A96DCE" w:rsidRPr="005A305B" w:rsidTr="00AA03E8">
        <w:tc>
          <w:tcPr>
            <w:tcW w:w="704" w:type="dxa"/>
          </w:tcPr>
          <w:p w:rsidR="00A96DCE" w:rsidRPr="005A305B" w:rsidRDefault="00A96DCE" w:rsidP="00AA03E8">
            <w:pPr>
              <w:tabs>
                <w:tab w:val="left" w:pos="0"/>
              </w:tabs>
              <w:rPr>
                <w:rFonts w:ascii="Times New Roman" w:hAnsi="Times New Roman" w:cs="Times New Roman"/>
                <w:color w:val="auto"/>
              </w:rPr>
            </w:pPr>
            <w:r w:rsidRPr="005A305B">
              <w:rPr>
                <w:rFonts w:ascii="Times New Roman" w:hAnsi="Times New Roman" w:cs="Times New Roman"/>
                <w:color w:val="auto"/>
              </w:rPr>
              <w:t>…</w:t>
            </w:r>
          </w:p>
        </w:tc>
        <w:tc>
          <w:tcPr>
            <w:tcW w:w="2971" w:type="dxa"/>
          </w:tcPr>
          <w:p w:rsidR="00A96DCE" w:rsidRPr="005A305B" w:rsidRDefault="00A96DCE" w:rsidP="00AA03E8">
            <w:pPr>
              <w:tabs>
                <w:tab w:val="left" w:pos="0"/>
              </w:tabs>
              <w:rPr>
                <w:rFonts w:ascii="Times New Roman" w:hAnsi="Times New Roman" w:cs="Times New Roman"/>
                <w:color w:val="auto"/>
              </w:rPr>
            </w:pPr>
          </w:p>
        </w:tc>
        <w:tc>
          <w:tcPr>
            <w:tcW w:w="6746" w:type="dxa"/>
          </w:tcPr>
          <w:p w:rsidR="00A96DCE" w:rsidRPr="005A305B" w:rsidRDefault="00A96DCE" w:rsidP="00AA03E8">
            <w:pPr>
              <w:tabs>
                <w:tab w:val="left" w:pos="0"/>
              </w:tabs>
              <w:rPr>
                <w:rFonts w:ascii="Times New Roman" w:hAnsi="Times New Roman" w:cs="Times New Roman"/>
                <w:color w:val="auto"/>
              </w:rPr>
            </w:pPr>
          </w:p>
        </w:tc>
      </w:tr>
      <w:tr w:rsidR="00A96DCE" w:rsidRPr="005A305B" w:rsidTr="00AA03E8">
        <w:tc>
          <w:tcPr>
            <w:tcW w:w="704" w:type="dxa"/>
          </w:tcPr>
          <w:p w:rsidR="00A96DCE" w:rsidRPr="005A305B" w:rsidRDefault="00A96DCE" w:rsidP="00AA03E8">
            <w:pPr>
              <w:tabs>
                <w:tab w:val="left" w:pos="0"/>
              </w:tabs>
              <w:rPr>
                <w:rFonts w:ascii="Times New Roman" w:hAnsi="Times New Roman" w:cs="Times New Roman"/>
                <w:color w:val="auto"/>
              </w:rPr>
            </w:pPr>
          </w:p>
        </w:tc>
        <w:tc>
          <w:tcPr>
            <w:tcW w:w="2971" w:type="dxa"/>
          </w:tcPr>
          <w:p w:rsidR="00A96DCE" w:rsidRPr="005A305B" w:rsidRDefault="00A96DCE" w:rsidP="00AA03E8">
            <w:pPr>
              <w:tabs>
                <w:tab w:val="left" w:pos="0"/>
              </w:tabs>
              <w:rPr>
                <w:rFonts w:ascii="Times New Roman" w:hAnsi="Times New Roman" w:cs="Times New Roman"/>
                <w:color w:val="auto"/>
              </w:rPr>
            </w:pPr>
          </w:p>
        </w:tc>
        <w:tc>
          <w:tcPr>
            <w:tcW w:w="6746" w:type="dxa"/>
          </w:tcPr>
          <w:p w:rsidR="00A96DCE" w:rsidRPr="005A305B" w:rsidRDefault="00A96DCE" w:rsidP="00AA03E8">
            <w:pPr>
              <w:tabs>
                <w:tab w:val="left" w:pos="0"/>
              </w:tabs>
              <w:rPr>
                <w:rFonts w:ascii="Times New Roman" w:hAnsi="Times New Roman" w:cs="Times New Roman"/>
                <w:color w:val="auto"/>
              </w:rPr>
            </w:pPr>
          </w:p>
        </w:tc>
      </w:tr>
    </w:tbl>
    <w:p w:rsidR="00A96DCE" w:rsidRPr="005A305B" w:rsidRDefault="00A96DCE" w:rsidP="00A96DCE">
      <w:pPr>
        <w:ind w:firstLine="720"/>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3. Мы согласны с тем, что в случае, если нами не были учтены какие-либо расценки на поставку товаров (выполнение работ, оказание услуг), которые должны быть поставлены (выполнены, оказаны) в соответствии с предметом конкурса, данные товары (работы, услуги) будут в любом случае поставлены (выполнены, оказаны) в полном соответствии с «Описанием объекта закупки» (Приложение к конкурсной документации) в пределах предлагаемой нами стоимости контракта.</w:t>
      </w:r>
    </w:p>
    <w:p w:rsidR="00A96DCE" w:rsidRPr="005A305B" w:rsidRDefault="00A96DCE" w:rsidP="00A96DCE">
      <w:pPr>
        <w:ind w:firstLine="720"/>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4. Если наши предложения, изложенные выше, будут признаны лучшими, мы берем на себя обязательство подписать контракт с [указывается наименование заказчика] и поставить товары, выполнить работы, оказать услуги в соответствии с требованиями конкурсной документации и согласно нашим предложениям, которые мы просим включить в контракт.</w:t>
      </w:r>
    </w:p>
    <w:p w:rsidR="00A96DCE" w:rsidRPr="005A305B" w:rsidRDefault="00A96DCE" w:rsidP="00A96DCE">
      <w:pPr>
        <w:ind w:firstLine="720"/>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5. В случае если наши предложения будут лучшими после предложений победителя конкурса, а победитель конкурса будет признан уклонившимся от заключения контракта, мы обязуемся подписать данный контракт на поставку товара (выполнение работ, оказание услуг) в соответствии с требованиями конкурсной документации и условиями нашего предложения.</w:t>
      </w:r>
    </w:p>
    <w:p w:rsidR="00A96DCE" w:rsidRPr="005A305B" w:rsidRDefault="00A96DCE" w:rsidP="00A96DCE">
      <w:pPr>
        <w:ind w:firstLine="720"/>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lastRenderedPageBreak/>
        <w:t>6. Настоящей заявкой подтверждаем, что в отношении _______________________________</w:t>
      </w:r>
    </w:p>
    <w:p w:rsidR="00A96DCE" w:rsidRPr="005A305B" w:rsidRDefault="00A96DCE" w:rsidP="00A96DCE">
      <w:pPr>
        <w:pStyle w:val="38"/>
        <w:ind w:right="-83" w:firstLine="720"/>
        <w:jc w:val="both"/>
        <w:rPr>
          <w:color w:val="auto"/>
          <w:sz w:val="20"/>
          <w:szCs w:val="20"/>
        </w:rPr>
      </w:pPr>
      <w:r w:rsidRPr="005A305B">
        <w:rPr>
          <w:color w:val="auto"/>
          <w:sz w:val="20"/>
          <w:szCs w:val="20"/>
        </w:rPr>
        <w:t xml:space="preserve">                                                                                                              (наименование участника конкурса)</w:t>
      </w:r>
    </w:p>
    <w:p w:rsidR="00A96DCE" w:rsidRPr="005A305B" w:rsidRDefault="00A96DCE" w:rsidP="00A96DCE">
      <w:pPr>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не проводится процедура ликвидации, отсутствует решение арбитражного суда о признании несостоятельным (банкротом) и об открытии конкурсного производства, деятельность не приостановлена в порядке, предусмотрено Кодексом об административных правонарушениях на день подачи заявки на участие в открытом конкурсе, а также, что отсутствует недоимка по налогам, сборам, задолженности и иным обязательным платежам в бюджеты любого уровня за прошедший календарный год, размер которых превышает двадцать пять процентов балансовой стоимости активов, по данным бухгалтерской отчетности за последний завершенный отчетный период либо наличие указанной задолженности обжалуется нами в соответствии с законодательством Российской Федерации и решение по такой жалобе на день подачи настоящей заявки на участие в открытом конкурсе не принято, отсутствует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что в отношении указанных физических лиц не применено наказание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закупки, и административного наказания в виде дисквалификации, между участником закупки и Заказчиком</w:t>
      </w:r>
      <w:r w:rsidRPr="005A305B">
        <w:rPr>
          <w:rFonts w:ascii="Times New Roman" w:hAnsi="Times New Roman" w:cs="Times New Roman"/>
          <w:color w:val="auto"/>
        </w:rPr>
        <w:t xml:space="preserve"> </w:t>
      </w:r>
      <w:r w:rsidRPr="005A305B">
        <w:rPr>
          <w:rFonts w:ascii="Times New Roman" w:hAnsi="Times New Roman" w:cs="Times New Roman"/>
          <w:color w:val="auto"/>
          <w:sz w:val="22"/>
          <w:szCs w:val="22"/>
        </w:rPr>
        <w:t xml:space="preserve">отсутствует конфликт интересов. </w:t>
      </w:r>
    </w:p>
    <w:p w:rsidR="00A96DCE" w:rsidRPr="005A305B" w:rsidRDefault="00A96DCE" w:rsidP="00A96DCE">
      <w:pPr>
        <w:ind w:firstLine="720"/>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 xml:space="preserve">7. Настоящим подтверждаем, что в соответствии со ст. 4 Федерального закона от 24.07.2007г. № 209-ФЗ мы </w:t>
      </w:r>
      <w:r w:rsidRPr="005A305B">
        <w:rPr>
          <w:rFonts w:ascii="Times New Roman" w:hAnsi="Times New Roman" w:cs="Times New Roman"/>
          <w:color w:val="auto"/>
          <w:sz w:val="22"/>
          <w:szCs w:val="22"/>
          <w:u w:val="single"/>
        </w:rPr>
        <w:t>являемся /не являемся</w:t>
      </w:r>
      <w:r w:rsidRPr="005A305B">
        <w:rPr>
          <w:rFonts w:ascii="Times New Roman" w:hAnsi="Times New Roman" w:cs="Times New Roman"/>
          <w:color w:val="auto"/>
          <w:sz w:val="22"/>
          <w:szCs w:val="22"/>
        </w:rPr>
        <w:t xml:space="preserve"> субъектом малого предпринимательства:</w:t>
      </w: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sz w:val="22"/>
          <w:szCs w:val="22"/>
        </w:rPr>
        <w:t xml:space="preserve">                                                 </w:t>
      </w:r>
      <w:r w:rsidRPr="005A305B">
        <w:rPr>
          <w:rFonts w:ascii="Times New Roman" w:hAnsi="Times New Roman" w:cs="Times New Roman"/>
          <w:color w:val="auto"/>
        </w:rPr>
        <w:t>(выбрать нужное)</w:t>
      </w:r>
    </w:p>
    <w:p w:rsidR="00A96DCE" w:rsidRPr="005A305B" w:rsidRDefault="00A96DCE" w:rsidP="00A96DCE">
      <w:pPr>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 средняя численность работников за предшествующий календарный год не превысила ста человек включительно;</w:t>
      </w:r>
    </w:p>
    <w:p w:rsidR="00A96DCE" w:rsidRPr="005A305B" w:rsidRDefault="00A96DCE" w:rsidP="00A96DCE">
      <w:pPr>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 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 не превысила 400 млн.руб.;</w:t>
      </w:r>
    </w:p>
    <w:p w:rsidR="00A96DCE" w:rsidRPr="005A305B" w:rsidRDefault="00A96DCE" w:rsidP="00A96DCE">
      <w:pPr>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 суммарная доля участия Российской Федерации, субъектов Российской Федерации, муниципальных образований, иностранных юридических лиц, иностранных граждан, общественных и религиозных организаций (объединений), благотворительных и иных фондов в уставном (складочном) капитале (паевом фонде) указанных юридических лиц не превышает двадцать пять процентов (за исключением активов акционерных инвестиционных фондов и закрытых паевых инвестиционных фондов), доля участия, принадлежащая одному или нескольким юридическим лицам, не являющимся субъектами малого предпринимательства, не превышает двадцать пять процентов (для юридических лиц).</w:t>
      </w:r>
    </w:p>
    <w:p w:rsidR="00A96DCE" w:rsidRPr="005A305B" w:rsidRDefault="00A96DCE" w:rsidP="00A96DCE">
      <w:pPr>
        <w:ind w:firstLine="720"/>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 xml:space="preserve">8. Настоящим подтверждаем, что мы </w:t>
      </w:r>
      <w:r w:rsidRPr="005A305B">
        <w:rPr>
          <w:rFonts w:ascii="Times New Roman" w:hAnsi="Times New Roman" w:cs="Times New Roman"/>
          <w:color w:val="auto"/>
          <w:sz w:val="22"/>
          <w:szCs w:val="22"/>
          <w:u w:val="single"/>
        </w:rPr>
        <w:t>являемся /не являемся</w:t>
      </w:r>
      <w:r w:rsidRPr="005A305B">
        <w:rPr>
          <w:rFonts w:ascii="Times New Roman" w:hAnsi="Times New Roman" w:cs="Times New Roman"/>
          <w:color w:val="auto"/>
          <w:sz w:val="22"/>
          <w:szCs w:val="22"/>
        </w:rPr>
        <w:t xml:space="preserve"> социально ориентированной </w:t>
      </w:r>
    </w:p>
    <w:p w:rsidR="00A96DCE" w:rsidRPr="005A305B" w:rsidRDefault="00A96DCE" w:rsidP="00A96DCE">
      <w:pPr>
        <w:ind w:firstLine="720"/>
        <w:jc w:val="both"/>
        <w:rPr>
          <w:rFonts w:ascii="Times New Roman" w:hAnsi="Times New Roman" w:cs="Times New Roman"/>
          <w:color w:val="auto"/>
        </w:rPr>
      </w:pPr>
      <w:r w:rsidRPr="005A305B">
        <w:rPr>
          <w:rFonts w:ascii="Times New Roman" w:hAnsi="Times New Roman" w:cs="Times New Roman"/>
          <w:color w:val="auto"/>
        </w:rPr>
        <w:t xml:space="preserve">                                                                           (выбрать нужное)</w:t>
      </w: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sz w:val="22"/>
          <w:szCs w:val="22"/>
        </w:rPr>
        <w:t>некоммерческой организацией, осуществляющей в соответствии с учредительными документами виды деятельности, предусмотренные пунктом 1 настоящей заявки.</w:t>
      </w:r>
    </w:p>
    <w:p w:rsidR="00A96DCE" w:rsidRPr="005A305B" w:rsidRDefault="00A96DCE" w:rsidP="00A96DCE">
      <w:pPr>
        <w:jc w:val="both"/>
        <w:rPr>
          <w:rFonts w:ascii="Times New Roman" w:hAnsi="Times New Roman" w:cs="Times New Roman"/>
          <w:color w:val="auto"/>
          <w:sz w:val="22"/>
          <w:szCs w:val="22"/>
        </w:rPr>
      </w:pPr>
    </w:p>
    <w:p w:rsidR="00A96DCE" w:rsidRPr="005A305B" w:rsidRDefault="00A96DCE" w:rsidP="00A96DCE">
      <w:pPr>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Мы гарантируем достоверность представленной информации.</w:t>
      </w:r>
    </w:p>
    <w:p w:rsidR="00A96DCE" w:rsidRPr="005A305B" w:rsidRDefault="00A96DCE" w:rsidP="00A96DCE">
      <w:pPr>
        <w:jc w:val="both"/>
        <w:rPr>
          <w:rFonts w:ascii="Times New Roman" w:hAnsi="Times New Roman" w:cs="Times New Roman"/>
          <w:color w:val="auto"/>
          <w:sz w:val="22"/>
          <w:szCs w:val="22"/>
        </w:rPr>
      </w:pPr>
    </w:p>
    <w:p w:rsidR="00A96DCE" w:rsidRPr="005A305B" w:rsidRDefault="00A96DCE" w:rsidP="00A96DCE">
      <w:pPr>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Заявка действительна до дня заключения контракта.</w:t>
      </w:r>
    </w:p>
    <w:p w:rsidR="00A96DCE" w:rsidRPr="005A305B" w:rsidRDefault="00A96DCE" w:rsidP="00A96DCE">
      <w:pPr>
        <w:pStyle w:val="ac"/>
        <w:rPr>
          <w:rFonts w:ascii="Times New Roman" w:hAnsi="Times New Roman"/>
          <w:b/>
          <w:bCs/>
          <w:sz w:val="22"/>
        </w:rPr>
      </w:pPr>
    </w:p>
    <w:p w:rsidR="00A96DCE" w:rsidRPr="005A305B" w:rsidRDefault="00A96DCE" w:rsidP="00A96DCE">
      <w:pPr>
        <w:pStyle w:val="ac"/>
        <w:rPr>
          <w:rFonts w:ascii="Times New Roman" w:hAnsi="Times New Roman"/>
          <w:b/>
          <w:bCs/>
          <w:sz w:val="22"/>
        </w:rPr>
      </w:pPr>
    </w:p>
    <w:p w:rsidR="00A96DCE" w:rsidRPr="005A305B" w:rsidRDefault="00A96DCE" w:rsidP="00A96DCE">
      <w:pPr>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Опись входящих в состав заявки на участие в конкурсе и тома заявки на участие в конкурсе документов.</w:t>
      </w:r>
    </w:p>
    <w:p w:rsidR="00A96DCE" w:rsidRPr="005A305B" w:rsidRDefault="00A96DCE" w:rsidP="00A96DCE">
      <w:pPr>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 xml:space="preserve">________________________________________             _____________________________ </w:t>
      </w: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rPr>
        <w:t xml:space="preserve"> (ФИО лица, подписавшего заявку, должность)</w:t>
      </w:r>
      <w:r w:rsidRPr="005A305B">
        <w:rPr>
          <w:rFonts w:ascii="Times New Roman" w:hAnsi="Times New Roman" w:cs="Times New Roman"/>
          <w:b/>
          <w:bCs/>
          <w:color w:val="auto"/>
        </w:rPr>
        <w:t xml:space="preserve">                                  </w:t>
      </w:r>
      <w:r w:rsidRPr="005A305B">
        <w:rPr>
          <w:rFonts w:ascii="Times New Roman" w:hAnsi="Times New Roman" w:cs="Times New Roman"/>
          <w:color w:val="auto"/>
        </w:rPr>
        <w:t>(подпись, М.П.)</w:t>
      </w:r>
    </w:p>
    <w:p w:rsidR="00A96DCE" w:rsidRPr="005A305B" w:rsidRDefault="00A96DCE" w:rsidP="00A96DCE">
      <w:pPr>
        <w:jc w:val="right"/>
        <w:rPr>
          <w:rFonts w:ascii="Times New Roman" w:hAnsi="Times New Roman" w:cs="Times New Roman"/>
          <w:color w:val="auto"/>
          <w:sz w:val="22"/>
          <w:szCs w:val="22"/>
        </w:rPr>
      </w:pPr>
      <w:r w:rsidRPr="005A305B">
        <w:rPr>
          <w:rFonts w:ascii="Times New Roman" w:hAnsi="Times New Roman" w:cs="Times New Roman"/>
          <w:color w:val="auto"/>
          <w:sz w:val="22"/>
          <w:szCs w:val="22"/>
        </w:rPr>
        <w:t xml:space="preserve">    «_____»____________________20____ г. </w:t>
      </w:r>
    </w:p>
    <w:p w:rsidR="00A96DCE" w:rsidRPr="005A305B" w:rsidRDefault="00A96DCE" w:rsidP="00A96DCE">
      <w:pPr>
        <w:jc w:val="center"/>
        <w:rPr>
          <w:rFonts w:ascii="Times New Roman" w:hAnsi="Times New Roman" w:cs="Times New Roman"/>
          <w:b/>
          <w:bCs/>
          <w:color w:val="auto"/>
        </w:rPr>
      </w:pPr>
      <w:r w:rsidRPr="005A305B">
        <w:rPr>
          <w:rFonts w:ascii="Times New Roman" w:hAnsi="Times New Roman" w:cs="Times New Roman"/>
          <w:color w:val="auto"/>
          <w:sz w:val="22"/>
          <w:szCs w:val="22"/>
        </w:rPr>
        <w:t xml:space="preserve">                                                                                           </w:t>
      </w:r>
      <w:r w:rsidRPr="005A305B">
        <w:rPr>
          <w:rFonts w:ascii="Times New Roman" w:hAnsi="Times New Roman" w:cs="Times New Roman"/>
          <w:color w:val="auto"/>
        </w:rPr>
        <w:t>(дата)</w:t>
      </w:r>
    </w:p>
    <w:p w:rsidR="00A96DCE" w:rsidRPr="005A305B" w:rsidRDefault="00A96DCE" w:rsidP="00A96DCE">
      <w:pPr>
        <w:jc w:val="right"/>
        <w:rPr>
          <w:rFonts w:ascii="Times New Roman" w:hAnsi="Times New Roman" w:cs="Times New Roman"/>
          <w:b/>
          <w:bCs/>
          <w:color w:val="auto"/>
          <w:kern w:val="32"/>
        </w:rPr>
      </w:pPr>
      <w:bookmarkStart w:id="13" w:name="_Toc131312224"/>
      <w:bookmarkStart w:id="14" w:name="_Toc131311915"/>
    </w:p>
    <w:p w:rsidR="00A96DCE" w:rsidRPr="005A305B" w:rsidRDefault="00A96DCE" w:rsidP="00A96DCE">
      <w:pPr>
        <w:jc w:val="right"/>
        <w:rPr>
          <w:rFonts w:ascii="Times New Roman" w:hAnsi="Times New Roman" w:cs="Times New Roman"/>
          <w:b/>
          <w:bCs/>
          <w:color w:val="auto"/>
          <w:kern w:val="32"/>
        </w:rPr>
      </w:pPr>
    </w:p>
    <w:p w:rsidR="0060367E" w:rsidRDefault="0060367E" w:rsidP="00A96DCE">
      <w:pPr>
        <w:pStyle w:val="a3"/>
        <w:jc w:val="center"/>
        <w:rPr>
          <w:rFonts w:ascii="Times New Roman" w:hAnsi="Times New Roman"/>
          <w:sz w:val="32"/>
          <w:szCs w:val="32"/>
        </w:rPr>
      </w:pPr>
      <w:bookmarkStart w:id="15" w:name="_Toc119343910"/>
    </w:p>
    <w:p w:rsidR="00A96DCE" w:rsidRPr="005A305B" w:rsidRDefault="00A96DCE" w:rsidP="00A96DCE">
      <w:pPr>
        <w:pStyle w:val="a3"/>
        <w:jc w:val="center"/>
        <w:rPr>
          <w:rFonts w:ascii="Times New Roman" w:hAnsi="Times New Roman"/>
          <w:sz w:val="32"/>
          <w:szCs w:val="32"/>
        </w:rPr>
      </w:pPr>
      <w:r w:rsidRPr="005A305B">
        <w:rPr>
          <w:rFonts w:ascii="Times New Roman" w:hAnsi="Times New Roman"/>
          <w:sz w:val="32"/>
          <w:szCs w:val="32"/>
        </w:rPr>
        <w:lastRenderedPageBreak/>
        <w:t>Фирменный бланк участника открытого конкурса</w:t>
      </w: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ind w:firstLine="709"/>
        <w:jc w:val="center"/>
        <w:rPr>
          <w:rFonts w:ascii="Times New Roman" w:hAnsi="Times New Roman" w:cs="Times New Roman"/>
          <w:b/>
          <w:color w:val="auto"/>
        </w:rPr>
      </w:pPr>
      <w:r w:rsidRPr="005A305B">
        <w:rPr>
          <w:rFonts w:ascii="Times New Roman" w:hAnsi="Times New Roman" w:cs="Times New Roman"/>
          <w:b/>
          <w:color w:val="auto"/>
        </w:rPr>
        <w:t>ОПИСЬ ДОКУМЕНТОВ,</w:t>
      </w:r>
      <w:bookmarkEnd w:id="15"/>
    </w:p>
    <w:p w:rsidR="00A96DCE" w:rsidRPr="005A305B" w:rsidRDefault="00A96DCE" w:rsidP="00A96DCE">
      <w:pPr>
        <w:jc w:val="center"/>
        <w:rPr>
          <w:rFonts w:ascii="Times New Roman" w:hAnsi="Times New Roman" w:cs="Times New Roman"/>
          <w:color w:val="auto"/>
        </w:rPr>
      </w:pPr>
      <w:r w:rsidRPr="005A305B">
        <w:rPr>
          <w:rFonts w:ascii="Times New Roman" w:hAnsi="Times New Roman" w:cs="Times New Roman"/>
          <w:color w:val="auto"/>
        </w:rPr>
        <w:t>представляемых для участия в открытом конкурсе</w:t>
      </w:r>
    </w:p>
    <w:p w:rsidR="00A96DCE" w:rsidRPr="005A305B" w:rsidRDefault="00A96DCE" w:rsidP="00A96DCE">
      <w:pPr>
        <w:jc w:val="center"/>
        <w:rPr>
          <w:rFonts w:ascii="Times New Roman" w:hAnsi="Times New Roman" w:cs="Times New Roman"/>
          <w:color w:val="auto"/>
        </w:rPr>
      </w:pPr>
      <w:r w:rsidRPr="005A305B">
        <w:rPr>
          <w:rFonts w:ascii="Times New Roman" w:hAnsi="Times New Roman" w:cs="Times New Roman"/>
          <w:color w:val="auto"/>
        </w:rPr>
        <w:t xml:space="preserve">на _________ </w:t>
      </w:r>
      <w:r w:rsidRPr="005A305B">
        <w:rPr>
          <w:rFonts w:ascii="Times New Roman" w:hAnsi="Times New Roman" w:cs="Times New Roman"/>
          <w:i/>
          <w:color w:val="auto"/>
        </w:rPr>
        <w:t>[указать</w:t>
      </w:r>
      <w:r w:rsidRPr="005A305B">
        <w:rPr>
          <w:rFonts w:ascii="Times New Roman" w:hAnsi="Times New Roman" w:cs="Times New Roman"/>
          <w:color w:val="auto"/>
        </w:rPr>
        <w:t xml:space="preserve"> </w:t>
      </w:r>
      <w:r w:rsidRPr="005A305B">
        <w:rPr>
          <w:rFonts w:ascii="Times New Roman" w:hAnsi="Times New Roman" w:cs="Times New Roman"/>
          <w:i/>
          <w:color w:val="auto"/>
        </w:rPr>
        <w:t>наименование предмета конкурса]</w:t>
      </w:r>
      <w:r w:rsidRPr="005A305B">
        <w:rPr>
          <w:rFonts w:ascii="Times New Roman" w:hAnsi="Times New Roman" w:cs="Times New Roman"/>
          <w:color w:val="auto"/>
        </w:rPr>
        <w:t xml:space="preserve">. </w:t>
      </w:r>
    </w:p>
    <w:p w:rsidR="00A96DCE" w:rsidRPr="005A305B" w:rsidRDefault="00A96DCE" w:rsidP="00A96DCE">
      <w:pPr>
        <w:jc w:val="center"/>
        <w:rPr>
          <w:rFonts w:ascii="Times New Roman" w:hAnsi="Times New Roman" w:cs="Times New Roman"/>
          <w:color w:val="auto"/>
        </w:rPr>
      </w:pPr>
      <w:r w:rsidRPr="005A305B">
        <w:rPr>
          <w:rFonts w:ascii="Times New Roman" w:hAnsi="Times New Roman" w:cs="Times New Roman"/>
          <w:color w:val="auto"/>
        </w:rPr>
        <w:t>Реестровый номер открытого конкурса №_________</w:t>
      </w:r>
    </w:p>
    <w:p w:rsidR="00A96DCE" w:rsidRPr="005A305B" w:rsidRDefault="00A96DCE" w:rsidP="00A96DCE">
      <w:pPr>
        <w:jc w:val="center"/>
        <w:rPr>
          <w:rFonts w:ascii="Times New Roman" w:hAnsi="Times New Roman" w:cs="Times New Roman"/>
          <w:i/>
          <w:color w:val="auto"/>
        </w:rPr>
      </w:pPr>
    </w:p>
    <w:p w:rsidR="00A96DCE" w:rsidRPr="005A305B" w:rsidRDefault="00A96DCE" w:rsidP="00A96DCE">
      <w:pPr>
        <w:jc w:val="center"/>
        <w:rPr>
          <w:rFonts w:ascii="Times New Roman" w:hAnsi="Times New Roman" w:cs="Times New Roman"/>
          <w:b/>
          <w:color w:val="auto"/>
        </w:rPr>
      </w:pPr>
    </w:p>
    <w:p w:rsidR="00A96DCE" w:rsidRPr="005A305B" w:rsidRDefault="00A96DCE" w:rsidP="00A96DCE">
      <w:pPr>
        <w:rPr>
          <w:rFonts w:ascii="Times New Roman" w:hAnsi="Times New Roman" w:cs="Times New Roman"/>
          <w:i/>
          <w:color w:val="auto"/>
        </w:rPr>
      </w:pPr>
    </w:p>
    <w:tbl>
      <w:tblPr>
        <w:tblW w:w="9782"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6146"/>
        <w:gridCol w:w="1418"/>
        <w:gridCol w:w="1418"/>
      </w:tblGrid>
      <w:tr w:rsidR="00A96DCE" w:rsidRPr="005A305B" w:rsidTr="00AA03E8">
        <w:tc>
          <w:tcPr>
            <w:tcW w:w="800" w:type="dxa"/>
            <w:tcBorders>
              <w:top w:val="single" w:sz="4" w:space="0" w:color="auto"/>
              <w:left w:val="single" w:sz="4" w:space="0" w:color="auto"/>
              <w:bottom w:val="single" w:sz="4" w:space="0" w:color="auto"/>
              <w:right w:val="single" w:sz="4" w:space="0" w:color="auto"/>
            </w:tcBorders>
            <w:shd w:val="pct5" w:color="000000" w:fill="FFFFFF"/>
            <w:vAlign w:val="center"/>
          </w:tcPr>
          <w:p w:rsidR="00A96DCE" w:rsidRPr="005A305B" w:rsidRDefault="00A96DCE" w:rsidP="00AA03E8">
            <w:pPr>
              <w:jc w:val="center"/>
              <w:rPr>
                <w:rFonts w:ascii="Times New Roman" w:hAnsi="Times New Roman" w:cs="Times New Roman"/>
                <w:b/>
                <w:color w:val="auto"/>
              </w:rPr>
            </w:pPr>
            <w:r w:rsidRPr="005A305B">
              <w:rPr>
                <w:rFonts w:ascii="Times New Roman" w:hAnsi="Times New Roman" w:cs="Times New Roman"/>
                <w:b/>
                <w:color w:val="auto"/>
              </w:rPr>
              <w:t>№№ п\п</w:t>
            </w:r>
          </w:p>
        </w:tc>
        <w:tc>
          <w:tcPr>
            <w:tcW w:w="6146" w:type="dxa"/>
            <w:tcBorders>
              <w:top w:val="single" w:sz="4" w:space="0" w:color="auto"/>
              <w:left w:val="single" w:sz="4" w:space="0" w:color="auto"/>
              <w:bottom w:val="single" w:sz="4" w:space="0" w:color="auto"/>
              <w:right w:val="single" w:sz="4" w:space="0" w:color="auto"/>
            </w:tcBorders>
            <w:shd w:val="pct5" w:color="000000" w:fill="FFFFFF"/>
            <w:vAlign w:val="center"/>
          </w:tcPr>
          <w:p w:rsidR="00A96DCE" w:rsidRPr="005A305B" w:rsidRDefault="00A96DCE" w:rsidP="00AA03E8">
            <w:pPr>
              <w:jc w:val="center"/>
              <w:rPr>
                <w:rFonts w:ascii="Times New Roman" w:hAnsi="Times New Roman" w:cs="Times New Roman"/>
                <w:b/>
                <w:color w:val="auto"/>
              </w:rPr>
            </w:pPr>
            <w:r w:rsidRPr="005A305B">
              <w:rPr>
                <w:rFonts w:ascii="Times New Roman" w:hAnsi="Times New Roman" w:cs="Times New Roman"/>
                <w:b/>
                <w:color w:val="auto"/>
              </w:rPr>
              <w:t>Наименование</w:t>
            </w:r>
          </w:p>
        </w:tc>
        <w:tc>
          <w:tcPr>
            <w:tcW w:w="1418" w:type="dxa"/>
            <w:tcBorders>
              <w:top w:val="single" w:sz="4" w:space="0" w:color="auto"/>
              <w:left w:val="single" w:sz="4" w:space="0" w:color="auto"/>
              <w:bottom w:val="single" w:sz="4" w:space="0" w:color="auto"/>
              <w:right w:val="single" w:sz="4" w:space="0" w:color="auto"/>
            </w:tcBorders>
            <w:shd w:val="pct5" w:color="000000" w:fill="FFFFFF"/>
            <w:vAlign w:val="center"/>
          </w:tcPr>
          <w:p w:rsidR="00A96DCE" w:rsidRPr="005A305B" w:rsidRDefault="00A96DCE" w:rsidP="00AA03E8">
            <w:pPr>
              <w:jc w:val="center"/>
              <w:rPr>
                <w:rFonts w:ascii="Times New Roman" w:hAnsi="Times New Roman" w:cs="Times New Roman"/>
                <w:b/>
                <w:color w:val="auto"/>
              </w:rPr>
            </w:pPr>
            <w:r w:rsidRPr="005A305B">
              <w:rPr>
                <w:rFonts w:ascii="Times New Roman" w:hAnsi="Times New Roman" w:cs="Times New Roman"/>
                <w:b/>
                <w:color w:val="auto"/>
              </w:rPr>
              <w:t>№ страницы</w:t>
            </w:r>
          </w:p>
          <w:p w:rsidR="00A96DCE" w:rsidRPr="005A305B" w:rsidRDefault="00A96DCE" w:rsidP="00AA03E8">
            <w:pPr>
              <w:jc w:val="center"/>
              <w:rPr>
                <w:rFonts w:ascii="Times New Roman" w:hAnsi="Times New Roman" w:cs="Times New Roman"/>
                <w:b/>
                <w:color w:val="auto"/>
              </w:rPr>
            </w:pPr>
            <w:r w:rsidRPr="005A305B">
              <w:rPr>
                <w:rFonts w:ascii="Times New Roman" w:hAnsi="Times New Roman" w:cs="Times New Roman"/>
                <w:b/>
                <w:color w:val="auto"/>
              </w:rPr>
              <w:t>с__ по ___</w:t>
            </w:r>
          </w:p>
        </w:tc>
        <w:tc>
          <w:tcPr>
            <w:tcW w:w="1418" w:type="dxa"/>
            <w:tcBorders>
              <w:top w:val="single" w:sz="4" w:space="0" w:color="auto"/>
              <w:left w:val="single" w:sz="4" w:space="0" w:color="auto"/>
              <w:bottom w:val="single" w:sz="4" w:space="0" w:color="auto"/>
              <w:right w:val="single" w:sz="4" w:space="0" w:color="auto"/>
            </w:tcBorders>
            <w:shd w:val="pct5" w:color="000000" w:fill="FFFFFF"/>
          </w:tcPr>
          <w:p w:rsidR="00A96DCE" w:rsidRPr="005A305B" w:rsidRDefault="00A96DCE" w:rsidP="00AA03E8">
            <w:pPr>
              <w:jc w:val="center"/>
              <w:rPr>
                <w:rFonts w:ascii="Times New Roman" w:hAnsi="Times New Roman" w:cs="Times New Roman"/>
                <w:b/>
                <w:color w:val="auto"/>
              </w:rPr>
            </w:pPr>
            <w:r w:rsidRPr="005A305B">
              <w:rPr>
                <w:rFonts w:ascii="Times New Roman" w:hAnsi="Times New Roman" w:cs="Times New Roman"/>
                <w:b/>
                <w:color w:val="auto"/>
              </w:rPr>
              <w:t>Кол-во</w:t>
            </w:r>
          </w:p>
          <w:p w:rsidR="00A96DCE" w:rsidRPr="005A305B" w:rsidRDefault="00A96DCE" w:rsidP="00AA03E8">
            <w:pPr>
              <w:jc w:val="center"/>
              <w:rPr>
                <w:rFonts w:ascii="Times New Roman" w:hAnsi="Times New Roman" w:cs="Times New Roman"/>
                <w:b/>
                <w:color w:val="auto"/>
              </w:rPr>
            </w:pPr>
            <w:r w:rsidRPr="005A305B">
              <w:rPr>
                <w:rFonts w:ascii="Times New Roman" w:hAnsi="Times New Roman" w:cs="Times New Roman"/>
                <w:b/>
                <w:color w:val="auto"/>
              </w:rPr>
              <w:t>листов</w:t>
            </w:r>
          </w:p>
        </w:tc>
      </w:tr>
      <w:tr w:rsidR="00A96DCE" w:rsidRPr="005A305B" w:rsidTr="00AA03E8">
        <w:tc>
          <w:tcPr>
            <w:tcW w:w="800" w:type="dxa"/>
            <w:tcBorders>
              <w:top w:val="single" w:sz="4" w:space="0" w:color="auto"/>
              <w:left w:val="single" w:sz="4" w:space="0" w:color="auto"/>
              <w:bottom w:val="single" w:sz="4" w:space="0" w:color="auto"/>
              <w:right w:val="single" w:sz="4" w:space="0" w:color="auto"/>
            </w:tcBorders>
          </w:tcPr>
          <w:p w:rsidR="00A96DCE" w:rsidRPr="005A305B" w:rsidRDefault="00A96DCE" w:rsidP="002176FB">
            <w:pPr>
              <w:numPr>
                <w:ilvl w:val="0"/>
                <w:numId w:val="14"/>
              </w:numPr>
              <w:tabs>
                <w:tab w:val="num" w:pos="392"/>
              </w:tabs>
              <w:ind w:firstLine="0"/>
              <w:jc w:val="center"/>
              <w:rPr>
                <w:rFonts w:ascii="Times New Roman" w:hAnsi="Times New Roman" w:cs="Times New Roman"/>
                <w:color w:val="auto"/>
              </w:rPr>
            </w:pPr>
            <w:r w:rsidRPr="005A305B">
              <w:rPr>
                <w:rFonts w:ascii="Times New Roman" w:hAnsi="Times New Roman" w:cs="Times New Roman"/>
                <w:color w:val="auto"/>
              </w:rPr>
              <w:t>1</w:t>
            </w:r>
          </w:p>
        </w:tc>
        <w:tc>
          <w:tcPr>
            <w:tcW w:w="6146"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r>
      <w:tr w:rsidR="00A96DCE" w:rsidRPr="005A305B" w:rsidTr="00AA03E8">
        <w:tc>
          <w:tcPr>
            <w:tcW w:w="800" w:type="dxa"/>
            <w:tcBorders>
              <w:top w:val="single" w:sz="4" w:space="0" w:color="auto"/>
              <w:left w:val="single" w:sz="4" w:space="0" w:color="auto"/>
              <w:bottom w:val="single" w:sz="4" w:space="0" w:color="auto"/>
              <w:right w:val="single" w:sz="4" w:space="0" w:color="auto"/>
            </w:tcBorders>
          </w:tcPr>
          <w:p w:rsidR="00A96DCE" w:rsidRPr="005A305B" w:rsidRDefault="00A96DCE" w:rsidP="002176FB">
            <w:pPr>
              <w:numPr>
                <w:ilvl w:val="0"/>
                <w:numId w:val="14"/>
              </w:numPr>
              <w:tabs>
                <w:tab w:val="num" w:pos="392"/>
              </w:tabs>
              <w:ind w:firstLine="0"/>
              <w:jc w:val="center"/>
              <w:rPr>
                <w:rFonts w:ascii="Times New Roman" w:hAnsi="Times New Roman" w:cs="Times New Roman"/>
                <w:color w:val="auto"/>
              </w:rPr>
            </w:pPr>
          </w:p>
        </w:tc>
        <w:tc>
          <w:tcPr>
            <w:tcW w:w="6146"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r>
      <w:tr w:rsidR="00A96DCE" w:rsidRPr="005A305B" w:rsidTr="00AA03E8">
        <w:tc>
          <w:tcPr>
            <w:tcW w:w="800" w:type="dxa"/>
            <w:tcBorders>
              <w:top w:val="single" w:sz="4" w:space="0" w:color="auto"/>
              <w:left w:val="single" w:sz="4" w:space="0" w:color="auto"/>
              <w:bottom w:val="single" w:sz="4" w:space="0" w:color="auto"/>
              <w:right w:val="single" w:sz="4" w:space="0" w:color="auto"/>
            </w:tcBorders>
          </w:tcPr>
          <w:p w:rsidR="00A96DCE" w:rsidRPr="005A305B" w:rsidRDefault="00A96DCE" w:rsidP="002176FB">
            <w:pPr>
              <w:numPr>
                <w:ilvl w:val="0"/>
                <w:numId w:val="14"/>
              </w:numPr>
              <w:tabs>
                <w:tab w:val="num" w:pos="392"/>
              </w:tabs>
              <w:ind w:firstLine="0"/>
              <w:jc w:val="center"/>
              <w:rPr>
                <w:rFonts w:ascii="Times New Roman" w:hAnsi="Times New Roman" w:cs="Times New Roman"/>
                <w:color w:val="auto"/>
              </w:rPr>
            </w:pPr>
          </w:p>
        </w:tc>
        <w:tc>
          <w:tcPr>
            <w:tcW w:w="6146"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r>
      <w:tr w:rsidR="00A96DCE" w:rsidRPr="005A305B" w:rsidTr="00AA03E8">
        <w:trPr>
          <w:trHeight w:val="389"/>
        </w:trPr>
        <w:tc>
          <w:tcPr>
            <w:tcW w:w="800" w:type="dxa"/>
            <w:tcBorders>
              <w:top w:val="single" w:sz="4" w:space="0" w:color="auto"/>
              <w:left w:val="single" w:sz="4" w:space="0" w:color="auto"/>
              <w:bottom w:val="single" w:sz="4" w:space="0" w:color="auto"/>
              <w:right w:val="single" w:sz="4" w:space="0" w:color="auto"/>
            </w:tcBorders>
          </w:tcPr>
          <w:p w:rsidR="00A96DCE" w:rsidRPr="005A305B" w:rsidRDefault="00A96DCE" w:rsidP="002176FB">
            <w:pPr>
              <w:numPr>
                <w:ilvl w:val="0"/>
                <w:numId w:val="14"/>
              </w:numPr>
              <w:tabs>
                <w:tab w:val="num" w:pos="392"/>
              </w:tabs>
              <w:ind w:firstLine="0"/>
              <w:jc w:val="center"/>
              <w:rPr>
                <w:rFonts w:ascii="Times New Roman" w:hAnsi="Times New Roman" w:cs="Times New Roman"/>
                <w:color w:val="auto"/>
              </w:rPr>
            </w:pPr>
          </w:p>
        </w:tc>
        <w:tc>
          <w:tcPr>
            <w:tcW w:w="6146"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r>
      <w:tr w:rsidR="00A96DCE" w:rsidRPr="005A305B" w:rsidTr="00AA03E8">
        <w:tc>
          <w:tcPr>
            <w:tcW w:w="800" w:type="dxa"/>
            <w:tcBorders>
              <w:top w:val="single" w:sz="4" w:space="0" w:color="auto"/>
              <w:left w:val="single" w:sz="4" w:space="0" w:color="auto"/>
              <w:bottom w:val="single" w:sz="4" w:space="0" w:color="auto"/>
              <w:right w:val="single" w:sz="4" w:space="0" w:color="auto"/>
            </w:tcBorders>
          </w:tcPr>
          <w:p w:rsidR="00A96DCE" w:rsidRPr="005A305B" w:rsidRDefault="00A96DCE" w:rsidP="002176FB">
            <w:pPr>
              <w:numPr>
                <w:ilvl w:val="0"/>
                <w:numId w:val="14"/>
              </w:numPr>
              <w:tabs>
                <w:tab w:val="num" w:pos="392"/>
              </w:tabs>
              <w:ind w:firstLine="0"/>
              <w:jc w:val="center"/>
              <w:rPr>
                <w:rFonts w:ascii="Times New Roman" w:hAnsi="Times New Roman" w:cs="Times New Roman"/>
                <w:color w:val="auto"/>
              </w:rPr>
            </w:pPr>
          </w:p>
        </w:tc>
        <w:tc>
          <w:tcPr>
            <w:tcW w:w="6146"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r>
      <w:tr w:rsidR="00A96DCE" w:rsidRPr="005A305B" w:rsidTr="00AA03E8">
        <w:tc>
          <w:tcPr>
            <w:tcW w:w="800" w:type="dxa"/>
            <w:tcBorders>
              <w:top w:val="single" w:sz="4" w:space="0" w:color="auto"/>
              <w:left w:val="single" w:sz="4" w:space="0" w:color="auto"/>
              <w:bottom w:val="single" w:sz="4" w:space="0" w:color="auto"/>
              <w:right w:val="single" w:sz="4" w:space="0" w:color="auto"/>
            </w:tcBorders>
          </w:tcPr>
          <w:p w:rsidR="00A96DCE" w:rsidRPr="005A305B" w:rsidRDefault="00A96DCE" w:rsidP="002176FB">
            <w:pPr>
              <w:numPr>
                <w:ilvl w:val="0"/>
                <w:numId w:val="14"/>
              </w:numPr>
              <w:tabs>
                <w:tab w:val="num" w:pos="392"/>
              </w:tabs>
              <w:ind w:firstLine="0"/>
              <w:jc w:val="center"/>
              <w:rPr>
                <w:rFonts w:ascii="Times New Roman" w:hAnsi="Times New Roman" w:cs="Times New Roman"/>
                <w:color w:val="auto"/>
              </w:rPr>
            </w:pPr>
          </w:p>
        </w:tc>
        <w:tc>
          <w:tcPr>
            <w:tcW w:w="6146"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r>
      <w:tr w:rsidR="00A96DCE" w:rsidRPr="005A305B" w:rsidTr="00AA03E8">
        <w:tc>
          <w:tcPr>
            <w:tcW w:w="800" w:type="dxa"/>
            <w:tcBorders>
              <w:top w:val="single" w:sz="4" w:space="0" w:color="auto"/>
              <w:left w:val="single" w:sz="4" w:space="0" w:color="auto"/>
              <w:bottom w:val="single" w:sz="4" w:space="0" w:color="auto"/>
              <w:right w:val="single" w:sz="4" w:space="0" w:color="auto"/>
            </w:tcBorders>
          </w:tcPr>
          <w:p w:rsidR="00A96DCE" w:rsidRPr="005A305B" w:rsidRDefault="00A96DCE" w:rsidP="002176FB">
            <w:pPr>
              <w:numPr>
                <w:ilvl w:val="0"/>
                <w:numId w:val="14"/>
              </w:numPr>
              <w:tabs>
                <w:tab w:val="num" w:pos="392"/>
              </w:tabs>
              <w:ind w:firstLine="0"/>
              <w:jc w:val="center"/>
              <w:rPr>
                <w:rFonts w:ascii="Times New Roman" w:hAnsi="Times New Roman" w:cs="Times New Roman"/>
                <w:color w:val="auto"/>
              </w:rPr>
            </w:pPr>
          </w:p>
        </w:tc>
        <w:tc>
          <w:tcPr>
            <w:tcW w:w="6146"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r>
      <w:tr w:rsidR="00A96DCE" w:rsidRPr="005A305B" w:rsidTr="00AA03E8">
        <w:tc>
          <w:tcPr>
            <w:tcW w:w="800" w:type="dxa"/>
            <w:tcBorders>
              <w:top w:val="single" w:sz="4" w:space="0" w:color="auto"/>
              <w:left w:val="single" w:sz="4" w:space="0" w:color="auto"/>
              <w:bottom w:val="single" w:sz="4" w:space="0" w:color="auto"/>
              <w:right w:val="single" w:sz="4" w:space="0" w:color="auto"/>
            </w:tcBorders>
          </w:tcPr>
          <w:p w:rsidR="00A96DCE" w:rsidRPr="005A305B" w:rsidRDefault="00A96DCE" w:rsidP="002176FB">
            <w:pPr>
              <w:numPr>
                <w:ilvl w:val="0"/>
                <w:numId w:val="14"/>
              </w:numPr>
              <w:tabs>
                <w:tab w:val="num" w:pos="392"/>
              </w:tabs>
              <w:ind w:firstLine="0"/>
              <w:jc w:val="center"/>
              <w:rPr>
                <w:rFonts w:ascii="Times New Roman" w:hAnsi="Times New Roman" w:cs="Times New Roman"/>
                <w:color w:val="auto"/>
              </w:rPr>
            </w:pPr>
          </w:p>
        </w:tc>
        <w:tc>
          <w:tcPr>
            <w:tcW w:w="6146"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r>
      <w:tr w:rsidR="00A96DCE" w:rsidRPr="005A305B" w:rsidTr="00AA03E8">
        <w:tc>
          <w:tcPr>
            <w:tcW w:w="800" w:type="dxa"/>
            <w:tcBorders>
              <w:top w:val="single" w:sz="4" w:space="0" w:color="auto"/>
              <w:left w:val="single" w:sz="4" w:space="0" w:color="auto"/>
              <w:bottom w:val="single" w:sz="4" w:space="0" w:color="auto"/>
              <w:right w:val="single" w:sz="4" w:space="0" w:color="auto"/>
            </w:tcBorders>
          </w:tcPr>
          <w:p w:rsidR="00A96DCE" w:rsidRPr="005A305B" w:rsidRDefault="00A96DCE" w:rsidP="002176FB">
            <w:pPr>
              <w:numPr>
                <w:ilvl w:val="0"/>
                <w:numId w:val="14"/>
              </w:numPr>
              <w:tabs>
                <w:tab w:val="num" w:pos="392"/>
              </w:tabs>
              <w:ind w:firstLine="0"/>
              <w:jc w:val="center"/>
              <w:rPr>
                <w:rFonts w:ascii="Times New Roman" w:hAnsi="Times New Roman" w:cs="Times New Roman"/>
                <w:color w:val="auto"/>
              </w:rPr>
            </w:pPr>
          </w:p>
        </w:tc>
        <w:tc>
          <w:tcPr>
            <w:tcW w:w="6146"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r>
      <w:tr w:rsidR="00A96DCE" w:rsidRPr="005A305B" w:rsidTr="00AA03E8">
        <w:tc>
          <w:tcPr>
            <w:tcW w:w="800" w:type="dxa"/>
            <w:tcBorders>
              <w:top w:val="single" w:sz="4" w:space="0" w:color="auto"/>
              <w:left w:val="single" w:sz="4" w:space="0" w:color="auto"/>
              <w:bottom w:val="single" w:sz="4" w:space="0" w:color="auto"/>
              <w:right w:val="single" w:sz="4" w:space="0" w:color="auto"/>
            </w:tcBorders>
          </w:tcPr>
          <w:p w:rsidR="00A96DCE" w:rsidRPr="005A305B" w:rsidRDefault="00A96DCE" w:rsidP="002176FB">
            <w:pPr>
              <w:numPr>
                <w:ilvl w:val="0"/>
                <w:numId w:val="14"/>
              </w:numPr>
              <w:tabs>
                <w:tab w:val="num" w:pos="392"/>
              </w:tabs>
              <w:ind w:firstLine="0"/>
              <w:jc w:val="center"/>
              <w:rPr>
                <w:rFonts w:ascii="Times New Roman" w:hAnsi="Times New Roman" w:cs="Times New Roman"/>
                <w:color w:val="auto"/>
              </w:rPr>
            </w:pPr>
          </w:p>
        </w:tc>
        <w:tc>
          <w:tcPr>
            <w:tcW w:w="6146"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i/>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r>
      <w:tr w:rsidR="00A96DCE" w:rsidRPr="005A305B" w:rsidTr="00AA03E8">
        <w:tc>
          <w:tcPr>
            <w:tcW w:w="8364" w:type="dxa"/>
            <w:gridSpan w:val="3"/>
            <w:tcBorders>
              <w:top w:val="single" w:sz="4" w:space="0" w:color="auto"/>
              <w:left w:val="single" w:sz="4" w:space="0" w:color="auto"/>
              <w:bottom w:val="single" w:sz="4" w:space="0" w:color="auto"/>
              <w:right w:val="single" w:sz="4" w:space="0" w:color="auto"/>
            </w:tcBorders>
          </w:tcPr>
          <w:p w:rsidR="00A96DCE" w:rsidRPr="005A305B" w:rsidRDefault="00A96DCE" w:rsidP="00AA03E8">
            <w:pPr>
              <w:jc w:val="right"/>
              <w:rPr>
                <w:rFonts w:ascii="Times New Roman" w:hAnsi="Times New Roman" w:cs="Times New Roman"/>
                <w:b/>
                <w:i/>
                <w:color w:val="auto"/>
              </w:rPr>
            </w:pPr>
            <w:r w:rsidRPr="005A305B">
              <w:rPr>
                <w:rFonts w:ascii="Times New Roman" w:hAnsi="Times New Roman" w:cs="Times New Roman"/>
                <w:b/>
                <w:i/>
                <w:color w:val="auto"/>
              </w:rPr>
              <w:t>Общее количество листов:</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 </w:t>
            </w: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w:t>
            </w:r>
          </w:p>
        </w:tc>
      </w:tr>
    </w:tbl>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 xml:space="preserve">________________________________________             _____________________________ </w:t>
      </w: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rPr>
        <w:t xml:space="preserve"> (ФИО лица, подписавшего заявку, должность)</w:t>
      </w:r>
      <w:r w:rsidRPr="005A305B">
        <w:rPr>
          <w:rFonts w:ascii="Times New Roman" w:hAnsi="Times New Roman" w:cs="Times New Roman"/>
          <w:b/>
          <w:bCs/>
          <w:color w:val="auto"/>
        </w:rPr>
        <w:t xml:space="preserve">                                  </w:t>
      </w:r>
      <w:r w:rsidRPr="005A305B">
        <w:rPr>
          <w:rFonts w:ascii="Times New Roman" w:hAnsi="Times New Roman" w:cs="Times New Roman"/>
          <w:color w:val="auto"/>
        </w:rPr>
        <w:t>(подпись, М.П.)</w:t>
      </w:r>
    </w:p>
    <w:p w:rsidR="00A96DCE" w:rsidRPr="005A305B" w:rsidRDefault="00A96DCE" w:rsidP="00A96DCE">
      <w:pPr>
        <w:jc w:val="right"/>
        <w:rPr>
          <w:rFonts w:ascii="Times New Roman" w:hAnsi="Times New Roman" w:cs="Times New Roman"/>
          <w:color w:val="auto"/>
          <w:sz w:val="22"/>
          <w:szCs w:val="22"/>
        </w:rPr>
      </w:pPr>
      <w:r w:rsidRPr="005A305B">
        <w:rPr>
          <w:rFonts w:ascii="Times New Roman" w:hAnsi="Times New Roman" w:cs="Times New Roman"/>
          <w:color w:val="auto"/>
          <w:sz w:val="22"/>
          <w:szCs w:val="22"/>
        </w:rPr>
        <w:t xml:space="preserve">    «_____»____________________20____ г. </w:t>
      </w:r>
    </w:p>
    <w:p w:rsidR="00A96DCE" w:rsidRPr="005A305B" w:rsidRDefault="00A96DCE" w:rsidP="00A96DCE">
      <w:pPr>
        <w:jc w:val="center"/>
        <w:rPr>
          <w:rFonts w:ascii="Times New Roman" w:hAnsi="Times New Roman" w:cs="Times New Roman"/>
          <w:b/>
          <w:bCs/>
          <w:color w:val="auto"/>
        </w:rPr>
      </w:pPr>
      <w:r w:rsidRPr="005A305B">
        <w:rPr>
          <w:rFonts w:ascii="Times New Roman" w:hAnsi="Times New Roman" w:cs="Times New Roman"/>
          <w:color w:val="auto"/>
          <w:sz w:val="22"/>
          <w:szCs w:val="22"/>
        </w:rPr>
        <w:t xml:space="preserve">                                                                                           </w:t>
      </w:r>
      <w:r w:rsidRPr="005A305B">
        <w:rPr>
          <w:rFonts w:ascii="Times New Roman" w:hAnsi="Times New Roman" w:cs="Times New Roman"/>
          <w:color w:val="auto"/>
        </w:rPr>
        <w:t>(дата)</w:t>
      </w: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jc w:val="right"/>
        <w:rPr>
          <w:rFonts w:ascii="Times New Roman" w:hAnsi="Times New Roman" w:cs="Times New Roman"/>
          <w:b/>
          <w:bCs/>
          <w:color w:val="auto"/>
          <w:kern w:val="32"/>
        </w:rPr>
      </w:pPr>
    </w:p>
    <w:p w:rsidR="00A96DCE" w:rsidRPr="005A305B" w:rsidRDefault="00A96DCE" w:rsidP="00A96DCE">
      <w:pPr>
        <w:jc w:val="right"/>
        <w:rPr>
          <w:rFonts w:ascii="Times New Roman" w:hAnsi="Times New Roman" w:cs="Times New Roman"/>
          <w:b/>
          <w:bCs/>
          <w:color w:val="auto"/>
          <w:kern w:val="32"/>
        </w:rPr>
      </w:pPr>
    </w:p>
    <w:p w:rsidR="00A96DCE" w:rsidRPr="005A305B" w:rsidRDefault="00A96DCE" w:rsidP="00A96DCE">
      <w:pPr>
        <w:jc w:val="right"/>
        <w:rPr>
          <w:rFonts w:ascii="Times New Roman" w:hAnsi="Times New Roman" w:cs="Times New Roman"/>
          <w:b/>
          <w:bCs/>
          <w:color w:val="auto"/>
          <w:kern w:val="32"/>
        </w:rPr>
      </w:pPr>
    </w:p>
    <w:p w:rsidR="00A96DCE" w:rsidRPr="005A305B" w:rsidRDefault="00A96DCE" w:rsidP="00A96DCE">
      <w:pPr>
        <w:jc w:val="right"/>
        <w:rPr>
          <w:rFonts w:ascii="Times New Roman" w:hAnsi="Times New Roman" w:cs="Times New Roman"/>
          <w:b/>
          <w:bCs/>
          <w:color w:val="auto"/>
          <w:kern w:val="32"/>
        </w:rPr>
      </w:pPr>
    </w:p>
    <w:p w:rsidR="00A96DCE" w:rsidRPr="005A305B" w:rsidRDefault="00A96DCE" w:rsidP="00A96DCE">
      <w:pPr>
        <w:jc w:val="right"/>
        <w:rPr>
          <w:rFonts w:ascii="Times New Roman" w:hAnsi="Times New Roman" w:cs="Times New Roman"/>
          <w:b/>
          <w:bCs/>
          <w:color w:val="auto"/>
          <w:kern w:val="32"/>
        </w:rPr>
      </w:pPr>
    </w:p>
    <w:p w:rsidR="00A96DCE" w:rsidRPr="005A305B" w:rsidRDefault="00A96DCE" w:rsidP="00A96DCE">
      <w:pPr>
        <w:jc w:val="right"/>
        <w:rPr>
          <w:rFonts w:ascii="Times New Roman" w:hAnsi="Times New Roman" w:cs="Times New Roman"/>
          <w:b/>
          <w:bCs/>
          <w:color w:val="auto"/>
          <w:kern w:val="32"/>
        </w:rPr>
      </w:pPr>
    </w:p>
    <w:p w:rsidR="00A96DCE" w:rsidRPr="005A305B" w:rsidRDefault="00A96DCE" w:rsidP="00A96DCE">
      <w:pPr>
        <w:jc w:val="right"/>
        <w:rPr>
          <w:rFonts w:ascii="Times New Roman" w:hAnsi="Times New Roman" w:cs="Times New Roman"/>
          <w:b/>
          <w:bCs/>
          <w:color w:val="auto"/>
          <w:kern w:val="32"/>
        </w:rPr>
      </w:pPr>
    </w:p>
    <w:p w:rsidR="00A96DCE" w:rsidRPr="005A305B" w:rsidRDefault="00A96DCE" w:rsidP="00A96DCE">
      <w:pPr>
        <w:jc w:val="right"/>
        <w:rPr>
          <w:rFonts w:ascii="Times New Roman" w:hAnsi="Times New Roman" w:cs="Times New Roman"/>
          <w:b/>
          <w:bCs/>
          <w:color w:val="auto"/>
          <w:kern w:val="32"/>
        </w:rPr>
      </w:pPr>
    </w:p>
    <w:p w:rsidR="00A96DCE" w:rsidRPr="005A305B" w:rsidRDefault="00A96DCE" w:rsidP="00A96DCE">
      <w:pPr>
        <w:jc w:val="right"/>
        <w:rPr>
          <w:rFonts w:ascii="Times New Roman" w:hAnsi="Times New Roman" w:cs="Times New Roman"/>
          <w:b/>
          <w:bCs/>
          <w:color w:val="auto"/>
          <w:kern w:val="32"/>
        </w:rPr>
      </w:pPr>
    </w:p>
    <w:p w:rsidR="00A96DCE" w:rsidRPr="005A305B" w:rsidRDefault="00A96DCE" w:rsidP="00A96DCE">
      <w:pPr>
        <w:jc w:val="right"/>
        <w:rPr>
          <w:rFonts w:ascii="Times New Roman" w:hAnsi="Times New Roman" w:cs="Times New Roman"/>
          <w:b/>
          <w:bCs/>
          <w:color w:val="auto"/>
          <w:kern w:val="32"/>
        </w:rPr>
      </w:pPr>
    </w:p>
    <w:p w:rsidR="00A96DCE" w:rsidRPr="005A305B" w:rsidRDefault="00A96DCE" w:rsidP="00A96DCE">
      <w:pPr>
        <w:jc w:val="right"/>
        <w:rPr>
          <w:rFonts w:ascii="Times New Roman" w:hAnsi="Times New Roman" w:cs="Times New Roman"/>
          <w:b/>
          <w:bCs/>
          <w:color w:val="auto"/>
          <w:kern w:val="32"/>
        </w:rPr>
      </w:pPr>
    </w:p>
    <w:p w:rsidR="00A96DCE" w:rsidRPr="005A305B" w:rsidRDefault="00A96DCE" w:rsidP="00A96DCE">
      <w:pPr>
        <w:jc w:val="right"/>
        <w:rPr>
          <w:rFonts w:ascii="Times New Roman" w:hAnsi="Times New Roman" w:cs="Times New Roman"/>
          <w:b/>
          <w:bCs/>
          <w:color w:val="auto"/>
          <w:kern w:val="32"/>
        </w:rPr>
      </w:pPr>
    </w:p>
    <w:p w:rsidR="00A96DCE" w:rsidRPr="005A305B" w:rsidRDefault="00A96DCE" w:rsidP="00A96DCE">
      <w:pPr>
        <w:jc w:val="right"/>
        <w:rPr>
          <w:rFonts w:ascii="Times New Roman" w:hAnsi="Times New Roman" w:cs="Times New Roman"/>
          <w:b/>
          <w:bCs/>
          <w:color w:val="auto"/>
          <w:kern w:val="32"/>
        </w:rPr>
      </w:pPr>
    </w:p>
    <w:p w:rsidR="00A96DCE" w:rsidRPr="005A305B" w:rsidRDefault="00A96DCE" w:rsidP="00A96DCE">
      <w:pPr>
        <w:jc w:val="right"/>
        <w:rPr>
          <w:rFonts w:ascii="Times New Roman" w:hAnsi="Times New Roman" w:cs="Times New Roman"/>
          <w:b/>
          <w:bCs/>
          <w:color w:val="auto"/>
          <w:kern w:val="32"/>
        </w:rPr>
      </w:pPr>
    </w:p>
    <w:p w:rsidR="00A96DCE" w:rsidRPr="005A305B" w:rsidRDefault="00A96DCE" w:rsidP="00DF1D5C">
      <w:pPr>
        <w:pStyle w:val="2"/>
        <w:numPr>
          <w:ilvl w:val="0"/>
          <w:numId w:val="0"/>
        </w:numPr>
        <w:ind w:left="180"/>
        <w:jc w:val="right"/>
        <w:rPr>
          <w:kern w:val="32"/>
          <w:sz w:val="24"/>
          <w:szCs w:val="24"/>
        </w:rPr>
      </w:pPr>
      <w:bookmarkStart w:id="16" w:name="_Toc131312226"/>
      <w:bookmarkStart w:id="17" w:name="_Toc131311917"/>
      <w:bookmarkEnd w:id="13"/>
      <w:bookmarkEnd w:id="14"/>
      <w:r w:rsidRPr="005A305B">
        <w:rPr>
          <w:kern w:val="32"/>
          <w:sz w:val="24"/>
          <w:szCs w:val="24"/>
        </w:rPr>
        <w:lastRenderedPageBreak/>
        <w:t>ФОРМА 2</w:t>
      </w:r>
    </w:p>
    <w:p w:rsidR="00A96DCE" w:rsidRPr="005A305B" w:rsidRDefault="00A96DCE" w:rsidP="00A96DCE">
      <w:pPr>
        <w:pStyle w:val="a3"/>
        <w:jc w:val="center"/>
        <w:rPr>
          <w:rFonts w:ascii="Times New Roman" w:hAnsi="Times New Roman"/>
          <w:sz w:val="32"/>
          <w:szCs w:val="32"/>
        </w:rPr>
      </w:pPr>
      <w:r w:rsidRPr="005A305B">
        <w:rPr>
          <w:rFonts w:ascii="Times New Roman" w:hAnsi="Times New Roman"/>
          <w:sz w:val="32"/>
          <w:szCs w:val="32"/>
        </w:rPr>
        <w:t>Фирменный бланк участника открытого конкурса</w:t>
      </w:r>
    </w:p>
    <w:p w:rsidR="00A96DCE" w:rsidRPr="005A305B" w:rsidRDefault="00A96DCE" w:rsidP="00A96DCE">
      <w:pPr>
        <w:ind w:firstLine="709"/>
        <w:rPr>
          <w:rFonts w:ascii="Times New Roman" w:hAnsi="Times New Roman" w:cs="Times New Roman"/>
          <w:color w:val="auto"/>
          <w:sz w:val="16"/>
          <w:szCs w:val="16"/>
        </w:rPr>
      </w:pPr>
    </w:p>
    <w:p w:rsidR="00A96DCE" w:rsidRPr="005A305B" w:rsidRDefault="00A96DCE" w:rsidP="00A96DCE">
      <w:pPr>
        <w:ind w:firstLine="720"/>
        <w:jc w:val="center"/>
        <w:rPr>
          <w:rFonts w:ascii="Times New Roman" w:hAnsi="Times New Roman" w:cs="Times New Roman"/>
          <w:color w:val="auto"/>
        </w:rPr>
      </w:pPr>
      <w:r w:rsidRPr="005A305B">
        <w:rPr>
          <w:rFonts w:ascii="Times New Roman" w:hAnsi="Times New Roman" w:cs="Times New Roman"/>
          <w:b/>
          <w:bCs/>
          <w:color w:val="auto"/>
        </w:rPr>
        <w:t xml:space="preserve">Предложение </w:t>
      </w:r>
      <w:r w:rsidRPr="005A305B">
        <w:rPr>
          <w:rFonts w:ascii="Times New Roman" w:hAnsi="Times New Roman" w:cs="Times New Roman"/>
          <w:b/>
          <w:color w:val="auto"/>
        </w:rPr>
        <w:t>участника открытого конкурса в отношении объекта закупки</w:t>
      </w:r>
    </w:p>
    <w:p w:rsidR="00A96DCE" w:rsidRPr="005A305B" w:rsidRDefault="00A96DCE" w:rsidP="00A96DCE">
      <w:pPr>
        <w:pStyle w:val="38"/>
        <w:ind w:firstLine="709"/>
        <w:jc w:val="center"/>
        <w:rPr>
          <w:color w:val="auto"/>
          <w:sz w:val="24"/>
        </w:rPr>
      </w:pPr>
      <w:r w:rsidRPr="005A305B">
        <w:rPr>
          <w:color w:val="auto"/>
          <w:sz w:val="24"/>
        </w:rPr>
        <w:t>реестровый номер открытого конкурса №_________</w:t>
      </w:r>
    </w:p>
    <w:p w:rsidR="00A96DCE" w:rsidRPr="005A305B" w:rsidRDefault="00A96DCE" w:rsidP="00A96DCE">
      <w:pPr>
        <w:pStyle w:val="38"/>
        <w:jc w:val="center"/>
        <w:rPr>
          <w:i/>
          <w:color w:val="auto"/>
          <w:sz w:val="20"/>
          <w:szCs w:val="20"/>
        </w:rPr>
      </w:pPr>
      <w:r w:rsidRPr="005A305B">
        <w:rPr>
          <w:i/>
          <w:color w:val="auto"/>
          <w:sz w:val="20"/>
          <w:szCs w:val="20"/>
        </w:rPr>
        <w:t xml:space="preserve">по лоту №_ </w:t>
      </w:r>
      <w:r w:rsidRPr="005A305B">
        <w:rPr>
          <w:color w:val="auto"/>
          <w:sz w:val="20"/>
          <w:szCs w:val="20"/>
        </w:rPr>
        <w:t>(указывается номер (при наличии лотов)</w:t>
      </w:r>
    </w:p>
    <w:tbl>
      <w:tblPr>
        <w:tblW w:w="11448" w:type="dxa"/>
        <w:tblInd w:w="-792" w:type="dxa"/>
        <w:tblLayout w:type="fixed"/>
        <w:tblLook w:val="0000" w:firstRow="0" w:lastRow="0" w:firstColumn="0" w:lastColumn="0" w:noHBand="0" w:noVBand="0"/>
      </w:tblPr>
      <w:tblGrid>
        <w:gridCol w:w="1326"/>
        <w:gridCol w:w="1842"/>
        <w:gridCol w:w="2340"/>
        <w:gridCol w:w="1771"/>
        <w:gridCol w:w="992"/>
        <w:gridCol w:w="837"/>
        <w:gridCol w:w="1080"/>
        <w:gridCol w:w="1260"/>
      </w:tblGrid>
      <w:tr w:rsidR="00A96DCE" w:rsidRPr="005A305B" w:rsidTr="005D102A">
        <w:trPr>
          <w:trHeight w:val="255"/>
        </w:trPr>
        <w:tc>
          <w:tcPr>
            <w:tcW w:w="1326" w:type="dxa"/>
            <w:tcBorders>
              <w:top w:val="nil"/>
              <w:left w:val="nil"/>
              <w:bottom w:val="nil"/>
              <w:right w:val="nil"/>
            </w:tcBorders>
            <w:shd w:val="clear" w:color="auto" w:fill="auto"/>
            <w:noWrap/>
            <w:vAlign w:val="bottom"/>
          </w:tcPr>
          <w:p w:rsidR="00A96DCE" w:rsidRPr="005A305B" w:rsidRDefault="00A96DCE" w:rsidP="00AA03E8">
            <w:pPr>
              <w:rPr>
                <w:rFonts w:ascii="Times New Roman" w:hAnsi="Times New Roman" w:cs="Times New Roman"/>
                <w:color w:val="auto"/>
              </w:rPr>
            </w:pPr>
          </w:p>
        </w:tc>
        <w:tc>
          <w:tcPr>
            <w:tcW w:w="1842" w:type="dxa"/>
            <w:tcBorders>
              <w:top w:val="nil"/>
              <w:left w:val="nil"/>
              <w:bottom w:val="nil"/>
              <w:right w:val="nil"/>
            </w:tcBorders>
            <w:shd w:val="clear" w:color="auto" w:fill="auto"/>
            <w:noWrap/>
            <w:vAlign w:val="bottom"/>
          </w:tcPr>
          <w:p w:rsidR="00A96DCE" w:rsidRPr="005A305B" w:rsidRDefault="00A96DCE" w:rsidP="00AA03E8">
            <w:pPr>
              <w:rPr>
                <w:rFonts w:ascii="Times New Roman" w:hAnsi="Times New Roman" w:cs="Times New Roman"/>
                <w:color w:val="auto"/>
              </w:rPr>
            </w:pPr>
          </w:p>
        </w:tc>
        <w:tc>
          <w:tcPr>
            <w:tcW w:w="2340" w:type="dxa"/>
            <w:tcBorders>
              <w:top w:val="nil"/>
              <w:left w:val="nil"/>
              <w:bottom w:val="nil"/>
              <w:right w:val="nil"/>
            </w:tcBorders>
            <w:shd w:val="clear" w:color="auto" w:fill="auto"/>
            <w:noWrap/>
            <w:vAlign w:val="bottom"/>
          </w:tcPr>
          <w:p w:rsidR="00A96DCE" w:rsidRPr="005A305B" w:rsidRDefault="00A96DCE" w:rsidP="00AA03E8">
            <w:pPr>
              <w:rPr>
                <w:rFonts w:ascii="Times New Roman" w:hAnsi="Times New Roman" w:cs="Times New Roman"/>
                <w:color w:val="auto"/>
              </w:rPr>
            </w:pPr>
          </w:p>
        </w:tc>
        <w:tc>
          <w:tcPr>
            <w:tcW w:w="1771" w:type="dxa"/>
            <w:tcBorders>
              <w:top w:val="nil"/>
              <w:left w:val="nil"/>
              <w:bottom w:val="nil"/>
              <w:right w:val="nil"/>
            </w:tcBorders>
            <w:shd w:val="clear" w:color="auto" w:fill="auto"/>
            <w:noWrap/>
            <w:vAlign w:val="bottom"/>
          </w:tcPr>
          <w:p w:rsidR="00A96DCE" w:rsidRPr="005A305B" w:rsidRDefault="00A96DCE" w:rsidP="00AA03E8">
            <w:pPr>
              <w:rPr>
                <w:rFonts w:ascii="Times New Roman" w:hAnsi="Times New Roman" w:cs="Times New Roman"/>
                <w:color w:val="auto"/>
              </w:rPr>
            </w:pPr>
          </w:p>
        </w:tc>
        <w:tc>
          <w:tcPr>
            <w:tcW w:w="992" w:type="dxa"/>
            <w:tcBorders>
              <w:top w:val="nil"/>
              <w:left w:val="nil"/>
              <w:bottom w:val="nil"/>
              <w:right w:val="nil"/>
            </w:tcBorders>
            <w:shd w:val="clear" w:color="auto" w:fill="auto"/>
            <w:noWrap/>
            <w:vAlign w:val="bottom"/>
          </w:tcPr>
          <w:p w:rsidR="00A96DCE" w:rsidRPr="005A305B" w:rsidRDefault="00A96DCE" w:rsidP="00AA03E8">
            <w:pPr>
              <w:rPr>
                <w:rFonts w:ascii="Times New Roman" w:hAnsi="Times New Roman" w:cs="Times New Roman"/>
                <w:color w:val="auto"/>
              </w:rPr>
            </w:pPr>
          </w:p>
        </w:tc>
        <w:tc>
          <w:tcPr>
            <w:tcW w:w="837" w:type="dxa"/>
            <w:tcBorders>
              <w:top w:val="nil"/>
              <w:left w:val="nil"/>
              <w:bottom w:val="nil"/>
              <w:right w:val="nil"/>
            </w:tcBorders>
            <w:shd w:val="clear" w:color="auto" w:fill="auto"/>
            <w:noWrap/>
            <w:vAlign w:val="bottom"/>
          </w:tcPr>
          <w:p w:rsidR="00A96DCE" w:rsidRPr="005A305B" w:rsidRDefault="00A96DCE" w:rsidP="00AA03E8">
            <w:pPr>
              <w:rPr>
                <w:rFonts w:ascii="Times New Roman" w:hAnsi="Times New Roman" w:cs="Times New Roman"/>
                <w:color w:val="auto"/>
              </w:rPr>
            </w:pPr>
          </w:p>
        </w:tc>
        <w:tc>
          <w:tcPr>
            <w:tcW w:w="1080" w:type="dxa"/>
            <w:tcBorders>
              <w:top w:val="nil"/>
              <w:left w:val="nil"/>
              <w:bottom w:val="nil"/>
              <w:right w:val="nil"/>
            </w:tcBorders>
            <w:shd w:val="clear" w:color="auto" w:fill="auto"/>
            <w:noWrap/>
            <w:vAlign w:val="bottom"/>
          </w:tcPr>
          <w:p w:rsidR="00A96DCE" w:rsidRPr="005A305B" w:rsidRDefault="00A96DCE" w:rsidP="00AA03E8">
            <w:pPr>
              <w:rPr>
                <w:rFonts w:ascii="Times New Roman" w:hAnsi="Times New Roman" w:cs="Times New Roman"/>
                <w:color w:val="auto"/>
              </w:rPr>
            </w:pPr>
          </w:p>
        </w:tc>
        <w:tc>
          <w:tcPr>
            <w:tcW w:w="1260" w:type="dxa"/>
            <w:tcBorders>
              <w:top w:val="nil"/>
              <w:left w:val="nil"/>
              <w:bottom w:val="nil"/>
              <w:right w:val="nil"/>
            </w:tcBorders>
            <w:shd w:val="clear" w:color="auto" w:fill="auto"/>
            <w:noWrap/>
            <w:vAlign w:val="bottom"/>
          </w:tcPr>
          <w:p w:rsidR="00A96DCE" w:rsidRPr="005A305B" w:rsidRDefault="00A96DCE" w:rsidP="00AA03E8">
            <w:pPr>
              <w:rPr>
                <w:rFonts w:ascii="Times New Roman" w:hAnsi="Times New Roman" w:cs="Times New Roman"/>
                <w:color w:val="auto"/>
              </w:rPr>
            </w:pPr>
          </w:p>
        </w:tc>
      </w:tr>
      <w:tr w:rsidR="00A96DCE" w:rsidRPr="005A305B" w:rsidTr="005D102A">
        <w:trPr>
          <w:trHeight w:val="2040"/>
        </w:trPr>
        <w:tc>
          <w:tcPr>
            <w:tcW w:w="1326" w:type="dxa"/>
            <w:tcBorders>
              <w:top w:val="single" w:sz="4" w:space="0" w:color="auto"/>
              <w:left w:val="single" w:sz="4" w:space="0" w:color="auto"/>
              <w:bottom w:val="nil"/>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по описанию объекта закупки</w:t>
            </w:r>
          </w:p>
        </w:tc>
        <w:tc>
          <w:tcPr>
            <w:tcW w:w="1842" w:type="dxa"/>
            <w:tcBorders>
              <w:top w:val="single" w:sz="4" w:space="0" w:color="auto"/>
              <w:left w:val="nil"/>
              <w:bottom w:val="nil"/>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xml:space="preserve">Наименование товаров, работ, услуг </w:t>
            </w:r>
          </w:p>
        </w:tc>
        <w:tc>
          <w:tcPr>
            <w:tcW w:w="2340" w:type="dxa"/>
            <w:tcBorders>
              <w:top w:val="single" w:sz="4" w:space="0" w:color="auto"/>
              <w:left w:val="nil"/>
              <w:bottom w:val="nil"/>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Характеристика товаров, работ, услуг (функциональные, технические, качественные, эксплуатационные и количественные характеристики)</w:t>
            </w:r>
          </w:p>
        </w:tc>
        <w:tc>
          <w:tcPr>
            <w:tcW w:w="1771" w:type="dxa"/>
            <w:tcBorders>
              <w:top w:val="single" w:sz="4" w:space="0" w:color="auto"/>
              <w:left w:val="nil"/>
              <w:bottom w:val="nil"/>
              <w:right w:val="single" w:sz="4" w:space="0" w:color="auto"/>
            </w:tcBorders>
            <w:shd w:val="clear" w:color="auto" w:fill="auto"/>
            <w:vAlign w:val="center"/>
          </w:tcPr>
          <w:p w:rsidR="00A96DCE" w:rsidRPr="005D102A" w:rsidRDefault="005D102A" w:rsidP="00AA03E8">
            <w:pPr>
              <w:jc w:val="center"/>
              <w:rPr>
                <w:rFonts w:ascii="Times New Roman" w:hAnsi="Times New Roman" w:cs="Times New Roman"/>
                <w:color w:val="auto"/>
              </w:rPr>
            </w:pPr>
            <w:r w:rsidRPr="005D102A">
              <w:rPr>
                <w:rFonts w:ascii="Times New Roman" w:eastAsia="Times New Roman" w:hAnsi="Times New Roman" w:cs="Times New Roman"/>
                <w:color w:val="auto"/>
              </w:rPr>
              <w:t>Наименование страны происхождения товара</w:t>
            </w:r>
            <w:r w:rsidR="00A96DCE" w:rsidRPr="005D102A">
              <w:rPr>
                <w:rFonts w:ascii="Times New Roman" w:hAnsi="Times New Roman" w:cs="Times New Roman"/>
                <w:color w:val="auto"/>
              </w:rPr>
              <w:t xml:space="preserve"> </w:t>
            </w:r>
          </w:p>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i/>
                <w:iCs/>
                <w:color w:val="auto"/>
              </w:rPr>
              <w:t>(при поставке товара)</w:t>
            </w:r>
          </w:p>
        </w:tc>
        <w:tc>
          <w:tcPr>
            <w:tcW w:w="992" w:type="dxa"/>
            <w:tcBorders>
              <w:top w:val="single" w:sz="4" w:space="0" w:color="auto"/>
              <w:left w:val="nil"/>
              <w:bottom w:val="nil"/>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Единица измерения</w:t>
            </w:r>
          </w:p>
        </w:tc>
        <w:tc>
          <w:tcPr>
            <w:tcW w:w="837" w:type="dxa"/>
            <w:tcBorders>
              <w:top w:val="single" w:sz="4" w:space="0" w:color="auto"/>
              <w:left w:val="nil"/>
              <w:bottom w:val="nil"/>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Кол-во</w:t>
            </w:r>
          </w:p>
        </w:tc>
        <w:tc>
          <w:tcPr>
            <w:tcW w:w="1080" w:type="dxa"/>
            <w:tcBorders>
              <w:top w:val="single" w:sz="4" w:space="0" w:color="auto"/>
              <w:left w:val="nil"/>
              <w:bottom w:val="nil"/>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Цена единицы товара, руб.</w:t>
            </w:r>
          </w:p>
        </w:tc>
        <w:tc>
          <w:tcPr>
            <w:tcW w:w="1260" w:type="dxa"/>
            <w:tcBorders>
              <w:top w:val="single" w:sz="4" w:space="0" w:color="auto"/>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Стоимость, руб.</w:t>
            </w:r>
          </w:p>
        </w:tc>
      </w:tr>
      <w:tr w:rsidR="00A96DCE" w:rsidRPr="005A305B" w:rsidTr="005D102A">
        <w:trPr>
          <w:trHeight w:val="315"/>
        </w:trPr>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1</w:t>
            </w:r>
          </w:p>
        </w:tc>
        <w:tc>
          <w:tcPr>
            <w:tcW w:w="1842" w:type="dxa"/>
            <w:tcBorders>
              <w:top w:val="single" w:sz="4" w:space="0" w:color="auto"/>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2</w:t>
            </w:r>
          </w:p>
        </w:tc>
        <w:tc>
          <w:tcPr>
            <w:tcW w:w="2340" w:type="dxa"/>
            <w:tcBorders>
              <w:top w:val="single" w:sz="4" w:space="0" w:color="auto"/>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3</w:t>
            </w:r>
          </w:p>
        </w:tc>
        <w:tc>
          <w:tcPr>
            <w:tcW w:w="1771" w:type="dxa"/>
            <w:tcBorders>
              <w:top w:val="single" w:sz="4" w:space="0" w:color="auto"/>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4</w:t>
            </w:r>
          </w:p>
        </w:tc>
        <w:tc>
          <w:tcPr>
            <w:tcW w:w="992" w:type="dxa"/>
            <w:tcBorders>
              <w:top w:val="single" w:sz="4" w:space="0" w:color="auto"/>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5</w:t>
            </w:r>
          </w:p>
        </w:tc>
        <w:tc>
          <w:tcPr>
            <w:tcW w:w="837" w:type="dxa"/>
            <w:tcBorders>
              <w:top w:val="single" w:sz="4" w:space="0" w:color="auto"/>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6</w:t>
            </w:r>
          </w:p>
        </w:tc>
        <w:tc>
          <w:tcPr>
            <w:tcW w:w="1080" w:type="dxa"/>
            <w:tcBorders>
              <w:top w:val="single" w:sz="4" w:space="0" w:color="auto"/>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7</w:t>
            </w:r>
          </w:p>
        </w:tc>
        <w:tc>
          <w:tcPr>
            <w:tcW w:w="1260" w:type="dxa"/>
            <w:tcBorders>
              <w:top w:val="nil"/>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8</w:t>
            </w:r>
          </w:p>
        </w:tc>
      </w:tr>
      <w:tr w:rsidR="00A96DCE" w:rsidRPr="005A305B" w:rsidTr="005D102A">
        <w:trPr>
          <w:trHeight w:val="315"/>
        </w:trPr>
        <w:tc>
          <w:tcPr>
            <w:tcW w:w="1326" w:type="dxa"/>
            <w:tcBorders>
              <w:top w:val="nil"/>
              <w:left w:val="single" w:sz="4" w:space="0" w:color="auto"/>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1842" w:type="dxa"/>
            <w:tcBorders>
              <w:top w:val="nil"/>
              <w:left w:val="nil"/>
              <w:bottom w:val="nil"/>
              <w:right w:val="single" w:sz="4" w:space="0" w:color="auto"/>
            </w:tcBorders>
            <w:shd w:val="clear" w:color="auto" w:fill="auto"/>
            <w:vAlign w:val="bottom"/>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w:t>
            </w:r>
          </w:p>
        </w:tc>
        <w:tc>
          <w:tcPr>
            <w:tcW w:w="2340" w:type="dxa"/>
            <w:tcBorders>
              <w:top w:val="nil"/>
              <w:left w:val="nil"/>
              <w:bottom w:val="nil"/>
              <w:right w:val="single" w:sz="4" w:space="0" w:color="auto"/>
            </w:tcBorders>
            <w:shd w:val="clear" w:color="auto" w:fill="auto"/>
            <w:vAlign w:val="bottom"/>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w:t>
            </w:r>
          </w:p>
        </w:tc>
        <w:tc>
          <w:tcPr>
            <w:tcW w:w="1771" w:type="dxa"/>
            <w:tcBorders>
              <w:top w:val="nil"/>
              <w:left w:val="nil"/>
              <w:bottom w:val="nil"/>
              <w:right w:val="single" w:sz="4" w:space="0" w:color="auto"/>
            </w:tcBorders>
            <w:shd w:val="clear" w:color="auto" w:fill="auto"/>
            <w:vAlign w:val="bottom"/>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w:t>
            </w:r>
          </w:p>
        </w:tc>
        <w:tc>
          <w:tcPr>
            <w:tcW w:w="992" w:type="dxa"/>
            <w:tcBorders>
              <w:top w:val="nil"/>
              <w:left w:val="nil"/>
              <w:bottom w:val="nil"/>
              <w:right w:val="single" w:sz="4" w:space="0" w:color="auto"/>
            </w:tcBorders>
            <w:shd w:val="clear" w:color="auto" w:fill="auto"/>
            <w:vAlign w:val="bottom"/>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837" w:type="dxa"/>
            <w:tcBorders>
              <w:top w:val="nil"/>
              <w:left w:val="nil"/>
              <w:bottom w:val="nil"/>
              <w:right w:val="single" w:sz="4" w:space="0" w:color="auto"/>
            </w:tcBorders>
            <w:shd w:val="clear" w:color="auto" w:fill="auto"/>
            <w:vAlign w:val="bottom"/>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1080" w:type="dxa"/>
            <w:tcBorders>
              <w:top w:val="nil"/>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1260" w:type="dxa"/>
            <w:tcBorders>
              <w:top w:val="nil"/>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r>
      <w:tr w:rsidR="00A96DCE" w:rsidRPr="005A305B" w:rsidTr="005D102A">
        <w:trPr>
          <w:trHeight w:val="315"/>
        </w:trPr>
        <w:tc>
          <w:tcPr>
            <w:tcW w:w="1326" w:type="dxa"/>
            <w:tcBorders>
              <w:top w:val="nil"/>
              <w:left w:val="single" w:sz="4" w:space="0" w:color="auto"/>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1842" w:type="dxa"/>
            <w:tcBorders>
              <w:top w:val="single" w:sz="4" w:space="0" w:color="auto"/>
              <w:left w:val="nil"/>
              <w:bottom w:val="single" w:sz="4" w:space="0" w:color="auto"/>
              <w:right w:val="single" w:sz="4" w:space="0" w:color="auto"/>
            </w:tcBorders>
            <w:shd w:val="clear" w:color="auto" w:fill="auto"/>
            <w:vAlign w:val="bottom"/>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w:t>
            </w:r>
          </w:p>
        </w:tc>
        <w:tc>
          <w:tcPr>
            <w:tcW w:w="2340" w:type="dxa"/>
            <w:tcBorders>
              <w:top w:val="single" w:sz="4" w:space="0" w:color="auto"/>
              <w:left w:val="nil"/>
              <w:bottom w:val="single" w:sz="4" w:space="0" w:color="auto"/>
              <w:right w:val="single" w:sz="4" w:space="0" w:color="auto"/>
            </w:tcBorders>
            <w:shd w:val="clear" w:color="auto" w:fill="auto"/>
            <w:vAlign w:val="bottom"/>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w:t>
            </w:r>
          </w:p>
        </w:tc>
        <w:tc>
          <w:tcPr>
            <w:tcW w:w="1771" w:type="dxa"/>
            <w:tcBorders>
              <w:top w:val="single" w:sz="4" w:space="0" w:color="auto"/>
              <w:left w:val="nil"/>
              <w:bottom w:val="single" w:sz="4" w:space="0" w:color="auto"/>
              <w:right w:val="single" w:sz="4" w:space="0" w:color="auto"/>
            </w:tcBorders>
            <w:shd w:val="clear" w:color="auto" w:fill="auto"/>
            <w:vAlign w:val="bottom"/>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w:t>
            </w:r>
          </w:p>
        </w:tc>
        <w:tc>
          <w:tcPr>
            <w:tcW w:w="992" w:type="dxa"/>
            <w:tcBorders>
              <w:top w:val="single" w:sz="4" w:space="0" w:color="auto"/>
              <w:left w:val="nil"/>
              <w:bottom w:val="single" w:sz="4" w:space="0" w:color="auto"/>
              <w:right w:val="single" w:sz="4" w:space="0" w:color="auto"/>
            </w:tcBorders>
            <w:shd w:val="clear" w:color="auto" w:fill="auto"/>
            <w:vAlign w:val="bottom"/>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837" w:type="dxa"/>
            <w:tcBorders>
              <w:top w:val="single" w:sz="4" w:space="0" w:color="auto"/>
              <w:left w:val="nil"/>
              <w:bottom w:val="single" w:sz="4" w:space="0" w:color="auto"/>
              <w:right w:val="single" w:sz="4" w:space="0" w:color="auto"/>
            </w:tcBorders>
            <w:shd w:val="clear" w:color="auto" w:fill="auto"/>
            <w:vAlign w:val="bottom"/>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1080" w:type="dxa"/>
            <w:tcBorders>
              <w:top w:val="nil"/>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1260" w:type="dxa"/>
            <w:tcBorders>
              <w:top w:val="nil"/>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r>
      <w:tr w:rsidR="00A96DCE" w:rsidRPr="005A305B" w:rsidTr="005D102A">
        <w:trPr>
          <w:trHeight w:val="315"/>
        </w:trPr>
        <w:tc>
          <w:tcPr>
            <w:tcW w:w="1326" w:type="dxa"/>
            <w:tcBorders>
              <w:top w:val="nil"/>
              <w:left w:val="single" w:sz="4" w:space="0" w:color="auto"/>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1842" w:type="dxa"/>
            <w:tcBorders>
              <w:top w:val="nil"/>
              <w:left w:val="nil"/>
              <w:bottom w:val="single" w:sz="4" w:space="0" w:color="auto"/>
              <w:right w:val="single" w:sz="4" w:space="0" w:color="auto"/>
            </w:tcBorders>
            <w:shd w:val="clear" w:color="auto" w:fill="auto"/>
            <w:vAlign w:val="bottom"/>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w:t>
            </w:r>
          </w:p>
        </w:tc>
        <w:tc>
          <w:tcPr>
            <w:tcW w:w="2340" w:type="dxa"/>
            <w:tcBorders>
              <w:top w:val="nil"/>
              <w:left w:val="nil"/>
              <w:bottom w:val="single" w:sz="4" w:space="0" w:color="auto"/>
              <w:right w:val="single" w:sz="4" w:space="0" w:color="auto"/>
            </w:tcBorders>
            <w:shd w:val="clear" w:color="auto" w:fill="auto"/>
            <w:vAlign w:val="bottom"/>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w:t>
            </w:r>
          </w:p>
        </w:tc>
        <w:tc>
          <w:tcPr>
            <w:tcW w:w="1771" w:type="dxa"/>
            <w:tcBorders>
              <w:top w:val="nil"/>
              <w:left w:val="nil"/>
              <w:bottom w:val="single" w:sz="4" w:space="0" w:color="auto"/>
              <w:right w:val="single" w:sz="4" w:space="0" w:color="auto"/>
            </w:tcBorders>
            <w:shd w:val="clear" w:color="auto" w:fill="auto"/>
            <w:vAlign w:val="bottom"/>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w:t>
            </w:r>
          </w:p>
        </w:tc>
        <w:tc>
          <w:tcPr>
            <w:tcW w:w="992" w:type="dxa"/>
            <w:tcBorders>
              <w:top w:val="nil"/>
              <w:left w:val="nil"/>
              <w:bottom w:val="single" w:sz="4" w:space="0" w:color="auto"/>
              <w:right w:val="single" w:sz="4" w:space="0" w:color="auto"/>
            </w:tcBorders>
            <w:shd w:val="clear" w:color="auto" w:fill="auto"/>
            <w:vAlign w:val="bottom"/>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837" w:type="dxa"/>
            <w:tcBorders>
              <w:top w:val="nil"/>
              <w:left w:val="nil"/>
              <w:bottom w:val="single" w:sz="4" w:space="0" w:color="auto"/>
              <w:right w:val="single" w:sz="4" w:space="0" w:color="auto"/>
            </w:tcBorders>
            <w:shd w:val="clear" w:color="auto" w:fill="auto"/>
            <w:vAlign w:val="bottom"/>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1080" w:type="dxa"/>
            <w:tcBorders>
              <w:top w:val="nil"/>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1260" w:type="dxa"/>
            <w:tcBorders>
              <w:top w:val="nil"/>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r>
      <w:tr w:rsidR="00A96DCE" w:rsidRPr="005A305B" w:rsidTr="005D102A">
        <w:trPr>
          <w:trHeight w:val="315"/>
        </w:trPr>
        <w:tc>
          <w:tcPr>
            <w:tcW w:w="1326" w:type="dxa"/>
            <w:tcBorders>
              <w:top w:val="nil"/>
              <w:left w:val="single" w:sz="4" w:space="0" w:color="auto"/>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1842" w:type="dxa"/>
            <w:tcBorders>
              <w:top w:val="nil"/>
              <w:left w:val="nil"/>
              <w:bottom w:val="single" w:sz="4" w:space="0" w:color="auto"/>
              <w:right w:val="single" w:sz="4" w:space="0" w:color="auto"/>
            </w:tcBorders>
            <w:shd w:val="clear" w:color="auto" w:fill="auto"/>
            <w:vAlign w:val="bottom"/>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w:t>
            </w:r>
          </w:p>
        </w:tc>
        <w:tc>
          <w:tcPr>
            <w:tcW w:w="2340" w:type="dxa"/>
            <w:tcBorders>
              <w:top w:val="nil"/>
              <w:left w:val="nil"/>
              <w:bottom w:val="single" w:sz="4" w:space="0" w:color="auto"/>
              <w:right w:val="single" w:sz="4" w:space="0" w:color="auto"/>
            </w:tcBorders>
            <w:shd w:val="clear" w:color="auto" w:fill="auto"/>
            <w:vAlign w:val="bottom"/>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w:t>
            </w:r>
          </w:p>
        </w:tc>
        <w:tc>
          <w:tcPr>
            <w:tcW w:w="1771" w:type="dxa"/>
            <w:tcBorders>
              <w:top w:val="nil"/>
              <w:left w:val="nil"/>
              <w:bottom w:val="single" w:sz="4" w:space="0" w:color="auto"/>
              <w:right w:val="single" w:sz="4" w:space="0" w:color="auto"/>
            </w:tcBorders>
            <w:shd w:val="clear" w:color="auto" w:fill="auto"/>
            <w:vAlign w:val="bottom"/>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w:t>
            </w:r>
          </w:p>
        </w:tc>
        <w:tc>
          <w:tcPr>
            <w:tcW w:w="992" w:type="dxa"/>
            <w:tcBorders>
              <w:top w:val="nil"/>
              <w:left w:val="nil"/>
              <w:bottom w:val="single" w:sz="4" w:space="0" w:color="auto"/>
              <w:right w:val="single" w:sz="4" w:space="0" w:color="auto"/>
            </w:tcBorders>
            <w:shd w:val="clear" w:color="auto" w:fill="auto"/>
            <w:vAlign w:val="bottom"/>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837" w:type="dxa"/>
            <w:tcBorders>
              <w:top w:val="nil"/>
              <w:left w:val="nil"/>
              <w:bottom w:val="single" w:sz="4" w:space="0" w:color="auto"/>
              <w:right w:val="single" w:sz="4" w:space="0" w:color="auto"/>
            </w:tcBorders>
            <w:shd w:val="clear" w:color="auto" w:fill="auto"/>
            <w:vAlign w:val="bottom"/>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1080" w:type="dxa"/>
            <w:tcBorders>
              <w:top w:val="nil"/>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1260" w:type="dxa"/>
            <w:tcBorders>
              <w:top w:val="nil"/>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r>
      <w:tr w:rsidR="00A96DCE" w:rsidRPr="005A305B" w:rsidTr="005D102A">
        <w:trPr>
          <w:trHeight w:val="315"/>
        </w:trPr>
        <w:tc>
          <w:tcPr>
            <w:tcW w:w="1326" w:type="dxa"/>
            <w:tcBorders>
              <w:top w:val="nil"/>
              <w:left w:val="single" w:sz="4" w:space="0" w:color="auto"/>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1842" w:type="dxa"/>
            <w:tcBorders>
              <w:top w:val="nil"/>
              <w:left w:val="nil"/>
              <w:bottom w:val="single" w:sz="4" w:space="0" w:color="auto"/>
              <w:right w:val="single" w:sz="4" w:space="0" w:color="auto"/>
            </w:tcBorders>
            <w:shd w:val="clear" w:color="auto" w:fill="auto"/>
            <w:vAlign w:val="bottom"/>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w:t>
            </w:r>
          </w:p>
        </w:tc>
        <w:tc>
          <w:tcPr>
            <w:tcW w:w="2340" w:type="dxa"/>
            <w:tcBorders>
              <w:top w:val="nil"/>
              <w:left w:val="nil"/>
              <w:bottom w:val="single" w:sz="4" w:space="0" w:color="auto"/>
              <w:right w:val="single" w:sz="4" w:space="0" w:color="auto"/>
            </w:tcBorders>
            <w:shd w:val="clear" w:color="auto" w:fill="auto"/>
            <w:vAlign w:val="bottom"/>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w:t>
            </w:r>
          </w:p>
        </w:tc>
        <w:tc>
          <w:tcPr>
            <w:tcW w:w="1771" w:type="dxa"/>
            <w:tcBorders>
              <w:top w:val="nil"/>
              <w:left w:val="nil"/>
              <w:bottom w:val="single" w:sz="4" w:space="0" w:color="auto"/>
              <w:right w:val="single" w:sz="4" w:space="0" w:color="auto"/>
            </w:tcBorders>
            <w:shd w:val="clear" w:color="auto" w:fill="auto"/>
            <w:vAlign w:val="bottom"/>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w:t>
            </w:r>
          </w:p>
        </w:tc>
        <w:tc>
          <w:tcPr>
            <w:tcW w:w="992" w:type="dxa"/>
            <w:tcBorders>
              <w:top w:val="nil"/>
              <w:left w:val="nil"/>
              <w:bottom w:val="single" w:sz="4" w:space="0" w:color="auto"/>
              <w:right w:val="single" w:sz="4" w:space="0" w:color="auto"/>
            </w:tcBorders>
            <w:shd w:val="clear" w:color="auto" w:fill="auto"/>
            <w:vAlign w:val="bottom"/>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837" w:type="dxa"/>
            <w:tcBorders>
              <w:top w:val="nil"/>
              <w:left w:val="nil"/>
              <w:bottom w:val="single" w:sz="4" w:space="0" w:color="auto"/>
              <w:right w:val="single" w:sz="4" w:space="0" w:color="auto"/>
            </w:tcBorders>
            <w:shd w:val="clear" w:color="auto" w:fill="auto"/>
            <w:vAlign w:val="bottom"/>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1080" w:type="dxa"/>
            <w:tcBorders>
              <w:top w:val="nil"/>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1260" w:type="dxa"/>
            <w:tcBorders>
              <w:top w:val="nil"/>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r>
      <w:tr w:rsidR="00A96DCE" w:rsidRPr="005A305B" w:rsidTr="00DF1D5C">
        <w:trPr>
          <w:trHeight w:val="600"/>
        </w:trPr>
        <w:tc>
          <w:tcPr>
            <w:tcW w:w="10188" w:type="dxa"/>
            <w:gridSpan w:val="7"/>
            <w:tcBorders>
              <w:top w:val="single" w:sz="4" w:space="0" w:color="auto"/>
              <w:left w:val="single" w:sz="4" w:space="0" w:color="auto"/>
              <w:bottom w:val="single" w:sz="4" w:space="0" w:color="auto"/>
              <w:right w:val="nil"/>
            </w:tcBorders>
            <w:shd w:val="clear" w:color="auto" w:fill="auto"/>
            <w:vAlign w:val="center"/>
          </w:tcPr>
          <w:p w:rsidR="00A96DCE" w:rsidRPr="005A305B" w:rsidRDefault="00A96DCE" w:rsidP="00640A1D">
            <w:pPr>
              <w:ind w:firstLineChars="200" w:firstLine="480"/>
              <w:rPr>
                <w:rFonts w:ascii="Times New Roman" w:hAnsi="Times New Roman" w:cs="Times New Roman"/>
                <w:b/>
                <w:bCs/>
                <w:color w:val="auto"/>
              </w:rPr>
            </w:pPr>
            <w:r w:rsidRPr="005A305B">
              <w:rPr>
                <w:rFonts w:ascii="Times New Roman" w:hAnsi="Times New Roman" w:cs="Times New Roman"/>
                <w:b/>
                <w:bCs/>
                <w:color w:val="auto"/>
              </w:rPr>
              <w:t>ИТОГО:</w:t>
            </w:r>
          </w:p>
        </w:tc>
        <w:tc>
          <w:tcPr>
            <w:tcW w:w="1260" w:type="dxa"/>
            <w:tcBorders>
              <w:top w:val="nil"/>
              <w:left w:val="single" w:sz="4" w:space="0" w:color="auto"/>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r>
    </w:tbl>
    <w:p w:rsidR="00A96DCE" w:rsidRPr="005A305B" w:rsidRDefault="00A96DCE" w:rsidP="00A96DCE">
      <w:pPr>
        <w:jc w:val="both"/>
        <w:rPr>
          <w:rFonts w:ascii="Times New Roman" w:hAnsi="Times New Roman" w:cs="Times New Roman"/>
          <w:b/>
          <w:bCs/>
          <w:color w:val="auto"/>
          <w:kern w:val="32"/>
        </w:rPr>
      </w:pPr>
    </w:p>
    <w:p w:rsidR="00A96DCE" w:rsidRPr="005A305B" w:rsidRDefault="00A96DCE" w:rsidP="00A96DCE">
      <w:pPr>
        <w:jc w:val="both"/>
        <w:rPr>
          <w:rFonts w:ascii="Times New Roman" w:hAnsi="Times New Roman" w:cs="Times New Roman"/>
          <w:b/>
          <w:bCs/>
          <w:color w:val="auto"/>
          <w:kern w:val="32"/>
        </w:rPr>
      </w:pPr>
    </w:p>
    <w:p w:rsidR="00A96DCE" w:rsidRPr="005A305B" w:rsidRDefault="00A96DCE" w:rsidP="00A96DCE">
      <w:pPr>
        <w:jc w:val="both"/>
        <w:rPr>
          <w:rFonts w:ascii="Times New Roman" w:hAnsi="Times New Roman" w:cs="Times New Roman"/>
          <w:b/>
          <w:bCs/>
          <w:color w:val="auto"/>
          <w:kern w:val="32"/>
        </w:rPr>
      </w:pPr>
    </w:p>
    <w:p w:rsidR="00A96DCE" w:rsidRPr="005A305B" w:rsidRDefault="00A96DCE" w:rsidP="00A96DCE">
      <w:pPr>
        <w:jc w:val="both"/>
        <w:rPr>
          <w:rFonts w:ascii="Times New Roman" w:hAnsi="Times New Roman" w:cs="Times New Roman"/>
          <w:b/>
          <w:bCs/>
          <w:color w:val="auto"/>
          <w:kern w:val="32"/>
        </w:rPr>
      </w:pPr>
    </w:p>
    <w:p w:rsidR="00A96DCE" w:rsidRPr="005A305B" w:rsidRDefault="00A96DCE" w:rsidP="00A96DCE">
      <w:pPr>
        <w:jc w:val="both"/>
        <w:rPr>
          <w:rFonts w:ascii="Times New Roman" w:hAnsi="Times New Roman" w:cs="Times New Roman"/>
          <w:b/>
          <w:bCs/>
          <w:color w:val="auto"/>
          <w:kern w:val="32"/>
        </w:rPr>
      </w:pPr>
    </w:p>
    <w:p w:rsidR="00A96DCE" w:rsidRPr="005A305B" w:rsidRDefault="00A96DCE" w:rsidP="00A96DCE">
      <w:pPr>
        <w:jc w:val="both"/>
        <w:rPr>
          <w:rFonts w:ascii="Times New Roman" w:hAnsi="Times New Roman" w:cs="Times New Roman"/>
          <w:b/>
          <w:bCs/>
          <w:color w:val="auto"/>
          <w:kern w:val="32"/>
        </w:rPr>
      </w:pPr>
    </w:p>
    <w:p w:rsidR="00A96DCE" w:rsidRPr="005A305B" w:rsidRDefault="00A96DCE" w:rsidP="00A96DCE">
      <w:pPr>
        <w:jc w:val="both"/>
        <w:rPr>
          <w:rFonts w:ascii="Times New Roman" w:hAnsi="Times New Roman" w:cs="Times New Roman"/>
          <w:b/>
          <w:bCs/>
          <w:color w:val="auto"/>
          <w:kern w:val="32"/>
        </w:rPr>
      </w:pP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rPr>
        <w:t>__________________________________________                      ______________________</w:t>
      </w: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rPr>
        <w:t xml:space="preserve"> (ФИО лица, подписавшего заявку, должность)</w:t>
      </w:r>
      <w:r w:rsidRPr="005A305B">
        <w:rPr>
          <w:rFonts w:ascii="Times New Roman" w:hAnsi="Times New Roman" w:cs="Times New Roman"/>
          <w:b/>
          <w:bCs/>
          <w:color w:val="auto"/>
        </w:rPr>
        <w:t xml:space="preserve">                                </w:t>
      </w:r>
      <w:r w:rsidRPr="005A305B">
        <w:rPr>
          <w:rFonts w:ascii="Times New Roman" w:hAnsi="Times New Roman" w:cs="Times New Roman"/>
          <w:color w:val="auto"/>
        </w:rPr>
        <w:t>(подпись, М.П.)</w:t>
      </w: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b/>
          <w:bCs/>
          <w:color w:val="auto"/>
        </w:rPr>
      </w:pPr>
    </w:p>
    <w:p w:rsidR="00A96DCE" w:rsidRPr="005A305B" w:rsidRDefault="00A96DCE" w:rsidP="00A96DCE">
      <w:pPr>
        <w:jc w:val="right"/>
        <w:rPr>
          <w:rFonts w:ascii="Times New Roman" w:hAnsi="Times New Roman" w:cs="Times New Roman"/>
          <w:color w:val="auto"/>
        </w:rPr>
      </w:pPr>
      <w:r w:rsidRPr="005A305B">
        <w:rPr>
          <w:rFonts w:ascii="Times New Roman" w:hAnsi="Times New Roman" w:cs="Times New Roman"/>
          <w:color w:val="auto"/>
        </w:rPr>
        <w:t xml:space="preserve">    «_____»____________________20_ г. </w:t>
      </w:r>
    </w:p>
    <w:p w:rsidR="00A96DCE" w:rsidRPr="005A305B" w:rsidRDefault="00A96DCE" w:rsidP="00A96DCE">
      <w:pPr>
        <w:jc w:val="center"/>
        <w:rPr>
          <w:rFonts w:ascii="Times New Roman" w:hAnsi="Times New Roman" w:cs="Times New Roman"/>
          <w:b/>
          <w:bCs/>
          <w:color w:val="auto"/>
        </w:rPr>
      </w:pPr>
      <w:r w:rsidRPr="005A305B">
        <w:rPr>
          <w:rFonts w:ascii="Times New Roman" w:hAnsi="Times New Roman" w:cs="Times New Roman"/>
          <w:color w:val="auto"/>
        </w:rPr>
        <w:t xml:space="preserve">                                                                                           (дата)</w:t>
      </w:r>
    </w:p>
    <w:p w:rsidR="00A96DCE" w:rsidRPr="005A305B" w:rsidRDefault="00A96DCE" w:rsidP="00A96DCE">
      <w:pPr>
        <w:jc w:val="both"/>
        <w:rPr>
          <w:rFonts w:ascii="Times New Roman" w:hAnsi="Times New Roman" w:cs="Times New Roman"/>
          <w:b/>
          <w:bCs/>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bookmarkStart w:id="18" w:name="_Toc131312228"/>
      <w:bookmarkStart w:id="19" w:name="_Toc131311919"/>
      <w:bookmarkStart w:id="20" w:name="_Toc232218352"/>
      <w:bookmarkEnd w:id="16"/>
      <w:bookmarkEnd w:id="17"/>
    </w:p>
    <w:p w:rsidR="00DF1D5C" w:rsidRPr="005A305B" w:rsidRDefault="00DF1D5C" w:rsidP="00A96DCE">
      <w:pPr>
        <w:rPr>
          <w:rFonts w:ascii="Times New Roman" w:hAnsi="Times New Roman" w:cs="Times New Roman"/>
          <w:color w:val="auto"/>
        </w:rPr>
      </w:pPr>
    </w:p>
    <w:p w:rsidR="0060367E" w:rsidRDefault="0060367E" w:rsidP="00DF1D5C">
      <w:pPr>
        <w:pStyle w:val="2"/>
        <w:numPr>
          <w:ilvl w:val="0"/>
          <w:numId w:val="0"/>
        </w:numPr>
        <w:ind w:left="3545"/>
        <w:rPr>
          <w:kern w:val="32"/>
          <w:sz w:val="24"/>
          <w:szCs w:val="24"/>
        </w:rPr>
      </w:pPr>
    </w:p>
    <w:p w:rsidR="0060367E" w:rsidRDefault="0060367E" w:rsidP="00DF1D5C">
      <w:pPr>
        <w:pStyle w:val="2"/>
        <w:numPr>
          <w:ilvl w:val="0"/>
          <w:numId w:val="0"/>
        </w:numPr>
        <w:ind w:left="3545"/>
        <w:rPr>
          <w:kern w:val="32"/>
          <w:sz w:val="24"/>
          <w:szCs w:val="24"/>
        </w:rPr>
      </w:pPr>
    </w:p>
    <w:p w:rsidR="0060367E" w:rsidRDefault="0060367E" w:rsidP="00DF1D5C">
      <w:pPr>
        <w:pStyle w:val="2"/>
        <w:numPr>
          <w:ilvl w:val="0"/>
          <w:numId w:val="0"/>
        </w:numPr>
        <w:ind w:left="3545"/>
        <w:rPr>
          <w:kern w:val="32"/>
          <w:sz w:val="24"/>
          <w:szCs w:val="24"/>
        </w:rPr>
      </w:pPr>
    </w:p>
    <w:p w:rsidR="0060367E" w:rsidRDefault="0060367E" w:rsidP="00DF1D5C">
      <w:pPr>
        <w:pStyle w:val="2"/>
        <w:numPr>
          <w:ilvl w:val="0"/>
          <w:numId w:val="0"/>
        </w:numPr>
        <w:ind w:left="3545"/>
        <w:rPr>
          <w:kern w:val="32"/>
          <w:sz w:val="24"/>
          <w:szCs w:val="24"/>
        </w:rPr>
      </w:pPr>
    </w:p>
    <w:p w:rsidR="00A96DCE" w:rsidRPr="005A305B" w:rsidRDefault="00A96DCE" w:rsidP="00DF1D5C">
      <w:pPr>
        <w:pStyle w:val="2"/>
        <w:numPr>
          <w:ilvl w:val="0"/>
          <w:numId w:val="0"/>
        </w:numPr>
        <w:ind w:left="3545"/>
        <w:rPr>
          <w:kern w:val="32"/>
          <w:sz w:val="24"/>
          <w:szCs w:val="24"/>
        </w:rPr>
      </w:pPr>
      <w:r w:rsidRPr="005A305B">
        <w:rPr>
          <w:kern w:val="32"/>
          <w:sz w:val="24"/>
          <w:szCs w:val="24"/>
        </w:rPr>
        <w:t xml:space="preserve">ФОРМА </w:t>
      </w:r>
      <w:bookmarkEnd w:id="18"/>
      <w:bookmarkEnd w:id="19"/>
      <w:bookmarkEnd w:id="20"/>
      <w:r w:rsidRPr="005A305B">
        <w:rPr>
          <w:kern w:val="32"/>
          <w:sz w:val="24"/>
          <w:szCs w:val="24"/>
        </w:rPr>
        <w:t>3</w:t>
      </w:r>
    </w:p>
    <w:p w:rsidR="00A96DCE" w:rsidRPr="005A305B" w:rsidRDefault="00A96DCE" w:rsidP="00A96DCE">
      <w:pPr>
        <w:pStyle w:val="a3"/>
        <w:jc w:val="center"/>
        <w:rPr>
          <w:rFonts w:ascii="Times New Roman" w:hAnsi="Times New Roman"/>
          <w:sz w:val="32"/>
          <w:szCs w:val="32"/>
        </w:rPr>
      </w:pPr>
      <w:r w:rsidRPr="005A305B">
        <w:rPr>
          <w:rFonts w:ascii="Times New Roman" w:hAnsi="Times New Roman"/>
          <w:sz w:val="32"/>
          <w:szCs w:val="32"/>
        </w:rPr>
        <w:t>Фирменный бланк участника открытого конкурса</w:t>
      </w:r>
    </w:p>
    <w:p w:rsidR="00A96DCE" w:rsidRPr="005A305B" w:rsidRDefault="00A96DCE" w:rsidP="00A96DCE">
      <w:pPr>
        <w:ind w:firstLine="709"/>
        <w:rPr>
          <w:rFonts w:ascii="Times New Roman" w:hAnsi="Times New Roman" w:cs="Times New Roman"/>
          <w:color w:val="auto"/>
          <w:sz w:val="16"/>
          <w:szCs w:val="16"/>
        </w:rPr>
      </w:pPr>
    </w:p>
    <w:p w:rsidR="00A96DCE" w:rsidRPr="005A305B" w:rsidRDefault="00A96DCE" w:rsidP="00A96DCE">
      <w:pPr>
        <w:ind w:left="4500" w:firstLine="84"/>
        <w:rPr>
          <w:rFonts w:ascii="Times New Roman" w:hAnsi="Times New Roman" w:cs="Times New Roman"/>
          <w:b/>
          <w:color w:val="auto"/>
        </w:rPr>
      </w:pPr>
      <w:r w:rsidRPr="005A305B">
        <w:rPr>
          <w:rFonts w:ascii="Times New Roman" w:hAnsi="Times New Roman" w:cs="Times New Roman"/>
          <w:b/>
          <w:color w:val="auto"/>
        </w:rPr>
        <w:t>Уполномоченному органу:</w:t>
      </w:r>
    </w:p>
    <w:p w:rsidR="00A96DCE" w:rsidRPr="005A305B" w:rsidRDefault="00A96DCE" w:rsidP="00A96DCE">
      <w:pPr>
        <w:jc w:val="center"/>
        <w:rPr>
          <w:rFonts w:ascii="Times New Roman" w:hAnsi="Times New Roman" w:cs="Times New Roman"/>
          <w:b/>
          <w:bCs/>
          <w:color w:val="auto"/>
        </w:rPr>
      </w:pPr>
      <w:r w:rsidRPr="005A305B">
        <w:rPr>
          <w:rFonts w:ascii="Times New Roman" w:hAnsi="Times New Roman" w:cs="Times New Roman"/>
          <w:b/>
          <w:bCs/>
          <w:color w:val="auto"/>
        </w:rPr>
        <w:t>Запрос на разъяснение конкурсной документации</w:t>
      </w:r>
    </w:p>
    <w:p w:rsidR="00A96DCE" w:rsidRPr="005A305B" w:rsidRDefault="00A96DCE" w:rsidP="00A96DCE">
      <w:pPr>
        <w:jc w:val="center"/>
        <w:rPr>
          <w:rFonts w:ascii="Times New Roman" w:hAnsi="Times New Roman" w:cs="Times New Roman"/>
          <w:color w:val="auto"/>
        </w:rPr>
      </w:pPr>
    </w:p>
    <w:p w:rsidR="00A96DCE" w:rsidRPr="005A305B" w:rsidRDefault="00A96DCE" w:rsidP="00A96DCE">
      <w:pPr>
        <w:jc w:val="center"/>
        <w:rPr>
          <w:rFonts w:ascii="Times New Roman" w:hAnsi="Times New Roman" w:cs="Times New Roman"/>
          <w:color w:val="auto"/>
          <w:sz w:val="22"/>
          <w:szCs w:val="22"/>
        </w:rPr>
      </w:pPr>
      <w:r w:rsidRPr="005A305B">
        <w:rPr>
          <w:rFonts w:ascii="Times New Roman" w:hAnsi="Times New Roman" w:cs="Times New Roman"/>
          <w:color w:val="auto"/>
          <w:sz w:val="22"/>
          <w:szCs w:val="22"/>
        </w:rPr>
        <w:t>Уважаемые господа!</w:t>
      </w:r>
    </w:p>
    <w:p w:rsidR="00A96DCE" w:rsidRPr="005A305B" w:rsidRDefault="00A96DCE" w:rsidP="00A96DCE">
      <w:pPr>
        <w:pStyle w:val="38"/>
        <w:ind w:firstLine="709"/>
        <w:jc w:val="center"/>
        <w:rPr>
          <w:color w:val="auto"/>
          <w:sz w:val="22"/>
          <w:szCs w:val="22"/>
        </w:rPr>
      </w:pPr>
      <w:r w:rsidRPr="005A305B">
        <w:rPr>
          <w:color w:val="auto"/>
          <w:sz w:val="22"/>
          <w:szCs w:val="22"/>
        </w:rPr>
        <w:t xml:space="preserve">Прошу Вас разъяснить следующие положения конкурсной документации </w:t>
      </w:r>
    </w:p>
    <w:p w:rsidR="00A96DCE" w:rsidRPr="005A305B" w:rsidRDefault="00A96DCE" w:rsidP="00A96DCE">
      <w:pPr>
        <w:pStyle w:val="38"/>
        <w:ind w:firstLine="709"/>
        <w:jc w:val="center"/>
        <w:rPr>
          <w:color w:val="auto"/>
          <w:sz w:val="22"/>
          <w:szCs w:val="22"/>
        </w:rPr>
      </w:pPr>
      <w:r w:rsidRPr="005A305B">
        <w:rPr>
          <w:color w:val="auto"/>
          <w:sz w:val="22"/>
          <w:szCs w:val="22"/>
        </w:rPr>
        <w:t>реестровый номер открытого конкурса №_________</w:t>
      </w:r>
    </w:p>
    <w:p w:rsidR="00A96DCE" w:rsidRPr="005A305B" w:rsidRDefault="00A96DCE" w:rsidP="00A96DCE">
      <w:pPr>
        <w:pStyle w:val="38"/>
        <w:jc w:val="center"/>
        <w:rPr>
          <w:i/>
          <w:color w:val="auto"/>
          <w:sz w:val="20"/>
          <w:szCs w:val="20"/>
        </w:rPr>
      </w:pPr>
      <w:r w:rsidRPr="005A305B">
        <w:rPr>
          <w:i/>
          <w:color w:val="auto"/>
          <w:sz w:val="20"/>
          <w:szCs w:val="20"/>
        </w:rPr>
        <w:t xml:space="preserve">по лоту №_ </w:t>
      </w:r>
      <w:r w:rsidRPr="005A305B">
        <w:rPr>
          <w:color w:val="auto"/>
          <w:sz w:val="20"/>
          <w:szCs w:val="20"/>
        </w:rPr>
        <w:t>(указывается номер (при наличии лотов)</w:t>
      </w:r>
    </w:p>
    <w:p w:rsidR="00A96DCE" w:rsidRPr="005A305B" w:rsidRDefault="00A96DCE" w:rsidP="00A96DCE">
      <w:pPr>
        <w:pStyle w:val="af0"/>
        <w:ind w:firstLine="720"/>
        <w:rPr>
          <w:rFonts w:ascii="Times New Roman" w:hAnsi="Times New Roman" w:cs="Times New Roman"/>
          <w:color w:val="auto"/>
        </w:rPr>
      </w:pPr>
    </w:p>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2496"/>
        <w:gridCol w:w="1896"/>
        <w:gridCol w:w="4536"/>
      </w:tblGrid>
      <w:tr w:rsidR="00A96DCE" w:rsidRPr="005A305B" w:rsidTr="00AA03E8">
        <w:tc>
          <w:tcPr>
            <w:tcW w:w="540" w:type="dxa"/>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п/п</w:t>
            </w:r>
          </w:p>
        </w:tc>
        <w:tc>
          <w:tcPr>
            <w:tcW w:w="2494" w:type="dxa"/>
          </w:tcPr>
          <w:p w:rsidR="00A96DCE" w:rsidRPr="005A305B" w:rsidRDefault="00A96DCE" w:rsidP="00AA03E8">
            <w:pPr>
              <w:ind w:left="-108" w:right="-132"/>
              <w:jc w:val="center"/>
              <w:rPr>
                <w:rFonts w:ascii="Times New Roman" w:hAnsi="Times New Roman" w:cs="Times New Roman"/>
                <w:color w:val="auto"/>
              </w:rPr>
            </w:pPr>
            <w:r w:rsidRPr="005A305B">
              <w:rPr>
                <w:rFonts w:ascii="Times New Roman" w:hAnsi="Times New Roman" w:cs="Times New Roman"/>
                <w:color w:val="auto"/>
              </w:rPr>
              <w:t xml:space="preserve">Раздел конкурсной документации </w:t>
            </w:r>
          </w:p>
        </w:tc>
        <w:tc>
          <w:tcPr>
            <w:tcW w:w="1895" w:type="dxa"/>
          </w:tcPr>
          <w:p w:rsidR="00A96DCE" w:rsidRPr="005A305B" w:rsidRDefault="00A96DCE" w:rsidP="00AA03E8">
            <w:pPr>
              <w:ind w:left="-84" w:right="-216"/>
              <w:jc w:val="center"/>
              <w:rPr>
                <w:rFonts w:ascii="Times New Roman" w:hAnsi="Times New Roman" w:cs="Times New Roman"/>
                <w:color w:val="auto"/>
              </w:rPr>
            </w:pPr>
            <w:r w:rsidRPr="005A305B">
              <w:rPr>
                <w:rFonts w:ascii="Times New Roman" w:hAnsi="Times New Roman" w:cs="Times New Roman"/>
                <w:color w:val="auto"/>
              </w:rPr>
              <w:t>Ссылка на пункт конкурсной документации, положение, которого следует разъяснить</w:t>
            </w:r>
          </w:p>
        </w:tc>
        <w:tc>
          <w:tcPr>
            <w:tcW w:w="4533" w:type="dxa"/>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Содержание запроса на разъяснение положений конкурсной документации</w:t>
            </w:r>
          </w:p>
        </w:tc>
      </w:tr>
      <w:tr w:rsidR="00A96DCE" w:rsidRPr="005A305B" w:rsidTr="00AA03E8">
        <w:tc>
          <w:tcPr>
            <w:tcW w:w="540" w:type="dxa"/>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1.</w:t>
            </w:r>
          </w:p>
        </w:tc>
        <w:tc>
          <w:tcPr>
            <w:tcW w:w="2494" w:type="dxa"/>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w:t>
            </w:r>
          </w:p>
        </w:tc>
        <w:tc>
          <w:tcPr>
            <w:tcW w:w="1895" w:type="dxa"/>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w:t>
            </w:r>
          </w:p>
        </w:tc>
        <w:tc>
          <w:tcPr>
            <w:tcW w:w="4533" w:type="dxa"/>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____________________________________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____________________________________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____________________________________</w:t>
            </w:r>
          </w:p>
        </w:tc>
      </w:tr>
      <w:tr w:rsidR="00A96DCE" w:rsidRPr="005A305B" w:rsidTr="00AA03E8">
        <w:tc>
          <w:tcPr>
            <w:tcW w:w="540" w:type="dxa"/>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2.</w:t>
            </w:r>
          </w:p>
        </w:tc>
        <w:tc>
          <w:tcPr>
            <w:tcW w:w="2494" w:type="dxa"/>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___________________</w:t>
            </w:r>
          </w:p>
          <w:p w:rsidR="00A96DCE" w:rsidRPr="005A305B" w:rsidRDefault="00A96DCE" w:rsidP="00AA03E8">
            <w:pPr>
              <w:rPr>
                <w:rFonts w:ascii="Times New Roman" w:hAnsi="Times New Roman" w:cs="Times New Roman"/>
                <w:color w:val="auto"/>
              </w:rPr>
            </w:pPr>
          </w:p>
        </w:tc>
        <w:tc>
          <w:tcPr>
            <w:tcW w:w="1895" w:type="dxa"/>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w:t>
            </w:r>
          </w:p>
        </w:tc>
        <w:tc>
          <w:tcPr>
            <w:tcW w:w="4533" w:type="dxa"/>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____________________________________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___________________________________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___________________________________</w:t>
            </w:r>
          </w:p>
        </w:tc>
      </w:tr>
      <w:tr w:rsidR="00A96DCE" w:rsidRPr="005A305B" w:rsidTr="00AA03E8">
        <w:tc>
          <w:tcPr>
            <w:tcW w:w="540" w:type="dxa"/>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3.</w:t>
            </w:r>
          </w:p>
        </w:tc>
        <w:tc>
          <w:tcPr>
            <w:tcW w:w="2494" w:type="dxa"/>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w:t>
            </w:r>
          </w:p>
        </w:tc>
        <w:tc>
          <w:tcPr>
            <w:tcW w:w="1895" w:type="dxa"/>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w:t>
            </w:r>
          </w:p>
        </w:tc>
        <w:tc>
          <w:tcPr>
            <w:tcW w:w="4533" w:type="dxa"/>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____________________________________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____________________________________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____________________________________</w:t>
            </w:r>
          </w:p>
        </w:tc>
      </w:tr>
      <w:tr w:rsidR="00A96DCE" w:rsidRPr="005A305B" w:rsidTr="00AA03E8">
        <w:tc>
          <w:tcPr>
            <w:tcW w:w="540" w:type="dxa"/>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4.</w:t>
            </w:r>
          </w:p>
        </w:tc>
        <w:tc>
          <w:tcPr>
            <w:tcW w:w="2494" w:type="dxa"/>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w:t>
            </w:r>
          </w:p>
        </w:tc>
        <w:tc>
          <w:tcPr>
            <w:tcW w:w="1895" w:type="dxa"/>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w:t>
            </w:r>
          </w:p>
        </w:tc>
        <w:tc>
          <w:tcPr>
            <w:tcW w:w="4533" w:type="dxa"/>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____________________________________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____________________________________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____________________________________</w:t>
            </w:r>
          </w:p>
        </w:tc>
      </w:tr>
      <w:tr w:rsidR="00A96DCE" w:rsidRPr="005A305B" w:rsidTr="00AA03E8">
        <w:tc>
          <w:tcPr>
            <w:tcW w:w="540" w:type="dxa"/>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5.</w:t>
            </w:r>
          </w:p>
        </w:tc>
        <w:tc>
          <w:tcPr>
            <w:tcW w:w="2494" w:type="dxa"/>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w:t>
            </w:r>
          </w:p>
        </w:tc>
        <w:tc>
          <w:tcPr>
            <w:tcW w:w="1895" w:type="dxa"/>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w:t>
            </w:r>
          </w:p>
        </w:tc>
        <w:tc>
          <w:tcPr>
            <w:tcW w:w="4533" w:type="dxa"/>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____________________________________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____________________________________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____________________________________</w:t>
            </w:r>
          </w:p>
        </w:tc>
      </w:tr>
    </w:tbl>
    <w:p w:rsidR="00A96DCE" w:rsidRPr="005A305B" w:rsidRDefault="00A96DCE" w:rsidP="00A96DCE">
      <w:pPr>
        <w:ind w:firstLine="709"/>
        <w:jc w:val="both"/>
        <w:rPr>
          <w:rFonts w:ascii="Times New Roman" w:hAnsi="Times New Roman" w:cs="Times New Roman"/>
          <w:color w:val="auto"/>
        </w:rPr>
      </w:pPr>
    </w:p>
    <w:p w:rsidR="00A96DCE" w:rsidRPr="005A305B" w:rsidRDefault="00A96DCE" w:rsidP="00A96DCE">
      <w:pPr>
        <w:ind w:firstLine="709"/>
        <w:jc w:val="both"/>
        <w:rPr>
          <w:rFonts w:ascii="Times New Roman" w:hAnsi="Times New Roman" w:cs="Times New Roman"/>
          <w:color w:val="auto"/>
        </w:rPr>
      </w:pPr>
      <w:r w:rsidRPr="005A305B">
        <w:rPr>
          <w:rFonts w:ascii="Times New Roman" w:hAnsi="Times New Roman" w:cs="Times New Roman"/>
          <w:color w:val="auto"/>
        </w:rPr>
        <w:t>Ответ на запрос прошу направить по адресу:</w:t>
      </w: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rPr>
        <w:t>__________________________________________________________________________________________________________________________________________________________</w:t>
      </w: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rPr>
        <w:t xml:space="preserve">                             (почтовый адрес организации, направившей запрос)</w:t>
      </w: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rPr>
        <w:t xml:space="preserve">_______________________________________             _____________________________ </w:t>
      </w: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rPr>
        <w:t xml:space="preserve"> (ФИО лица, подписавшего заявку, должность)</w:t>
      </w:r>
      <w:r w:rsidRPr="005A305B">
        <w:rPr>
          <w:rFonts w:ascii="Times New Roman" w:hAnsi="Times New Roman" w:cs="Times New Roman"/>
          <w:b/>
          <w:bCs/>
          <w:color w:val="auto"/>
        </w:rPr>
        <w:t xml:space="preserve">                                </w:t>
      </w:r>
      <w:r w:rsidRPr="005A305B">
        <w:rPr>
          <w:rFonts w:ascii="Times New Roman" w:hAnsi="Times New Roman" w:cs="Times New Roman"/>
          <w:color w:val="auto"/>
        </w:rPr>
        <w:t>(подпись, М.П.)</w:t>
      </w:r>
    </w:p>
    <w:p w:rsidR="00A96DCE" w:rsidRPr="005A305B" w:rsidRDefault="00A96DCE" w:rsidP="00A96DCE">
      <w:pPr>
        <w:jc w:val="right"/>
        <w:rPr>
          <w:rFonts w:ascii="Times New Roman" w:hAnsi="Times New Roman" w:cs="Times New Roman"/>
          <w:color w:val="auto"/>
        </w:rPr>
      </w:pPr>
      <w:r w:rsidRPr="005A305B">
        <w:rPr>
          <w:rFonts w:ascii="Times New Roman" w:hAnsi="Times New Roman" w:cs="Times New Roman"/>
          <w:color w:val="auto"/>
        </w:rPr>
        <w:lastRenderedPageBreak/>
        <w:t xml:space="preserve">    «_____»____________________20__ г.</w:t>
      </w:r>
    </w:p>
    <w:p w:rsidR="00A96DCE" w:rsidRPr="005A305B" w:rsidRDefault="00A96DCE" w:rsidP="00A96DCE">
      <w:pPr>
        <w:jc w:val="center"/>
        <w:rPr>
          <w:rFonts w:ascii="Times New Roman" w:hAnsi="Times New Roman" w:cs="Times New Roman"/>
          <w:b/>
          <w:bCs/>
          <w:color w:val="auto"/>
        </w:rPr>
      </w:pPr>
      <w:r w:rsidRPr="005A305B">
        <w:rPr>
          <w:rFonts w:ascii="Times New Roman" w:hAnsi="Times New Roman" w:cs="Times New Roman"/>
          <w:color w:val="auto"/>
        </w:rPr>
        <w:t xml:space="preserve">                                                                                           (дата)</w:t>
      </w:r>
    </w:p>
    <w:p w:rsidR="00A96DCE" w:rsidRPr="005A305B" w:rsidRDefault="00A96DCE" w:rsidP="00DF1D5C">
      <w:pPr>
        <w:pStyle w:val="2"/>
        <w:numPr>
          <w:ilvl w:val="0"/>
          <w:numId w:val="0"/>
        </w:numPr>
        <w:ind w:left="180"/>
        <w:jc w:val="right"/>
        <w:rPr>
          <w:kern w:val="32"/>
          <w:sz w:val="24"/>
          <w:szCs w:val="24"/>
        </w:rPr>
      </w:pPr>
      <w:bookmarkStart w:id="21" w:name="_Toc230410448"/>
      <w:r w:rsidRPr="005A305B">
        <w:rPr>
          <w:kern w:val="32"/>
          <w:sz w:val="24"/>
          <w:szCs w:val="24"/>
        </w:rPr>
        <w:t xml:space="preserve">ФОРМА </w:t>
      </w:r>
      <w:bookmarkEnd w:id="21"/>
      <w:r w:rsidRPr="005A305B">
        <w:rPr>
          <w:kern w:val="32"/>
          <w:sz w:val="24"/>
          <w:szCs w:val="24"/>
        </w:rPr>
        <w:t>4</w:t>
      </w:r>
    </w:p>
    <w:p w:rsidR="00A96DCE" w:rsidRPr="005A305B" w:rsidRDefault="00A96DCE" w:rsidP="00A96DCE">
      <w:pPr>
        <w:pStyle w:val="a3"/>
        <w:jc w:val="center"/>
        <w:rPr>
          <w:rFonts w:ascii="Times New Roman" w:hAnsi="Times New Roman"/>
          <w:sz w:val="32"/>
          <w:szCs w:val="32"/>
        </w:rPr>
      </w:pPr>
      <w:r w:rsidRPr="005A305B">
        <w:rPr>
          <w:rFonts w:ascii="Times New Roman" w:hAnsi="Times New Roman"/>
          <w:sz w:val="32"/>
          <w:szCs w:val="32"/>
        </w:rPr>
        <w:t>Фирменный бланк участника открытого конкурса</w:t>
      </w:r>
    </w:p>
    <w:p w:rsidR="00A96DCE" w:rsidRPr="005A305B" w:rsidRDefault="00A96DCE" w:rsidP="00A96DCE">
      <w:pPr>
        <w:ind w:firstLine="709"/>
        <w:rPr>
          <w:rFonts w:ascii="Times New Roman" w:hAnsi="Times New Roman" w:cs="Times New Roman"/>
          <w:color w:val="auto"/>
          <w:sz w:val="16"/>
          <w:szCs w:val="16"/>
        </w:rPr>
      </w:pPr>
    </w:p>
    <w:p w:rsidR="00DF1D5C" w:rsidRPr="005A305B" w:rsidRDefault="00DF1D5C" w:rsidP="00A96DCE">
      <w:pPr>
        <w:jc w:val="center"/>
        <w:rPr>
          <w:rFonts w:ascii="Times New Roman" w:hAnsi="Times New Roman" w:cs="Times New Roman"/>
          <w:b/>
          <w:bCs/>
          <w:color w:val="auto"/>
        </w:rPr>
      </w:pPr>
    </w:p>
    <w:p w:rsidR="00A96DCE" w:rsidRPr="005A305B" w:rsidRDefault="00A96DCE" w:rsidP="00A96DCE">
      <w:pPr>
        <w:jc w:val="center"/>
        <w:rPr>
          <w:rFonts w:ascii="Times New Roman" w:hAnsi="Times New Roman" w:cs="Times New Roman"/>
          <w:b/>
          <w:bCs/>
          <w:color w:val="auto"/>
        </w:rPr>
      </w:pPr>
      <w:r w:rsidRPr="005A305B">
        <w:rPr>
          <w:rFonts w:ascii="Times New Roman" w:hAnsi="Times New Roman" w:cs="Times New Roman"/>
          <w:b/>
          <w:bCs/>
          <w:color w:val="auto"/>
        </w:rPr>
        <w:t>Уведомление об отзыве заявки на участие в конкурсе</w:t>
      </w: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center"/>
        <w:rPr>
          <w:rFonts w:ascii="Times New Roman" w:hAnsi="Times New Roman" w:cs="Times New Roman"/>
          <w:color w:val="auto"/>
        </w:rPr>
      </w:pPr>
      <w:r w:rsidRPr="005A305B">
        <w:rPr>
          <w:rFonts w:ascii="Times New Roman" w:hAnsi="Times New Roman" w:cs="Times New Roman"/>
          <w:color w:val="auto"/>
        </w:rPr>
        <w:t>Уважаемые господа!</w:t>
      </w:r>
    </w:p>
    <w:p w:rsidR="00A96DCE" w:rsidRPr="005A305B" w:rsidRDefault="00A96DCE" w:rsidP="00A96DCE">
      <w:pPr>
        <w:jc w:val="center"/>
        <w:rPr>
          <w:rFonts w:ascii="Times New Roman" w:hAnsi="Times New Roman" w:cs="Times New Roman"/>
          <w:color w:val="auto"/>
        </w:rPr>
      </w:pPr>
    </w:p>
    <w:p w:rsidR="00A96DCE" w:rsidRPr="005A305B" w:rsidRDefault="00A96DCE" w:rsidP="00A96DCE">
      <w:pPr>
        <w:pStyle w:val="38"/>
        <w:ind w:firstLine="709"/>
        <w:jc w:val="both"/>
        <w:rPr>
          <w:color w:val="auto"/>
          <w:sz w:val="22"/>
          <w:szCs w:val="22"/>
        </w:rPr>
      </w:pPr>
      <w:r w:rsidRPr="005A305B">
        <w:rPr>
          <w:color w:val="auto"/>
          <w:sz w:val="24"/>
          <w:szCs w:val="24"/>
        </w:rPr>
        <w:t xml:space="preserve">Настоящим письмом (наименование организации – для юридических лиц или Ф.И.О.- для физических лиц, индивидуальных предпринимателей) уведомляет Вас об отзыве своей Заявки на участие в открытом конкурсе </w:t>
      </w:r>
      <w:r w:rsidRPr="005A305B">
        <w:rPr>
          <w:color w:val="auto"/>
          <w:sz w:val="22"/>
          <w:szCs w:val="22"/>
        </w:rPr>
        <w:t>№_________</w:t>
      </w:r>
      <w:r w:rsidRPr="005A305B">
        <w:rPr>
          <w:color w:val="auto"/>
          <w:sz w:val="24"/>
          <w:szCs w:val="24"/>
        </w:rPr>
        <w:t xml:space="preserve"> (</w:t>
      </w:r>
      <w:r w:rsidRPr="005A305B">
        <w:rPr>
          <w:color w:val="auto"/>
          <w:sz w:val="22"/>
          <w:szCs w:val="22"/>
        </w:rPr>
        <w:t>реестровый номер открытого конкурса)</w:t>
      </w:r>
    </w:p>
    <w:p w:rsidR="00A96DCE" w:rsidRPr="005A305B" w:rsidRDefault="00A96DCE" w:rsidP="00A96DCE">
      <w:pPr>
        <w:ind w:firstLine="709"/>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rPr>
        <w:t xml:space="preserve">_______________________________________             _____________________________ </w:t>
      </w: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rPr>
        <w:t xml:space="preserve"> (ФИО руководителя, должность)</w:t>
      </w:r>
      <w:r w:rsidRPr="005A305B">
        <w:rPr>
          <w:rFonts w:ascii="Times New Roman" w:hAnsi="Times New Roman" w:cs="Times New Roman"/>
          <w:b/>
          <w:bCs/>
          <w:color w:val="auto"/>
        </w:rPr>
        <w:t xml:space="preserve">                                                 </w:t>
      </w:r>
      <w:r w:rsidRPr="005A305B">
        <w:rPr>
          <w:rFonts w:ascii="Times New Roman" w:hAnsi="Times New Roman" w:cs="Times New Roman"/>
          <w:color w:val="auto"/>
        </w:rPr>
        <w:t>(подпись, М.П.)</w:t>
      </w: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b/>
          <w:bCs/>
          <w:color w:val="auto"/>
        </w:rPr>
      </w:pPr>
    </w:p>
    <w:p w:rsidR="00A96DCE" w:rsidRPr="005A305B" w:rsidRDefault="00A96DCE" w:rsidP="00A96DCE">
      <w:pPr>
        <w:jc w:val="right"/>
        <w:rPr>
          <w:rFonts w:ascii="Times New Roman" w:hAnsi="Times New Roman" w:cs="Times New Roman"/>
          <w:color w:val="auto"/>
        </w:rPr>
      </w:pPr>
      <w:r w:rsidRPr="005A305B">
        <w:rPr>
          <w:rFonts w:ascii="Times New Roman" w:hAnsi="Times New Roman" w:cs="Times New Roman"/>
          <w:color w:val="auto"/>
        </w:rPr>
        <w:t xml:space="preserve">    «_____»____________________20___ г. </w:t>
      </w:r>
    </w:p>
    <w:p w:rsidR="00A96DCE" w:rsidRPr="005A305B" w:rsidRDefault="00A96DCE" w:rsidP="00A96DCE">
      <w:pPr>
        <w:jc w:val="right"/>
        <w:rPr>
          <w:rFonts w:ascii="Times New Roman" w:hAnsi="Times New Roman" w:cs="Times New Roman"/>
          <w:color w:val="auto"/>
        </w:rPr>
      </w:pPr>
      <w:r w:rsidRPr="005A305B">
        <w:rPr>
          <w:rFonts w:ascii="Times New Roman" w:hAnsi="Times New Roman" w:cs="Times New Roman"/>
          <w:color w:val="auto"/>
        </w:rPr>
        <w:t>(дата)</w:t>
      </w:r>
    </w:p>
    <w:p w:rsidR="00A96DCE" w:rsidRPr="005A305B" w:rsidRDefault="00A96DCE" w:rsidP="00A96DCE">
      <w:pPr>
        <w:jc w:val="right"/>
        <w:rPr>
          <w:rFonts w:ascii="Times New Roman" w:hAnsi="Times New Roman" w:cs="Times New Roman"/>
          <w:color w:val="auto"/>
        </w:rPr>
      </w:pPr>
    </w:p>
    <w:p w:rsidR="00A96DCE" w:rsidRPr="005A305B" w:rsidRDefault="00A96DCE" w:rsidP="00A96DCE">
      <w:pPr>
        <w:jc w:val="right"/>
        <w:rPr>
          <w:rFonts w:ascii="Times New Roman" w:hAnsi="Times New Roman" w:cs="Times New Roman"/>
          <w:color w:val="auto"/>
        </w:rPr>
      </w:pPr>
    </w:p>
    <w:p w:rsidR="00A96DCE" w:rsidRPr="005A305B" w:rsidRDefault="00A96DCE" w:rsidP="00A96DCE">
      <w:pPr>
        <w:jc w:val="right"/>
        <w:rPr>
          <w:rFonts w:ascii="Times New Roman" w:hAnsi="Times New Roman" w:cs="Times New Roman"/>
          <w:color w:val="auto"/>
        </w:rPr>
      </w:pPr>
    </w:p>
    <w:p w:rsidR="00A96DCE" w:rsidRPr="005A305B" w:rsidRDefault="00A96DCE" w:rsidP="00A96DCE">
      <w:pPr>
        <w:jc w:val="right"/>
        <w:rPr>
          <w:rFonts w:ascii="Times New Roman" w:hAnsi="Times New Roman" w:cs="Times New Roman"/>
          <w:color w:val="auto"/>
        </w:rPr>
      </w:pPr>
    </w:p>
    <w:p w:rsidR="00A96DCE" w:rsidRPr="005A305B" w:rsidRDefault="00A96DCE" w:rsidP="00A96DCE">
      <w:pPr>
        <w:jc w:val="right"/>
        <w:rPr>
          <w:rFonts w:ascii="Times New Roman" w:hAnsi="Times New Roman" w:cs="Times New Roman"/>
          <w:color w:val="auto"/>
        </w:rPr>
      </w:pPr>
    </w:p>
    <w:p w:rsidR="00A96DCE" w:rsidRPr="005A305B" w:rsidRDefault="00A96DCE" w:rsidP="00A96DCE">
      <w:pPr>
        <w:jc w:val="right"/>
        <w:rPr>
          <w:rFonts w:ascii="Times New Roman" w:hAnsi="Times New Roman" w:cs="Times New Roman"/>
          <w:color w:val="auto"/>
        </w:rPr>
      </w:pPr>
    </w:p>
    <w:p w:rsidR="00A96DCE" w:rsidRPr="005A305B" w:rsidRDefault="00A96DCE" w:rsidP="00A96DCE">
      <w:pPr>
        <w:jc w:val="right"/>
        <w:rPr>
          <w:rFonts w:ascii="Times New Roman" w:hAnsi="Times New Roman" w:cs="Times New Roman"/>
          <w:color w:val="auto"/>
        </w:rPr>
      </w:pPr>
    </w:p>
    <w:p w:rsidR="00A96DCE" w:rsidRPr="005A305B" w:rsidRDefault="00A96DCE" w:rsidP="00A96DCE">
      <w:pPr>
        <w:jc w:val="right"/>
        <w:rPr>
          <w:rFonts w:ascii="Times New Roman" w:hAnsi="Times New Roman" w:cs="Times New Roman"/>
          <w:color w:val="auto"/>
        </w:rPr>
      </w:pPr>
    </w:p>
    <w:p w:rsidR="00A96DCE" w:rsidRDefault="00A96DCE" w:rsidP="00A96DCE">
      <w:pPr>
        <w:jc w:val="right"/>
        <w:rPr>
          <w:rFonts w:ascii="Times New Roman" w:hAnsi="Times New Roman" w:cs="Times New Roman"/>
          <w:color w:val="auto"/>
        </w:rPr>
      </w:pPr>
    </w:p>
    <w:p w:rsidR="0060367E" w:rsidRPr="005A305B" w:rsidRDefault="0060367E" w:rsidP="00A96DCE">
      <w:pPr>
        <w:jc w:val="right"/>
        <w:rPr>
          <w:rFonts w:ascii="Times New Roman" w:hAnsi="Times New Roman" w:cs="Times New Roman"/>
          <w:color w:val="auto"/>
        </w:rPr>
      </w:pPr>
    </w:p>
    <w:p w:rsidR="00A96DCE" w:rsidRPr="005A305B" w:rsidRDefault="00A96DCE" w:rsidP="00A96DCE">
      <w:pPr>
        <w:jc w:val="right"/>
        <w:rPr>
          <w:rFonts w:ascii="Times New Roman" w:hAnsi="Times New Roman" w:cs="Times New Roman"/>
          <w:color w:val="auto"/>
        </w:rPr>
      </w:pPr>
    </w:p>
    <w:p w:rsidR="00A96DCE" w:rsidRPr="005A305B" w:rsidRDefault="00A96DCE" w:rsidP="00A96DCE">
      <w:pPr>
        <w:jc w:val="right"/>
        <w:rPr>
          <w:rFonts w:ascii="Times New Roman" w:hAnsi="Times New Roman" w:cs="Times New Roman"/>
          <w:color w:val="auto"/>
        </w:rPr>
      </w:pPr>
    </w:p>
    <w:p w:rsidR="00A96DCE" w:rsidRPr="005A305B" w:rsidRDefault="00A96DCE" w:rsidP="00DF1D5C">
      <w:pPr>
        <w:pStyle w:val="2"/>
        <w:numPr>
          <w:ilvl w:val="0"/>
          <w:numId w:val="0"/>
        </w:numPr>
        <w:ind w:left="180"/>
        <w:jc w:val="right"/>
        <w:rPr>
          <w:kern w:val="32"/>
          <w:sz w:val="24"/>
          <w:szCs w:val="24"/>
        </w:rPr>
      </w:pPr>
      <w:r w:rsidRPr="005A305B">
        <w:rPr>
          <w:kern w:val="32"/>
          <w:sz w:val="24"/>
          <w:szCs w:val="24"/>
        </w:rPr>
        <w:lastRenderedPageBreak/>
        <w:t>ФОРМА 5</w:t>
      </w:r>
    </w:p>
    <w:p w:rsidR="00A96DCE" w:rsidRPr="005A305B" w:rsidRDefault="00A96DCE" w:rsidP="00A96DCE">
      <w:pPr>
        <w:pStyle w:val="a3"/>
        <w:jc w:val="center"/>
        <w:rPr>
          <w:rFonts w:ascii="Times New Roman" w:hAnsi="Times New Roman"/>
          <w:sz w:val="32"/>
          <w:szCs w:val="32"/>
        </w:rPr>
      </w:pPr>
      <w:r w:rsidRPr="005A305B">
        <w:rPr>
          <w:rFonts w:ascii="Times New Roman" w:hAnsi="Times New Roman"/>
          <w:sz w:val="32"/>
          <w:szCs w:val="32"/>
        </w:rPr>
        <w:t>Фирменный бланк участника открытого конкурса</w:t>
      </w:r>
    </w:p>
    <w:p w:rsidR="00A96DCE" w:rsidRPr="005A305B" w:rsidRDefault="00A96DCE" w:rsidP="00A96DCE">
      <w:pPr>
        <w:ind w:firstLine="709"/>
        <w:rPr>
          <w:rFonts w:ascii="Times New Roman" w:hAnsi="Times New Roman" w:cs="Times New Roman"/>
          <w:color w:val="auto"/>
          <w:sz w:val="16"/>
          <w:szCs w:val="16"/>
        </w:rPr>
      </w:pPr>
    </w:p>
    <w:p w:rsidR="00A96DCE" w:rsidRPr="005A305B" w:rsidRDefault="00A96DCE" w:rsidP="00A96DCE">
      <w:pPr>
        <w:jc w:val="center"/>
        <w:rPr>
          <w:rFonts w:ascii="Times New Roman" w:hAnsi="Times New Roman" w:cs="Times New Roman"/>
          <w:b/>
          <w:bCs/>
          <w:color w:val="auto"/>
        </w:rPr>
      </w:pPr>
    </w:p>
    <w:p w:rsidR="00A96DCE" w:rsidRPr="005A305B" w:rsidRDefault="00A96DCE" w:rsidP="00A96DCE">
      <w:pPr>
        <w:jc w:val="right"/>
        <w:rPr>
          <w:rFonts w:ascii="Times New Roman" w:hAnsi="Times New Roman" w:cs="Times New Roman"/>
          <w:color w:val="auto"/>
        </w:rPr>
      </w:pPr>
    </w:p>
    <w:p w:rsidR="00A96DCE" w:rsidRPr="005A305B" w:rsidRDefault="00A96DCE" w:rsidP="00A96DCE">
      <w:pPr>
        <w:jc w:val="center"/>
        <w:rPr>
          <w:rFonts w:ascii="Times New Roman" w:hAnsi="Times New Roman" w:cs="Times New Roman"/>
          <w:b/>
          <w:bCs/>
          <w:color w:val="auto"/>
        </w:rPr>
      </w:pPr>
      <w:r w:rsidRPr="005A305B">
        <w:rPr>
          <w:rFonts w:ascii="Times New Roman" w:hAnsi="Times New Roman" w:cs="Times New Roman"/>
          <w:b/>
          <w:bCs/>
          <w:color w:val="auto"/>
        </w:rPr>
        <w:t xml:space="preserve">Сведения об опыте работы </w:t>
      </w:r>
    </w:p>
    <w:p w:rsidR="00A96DCE" w:rsidRPr="005A305B" w:rsidRDefault="00A96DCE" w:rsidP="00A96DCE">
      <w:pPr>
        <w:ind w:firstLine="567"/>
        <w:jc w:val="both"/>
        <w:rPr>
          <w:rFonts w:ascii="Times New Roman" w:hAnsi="Times New Roman" w:cs="Times New Roman"/>
          <w:color w:val="auto"/>
          <w:sz w:val="26"/>
        </w:rPr>
      </w:pP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rPr>
        <w:t xml:space="preserve">В этой форме приведены сведения об исполненных или исполняемых аналогичных контрактах. </w:t>
      </w:r>
    </w:p>
    <w:p w:rsidR="00A96DCE" w:rsidRPr="005A305B" w:rsidRDefault="00A96DCE" w:rsidP="00A96DCE">
      <w:pPr>
        <w:ind w:firstLine="567"/>
        <w:jc w:val="both"/>
        <w:rPr>
          <w:rFonts w:ascii="Times New Roman" w:hAnsi="Times New Roman" w:cs="Times New Roman"/>
          <w:b/>
          <w:color w:val="auto"/>
          <w:sz w:val="26"/>
        </w:rPr>
      </w:pPr>
    </w:p>
    <w:tbl>
      <w:tblPr>
        <w:tblW w:w="9484" w:type="dxa"/>
        <w:tblInd w:w="1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61"/>
        <w:gridCol w:w="1593"/>
        <w:gridCol w:w="1560"/>
        <w:gridCol w:w="2976"/>
        <w:gridCol w:w="2694"/>
      </w:tblGrid>
      <w:tr w:rsidR="00A96DCE" w:rsidRPr="005A305B" w:rsidTr="00AA03E8">
        <w:trPr>
          <w:trHeight w:val="463"/>
        </w:trPr>
        <w:tc>
          <w:tcPr>
            <w:tcW w:w="661" w:type="dxa"/>
            <w:vMerge w:val="restart"/>
          </w:tcPr>
          <w:p w:rsidR="00A96DCE" w:rsidRPr="005A305B" w:rsidRDefault="00A96DCE" w:rsidP="00AA03E8">
            <w:pPr>
              <w:jc w:val="center"/>
              <w:rPr>
                <w:rFonts w:ascii="Times New Roman" w:hAnsi="Times New Roman" w:cs="Times New Roman"/>
                <w:color w:val="auto"/>
              </w:rPr>
            </w:pPr>
          </w:p>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w:t>
            </w:r>
          </w:p>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п/п</w:t>
            </w:r>
          </w:p>
        </w:tc>
        <w:tc>
          <w:tcPr>
            <w:tcW w:w="3153" w:type="dxa"/>
            <w:gridSpan w:val="2"/>
            <w:tcBorders>
              <w:bottom w:val="single" w:sz="4" w:space="0" w:color="auto"/>
            </w:tcBorders>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Годы</w:t>
            </w:r>
          </w:p>
        </w:tc>
        <w:tc>
          <w:tcPr>
            <w:tcW w:w="2976" w:type="dxa"/>
            <w:vMerge w:val="restart"/>
            <w:tcBorders>
              <w:right w:val="single" w:sz="4" w:space="0" w:color="auto"/>
            </w:tcBorders>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sz w:val="22"/>
                <w:szCs w:val="22"/>
              </w:rPr>
              <w:t>Наименование исполненных или исполняемых аналогичных контрактах</w:t>
            </w:r>
          </w:p>
        </w:tc>
        <w:tc>
          <w:tcPr>
            <w:tcW w:w="2694" w:type="dxa"/>
            <w:vMerge w:val="restart"/>
            <w:tcBorders>
              <w:left w:val="single" w:sz="4" w:space="0" w:color="auto"/>
            </w:tcBorders>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sz w:val="22"/>
                <w:szCs w:val="22"/>
              </w:rPr>
              <w:t>Получатель по контракту</w:t>
            </w:r>
          </w:p>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sz w:val="22"/>
                <w:szCs w:val="22"/>
              </w:rPr>
              <w:t>(наименование, адрес, телефон, факс)</w:t>
            </w:r>
          </w:p>
        </w:tc>
      </w:tr>
      <w:tr w:rsidR="00A96DCE" w:rsidRPr="005A305B" w:rsidTr="00AA03E8">
        <w:trPr>
          <w:trHeight w:val="1016"/>
        </w:trPr>
        <w:tc>
          <w:tcPr>
            <w:tcW w:w="661" w:type="dxa"/>
            <w:vMerge/>
          </w:tcPr>
          <w:p w:rsidR="00A96DCE" w:rsidRPr="005A305B" w:rsidRDefault="00A96DCE" w:rsidP="00AA03E8">
            <w:pPr>
              <w:jc w:val="center"/>
              <w:rPr>
                <w:rFonts w:ascii="Times New Roman" w:hAnsi="Times New Roman" w:cs="Times New Roman"/>
                <w:color w:val="auto"/>
                <w:sz w:val="26"/>
              </w:rPr>
            </w:pPr>
          </w:p>
        </w:tc>
        <w:tc>
          <w:tcPr>
            <w:tcW w:w="1593" w:type="dxa"/>
            <w:tcBorders>
              <w:top w:val="single" w:sz="4" w:space="0" w:color="auto"/>
              <w:right w:val="single" w:sz="4" w:space="0" w:color="auto"/>
            </w:tcBorders>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Начало исполнения контракта</w:t>
            </w:r>
          </w:p>
        </w:tc>
        <w:tc>
          <w:tcPr>
            <w:tcW w:w="1560" w:type="dxa"/>
            <w:tcBorders>
              <w:top w:val="single" w:sz="4" w:space="0" w:color="auto"/>
              <w:left w:val="single" w:sz="4" w:space="0" w:color="auto"/>
            </w:tcBorders>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Окончание исполнения контракта</w:t>
            </w:r>
          </w:p>
        </w:tc>
        <w:tc>
          <w:tcPr>
            <w:tcW w:w="2976" w:type="dxa"/>
            <w:vMerge/>
            <w:tcBorders>
              <w:right w:val="single" w:sz="4" w:space="0" w:color="auto"/>
            </w:tcBorders>
          </w:tcPr>
          <w:p w:rsidR="00A96DCE" w:rsidRPr="005A305B" w:rsidRDefault="00A96DCE" w:rsidP="00AA03E8">
            <w:pPr>
              <w:rPr>
                <w:rFonts w:ascii="Times New Roman" w:hAnsi="Times New Roman" w:cs="Times New Roman"/>
                <w:color w:val="auto"/>
                <w:sz w:val="26"/>
              </w:rPr>
            </w:pPr>
          </w:p>
        </w:tc>
        <w:tc>
          <w:tcPr>
            <w:tcW w:w="2694" w:type="dxa"/>
            <w:vMerge/>
            <w:tcBorders>
              <w:left w:val="single" w:sz="4" w:space="0" w:color="auto"/>
            </w:tcBorders>
          </w:tcPr>
          <w:p w:rsidR="00A96DCE" w:rsidRPr="005A305B" w:rsidRDefault="00A96DCE" w:rsidP="00AA03E8">
            <w:pPr>
              <w:jc w:val="center"/>
              <w:rPr>
                <w:rFonts w:ascii="Times New Roman" w:hAnsi="Times New Roman" w:cs="Times New Roman"/>
                <w:color w:val="auto"/>
                <w:sz w:val="26"/>
              </w:rPr>
            </w:pPr>
          </w:p>
        </w:tc>
      </w:tr>
      <w:tr w:rsidR="00A96DCE" w:rsidRPr="005A305B" w:rsidTr="00AA03E8">
        <w:trPr>
          <w:trHeight w:val="285"/>
        </w:trPr>
        <w:tc>
          <w:tcPr>
            <w:tcW w:w="661" w:type="dxa"/>
          </w:tcPr>
          <w:p w:rsidR="00A96DCE" w:rsidRPr="005A305B" w:rsidRDefault="00A96DCE" w:rsidP="00AA03E8">
            <w:pPr>
              <w:rPr>
                <w:rFonts w:ascii="Times New Roman" w:hAnsi="Times New Roman" w:cs="Times New Roman"/>
                <w:color w:val="auto"/>
                <w:sz w:val="26"/>
              </w:rPr>
            </w:pPr>
          </w:p>
        </w:tc>
        <w:tc>
          <w:tcPr>
            <w:tcW w:w="1593" w:type="dxa"/>
            <w:tcBorders>
              <w:right w:val="single" w:sz="4" w:space="0" w:color="auto"/>
            </w:tcBorders>
          </w:tcPr>
          <w:p w:rsidR="00A96DCE" w:rsidRPr="005A305B" w:rsidRDefault="00A96DCE" w:rsidP="00AA03E8">
            <w:pPr>
              <w:rPr>
                <w:rFonts w:ascii="Times New Roman" w:hAnsi="Times New Roman" w:cs="Times New Roman"/>
                <w:color w:val="auto"/>
                <w:sz w:val="26"/>
              </w:rPr>
            </w:pPr>
          </w:p>
        </w:tc>
        <w:tc>
          <w:tcPr>
            <w:tcW w:w="1560" w:type="dxa"/>
            <w:tcBorders>
              <w:left w:val="single" w:sz="4" w:space="0" w:color="auto"/>
            </w:tcBorders>
          </w:tcPr>
          <w:p w:rsidR="00A96DCE" w:rsidRPr="005A305B" w:rsidRDefault="00A96DCE" w:rsidP="00AA03E8">
            <w:pPr>
              <w:rPr>
                <w:rFonts w:ascii="Times New Roman" w:hAnsi="Times New Roman" w:cs="Times New Roman"/>
                <w:color w:val="auto"/>
                <w:sz w:val="26"/>
              </w:rPr>
            </w:pPr>
          </w:p>
        </w:tc>
        <w:tc>
          <w:tcPr>
            <w:tcW w:w="2976" w:type="dxa"/>
            <w:tcBorders>
              <w:right w:val="single" w:sz="4" w:space="0" w:color="auto"/>
            </w:tcBorders>
          </w:tcPr>
          <w:p w:rsidR="00A96DCE" w:rsidRPr="005A305B" w:rsidRDefault="00A96DCE" w:rsidP="00AA03E8">
            <w:pPr>
              <w:rPr>
                <w:rFonts w:ascii="Times New Roman" w:hAnsi="Times New Roman" w:cs="Times New Roman"/>
                <w:color w:val="auto"/>
                <w:sz w:val="26"/>
              </w:rPr>
            </w:pPr>
          </w:p>
        </w:tc>
        <w:tc>
          <w:tcPr>
            <w:tcW w:w="2694" w:type="dxa"/>
            <w:tcBorders>
              <w:left w:val="single" w:sz="4" w:space="0" w:color="auto"/>
            </w:tcBorders>
          </w:tcPr>
          <w:p w:rsidR="00A96DCE" w:rsidRPr="005A305B" w:rsidRDefault="00A96DCE" w:rsidP="00AA03E8">
            <w:pPr>
              <w:rPr>
                <w:rFonts w:ascii="Times New Roman" w:hAnsi="Times New Roman" w:cs="Times New Roman"/>
                <w:color w:val="auto"/>
                <w:sz w:val="26"/>
              </w:rPr>
            </w:pPr>
          </w:p>
        </w:tc>
      </w:tr>
      <w:tr w:rsidR="00A96DCE" w:rsidRPr="005A305B" w:rsidTr="00AA03E8">
        <w:trPr>
          <w:trHeight w:val="246"/>
        </w:trPr>
        <w:tc>
          <w:tcPr>
            <w:tcW w:w="661" w:type="dxa"/>
          </w:tcPr>
          <w:p w:rsidR="00A96DCE" w:rsidRPr="005A305B" w:rsidRDefault="00A96DCE" w:rsidP="00AA03E8">
            <w:pPr>
              <w:rPr>
                <w:rFonts w:ascii="Times New Roman" w:hAnsi="Times New Roman" w:cs="Times New Roman"/>
                <w:color w:val="auto"/>
                <w:sz w:val="26"/>
              </w:rPr>
            </w:pPr>
          </w:p>
        </w:tc>
        <w:tc>
          <w:tcPr>
            <w:tcW w:w="1593" w:type="dxa"/>
            <w:tcBorders>
              <w:right w:val="single" w:sz="4" w:space="0" w:color="auto"/>
            </w:tcBorders>
          </w:tcPr>
          <w:p w:rsidR="00A96DCE" w:rsidRPr="005A305B" w:rsidRDefault="00A96DCE" w:rsidP="00AA03E8">
            <w:pPr>
              <w:rPr>
                <w:rFonts w:ascii="Times New Roman" w:hAnsi="Times New Roman" w:cs="Times New Roman"/>
                <w:color w:val="auto"/>
                <w:sz w:val="26"/>
              </w:rPr>
            </w:pPr>
          </w:p>
        </w:tc>
        <w:tc>
          <w:tcPr>
            <w:tcW w:w="1560" w:type="dxa"/>
            <w:tcBorders>
              <w:left w:val="single" w:sz="4" w:space="0" w:color="auto"/>
            </w:tcBorders>
          </w:tcPr>
          <w:p w:rsidR="00A96DCE" w:rsidRPr="005A305B" w:rsidRDefault="00A96DCE" w:rsidP="00AA03E8">
            <w:pPr>
              <w:rPr>
                <w:rFonts w:ascii="Times New Roman" w:hAnsi="Times New Roman" w:cs="Times New Roman"/>
                <w:color w:val="auto"/>
                <w:sz w:val="26"/>
              </w:rPr>
            </w:pPr>
          </w:p>
        </w:tc>
        <w:tc>
          <w:tcPr>
            <w:tcW w:w="2976" w:type="dxa"/>
            <w:tcBorders>
              <w:right w:val="single" w:sz="4" w:space="0" w:color="auto"/>
            </w:tcBorders>
          </w:tcPr>
          <w:p w:rsidR="00A96DCE" w:rsidRPr="005A305B" w:rsidRDefault="00A96DCE" w:rsidP="00AA03E8">
            <w:pPr>
              <w:rPr>
                <w:rFonts w:ascii="Times New Roman" w:hAnsi="Times New Roman" w:cs="Times New Roman"/>
                <w:color w:val="auto"/>
                <w:sz w:val="26"/>
              </w:rPr>
            </w:pPr>
          </w:p>
        </w:tc>
        <w:tc>
          <w:tcPr>
            <w:tcW w:w="2694" w:type="dxa"/>
            <w:tcBorders>
              <w:left w:val="single" w:sz="4" w:space="0" w:color="auto"/>
            </w:tcBorders>
          </w:tcPr>
          <w:p w:rsidR="00A96DCE" w:rsidRPr="005A305B" w:rsidRDefault="00A96DCE" w:rsidP="00AA03E8">
            <w:pPr>
              <w:rPr>
                <w:rFonts w:ascii="Times New Roman" w:hAnsi="Times New Roman" w:cs="Times New Roman"/>
                <w:color w:val="auto"/>
                <w:sz w:val="26"/>
              </w:rPr>
            </w:pPr>
          </w:p>
        </w:tc>
      </w:tr>
      <w:tr w:rsidR="00A96DCE" w:rsidRPr="005A305B" w:rsidTr="00AA03E8">
        <w:trPr>
          <w:trHeight w:val="246"/>
        </w:trPr>
        <w:tc>
          <w:tcPr>
            <w:tcW w:w="661" w:type="dxa"/>
          </w:tcPr>
          <w:p w:rsidR="00A96DCE" w:rsidRPr="005A305B" w:rsidRDefault="00A96DCE" w:rsidP="00AA03E8">
            <w:pPr>
              <w:rPr>
                <w:rFonts w:ascii="Times New Roman" w:hAnsi="Times New Roman" w:cs="Times New Roman"/>
                <w:color w:val="auto"/>
                <w:sz w:val="26"/>
              </w:rPr>
            </w:pPr>
          </w:p>
        </w:tc>
        <w:tc>
          <w:tcPr>
            <w:tcW w:w="1593" w:type="dxa"/>
            <w:tcBorders>
              <w:right w:val="single" w:sz="4" w:space="0" w:color="auto"/>
            </w:tcBorders>
          </w:tcPr>
          <w:p w:rsidR="00A96DCE" w:rsidRPr="005A305B" w:rsidRDefault="00A96DCE" w:rsidP="00AA03E8">
            <w:pPr>
              <w:rPr>
                <w:rFonts w:ascii="Times New Roman" w:hAnsi="Times New Roman" w:cs="Times New Roman"/>
                <w:color w:val="auto"/>
                <w:sz w:val="26"/>
              </w:rPr>
            </w:pPr>
          </w:p>
        </w:tc>
        <w:tc>
          <w:tcPr>
            <w:tcW w:w="1560" w:type="dxa"/>
            <w:tcBorders>
              <w:left w:val="single" w:sz="4" w:space="0" w:color="auto"/>
            </w:tcBorders>
          </w:tcPr>
          <w:p w:rsidR="00A96DCE" w:rsidRPr="005A305B" w:rsidRDefault="00A96DCE" w:rsidP="00AA03E8">
            <w:pPr>
              <w:rPr>
                <w:rFonts w:ascii="Times New Roman" w:hAnsi="Times New Roman" w:cs="Times New Roman"/>
                <w:color w:val="auto"/>
                <w:sz w:val="26"/>
              </w:rPr>
            </w:pPr>
          </w:p>
        </w:tc>
        <w:tc>
          <w:tcPr>
            <w:tcW w:w="2976" w:type="dxa"/>
            <w:tcBorders>
              <w:right w:val="single" w:sz="4" w:space="0" w:color="auto"/>
            </w:tcBorders>
          </w:tcPr>
          <w:p w:rsidR="00A96DCE" w:rsidRPr="005A305B" w:rsidRDefault="00A96DCE" w:rsidP="00AA03E8">
            <w:pPr>
              <w:rPr>
                <w:rFonts w:ascii="Times New Roman" w:hAnsi="Times New Roman" w:cs="Times New Roman"/>
                <w:color w:val="auto"/>
                <w:sz w:val="26"/>
              </w:rPr>
            </w:pPr>
          </w:p>
        </w:tc>
        <w:tc>
          <w:tcPr>
            <w:tcW w:w="2694" w:type="dxa"/>
            <w:tcBorders>
              <w:left w:val="single" w:sz="4" w:space="0" w:color="auto"/>
            </w:tcBorders>
          </w:tcPr>
          <w:p w:rsidR="00A96DCE" w:rsidRPr="005A305B" w:rsidRDefault="00A96DCE" w:rsidP="00AA03E8">
            <w:pPr>
              <w:rPr>
                <w:rFonts w:ascii="Times New Roman" w:hAnsi="Times New Roman" w:cs="Times New Roman"/>
                <w:color w:val="auto"/>
                <w:sz w:val="26"/>
              </w:rPr>
            </w:pPr>
          </w:p>
        </w:tc>
      </w:tr>
      <w:tr w:rsidR="00A96DCE" w:rsidRPr="005A305B" w:rsidTr="00AA03E8">
        <w:trPr>
          <w:trHeight w:val="246"/>
        </w:trPr>
        <w:tc>
          <w:tcPr>
            <w:tcW w:w="661" w:type="dxa"/>
          </w:tcPr>
          <w:p w:rsidR="00A96DCE" w:rsidRPr="005A305B" w:rsidRDefault="00A96DCE" w:rsidP="00AA03E8">
            <w:pPr>
              <w:rPr>
                <w:rFonts w:ascii="Times New Roman" w:hAnsi="Times New Roman" w:cs="Times New Roman"/>
                <w:color w:val="auto"/>
                <w:sz w:val="26"/>
              </w:rPr>
            </w:pPr>
          </w:p>
        </w:tc>
        <w:tc>
          <w:tcPr>
            <w:tcW w:w="1593" w:type="dxa"/>
            <w:tcBorders>
              <w:right w:val="single" w:sz="4" w:space="0" w:color="auto"/>
            </w:tcBorders>
          </w:tcPr>
          <w:p w:rsidR="00A96DCE" w:rsidRPr="005A305B" w:rsidRDefault="00A96DCE" w:rsidP="00AA03E8">
            <w:pPr>
              <w:rPr>
                <w:rFonts w:ascii="Times New Roman" w:hAnsi="Times New Roman" w:cs="Times New Roman"/>
                <w:color w:val="auto"/>
                <w:sz w:val="26"/>
              </w:rPr>
            </w:pPr>
          </w:p>
        </w:tc>
        <w:tc>
          <w:tcPr>
            <w:tcW w:w="1560" w:type="dxa"/>
            <w:tcBorders>
              <w:left w:val="single" w:sz="4" w:space="0" w:color="auto"/>
            </w:tcBorders>
          </w:tcPr>
          <w:p w:rsidR="00A96DCE" w:rsidRPr="005A305B" w:rsidRDefault="00A96DCE" w:rsidP="00AA03E8">
            <w:pPr>
              <w:rPr>
                <w:rFonts w:ascii="Times New Roman" w:hAnsi="Times New Roman" w:cs="Times New Roman"/>
                <w:color w:val="auto"/>
                <w:sz w:val="26"/>
              </w:rPr>
            </w:pPr>
          </w:p>
        </w:tc>
        <w:tc>
          <w:tcPr>
            <w:tcW w:w="2976" w:type="dxa"/>
            <w:tcBorders>
              <w:right w:val="single" w:sz="4" w:space="0" w:color="auto"/>
            </w:tcBorders>
          </w:tcPr>
          <w:p w:rsidR="00A96DCE" w:rsidRPr="005A305B" w:rsidRDefault="00A96DCE" w:rsidP="00AA03E8">
            <w:pPr>
              <w:rPr>
                <w:rFonts w:ascii="Times New Roman" w:hAnsi="Times New Roman" w:cs="Times New Roman"/>
                <w:color w:val="auto"/>
                <w:sz w:val="26"/>
              </w:rPr>
            </w:pPr>
          </w:p>
        </w:tc>
        <w:tc>
          <w:tcPr>
            <w:tcW w:w="2694" w:type="dxa"/>
            <w:tcBorders>
              <w:left w:val="single" w:sz="4" w:space="0" w:color="auto"/>
            </w:tcBorders>
          </w:tcPr>
          <w:p w:rsidR="00A96DCE" w:rsidRPr="005A305B" w:rsidRDefault="00A96DCE" w:rsidP="00AA03E8">
            <w:pPr>
              <w:rPr>
                <w:rFonts w:ascii="Times New Roman" w:hAnsi="Times New Roman" w:cs="Times New Roman"/>
                <w:color w:val="auto"/>
                <w:sz w:val="26"/>
              </w:rPr>
            </w:pPr>
          </w:p>
        </w:tc>
      </w:tr>
      <w:tr w:rsidR="00A96DCE" w:rsidRPr="005A305B" w:rsidTr="00AA03E8">
        <w:trPr>
          <w:trHeight w:val="265"/>
        </w:trPr>
        <w:tc>
          <w:tcPr>
            <w:tcW w:w="661" w:type="dxa"/>
          </w:tcPr>
          <w:p w:rsidR="00A96DCE" w:rsidRPr="005A305B" w:rsidRDefault="00A96DCE" w:rsidP="00AA03E8">
            <w:pPr>
              <w:rPr>
                <w:rFonts w:ascii="Times New Roman" w:hAnsi="Times New Roman" w:cs="Times New Roman"/>
                <w:color w:val="auto"/>
                <w:sz w:val="26"/>
              </w:rPr>
            </w:pPr>
          </w:p>
        </w:tc>
        <w:tc>
          <w:tcPr>
            <w:tcW w:w="1593" w:type="dxa"/>
            <w:tcBorders>
              <w:right w:val="single" w:sz="4" w:space="0" w:color="auto"/>
            </w:tcBorders>
          </w:tcPr>
          <w:p w:rsidR="00A96DCE" w:rsidRPr="005A305B" w:rsidRDefault="00A96DCE" w:rsidP="00AA03E8">
            <w:pPr>
              <w:rPr>
                <w:rFonts w:ascii="Times New Roman" w:hAnsi="Times New Roman" w:cs="Times New Roman"/>
                <w:color w:val="auto"/>
                <w:sz w:val="26"/>
              </w:rPr>
            </w:pPr>
          </w:p>
        </w:tc>
        <w:tc>
          <w:tcPr>
            <w:tcW w:w="1560" w:type="dxa"/>
            <w:tcBorders>
              <w:left w:val="single" w:sz="4" w:space="0" w:color="auto"/>
            </w:tcBorders>
          </w:tcPr>
          <w:p w:rsidR="00A96DCE" w:rsidRPr="005A305B" w:rsidRDefault="00A96DCE" w:rsidP="00AA03E8">
            <w:pPr>
              <w:rPr>
                <w:rFonts w:ascii="Times New Roman" w:hAnsi="Times New Roman" w:cs="Times New Roman"/>
                <w:color w:val="auto"/>
                <w:sz w:val="26"/>
              </w:rPr>
            </w:pPr>
          </w:p>
        </w:tc>
        <w:tc>
          <w:tcPr>
            <w:tcW w:w="2976" w:type="dxa"/>
            <w:tcBorders>
              <w:right w:val="single" w:sz="4" w:space="0" w:color="auto"/>
            </w:tcBorders>
          </w:tcPr>
          <w:p w:rsidR="00A96DCE" w:rsidRPr="005A305B" w:rsidRDefault="00A96DCE" w:rsidP="00AA03E8">
            <w:pPr>
              <w:rPr>
                <w:rFonts w:ascii="Times New Roman" w:hAnsi="Times New Roman" w:cs="Times New Roman"/>
                <w:color w:val="auto"/>
                <w:sz w:val="26"/>
              </w:rPr>
            </w:pPr>
          </w:p>
        </w:tc>
        <w:tc>
          <w:tcPr>
            <w:tcW w:w="2694" w:type="dxa"/>
            <w:tcBorders>
              <w:left w:val="single" w:sz="4" w:space="0" w:color="auto"/>
            </w:tcBorders>
          </w:tcPr>
          <w:p w:rsidR="00A96DCE" w:rsidRPr="005A305B" w:rsidRDefault="00A96DCE" w:rsidP="00AA03E8">
            <w:pPr>
              <w:rPr>
                <w:rFonts w:ascii="Times New Roman" w:hAnsi="Times New Roman" w:cs="Times New Roman"/>
                <w:color w:val="auto"/>
                <w:sz w:val="26"/>
              </w:rPr>
            </w:pPr>
          </w:p>
        </w:tc>
      </w:tr>
    </w:tbl>
    <w:p w:rsidR="00A96DCE" w:rsidRPr="005A305B" w:rsidRDefault="00A96DCE" w:rsidP="00A96DCE">
      <w:pPr>
        <w:ind w:firstLine="567"/>
        <w:jc w:val="both"/>
        <w:rPr>
          <w:rFonts w:ascii="Times New Roman" w:hAnsi="Times New Roman" w:cs="Times New Roman"/>
          <w:color w:val="auto"/>
          <w:sz w:val="26"/>
        </w:rPr>
      </w:pPr>
    </w:p>
    <w:p w:rsidR="00A96DCE" w:rsidRPr="005A305B" w:rsidRDefault="00A96DCE" w:rsidP="00A96DCE">
      <w:pPr>
        <w:jc w:val="right"/>
        <w:rPr>
          <w:rFonts w:ascii="Times New Roman" w:hAnsi="Times New Roman" w:cs="Times New Roman"/>
          <w:color w:val="auto"/>
        </w:rPr>
      </w:pPr>
    </w:p>
    <w:p w:rsidR="00A96DCE" w:rsidRPr="005A305B" w:rsidRDefault="00A96DCE" w:rsidP="00A96DCE">
      <w:pPr>
        <w:jc w:val="right"/>
        <w:rPr>
          <w:rFonts w:ascii="Times New Roman" w:hAnsi="Times New Roman" w:cs="Times New Roman"/>
          <w:color w:val="auto"/>
        </w:rPr>
      </w:pPr>
    </w:p>
    <w:p w:rsidR="00A96DCE" w:rsidRPr="005A305B" w:rsidRDefault="00A96DCE" w:rsidP="00A96DCE">
      <w:pPr>
        <w:jc w:val="right"/>
        <w:rPr>
          <w:rFonts w:ascii="Times New Roman" w:hAnsi="Times New Roman" w:cs="Times New Roman"/>
          <w:color w:val="auto"/>
        </w:rPr>
      </w:pPr>
    </w:p>
    <w:p w:rsidR="00A96DCE" w:rsidRPr="005A305B" w:rsidRDefault="00A96DCE" w:rsidP="00A96DCE">
      <w:pPr>
        <w:jc w:val="right"/>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rPr>
        <w:t>__________________________________________                      ______________________</w:t>
      </w: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rPr>
        <w:t xml:space="preserve"> (ФИО лица, подписавшего заявку, должность)</w:t>
      </w:r>
      <w:r w:rsidRPr="005A305B">
        <w:rPr>
          <w:rFonts w:ascii="Times New Roman" w:hAnsi="Times New Roman" w:cs="Times New Roman"/>
          <w:b/>
          <w:bCs/>
          <w:color w:val="auto"/>
        </w:rPr>
        <w:t xml:space="preserve">                                </w:t>
      </w:r>
      <w:r w:rsidRPr="005A305B">
        <w:rPr>
          <w:rFonts w:ascii="Times New Roman" w:hAnsi="Times New Roman" w:cs="Times New Roman"/>
          <w:color w:val="auto"/>
        </w:rPr>
        <w:t>(подпись, М.П.)</w:t>
      </w: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b/>
          <w:bCs/>
          <w:color w:val="auto"/>
        </w:rPr>
      </w:pPr>
    </w:p>
    <w:p w:rsidR="00A96DCE" w:rsidRPr="005A305B" w:rsidRDefault="00A96DCE" w:rsidP="00A96DCE">
      <w:pPr>
        <w:jc w:val="right"/>
        <w:rPr>
          <w:rFonts w:ascii="Times New Roman" w:hAnsi="Times New Roman" w:cs="Times New Roman"/>
          <w:color w:val="auto"/>
        </w:rPr>
      </w:pPr>
      <w:r w:rsidRPr="005A305B">
        <w:rPr>
          <w:rFonts w:ascii="Times New Roman" w:hAnsi="Times New Roman" w:cs="Times New Roman"/>
          <w:color w:val="auto"/>
        </w:rPr>
        <w:t xml:space="preserve">    «_____»____________________20_ г. </w:t>
      </w:r>
    </w:p>
    <w:p w:rsidR="00A96DCE" w:rsidRPr="005A305B" w:rsidRDefault="00A96DCE" w:rsidP="00A96DCE">
      <w:pPr>
        <w:jc w:val="center"/>
        <w:rPr>
          <w:rFonts w:ascii="Times New Roman" w:hAnsi="Times New Roman" w:cs="Times New Roman"/>
          <w:b/>
          <w:bCs/>
          <w:color w:val="auto"/>
        </w:rPr>
      </w:pPr>
      <w:r w:rsidRPr="005A305B">
        <w:rPr>
          <w:rFonts w:ascii="Times New Roman" w:hAnsi="Times New Roman" w:cs="Times New Roman"/>
          <w:color w:val="auto"/>
        </w:rPr>
        <w:t xml:space="preserve">                                                                                           (дата)</w:t>
      </w:r>
    </w:p>
    <w:p w:rsidR="00A96DCE" w:rsidRPr="005A305B" w:rsidRDefault="00A96DCE" w:rsidP="00DF1D5C">
      <w:pPr>
        <w:pStyle w:val="2"/>
        <w:keepNext w:val="0"/>
        <w:numPr>
          <w:ilvl w:val="0"/>
          <w:numId w:val="0"/>
        </w:numPr>
        <w:ind w:left="3545"/>
        <w:rPr>
          <w:kern w:val="32"/>
        </w:rPr>
      </w:pPr>
    </w:p>
    <w:p w:rsidR="00A96DCE" w:rsidRPr="005A305B" w:rsidRDefault="00A96DCE" w:rsidP="00DF1D5C">
      <w:pPr>
        <w:pStyle w:val="2"/>
        <w:keepNext w:val="0"/>
        <w:numPr>
          <w:ilvl w:val="0"/>
          <w:numId w:val="0"/>
        </w:numPr>
        <w:ind w:left="180"/>
        <w:rPr>
          <w:kern w:val="32"/>
        </w:rPr>
      </w:pPr>
    </w:p>
    <w:p w:rsidR="00A96DCE" w:rsidRPr="005A305B" w:rsidRDefault="00A96DCE" w:rsidP="00DF1D5C">
      <w:pPr>
        <w:pStyle w:val="2"/>
        <w:keepNext w:val="0"/>
        <w:numPr>
          <w:ilvl w:val="0"/>
          <w:numId w:val="0"/>
        </w:numPr>
        <w:ind w:left="180"/>
        <w:rPr>
          <w:kern w:val="32"/>
        </w:rPr>
      </w:pPr>
    </w:p>
    <w:p w:rsidR="00A96DCE" w:rsidRPr="005A305B" w:rsidRDefault="00A96DCE" w:rsidP="00DF1D5C">
      <w:pPr>
        <w:pStyle w:val="2"/>
        <w:keepNext w:val="0"/>
        <w:numPr>
          <w:ilvl w:val="0"/>
          <w:numId w:val="0"/>
        </w:numPr>
        <w:ind w:left="180"/>
        <w:rPr>
          <w:kern w:val="32"/>
        </w:rPr>
      </w:pPr>
    </w:p>
    <w:p w:rsidR="00A96DCE" w:rsidRPr="005A305B" w:rsidRDefault="00A96DCE" w:rsidP="00DF1D5C">
      <w:pPr>
        <w:pStyle w:val="2"/>
        <w:keepNext w:val="0"/>
        <w:numPr>
          <w:ilvl w:val="0"/>
          <w:numId w:val="0"/>
        </w:numPr>
        <w:ind w:left="180"/>
        <w:rPr>
          <w:kern w:val="32"/>
        </w:rPr>
      </w:pPr>
    </w:p>
    <w:p w:rsidR="00A96DCE" w:rsidRPr="005A305B" w:rsidRDefault="00A96DCE" w:rsidP="00DF1D5C">
      <w:pPr>
        <w:pStyle w:val="2"/>
        <w:keepNext w:val="0"/>
        <w:numPr>
          <w:ilvl w:val="0"/>
          <w:numId w:val="0"/>
        </w:numPr>
        <w:ind w:left="180"/>
        <w:rPr>
          <w:kern w:val="32"/>
        </w:rPr>
      </w:pPr>
    </w:p>
    <w:p w:rsidR="00A96DCE" w:rsidRPr="005A305B" w:rsidRDefault="00A96DCE" w:rsidP="00DF1D5C">
      <w:pPr>
        <w:pStyle w:val="2"/>
        <w:keepNext w:val="0"/>
        <w:numPr>
          <w:ilvl w:val="0"/>
          <w:numId w:val="0"/>
        </w:numPr>
        <w:ind w:left="180"/>
        <w:rPr>
          <w:kern w:val="32"/>
        </w:rPr>
      </w:pPr>
    </w:p>
    <w:p w:rsidR="00A96DCE" w:rsidRPr="005A305B" w:rsidRDefault="00A96DCE" w:rsidP="00DF1D5C">
      <w:pPr>
        <w:pStyle w:val="2"/>
        <w:keepNext w:val="0"/>
        <w:numPr>
          <w:ilvl w:val="0"/>
          <w:numId w:val="0"/>
        </w:numPr>
        <w:ind w:left="180"/>
        <w:rPr>
          <w:kern w:val="32"/>
        </w:rPr>
      </w:pPr>
    </w:p>
    <w:p w:rsidR="00A96DCE" w:rsidRPr="005A305B" w:rsidRDefault="00A96DCE" w:rsidP="00DF1D5C">
      <w:pPr>
        <w:pStyle w:val="2"/>
        <w:keepNext w:val="0"/>
        <w:numPr>
          <w:ilvl w:val="0"/>
          <w:numId w:val="0"/>
        </w:numPr>
        <w:ind w:left="180"/>
        <w:rPr>
          <w:kern w:val="32"/>
        </w:rPr>
      </w:pPr>
    </w:p>
    <w:p w:rsidR="00A96DCE" w:rsidRPr="005A305B" w:rsidRDefault="00A96DCE" w:rsidP="00DF1D5C">
      <w:pPr>
        <w:rPr>
          <w:rFonts w:ascii="Times New Roman" w:hAnsi="Times New Roman" w:cs="Times New Roman"/>
          <w:color w:val="auto"/>
        </w:rPr>
      </w:pPr>
    </w:p>
    <w:p w:rsidR="00A96DCE" w:rsidRPr="005A305B" w:rsidRDefault="00A96DCE" w:rsidP="00DF1D5C">
      <w:pPr>
        <w:rPr>
          <w:rFonts w:ascii="Times New Roman" w:hAnsi="Times New Roman" w:cs="Times New Roman"/>
          <w:color w:val="auto"/>
        </w:rPr>
      </w:pPr>
    </w:p>
    <w:p w:rsidR="00A96DCE" w:rsidRPr="005A305B" w:rsidRDefault="00A96DCE" w:rsidP="00DF1D5C">
      <w:pPr>
        <w:pStyle w:val="2"/>
        <w:keepNext w:val="0"/>
        <w:numPr>
          <w:ilvl w:val="0"/>
          <w:numId w:val="0"/>
        </w:numPr>
        <w:ind w:left="180"/>
        <w:rPr>
          <w:kern w:val="32"/>
        </w:rPr>
      </w:pPr>
    </w:p>
    <w:p w:rsidR="00A96DCE" w:rsidRPr="005A305B" w:rsidRDefault="00A96DCE" w:rsidP="00DF1D5C">
      <w:pPr>
        <w:pStyle w:val="2"/>
        <w:numPr>
          <w:ilvl w:val="0"/>
          <w:numId w:val="0"/>
        </w:numPr>
        <w:ind w:left="180"/>
        <w:jc w:val="right"/>
        <w:rPr>
          <w:kern w:val="32"/>
          <w:sz w:val="24"/>
          <w:szCs w:val="24"/>
        </w:rPr>
      </w:pPr>
      <w:r w:rsidRPr="005A305B">
        <w:rPr>
          <w:kern w:val="32"/>
          <w:sz w:val="24"/>
          <w:szCs w:val="24"/>
        </w:rPr>
        <w:lastRenderedPageBreak/>
        <w:t>ФОРМА 6</w:t>
      </w:r>
    </w:p>
    <w:p w:rsidR="00A96DCE" w:rsidRPr="005A305B" w:rsidRDefault="00A96DCE" w:rsidP="00A96DCE">
      <w:pPr>
        <w:pStyle w:val="a3"/>
        <w:jc w:val="center"/>
        <w:rPr>
          <w:rFonts w:ascii="Times New Roman" w:hAnsi="Times New Roman"/>
          <w:sz w:val="32"/>
          <w:szCs w:val="32"/>
        </w:rPr>
      </w:pPr>
      <w:r w:rsidRPr="005A305B">
        <w:rPr>
          <w:rFonts w:ascii="Times New Roman" w:hAnsi="Times New Roman"/>
          <w:sz w:val="32"/>
          <w:szCs w:val="32"/>
        </w:rPr>
        <w:t>Фирменный бланк участника открытого конкурса</w:t>
      </w:r>
    </w:p>
    <w:p w:rsidR="00A96DCE" w:rsidRPr="005A305B" w:rsidRDefault="00A96DCE" w:rsidP="00A96DCE">
      <w:pPr>
        <w:ind w:firstLine="709"/>
        <w:rPr>
          <w:rFonts w:ascii="Times New Roman" w:hAnsi="Times New Roman" w:cs="Times New Roman"/>
          <w:color w:val="auto"/>
          <w:sz w:val="16"/>
          <w:szCs w:val="16"/>
        </w:rPr>
      </w:pPr>
    </w:p>
    <w:p w:rsidR="00A96DCE" w:rsidRPr="005A305B" w:rsidRDefault="00A96DCE" w:rsidP="00A96DCE">
      <w:pPr>
        <w:jc w:val="center"/>
        <w:rPr>
          <w:rFonts w:ascii="Times New Roman" w:hAnsi="Times New Roman" w:cs="Times New Roman"/>
          <w:b/>
          <w:bCs/>
          <w:color w:val="auto"/>
        </w:rPr>
      </w:pPr>
    </w:p>
    <w:p w:rsidR="00A96DCE" w:rsidRPr="005A305B" w:rsidRDefault="00A96DCE" w:rsidP="00A96DCE">
      <w:pPr>
        <w:jc w:val="right"/>
        <w:rPr>
          <w:rFonts w:ascii="Times New Roman" w:hAnsi="Times New Roman" w:cs="Times New Roman"/>
          <w:color w:val="auto"/>
        </w:rPr>
      </w:pPr>
    </w:p>
    <w:p w:rsidR="00A96DCE" w:rsidRPr="005A305B" w:rsidRDefault="00A96DCE" w:rsidP="00A96DCE">
      <w:pPr>
        <w:jc w:val="center"/>
        <w:rPr>
          <w:rFonts w:ascii="Times New Roman" w:hAnsi="Times New Roman" w:cs="Times New Roman"/>
          <w:b/>
          <w:bCs/>
          <w:color w:val="auto"/>
        </w:rPr>
      </w:pPr>
      <w:r w:rsidRPr="005A305B">
        <w:rPr>
          <w:rFonts w:ascii="Times New Roman" w:hAnsi="Times New Roman" w:cs="Times New Roman"/>
          <w:b/>
          <w:bCs/>
          <w:color w:val="auto"/>
        </w:rPr>
        <w:t xml:space="preserve">Сведения о наличии и квалификации специалистов и иных работников </w:t>
      </w:r>
    </w:p>
    <w:p w:rsidR="00A96DCE" w:rsidRPr="005A305B" w:rsidRDefault="00A96DCE" w:rsidP="00A96DCE">
      <w:pPr>
        <w:ind w:firstLine="567"/>
        <w:jc w:val="right"/>
        <w:rPr>
          <w:rFonts w:ascii="Times New Roman" w:hAnsi="Times New Roman" w:cs="Times New Roman"/>
          <w:color w:val="auto"/>
        </w:rPr>
      </w:pPr>
    </w:p>
    <w:tbl>
      <w:tblPr>
        <w:tblW w:w="0" w:type="auto"/>
        <w:tblInd w:w="1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95"/>
        <w:gridCol w:w="2268"/>
        <w:gridCol w:w="2268"/>
        <w:gridCol w:w="2087"/>
        <w:gridCol w:w="1724"/>
        <w:gridCol w:w="6"/>
      </w:tblGrid>
      <w:tr w:rsidR="00A96DCE" w:rsidRPr="005A305B" w:rsidTr="00AA03E8">
        <w:trPr>
          <w:trHeight w:val="551"/>
        </w:trPr>
        <w:tc>
          <w:tcPr>
            <w:tcW w:w="695" w:type="dxa"/>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w:t>
            </w:r>
            <w:r w:rsidRPr="005A305B">
              <w:rPr>
                <w:rFonts w:ascii="Times New Roman" w:hAnsi="Times New Roman" w:cs="Times New Roman"/>
                <w:color w:val="auto"/>
              </w:rPr>
              <w:br/>
              <w:t>п/п</w:t>
            </w:r>
          </w:p>
        </w:tc>
        <w:tc>
          <w:tcPr>
            <w:tcW w:w="2268" w:type="dxa"/>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Фамилия, имя, отчество специалиста</w:t>
            </w:r>
          </w:p>
        </w:tc>
        <w:tc>
          <w:tcPr>
            <w:tcW w:w="2268" w:type="dxa"/>
          </w:tcPr>
          <w:p w:rsidR="00A96DCE" w:rsidRPr="005A305B" w:rsidRDefault="00A96DCE" w:rsidP="00AA03E8">
            <w:pPr>
              <w:ind w:right="-261"/>
              <w:jc w:val="center"/>
              <w:rPr>
                <w:rFonts w:ascii="Times New Roman" w:hAnsi="Times New Roman" w:cs="Times New Roman"/>
                <w:color w:val="auto"/>
              </w:rPr>
            </w:pPr>
            <w:r w:rsidRPr="005A305B">
              <w:rPr>
                <w:rFonts w:ascii="Times New Roman" w:hAnsi="Times New Roman" w:cs="Times New Roman"/>
                <w:color w:val="auto"/>
              </w:rPr>
              <w:t>Образование (какое учебное заведение окончил, год окончания, полученная специальность, наличие ученой степени)</w:t>
            </w:r>
          </w:p>
        </w:tc>
        <w:tc>
          <w:tcPr>
            <w:tcW w:w="2087" w:type="dxa"/>
            <w:tcBorders>
              <w:right w:val="single" w:sz="4" w:space="0" w:color="auto"/>
            </w:tcBorders>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Место работы, должность, ученое звание, контактные телефоны</w:t>
            </w:r>
          </w:p>
        </w:tc>
        <w:tc>
          <w:tcPr>
            <w:tcW w:w="1730" w:type="dxa"/>
            <w:gridSpan w:val="2"/>
            <w:tcBorders>
              <w:left w:val="single" w:sz="4" w:space="0" w:color="auto"/>
            </w:tcBorders>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Место в проекте</w:t>
            </w:r>
          </w:p>
        </w:tc>
      </w:tr>
      <w:tr w:rsidR="00A96DCE" w:rsidRPr="005A305B" w:rsidTr="00AA03E8">
        <w:trPr>
          <w:gridAfter w:val="1"/>
          <w:wAfter w:w="6" w:type="dxa"/>
          <w:cantSplit/>
        </w:trPr>
        <w:tc>
          <w:tcPr>
            <w:tcW w:w="9042" w:type="dxa"/>
            <w:gridSpan w:val="5"/>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Руководящее звено</w:t>
            </w:r>
          </w:p>
        </w:tc>
      </w:tr>
      <w:tr w:rsidR="00A96DCE" w:rsidRPr="005A305B" w:rsidTr="00AA03E8">
        <w:tc>
          <w:tcPr>
            <w:tcW w:w="695" w:type="dxa"/>
          </w:tcPr>
          <w:p w:rsidR="00A96DCE" w:rsidRPr="005A305B" w:rsidRDefault="00A96DCE" w:rsidP="00AA03E8">
            <w:pP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087" w:type="dxa"/>
            <w:tcBorders>
              <w:right w:val="single" w:sz="4" w:space="0" w:color="auto"/>
            </w:tcBorders>
          </w:tcPr>
          <w:p w:rsidR="00A96DCE" w:rsidRPr="005A305B" w:rsidRDefault="00A96DCE" w:rsidP="00AA03E8">
            <w:pPr>
              <w:jc w:val="center"/>
              <w:rPr>
                <w:rFonts w:ascii="Times New Roman" w:hAnsi="Times New Roman" w:cs="Times New Roman"/>
                <w:color w:val="auto"/>
              </w:rPr>
            </w:pPr>
          </w:p>
        </w:tc>
        <w:tc>
          <w:tcPr>
            <w:tcW w:w="1730" w:type="dxa"/>
            <w:gridSpan w:val="2"/>
            <w:tcBorders>
              <w:left w:val="single" w:sz="4" w:space="0" w:color="auto"/>
            </w:tcBorders>
          </w:tcPr>
          <w:p w:rsidR="00A96DCE" w:rsidRPr="005A305B" w:rsidRDefault="00A96DCE" w:rsidP="00AA03E8">
            <w:pPr>
              <w:jc w:val="center"/>
              <w:rPr>
                <w:rFonts w:ascii="Times New Roman" w:hAnsi="Times New Roman" w:cs="Times New Roman"/>
                <w:color w:val="auto"/>
              </w:rPr>
            </w:pPr>
          </w:p>
        </w:tc>
      </w:tr>
      <w:tr w:rsidR="00A96DCE" w:rsidRPr="005A305B" w:rsidTr="00AA03E8">
        <w:tc>
          <w:tcPr>
            <w:tcW w:w="695" w:type="dxa"/>
          </w:tcPr>
          <w:p w:rsidR="00A96DCE" w:rsidRPr="005A305B" w:rsidRDefault="00A96DCE" w:rsidP="00AA03E8">
            <w:pP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087" w:type="dxa"/>
            <w:tcBorders>
              <w:right w:val="single" w:sz="4" w:space="0" w:color="auto"/>
            </w:tcBorders>
          </w:tcPr>
          <w:p w:rsidR="00A96DCE" w:rsidRPr="005A305B" w:rsidRDefault="00A96DCE" w:rsidP="00AA03E8">
            <w:pPr>
              <w:jc w:val="center"/>
              <w:rPr>
                <w:rFonts w:ascii="Times New Roman" w:hAnsi="Times New Roman" w:cs="Times New Roman"/>
                <w:color w:val="auto"/>
              </w:rPr>
            </w:pPr>
          </w:p>
        </w:tc>
        <w:tc>
          <w:tcPr>
            <w:tcW w:w="1730" w:type="dxa"/>
            <w:gridSpan w:val="2"/>
            <w:tcBorders>
              <w:left w:val="single" w:sz="4" w:space="0" w:color="auto"/>
            </w:tcBorders>
          </w:tcPr>
          <w:p w:rsidR="00A96DCE" w:rsidRPr="005A305B" w:rsidRDefault="00A96DCE" w:rsidP="00AA03E8">
            <w:pPr>
              <w:jc w:val="center"/>
              <w:rPr>
                <w:rFonts w:ascii="Times New Roman" w:hAnsi="Times New Roman" w:cs="Times New Roman"/>
                <w:color w:val="auto"/>
              </w:rPr>
            </w:pPr>
          </w:p>
        </w:tc>
      </w:tr>
      <w:tr w:rsidR="00A96DCE" w:rsidRPr="005A305B" w:rsidTr="00AA03E8">
        <w:tc>
          <w:tcPr>
            <w:tcW w:w="695" w:type="dxa"/>
          </w:tcPr>
          <w:p w:rsidR="00A96DCE" w:rsidRPr="005A305B" w:rsidRDefault="00A96DCE" w:rsidP="00AA03E8">
            <w:pP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087" w:type="dxa"/>
            <w:tcBorders>
              <w:right w:val="single" w:sz="4" w:space="0" w:color="auto"/>
            </w:tcBorders>
          </w:tcPr>
          <w:p w:rsidR="00A96DCE" w:rsidRPr="005A305B" w:rsidRDefault="00A96DCE" w:rsidP="00AA03E8">
            <w:pPr>
              <w:jc w:val="center"/>
              <w:rPr>
                <w:rFonts w:ascii="Times New Roman" w:hAnsi="Times New Roman" w:cs="Times New Roman"/>
                <w:color w:val="auto"/>
              </w:rPr>
            </w:pPr>
          </w:p>
        </w:tc>
        <w:tc>
          <w:tcPr>
            <w:tcW w:w="1730" w:type="dxa"/>
            <w:gridSpan w:val="2"/>
            <w:tcBorders>
              <w:left w:val="single" w:sz="4" w:space="0" w:color="auto"/>
            </w:tcBorders>
          </w:tcPr>
          <w:p w:rsidR="00A96DCE" w:rsidRPr="005A305B" w:rsidRDefault="00A96DCE" w:rsidP="00AA03E8">
            <w:pPr>
              <w:jc w:val="center"/>
              <w:rPr>
                <w:rFonts w:ascii="Times New Roman" w:hAnsi="Times New Roman" w:cs="Times New Roman"/>
                <w:color w:val="auto"/>
              </w:rPr>
            </w:pPr>
          </w:p>
        </w:tc>
      </w:tr>
      <w:tr w:rsidR="00A96DCE" w:rsidRPr="005A305B" w:rsidTr="00AA03E8">
        <w:trPr>
          <w:gridAfter w:val="1"/>
          <w:wAfter w:w="6" w:type="dxa"/>
          <w:cantSplit/>
        </w:trPr>
        <w:tc>
          <w:tcPr>
            <w:tcW w:w="9042" w:type="dxa"/>
            <w:gridSpan w:val="5"/>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Специалисты</w:t>
            </w:r>
          </w:p>
        </w:tc>
      </w:tr>
      <w:tr w:rsidR="00A96DCE" w:rsidRPr="005A305B" w:rsidTr="00AA03E8">
        <w:tc>
          <w:tcPr>
            <w:tcW w:w="695" w:type="dxa"/>
          </w:tcPr>
          <w:p w:rsidR="00A96DCE" w:rsidRPr="005A305B" w:rsidRDefault="00A96DCE" w:rsidP="00AA03E8">
            <w:pP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087" w:type="dxa"/>
            <w:tcBorders>
              <w:right w:val="single" w:sz="4" w:space="0" w:color="auto"/>
            </w:tcBorders>
          </w:tcPr>
          <w:p w:rsidR="00A96DCE" w:rsidRPr="005A305B" w:rsidRDefault="00A96DCE" w:rsidP="00AA03E8">
            <w:pPr>
              <w:jc w:val="center"/>
              <w:rPr>
                <w:rFonts w:ascii="Times New Roman" w:hAnsi="Times New Roman" w:cs="Times New Roman"/>
                <w:color w:val="auto"/>
              </w:rPr>
            </w:pPr>
          </w:p>
        </w:tc>
        <w:tc>
          <w:tcPr>
            <w:tcW w:w="1730" w:type="dxa"/>
            <w:gridSpan w:val="2"/>
            <w:tcBorders>
              <w:left w:val="single" w:sz="4" w:space="0" w:color="auto"/>
            </w:tcBorders>
          </w:tcPr>
          <w:p w:rsidR="00A96DCE" w:rsidRPr="005A305B" w:rsidRDefault="00A96DCE" w:rsidP="00AA03E8">
            <w:pPr>
              <w:jc w:val="center"/>
              <w:rPr>
                <w:rFonts w:ascii="Times New Roman" w:hAnsi="Times New Roman" w:cs="Times New Roman"/>
                <w:color w:val="auto"/>
              </w:rPr>
            </w:pPr>
          </w:p>
        </w:tc>
      </w:tr>
      <w:tr w:rsidR="00A96DCE" w:rsidRPr="005A305B" w:rsidTr="00AA03E8">
        <w:tc>
          <w:tcPr>
            <w:tcW w:w="695" w:type="dxa"/>
          </w:tcPr>
          <w:p w:rsidR="00A96DCE" w:rsidRPr="005A305B" w:rsidRDefault="00A96DCE" w:rsidP="00AA03E8">
            <w:pP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087" w:type="dxa"/>
            <w:tcBorders>
              <w:right w:val="single" w:sz="4" w:space="0" w:color="auto"/>
            </w:tcBorders>
          </w:tcPr>
          <w:p w:rsidR="00A96DCE" w:rsidRPr="005A305B" w:rsidRDefault="00A96DCE" w:rsidP="00AA03E8">
            <w:pPr>
              <w:jc w:val="center"/>
              <w:rPr>
                <w:rFonts w:ascii="Times New Roman" w:hAnsi="Times New Roman" w:cs="Times New Roman"/>
                <w:color w:val="auto"/>
              </w:rPr>
            </w:pPr>
          </w:p>
        </w:tc>
        <w:tc>
          <w:tcPr>
            <w:tcW w:w="1730" w:type="dxa"/>
            <w:gridSpan w:val="2"/>
            <w:tcBorders>
              <w:left w:val="single" w:sz="4" w:space="0" w:color="auto"/>
            </w:tcBorders>
          </w:tcPr>
          <w:p w:rsidR="00A96DCE" w:rsidRPr="005A305B" w:rsidRDefault="00A96DCE" w:rsidP="00AA03E8">
            <w:pPr>
              <w:jc w:val="center"/>
              <w:rPr>
                <w:rFonts w:ascii="Times New Roman" w:hAnsi="Times New Roman" w:cs="Times New Roman"/>
                <w:color w:val="auto"/>
              </w:rPr>
            </w:pPr>
          </w:p>
        </w:tc>
      </w:tr>
      <w:tr w:rsidR="00A96DCE" w:rsidRPr="005A305B" w:rsidTr="00AA03E8">
        <w:tc>
          <w:tcPr>
            <w:tcW w:w="695" w:type="dxa"/>
          </w:tcPr>
          <w:p w:rsidR="00A96DCE" w:rsidRPr="005A305B" w:rsidRDefault="00A96DCE" w:rsidP="00AA03E8">
            <w:pP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087" w:type="dxa"/>
            <w:tcBorders>
              <w:right w:val="single" w:sz="4" w:space="0" w:color="auto"/>
            </w:tcBorders>
          </w:tcPr>
          <w:p w:rsidR="00A96DCE" w:rsidRPr="005A305B" w:rsidRDefault="00A96DCE" w:rsidP="00AA03E8">
            <w:pPr>
              <w:jc w:val="center"/>
              <w:rPr>
                <w:rFonts w:ascii="Times New Roman" w:hAnsi="Times New Roman" w:cs="Times New Roman"/>
                <w:color w:val="auto"/>
              </w:rPr>
            </w:pPr>
          </w:p>
        </w:tc>
        <w:tc>
          <w:tcPr>
            <w:tcW w:w="1730" w:type="dxa"/>
            <w:gridSpan w:val="2"/>
            <w:tcBorders>
              <w:left w:val="single" w:sz="4" w:space="0" w:color="auto"/>
            </w:tcBorders>
          </w:tcPr>
          <w:p w:rsidR="00A96DCE" w:rsidRPr="005A305B" w:rsidRDefault="00A96DCE" w:rsidP="00AA03E8">
            <w:pPr>
              <w:jc w:val="center"/>
              <w:rPr>
                <w:rFonts w:ascii="Times New Roman" w:hAnsi="Times New Roman" w:cs="Times New Roman"/>
                <w:color w:val="auto"/>
              </w:rPr>
            </w:pPr>
          </w:p>
        </w:tc>
      </w:tr>
      <w:tr w:rsidR="00A96DCE" w:rsidRPr="005A305B" w:rsidTr="00AA03E8">
        <w:trPr>
          <w:gridAfter w:val="1"/>
          <w:wAfter w:w="6" w:type="dxa"/>
          <w:cantSplit/>
        </w:trPr>
        <w:tc>
          <w:tcPr>
            <w:tcW w:w="9042" w:type="dxa"/>
            <w:gridSpan w:val="5"/>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Прочий персонал</w:t>
            </w:r>
          </w:p>
        </w:tc>
      </w:tr>
      <w:tr w:rsidR="00A96DCE" w:rsidRPr="005A305B" w:rsidTr="00AA03E8">
        <w:tc>
          <w:tcPr>
            <w:tcW w:w="695" w:type="dxa"/>
          </w:tcPr>
          <w:p w:rsidR="00A96DCE" w:rsidRPr="005A305B" w:rsidRDefault="00A96DCE" w:rsidP="00AA03E8">
            <w:pP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087" w:type="dxa"/>
            <w:tcBorders>
              <w:right w:val="single" w:sz="4" w:space="0" w:color="auto"/>
            </w:tcBorders>
          </w:tcPr>
          <w:p w:rsidR="00A96DCE" w:rsidRPr="005A305B" w:rsidRDefault="00A96DCE" w:rsidP="00AA03E8">
            <w:pPr>
              <w:jc w:val="center"/>
              <w:rPr>
                <w:rFonts w:ascii="Times New Roman" w:hAnsi="Times New Roman" w:cs="Times New Roman"/>
                <w:color w:val="auto"/>
              </w:rPr>
            </w:pPr>
          </w:p>
        </w:tc>
        <w:tc>
          <w:tcPr>
            <w:tcW w:w="1730" w:type="dxa"/>
            <w:gridSpan w:val="2"/>
            <w:tcBorders>
              <w:left w:val="single" w:sz="4" w:space="0" w:color="auto"/>
            </w:tcBorders>
          </w:tcPr>
          <w:p w:rsidR="00A96DCE" w:rsidRPr="005A305B" w:rsidRDefault="00A96DCE" w:rsidP="00AA03E8">
            <w:pPr>
              <w:jc w:val="center"/>
              <w:rPr>
                <w:rFonts w:ascii="Times New Roman" w:hAnsi="Times New Roman" w:cs="Times New Roman"/>
                <w:color w:val="auto"/>
              </w:rPr>
            </w:pPr>
          </w:p>
        </w:tc>
      </w:tr>
      <w:tr w:rsidR="00A96DCE" w:rsidRPr="005A305B" w:rsidTr="00AA03E8">
        <w:tc>
          <w:tcPr>
            <w:tcW w:w="695" w:type="dxa"/>
          </w:tcPr>
          <w:p w:rsidR="00A96DCE" w:rsidRPr="005A305B" w:rsidRDefault="00A96DCE" w:rsidP="00AA03E8">
            <w:pP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087" w:type="dxa"/>
            <w:tcBorders>
              <w:right w:val="single" w:sz="4" w:space="0" w:color="auto"/>
            </w:tcBorders>
          </w:tcPr>
          <w:p w:rsidR="00A96DCE" w:rsidRPr="005A305B" w:rsidRDefault="00A96DCE" w:rsidP="00AA03E8">
            <w:pPr>
              <w:jc w:val="center"/>
              <w:rPr>
                <w:rFonts w:ascii="Times New Roman" w:hAnsi="Times New Roman" w:cs="Times New Roman"/>
                <w:color w:val="auto"/>
              </w:rPr>
            </w:pPr>
          </w:p>
        </w:tc>
        <w:tc>
          <w:tcPr>
            <w:tcW w:w="1730" w:type="dxa"/>
            <w:gridSpan w:val="2"/>
          </w:tcPr>
          <w:p w:rsidR="00A96DCE" w:rsidRPr="005A305B" w:rsidRDefault="00A96DCE" w:rsidP="00AA03E8">
            <w:pPr>
              <w:jc w:val="center"/>
              <w:rPr>
                <w:rFonts w:ascii="Times New Roman" w:hAnsi="Times New Roman" w:cs="Times New Roman"/>
                <w:color w:val="auto"/>
              </w:rPr>
            </w:pPr>
          </w:p>
        </w:tc>
      </w:tr>
      <w:tr w:rsidR="00A96DCE" w:rsidRPr="005A305B" w:rsidTr="00AA03E8">
        <w:tc>
          <w:tcPr>
            <w:tcW w:w="695" w:type="dxa"/>
          </w:tcPr>
          <w:p w:rsidR="00A96DCE" w:rsidRPr="005A305B" w:rsidRDefault="00A96DCE" w:rsidP="00AA03E8">
            <w:pP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087" w:type="dxa"/>
            <w:tcBorders>
              <w:right w:val="single" w:sz="4" w:space="0" w:color="auto"/>
            </w:tcBorders>
          </w:tcPr>
          <w:p w:rsidR="00A96DCE" w:rsidRPr="005A305B" w:rsidRDefault="00A96DCE" w:rsidP="00AA03E8">
            <w:pPr>
              <w:jc w:val="center"/>
              <w:rPr>
                <w:rFonts w:ascii="Times New Roman" w:hAnsi="Times New Roman" w:cs="Times New Roman"/>
                <w:color w:val="auto"/>
              </w:rPr>
            </w:pPr>
          </w:p>
        </w:tc>
        <w:tc>
          <w:tcPr>
            <w:tcW w:w="1730" w:type="dxa"/>
            <w:gridSpan w:val="2"/>
          </w:tcPr>
          <w:p w:rsidR="00A96DCE" w:rsidRPr="005A305B" w:rsidRDefault="00A96DCE" w:rsidP="00AA03E8">
            <w:pPr>
              <w:jc w:val="center"/>
              <w:rPr>
                <w:rFonts w:ascii="Times New Roman" w:hAnsi="Times New Roman" w:cs="Times New Roman"/>
                <w:color w:val="auto"/>
              </w:rPr>
            </w:pPr>
          </w:p>
        </w:tc>
      </w:tr>
    </w:tbl>
    <w:p w:rsidR="00A96DCE" w:rsidRPr="005A305B" w:rsidRDefault="00A96DCE" w:rsidP="00A96DCE">
      <w:pPr>
        <w:ind w:firstLine="567"/>
        <w:jc w:val="both"/>
        <w:rPr>
          <w:rFonts w:ascii="Times New Roman" w:hAnsi="Times New Roman" w:cs="Times New Roman"/>
          <w:color w:val="auto"/>
        </w:rPr>
      </w:pPr>
    </w:p>
    <w:p w:rsidR="00A96DCE" w:rsidRPr="005A305B" w:rsidRDefault="00A96DCE" w:rsidP="00A96DCE">
      <w:pPr>
        <w:rPr>
          <w:rFonts w:ascii="Times New Roman" w:hAnsi="Times New Roman" w:cs="Times New Roman"/>
          <w:b/>
          <w:color w:val="auto"/>
        </w:rPr>
      </w:pPr>
    </w:p>
    <w:p w:rsidR="00A96DCE" w:rsidRPr="005A305B" w:rsidRDefault="00A96DCE" w:rsidP="00A96DCE">
      <w:pPr>
        <w:rPr>
          <w:rFonts w:ascii="Times New Roman" w:hAnsi="Times New Roman" w:cs="Times New Roman"/>
          <w:b/>
          <w:color w:val="auto"/>
        </w:rPr>
      </w:pPr>
    </w:p>
    <w:p w:rsidR="00A96DCE" w:rsidRPr="005A305B" w:rsidRDefault="00A96DCE" w:rsidP="00A96DCE">
      <w:pPr>
        <w:jc w:val="right"/>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rPr>
        <w:t>__________________________________________                      ______________________</w:t>
      </w: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rPr>
        <w:t xml:space="preserve"> (ФИО лица, подписавшего заявку, должность)</w:t>
      </w:r>
      <w:r w:rsidRPr="005A305B">
        <w:rPr>
          <w:rFonts w:ascii="Times New Roman" w:hAnsi="Times New Roman" w:cs="Times New Roman"/>
          <w:b/>
          <w:bCs/>
          <w:color w:val="auto"/>
        </w:rPr>
        <w:t xml:space="preserve">                                </w:t>
      </w:r>
      <w:r w:rsidRPr="005A305B">
        <w:rPr>
          <w:rFonts w:ascii="Times New Roman" w:hAnsi="Times New Roman" w:cs="Times New Roman"/>
          <w:color w:val="auto"/>
        </w:rPr>
        <w:t>(подпись, М.П.)</w:t>
      </w: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b/>
          <w:bCs/>
          <w:color w:val="auto"/>
        </w:rPr>
      </w:pPr>
    </w:p>
    <w:p w:rsidR="00A96DCE" w:rsidRPr="005A305B" w:rsidRDefault="00A96DCE" w:rsidP="00A96DCE">
      <w:pPr>
        <w:jc w:val="right"/>
        <w:rPr>
          <w:rFonts w:ascii="Times New Roman" w:hAnsi="Times New Roman" w:cs="Times New Roman"/>
          <w:color w:val="auto"/>
        </w:rPr>
      </w:pPr>
      <w:r w:rsidRPr="005A305B">
        <w:rPr>
          <w:rFonts w:ascii="Times New Roman" w:hAnsi="Times New Roman" w:cs="Times New Roman"/>
          <w:color w:val="auto"/>
        </w:rPr>
        <w:t xml:space="preserve">    «_____»____________________20_ г. </w:t>
      </w:r>
    </w:p>
    <w:p w:rsidR="00A96DCE" w:rsidRPr="005A305B" w:rsidRDefault="00A96DCE" w:rsidP="00A96DCE">
      <w:pPr>
        <w:jc w:val="center"/>
        <w:rPr>
          <w:rFonts w:ascii="Times New Roman" w:hAnsi="Times New Roman" w:cs="Times New Roman"/>
          <w:b/>
          <w:bCs/>
          <w:color w:val="auto"/>
        </w:rPr>
      </w:pPr>
      <w:r w:rsidRPr="005A305B">
        <w:rPr>
          <w:rFonts w:ascii="Times New Roman" w:hAnsi="Times New Roman" w:cs="Times New Roman"/>
          <w:color w:val="auto"/>
        </w:rPr>
        <w:t xml:space="preserve">                                                                                           (дата)</w:t>
      </w:r>
    </w:p>
    <w:p w:rsidR="00A96DCE" w:rsidRPr="005A305B" w:rsidRDefault="00A96DCE" w:rsidP="00A96DCE">
      <w:pPr>
        <w:ind w:firstLine="567"/>
        <w:jc w:val="both"/>
        <w:rPr>
          <w:rFonts w:ascii="Times New Roman" w:hAnsi="Times New Roman" w:cs="Times New Roman"/>
          <w:color w:val="auto"/>
        </w:rPr>
      </w:pPr>
    </w:p>
    <w:p w:rsidR="00A96DCE" w:rsidRPr="005A305B" w:rsidRDefault="00A96DCE" w:rsidP="00A96DCE">
      <w:pPr>
        <w:tabs>
          <w:tab w:val="center" w:pos="1134"/>
        </w:tabs>
        <w:jc w:val="both"/>
        <w:rPr>
          <w:rFonts w:ascii="Times New Roman" w:hAnsi="Times New Roman" w:cs="Times New Roman"/>
          <w:color w:val="auto"/>
        </w:rPr>
      </w:pPr>
    </w:p>
    <w:p w:rsidR="00A96DCE" w:rsidRPr="005A305B" w:rsidRDefault="00A96DCE" w:rsidP="00A96DCE">
      <w:pPr>
        <w:tabs>
          <w:tab w:val="center" w:pos="1134"/>
        </w:tabs>
        <w:jc w:val="both"/>
        <w:rPr>
          <w:rFonts w:ascii="Times New Roman" w:hAnsi="Times New Roman" w:cs="Times New Roman"/>
          <w:color w:val="auto"/>
        </w:rPr>
      </w:pPr>
    </w:p>
    <w:p w:rsidR="00A96DCE" w:rsidRPr="005A305B" w:rsidRDefault="00A96DCE" w:rsidP="00A96DCE">
      <w:pPr>
        <w:tabs>
          <w:tab w:val="center" w:pos="1134"/>
        </w:tabs>
        <w:jc w:val="both"/>
        <w:rPr>
          <w:rFonts w:ascii="Times New Roman" w:hAnsi="Times New Roman" w:cs="Times New Roman"/>
          <w:color w:val="auto"/>
        </w:rPr>
      </w:pPr>
    </w:p>
    <w:p w:rsidR="00A96DCE" w:rsidRPr="005A305B" w:rsidRDefault="00A96DCE" w:rsidP="00A96DCE">
      <w:pPr>
        <w:tabs>
          <w:tab w:val="center" w:pos="1134"/>
        </w:tabs>
        <w:jc w:val="both"/>
        <w:rPr>
          <w:rFonts w:ascii="Times New Roman" w:hAnsi="Times New Roman" w:cs="Times New Roman"/>
          <w:color w:val="auto"/>
        </w:rPr>
      </w:pPr>
    </w:p>
    <w:p w:rsidR="00A96DCE" w:rsidRPr="005A305B" w:rsidRDefault="00A96DCE" w:rsidP="00A96DCE">
      <w:pPr>
        <w:tabs>
          <w:tab w:val="center" w:pos="1134"/>
        </w:tabs>
        <w:jc w:val="both"/>
        <w:rPr>
          <w:rFonts w:ascii="Times New Roman" w:hAnsi="Times New Roman" w:cs="Times New Roman"/>
          <w:color w:val="auto"/>
        </w:rPr>
      </w:pPr>
    </w:p>
    <w:p w:rsidR="00A96DCE" w:rsidRPr="005A305B" w:rsidRDefault="00A96DCE" w:rsidP="00A96DCE">
      <w:pPr>
        <w:tabs>
          <w:tab w:val="center" w:pos="1134"/>
        </w:tabs>
        <w:jc w:val="both"/>
        <w:rPr>
          <w:rFonts w:ascii="Times New Roman" w:hAnsi="Times New Roman" w:cs="Times New Roman"/>
          <w:color w:val="auto"/>
        </w:rPr>
      </w:pPr>
    </w:p>
    <w:p w:rsidR="00A96DCE" w:rsidRPr="005A305B" w:rsidRDefault="00A96DCE" w:rsidP="00A96DCE">
      <w:pPr>
        <w:tabs>
          <w:tab w:val="center" w:pos="1134"/>
        </w:tabs>
        <w:jc w:val="both"/>
        <w:rPr>
          <w:rFonts w:ascii="Times New Roman" w:hAnsi="Times New Roman" w:cs="Times New Roman"/>
          <w:color w:val="auto"/>
        </w:rPr>
      </w:pPr>
    </w:p>
    <w:p w:rsidR="00A96DCE" w:rsidRPr="005A305B" w:rsidRDefault="00A96DCE" w:rsidP="00A96DCE">
      <w:pPr>
        <w:tabs>
          <w:tab w:val="center" w:pos="1134"/>
        </w:tabs>
        <w:jc w:val="both"/>
        <w:rPr>
          <w:rFonts w:ascii="Times New Roman" w:hAnsi="Times New Roman" w:cs="Times New Roman"/>
          <w:color w:val="auto"/>
        </w:rPr>
      </w:pPr>
    </w:p>
    <w:p w:rsidR="00A96DCE" w:rsidRDefault="00A96DCE" w:rsidP="00A96DCE">
      <w:pPr>
        <w:tabs>
          <w:tab w:val="center" w:pos="1134"/>
        </w:tabs>
        <w:jc w:val="both"/>
        <w:rPr>
          <w:rFonts w:ascii="Times New Roman" w:hAnsi="Times New Roman" w:cs="Times New Roman"/>
          <w:color w:val="auto"/>
        </w:rPr>
      </w:pPr>
      <w:r w:rsidRPr="005A305B">
        <w:rPr>
          <w:rFonts w:ascii="Times New Roman" w:hAnsi="Times New Roman" w:cs="Times New Roman"/>
          <w:color w:val="auto"/>
        </w:rPr>
        <w:t>В данной справке перечисляются специалисты, которые будут непосредственно привлечены в ходе исполнения контракта.</w:t>
      </w:r>
    </w:p>
    <w:p w:rsidR="00FD76CB" w:rsidRDefault="00FD76CB" w:rsidP="00A96DCE">
      <w:pPr>
        <w:tabs>
          <w:tab w:val="center" w:pos="1134"/>
        </w:tabs>
        <w:jc w:val="both"/>
        <w:rPr>
          <w:rFonts w:ascii="Times New Roman" w:hAnsi="Times New Roman" w:cs="Times New Roman"/>
          <w:color w:val="auto"/>
        </w:rPr>
      </w:pPr>
    </w:p>
    <w:p w:rsidR="00FD76CB" w:rsidRPr="005A305B" w:rsidRDefault="00FD76CB" w:rsidP="00FD76CB">
      <w:pPr>
        <w:pStyle w:val="2"/>
        <w:numPr>
          <w:ilvl w:val="0"/>
          <w:numId w:val="0"/>
        </w:numPr>
        <w:ind w:left="756" w:hanging="576"/>
        <w:jc w:val="right"/>
        <w:rPr>
          <w:kern w:val="32"/>
          <w:sz w:val="24"/>
          <w:szCs w:val="24"/>
        </w:rPr>
      </w:pPr>
      <w:r w:rsidRPr="005A305B">
        <w:rPr>
          <w:kern w:val="32"/>
          <w:sz w:val="24"/>
          <w:szCs w:val="24"/>
        </w:rPr>
        <w:lastRenderedPageBreak/>
        <w:t>ФОРМА 7</w:t>
      </w:r>
    </w:p>
    <w:p w:rsidR="00FD76CB" w:rsidRPr="005A305B" w:rsidRDefault="00FD76CB" w:rsidP="00FD76CB">
      <w:pPr>
        <w:pStyle w:val="a3"/>
        <w:jc w:val="center"/>
        <w:rPr>
          <w:rFonts w:ascii="Times New Roman" w:hAnsi="Times New Roman"/>
          <w:sz w:val="32"/>
          <w:szCs w:val="32"/>
        </w:rPr>
      </w:pPr>
      <w:r w:rsidRPr="005A305B">
        <w:rPr>
          <w:rFonts w:ascii="Times New Roman" w:hAnsi="Times New Roman"/>
          <w:sz w:val="32"/>
          <w:szCs w:val="32"/>
        </w:rPr>
        <w:t>Фирменный бланк участника открытого конкурса</w:t>
      </w:r>
    </w:p>
    <w:p w:rsidR="00FD76CB" w:rsidRPr="005A305B" w:rsidRDefault="00FD76CB" w:rsidP="00FD76CB">
      <w:pPr>
        <w:ind w:firstLine="709"/>
        <w:rPr>
          <w:rFonts w:ascii="Times New Roman" w:hAnsi="Times New Roman" w:cs="Times New Roman"/>
          <w:color w:val="auto"/>
          <w:sz w:val="16"/>
          <w:szCs w:val="16"/>
        </w:rPr>
      </w:pPr>
    </w:p>
    <w:p w:rsidR="00FD76CB" w:rsidRPr="005A305B" w:rsidRDefault="00FD76CB" w:rsidP="00FD76CB">
      <w:pPr>
        <w:jc w:val="center"/>
        <w:rPr>
          <w:rFonts w:ascii="Times New Roman" w:hAnsi="Times New Roman" w:cs="Times New Roman"/>
          <w:b/>
          <w:bCs/>
          <w:color w:val="auto"/>
        </w:rPr>
      </w:pPr>
    </w:p>
    <w:p w:rsidR="00FD76CB" w:rsidRPr="005A305B" w:rsidRDefault="00FD76CB" w:rsidP="00FD76CB">
      <w:pPr>
        <w:jc w:val="right"/>
        <w:rPr>
          <w:rFonts w:ascii="Times New Roman" w:hAnsi="Times New Roman" w:cs="Times New Roman"/>
          <w:color w:val="auto"/>
        </w:rPr>
      </w:pPr>
    </w:p>
    <w:p w:rsidR="00FD76CB" w:rsidRPr="005A305B" w:rsidRDefault="00FD76CB" w:rsidP="00FD76CB">
      <w:pPr>
        <w:jc w:val="right"/>
        <w:rPr>
          <w:rFonts w:ascii="Times New Roman" w:hAnsi="Times New Roman" w:cs="Times New Roman"/>
          <w:color w:val="auto"/>
        </w:rPr>
      </w:pPr>
    </w:p>
    <w:p w:rsidR="00FD76CB" w:rsidRPr="005A305B" w:rsidRDefault="00FD76CB" w:rsidP="00FD76CB">
      <w:pPr>
        <w:jc w:val="center"/>
        <w:rPr>
          <w:rFonts w:ascii="Times New Roman" w:hAnsi="Times New Roman" w:cs="Times New Roman"/>
          <w:b/>
          <w:bCs/>
          <w:color w:val="auto"/>
        </w:rPr>
      </w:pPr>
      <w:r w:rsidRPr="005A305B">
        <w:rPr>
          <w:rFonts w:ascii="Times New Roman" w:hAnsi="Times New Roman" w:cs="Times New Roman"/>
          <w:b/>
          <w:bCs/>
          <w:color w:val="auto"/>
        </w:rPr>
        <w:t>Сведения о наличии оборудования и других материальных ресурсов для исполнения контракта</w:t>
      </w:r>
    </w:p>
    <w:p w:rsidR="00FD76CB" w:rsidRPr="005A305B" w:rsidRDefault="00FD76CB" w:rsidP="00FD76CB">
      <w:pPr>
        <w:jc w:val="center"/>
        <w:rPr>
          <w:rFonts w:ascii="Times New Roman" w:hAnsi="Times New Roman" w:cs="Times New Roman"/>
          <w:b/>
          <w:bCs/>
          <w:color w:val="auto"/>
        </w:rPr>
      </w:pPr>
    </w:p>
    <w:p w:rsidR="00FD76CB" w:rsidRPr="005A305B" w:rsidRDefault="00FD76CB" w:rsidP="00FD76CB">
      <w:pPr>
        <w:spacing w:after="302"/>
        <w:jc w:val="both"/>
        <w:rPr>
          <w:rFonts w:ascii="Times New Roman" w:hAnsi="Times New Roman" w:cs="Times New Roman"/>
          <w:color w:val="auto"/>
          <w:sz w:val="2"/>
          <w:szCs w:val="2"/>
        </w:rPr>
      </w:pPr>
    </w:p>
    <w:tbl>
      <w:tblPr>
        <w:tblW w:w="10260" w:type="dxa"/>
        <w:tblInd w:w="-102" w:type="dxa"/>
        <w:tblLayout w:type="fixed"/>
        <w:tblCellMar>
          <w:left w:w="40" w:type="dxa"/>
          <w:right w:w="40" w:type="dxa"/>
        </w:tblCellMar>
        <w:tblLook w:val="0000" w:firstRow="0" w:lastRow="0" w:firstColumn="0" w:lastColumn="0" w:noHBand="0" w:noVBand="0"/>
      </w:tblPr>
      <w:tblGrid>
        <w:gridCol w:w="3196"/>
        <w:gridCol w:w="44"/>
        <w:gridCol w:w="3060"/>
        <w:gridCol w:w="45"/>
        <w:gridCol w:w="3915"/>
      </w:tblGrid>
      <w:tr w:rsidR="00FD76CB" w:rsidRPr="005A305B" w:rsidTr="00E91A38">
        <w:trPr>
          <w:trHeight w:hRule="exact" w:val="620"/>
        </w:trPr>
        <w:tc>
          <w:tcPr>
            <w:tcW w:w="10260" w:type="dxa"/>
            <w:gridSpan w:val="5"/>
            <w:tcBorders>
              <w:top w:val="single" w:sz="6" w:space="0" w:color="auto"/>
              <w:left w:val="single" w:sz="6" w:space="0" w:color="auto"/>
              <w:bottom w:val="single" w:sz="6" w:space="0" w:color="auto"/>
              <w:right w:val="single" w:sz="6" w:space="0" w:color="auto"/>
            </w:tcBorders>
            <w:shd w:val="clear" w:color="auto" w:fill="FFFFFF"/>
            <w:vAlign w:val="center"/>
          </w:tcPr>
          <w:p w:rsidR="00FD76CB" w:rsidRPr="005A305B" w:rsidRDefault="00FD76CB" w:rsidP="00E91A38">
            <w:pPr>
              <w:shd w:val="clear" w:color="auto" w:fill="FFFFFF"/>
              <w:jc w:val="center"/>
              <w:rPr>
                <w:rFonts w:ascii="Times New Roman" w:hAnsi="Times New Roman" w:cs="Times New Roman"/>
                <w:b/>
                <w:color w:val="auto"/>
                <w:spacing w:val="-4"/>
              </w:rPr>
            </w:pPr>
            <w:r w:rsidRPr="005A305B">
              <w:rPr>
                <w:rFonts w:ascii="Times New Roman" w:hAnsi="Times New Roman" w:cs="Times New Roman"/>
                <w:b/>
                <w:color w:val="auto"/>
                <w:spacing w:val="-4"/>
                <w:sz w:val="22"/>
                <w:szCs w:val="22"/>
              </w:rPr>
              <w:t>Производственные мощности</w:t>
            </w:r>
          </w:p>
          <w:p w:rsidR="00FD76CB" w:rsidRPr="005A305B" w:rsidRDefault="00FD76CB" w:rsidP="00E91A38">
            <w:pPr>
              <w:shd w:val="clear" w:color="auto" w:fill="FFFFFF"/>
              <w:ind w:firstLine="447"/>
              <w:jc w:val="center"/>
              <w:rPr>
                <w:rFonts w:ascii="Times New Roman" w:hAnsi="Times New Roman" w:cs="Times New Roman"/>
                <w:color w:val="auto"/>
              </w:rPr>
            </w:pPr>
          </w:p>
        </w:tc>
      </w:tr>
      <w:tr w:rsidR="00FD76CB" w:rsidRPr="005A305B" w:rsidTr="00E91A38">
        <w:trPr>
          <w:trHeight w:hRule="exact" w:val="845"/>
        </w:trPr>
        <w:tc>
          <w:tcPr>
            <w:tcW w:w="3240" w:type="dxa"/>
            <w:gridSpan w:val="2"/>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ind w:left="341"/>
              <w:jc w:val="center"/>
              <w:rPr>
                <w:rFonts w:ascii="Times New Roman" w:hAnsi="Times New Roman" w:cs="Times New Roman"/>
                <w:color w:val="auto"/>
              </w:rPr>
            </w:pPr>
            <w:r w:rsidRPr="005A305B">
              <w:rPr>
                <w:rFonts w:ascii="Times New Roman" w:hAnsi="Times New Roman" w:cs="Times New Roman"/>
                <w:color w:val="auto"/>
                <w:spacing w:val="-4"/>
                <w:sz w:val="22"/>
                <w:szCs w:val="22"/>
              </w:rPr>
              <w:t>Наименование</w:t>
            </w:r>
          </w:p>
        </w:tc>
        <w:tc>
          <w:tcPr>
            <w:tcW w:w="3060" w:type="dxa"/>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ind w:left="139"/>
              <w:jc w:val="center"/>
              <w:rPr>
                <w:rFonts w:ascii="Times New Roman" w:hAnsi="Times New Roman" w:cs="Times New Roman"/>
                <w:color w:val="auto"/>
              </w:rPr>
            </w:pPr>
            <w:r w:rsidRPr="005A305B">
              <w:rPr>
                <w:rFonts w:ascii="Times New Roman" w:hAnsi="Times New Roman" w:cs="Times New Roman"/>
                <w:color w:val="auto"/>
                <w:spacing w:val="-4"/>
                <w:sz w:val="22"/>
                <w:szCs w:val="22"/>
              </w:rPr>
              <w:t>Местонахождение</w:t>
            </w:r>
          </w:p>
        </w:tc>
        <w:tc>
          <w:tcPr>
            <w:tcW w:w="3960" w:type="dxa"/>
            <w:gridSpan w:val="2"/>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spacing w:line="274" w:lineRule="exact"/>
              <w:ind w:right="101"/>
              <w:jc w:val="center"/>
              <w:rPr>
                <w:rFonts w:ascii="Times New Roman" w:hAnsi="Times New Roman" w:cs="Times New Roman"/>
                <w:color w:val="auto"/>
                <w:spacing w:val="-1"/>
              </w:rPr>
            </w:pPr>
            <w:r w:rsidRPr="005A305B">
              <w:rPr>
                <w:rFonts w:ascii="Times New Roman" w:hAnsi="Times New Roman" w:cs="Times New Roman"/>
                <w:color w:val="auto"/>
                <w:spacing w:val="-1"/>
                <w:sz w:val="22"/>
                <w:szCs w:val="22"/>
              </w:rPr>
              <w:t>Площадь</w:t>
            </w:r>
          </w:p>
          <w:p w:rsidR="00FD76CB" w:rsidRPr="005A305B" w:rsidRDefault="00FD76CB" w:rsidP="00E91A38">
            <w:pPr>
              <w:shd w:val="clear" w:color="auto" w:fill="FFFFFF"/>
              <w:spacing w:line="274" w:lineRule="exact"/>
              <w:ind w:right="101"/>
              <w:jc w:val="center"/>
              <w:rPr>
                <w:rFonts w:ascii="Times New Roman" w:hAnsi="Times New Roman" w:cs="Times New Roman"/>
                <w:color w:val="auto"/>
                <w:spacing w:val="-2"/>
              </w:rPr>
            </w:pPr>
            <w:r w:rsidRPr="005A305B">
              <w:rPr>
                <w:rFonts w:ascii="Times New Roman" w:hAnsi="Times New Roman" w:cs="Times New Roman"/>
                <w:color w:val="auto"/>
                <w:spacing w:val="-1"/>
                <w:sz w:val="22"/>
                <w:szCs w:val="22"/>
              </w:rPr>
              <w:t xml:space="preserve">Собственные или </w:t>
            </w:r>
            <w:r w:rsidRPr="005A305B">
              <w:rPr>
                <w:rFonts w:ascii="Times New Roman" w:hAnsi="Times New Roman" w:cs="Times New Roman"/>
                <w:color w:val="auto"/>
                <w:spacing w:val="-2"/>
                <w:sz w:val="22"/>
                <w:szCs w:val="22"/>
              </w:rPr>
              <w:t>арендованные</w:t>
            </w:r>
          </w:p>
          <w:p w:rsidR="00FD76CB" w:rsidRPr="005A305B" w:rsidRDefault="00FD76CB" w:rsidP="00E91A38">
            <w:pPr>
              <w:shd w:val="clear" w:color="auto" w:fill="FFFFFF"/>
              <w:spacing w:line="274" w:lineRule="exact"/>
              <w:ind w:right="101"/>
              <w:jc w:val="center"/>
              <w:rPr>
                <w:rFonts w:ascii="Times New Roman" w:hAnsi="Times New Roman" w:cs="Times New Roman"/>
                <w:color w:val="auto"/>
                <w:spacing w:val="-2"/>
              </w:rPr>
            </w:pPr>
            <w:r w:rsidRPr="005A305B">
              <w:rPr>
                <w:rFonts w:ascii="Times New Roman" w:hAnsi="Times New Roman" w:cs="Times New Roman"/>
                <w:color w:val="auto"/>
                <w:spacing w:val="-2"/>
                <w:sz w:val="22"/>
                <w:szCs w:val="22"/>
              </w:rPr>
              <w:t xml:space="preserve">(срок </w:t>
            </w:r>
            <w:r w:rsidRPr="005A305B">
              <w:rPr>
                <w:rFonts w:ascii="Times New Roman" w:hAnsi="Times New Roman" w:cs="Times New Roman"/>
                <w:color w:val="auto"/>
                <w:spacing w:val="-4"/>
                <w:sz w:val="22"/>
                <w:szCs w:val="22"/>
              </w:rPr>
              <w:t>аренды)</w:t>
            </w:r>
          </w:p>
        </w:tc>
      </w:tr>
      <w:tr w:rsidR="00FD76CB" w:rsidRPr="005A305B" w:rsidTr="00E91A38">
        <w:trPr>
          <w:trHeight w:hRule="exact" w:val="288"/>
        </w:trPr>
        <w:tc>
          <w:tcPr>
            <w:tcW w:w="3240" w:type="dxa"/>
            <w:gridSpan w:val="2"/>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c>
          <w:tcPr>
            <w:tcW w:w="3060" w:type="dxa"/>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c>
          <w:tcPr>
            <w:tcW w:w="3960" w:type="dxa"/>
            <w:gridSpan w:val="2"/>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r>
      <w:tr w:rsidR="00FD76CB" w:rsidRPr="005A305B" w:rsidTr="00E91A38">
        <w:trPr>
          <w:trHeight w:hRule="exact" w:val="288"/>
        </w:trPr>
        <w:tc>
          <w:tcPr>
            <w:tcW w:w="3240" w:type="dxa"/>
            <w:gridSpan w:val="2"/>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c>
          <w:tcPr>
            <w:tcW w:w="3060" w:type="dxa"/>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c>
          <w:tcPr>
            <w:tcW w:w="3960" w:type="dxa"/>
            <w:gridSpan w:val="2"/>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r>
      <w:tr w:rsidR="00FD76CB" w:rsidRPr="005A305B" w:rsidTr="00E91A38">
        <w:trPr>
          <w:trHeight w:hRule="exact" w:val="278"/>
        </w:trPr>
        <w:tc>
          <w:tcPr>
            <w:tcW w:w="3240" w:type="dxa"/>
            <w:gridSpan w:val="2"/>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c>
          <w:tcPr>
            <w:tcW w:w="3060" w:type="dxa"/>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c>
          <w:tcPr>
            <w:tcW w:w="3960" w:type="dxa"/>
            <w:gridSpan w:val="2"/>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r>
      <w:tr w:rsidR="00FD76CB" w:rsidRPr="005A305B" w:rsidTr="00E91A38">
        <w:trPr>
          <w:trHeight w:hRule="exact" w:val="534"/>
        </w:trPr>
        <w:tc>
          <w:tcPr>
            <w:tcW w:w="10260" w:type="dxa"/>
            <w:gridSpan w:val="5"/>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jc w:val="center"/>
              <w:rPr>
                <w:rFonts w:ascii="Times New Roman" w:hAnsi="Times New Roman" w:cs="Times New Roman"/>
                <w:b/>
                <w:color w:val="auto"/>
              </w:rPr>
            </w:pPr>
            <w:r w:rsidRPr="005A305B">
              <w:rPr>
                <w:rFonts w:ascii="Times New Roman" w:hAnsi="Times New Roman" w:cs="Times New Roman"/>
                <w:b/>
                <w:color w:val="auto"/>
                <w:spacing w:val="-4"/>
                <w:sz w:val="22"/>
                <w:szCs w:val="22"/>
              </w:rPr>
              <w:t>Технологическое оборудование</w:t>
            </w:r>
          </w:p>
        </w:tc>
      </w:tr>
      <w:tr w:rsidR="00FD76CB" w:rsidRPr="005A305B" w:rsidTr="00E91A38">
        <w:trPr>
          <w:trHeight w:hRule="exact" w:val="566"/>
        </w:trPr>
        <w:tc>
          <w:tcPr>
            <w:tcW w:w="3196" w:type="dxa"/>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jc w:val="center"/>
              <w:rPr>
                <w:rFonts w:ascii="Times New Roman" w:hAnsi="Times New Roman" w:cs="Times New Roman"/>
                <w:color w:val="auto"/>
              </w:rPr>
            </w:pPr>
            <w:r w:rsidRPr="005A305B">
              <w:rPr>
                <w:rFonts w:ascii="Times New Roman" w:hAnsi="Times New Roman" w:cs="Times New Roman"/>
                <w:color w:val="auto"/>
                <w:spacing w:val="-3"/>
                <w:sz w:val="22"/>
                <w:szCs w:val="22"/>
              </w:rPr>
              <w:t>Наименование, год выпуска</w:t>
            </w:r>
          </w:p>
        </w:tc>
        <w:tc>
          <w:tcPr>
            <w:tcW w:w="3149" w:type="dxa"/>
            <w:gridSpan w:val="3"/>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jc w:val="center"/>
              <w:rPr>
                <w:rFonts w:ascii="Times New Roman" w:hAnsi="Times New Roman" w:cs="Times New Roman"/>
                <w:color w:val="auto"/>
              </w:rPr>
            </w:pPr>
            <w:r w:rsidRPr="005A305B">
              <w:rPr>
                <w:rFonts w:ascii="Times New Roman" w:hAnsi="Times New Roman" w:cs="Times New Roman"/>
                <w:color w:val="auto"/>
                <w:spacing w:val="-5"/>
                <w:sz w:val="22"/>
                <w:szCs w:val="22"/>
              </w:rPr>
              <w:t>Количество</w:t>
            </w:r>
          </w:p>
        </w:tc>
        <w:tc>
          <w:tcPr>
            <w:tcW w:w="3915" w:type="dxa"/>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spacing w:line="274" w:lineRule="exact"/>
              <w:ind w:left="24" w:right="48"/>
              <w:jc w:val="center"/>
              <w:rPr>
                <w:rFonts w:ascii="Times New Roman" w:hAnsi="Times New Roman" w:cs="Times New Roman"/>
                <w:color w:val="auto"/>
                <w:spacing w:val="-4"/>
              </w:rPr>
            </w:pPr>
            <w:r w:rsidRPr="005A305B">
              <w:rPr>
                <w:rFonts w:ascii="Times New Roman" w:hAnsi="Times New Roman" w:cs="Times New Roman"/>
                <w:color w:val="auto"/>
                <w:spacing w:val="-3"/>
                <w:sz w:val="22"/>
                <w:szCs w:val="22"/>
              </w:rPr>
              <w:t xml:space="preserve">Собственные или </w:t>
            </w:r>
            <w:r w:rsidRPr="005A305B">
              <w:rPr>
                <w:rFonts w:ascii="Times New Roman" w:hAnsi="Times New Roman" w:cs="Times New Roman"/>
                <w:color w:val="auto"/>
                <w:spacing w:val="-4"/>
                <w:sz w:val="22"/>
                <w:szCs w:val="22"/>
              </w:rPr>
              <w:t>арендованные</w:t>
            </w:r>
          </w:p>
          <w:p w:rsidR="00FD76CB" w:rsidRPr="005A305B" w:rsidRDefault="00FD76CB" w:rsidP="00E91A38">
            <w:pPr>
              <w:shd w:val="clear" w:color="auto" w:fill="FFFFFF"/>
              <w:spacing w:line="274" w:lineRule="exact"/>
              <w:ind w:left="24" w:right="48"/>
              <w:jc w:val="center"/>
              <w:rPr>
                <w:rFonts w:ascii="Times New Roman" w:hAnsi="Times New Roman" w:cs="Times New Roman"/>
                <w:color w:val="auto"/>
                <w:spacing w:val="-4"/>
              </w:rPr>
            </w:pPr>
            <w:r w:rsidRPr="005A305B">
              <w:rPr>
                <w:rFonts w:ascii="Times New Roman" w:hAnsi="Times New Roman" w:cs="Times New Roman"/>
                <w:color w:val="auto"/>
                <w:spacing w:val="-4"/>
                <w:sz w:val="22"/>
                <w:szCs w:val="22"/>
              </w:rPr>
              <w:t>(срок аренды)</w:t>
            </w:r>
          </w:p>
        </w:tc>
      </w:tr>
      <w:tr w:rsidR="00FD76CB" w:rsidRPr="005A305B" w:rsidTr="00E91A38">
        <w:trPr>
          <w:trHeight w:hRule="exact" w:val="278"/>
        </w:trPr>
        <w:tc>
          <w:tcPr>
            <w:tcW w:w="3196" w:type="dxa"/>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c>
          <w:tcPr>
            <w:tcW w:w="3149" w:type="dxa"/>
            <w:gridSpan w:val="3"/>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c>
          <w:tcPr>
            <w:tcW w:w="3915" w:type="dxa"/>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r>
      <w:tr w:rsidR="00FD76CB" w:rsidRPr="005A305B" w:rsidTr="00E91A38">
        <w:trPr>
          <w:trHeight w:hRule="exact" w:val="288"/>
        </w:trPr>
        <w:tc>
          <w:tcPr>
            <w:tcW w:w="3196" w:type="dxa"/>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c>
          <w:tcPr>
            <w:tcW w:w="3149" w:type="dxa"/>
            <w:gridSpan w:val="3"/>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c>
          <w:tcPr>
            <w:tcW w:w="3915" w:type="dxa"/>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r>
      <w:tr w:rsidR="00FD76CB" w:rsidRPr="005A305B" w:rsidTr="00E91A38">
        <w:trPr>
          <w:trHeight w:hRule="exact" w:val="307"/>
        </w:trPr>
        <w:tc>
          <w:tcPr>
            <w:tcW w:w="3196" w:type="dxa"/>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c>
          <w:tcPr>
            <w:tcW w:w="3149" w:type="dxa"/>
            <w:gridSpan w:val="3"/>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c>
          <w:tcPr>
            <w:tcW w:w="3915" w:type="dxa"/>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r>
      <w:tr w:rsidR="00FD76CB" w:rsidRPr="005A305B" w:rsidTr="00E91A38">
        <w:trPr>
          <w:trHeight w:hRule="exact" w:val="534"/>
        </w:trPr>
        <w:tc>
          <w:tcPr>
            <w:tcW w:w="10260" w:type="dxa"/>
            <w:gridSpan w:val="5"/>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jc w:val="center"/>
              <w:rPr>
                <w:rFonts w:ascii="Times New Roman" w:hAnsi="Times New Roman" w:cs="Times New Roman"/>
                <w:b/>
                <w:color w:val="auto"/>
              </w:rPr>
            </w:pPr>
            <w:r w:rsidRPr="005A305B">
              <w:rPr>
                <w:rFonts w:ascii="Times New Roman" w:hAnsi="Times New Roman" w:cs="Times New Roman"/>
                <w:b/>
                <w:color w:val="auto"/>
                <w:spacing w:val="-4"/>
                <w:sz w:val="22"/>
                <w:szCs w:val="22"/>
              </w:rPr>
              <w:t>Другие материальные ресурсы</w:t>
            </w:r>
          </w:p>
        </w:tc>
      </w:tr>
      <w:tr w:rsidR="00FD76CB" w:rsidRPr="005A305B" w:rsidTr="00E91A38">
        <w:trPr>
          <w:trHeight w:hRule="exact" w:val="307"/>
        </w:trPr>
        <w:tc>
          <w:tcPr>
            <w:tcW w:w="3196" w:type="dxa"/>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c>
          <w:tcPr>
            <w:tcW w:w="3149" w:type="dxa"/>
            <w:gridSpan w:val="3"/>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c>
          <w:tcPr>
            <w:tcW w:w="3915" w:type="dxa"/>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r>
    </w:tbl>
    <w:p w:rsidR="00FD76CB" w:rsidRPr="005A305B" w:rsidRDefault="00FD76CB" w:rsidP="00FD76CB">
      <w:pPr>
        <w:ind w:firstLine="567"/>
        <w:jc w:val="right"/>
        <w:rPr>
          <w:rFonts w:ascii="Times New Roman" w:hAnsi="Times New Roman" w:cs="Times New Roman"/>
          <w:color w:val="auto"/>
          <w:sz w:val="22"/>
          <w:szCs w:val="22"/>
        </w:rPr>
      </w:pPr>
    </w:p>
    <w:p w:rsidR="00FD76CB" w:rsidRPr="005A305B" w:rsidRDefault="00FD76CB" w:rsidP="00FD76CB">
      <w:pPr>
        <w:ind w:firstLine="567"/>
        <w:jc w:val="both"/>
        <w:rPr>
          <w:rFonts w:ascii="Times New Roman" w:hAnsi="Times New Roman" w:cs="Times New Roman"/>
          <w:color w:val="auto"/>
        </w:rPr>
      </w:pPr>
    </w:p>
    <w:p w:rsidR="00FD76CB" w:rsidRPr="005A305B" w:rsidRDefault="00FD76CB" w:rsidP="00FD76CB">
      <w:pPr>
        <w:jc w:val="both"/>
        <w:rPr>
          <w:rFonts w:ascii="Times New Roman" w:hAnsi="Times New Roman" w:cs="Times New Roman"/>
          <w:color w:val="auto"/>
        </w:rPr>
      </w:pPr>
      <w:r w:rsidRPr="005A305B">
        <w:rPr>
          <w:rFonts w:ascii="Times New Roman" w:hAnsi="Times New Roman" w:cs="Times New Roman"/>
          <w:color w:val="auto"/>
        </w:rPr>
        <w:t>__________________________________________                      ______________________</w:t>
      </w:r>
    </w:p>
    <w:p w:rsidR="00FD76CB" w:rsidRPr="005A305B" w:rsidRDefault="00FD76CB" w:rsidP="00FD76CB">
      <w:pPr>
        <w:jc w:val="both"/>
        <w:rPr>
          <w:rFonts w:ascii="Times New Roman" w:hAnsi="Times New Roman" w:cs="Times New Roman"/>
          <w:color w:val="auto"/>
        </w:rPr>
      </w:pPr>
      <w:r w:rsidRPr="005A305B">
        <w:rPr>
          <w:rFonts w:ascii="Times New Roman" w:hAnsi="Times New Roman" w:cs="Times New Roman"/>
          <w:color w:val="auto"/>
        </w:rPr>
        <w:t xml:space="preserve"> (ФИО лица, подписавшего заявку, должность)</w:t>
      </w:r>
      <w:r w:rsidRPr="005A305B">
        <w:rPr>
          <w:rFonts w:ascii="Times New Roman" w:hAnsi="Times New Roman" w:cs="Times New Roman"/>
          <w:b/>
          <w:bCs/>
          <w:color w:val="auto"/>
        </w:rPr>
        <w:t xml:space="preserve">                                </w:t>
      </w:r>
      <w:r w:rsidRPr="005A305B">
        <w:rPr>
          <w:rFonts w:ascii="Times New Roman" w:hAnsi="Times New Roman" w:cs="Times New Roman"/>
          <w:color w:val="auto"/>
        </w:rPr>
        <w:t>(подпись, М.П.)</w:t>
      </w:r>
    </w:p>
    <w:p w:rsidR="00FD76CB" w:rsidRPr="005A305B" w:rsidRDefault="00FD76CB" w:rsidP="00FD76CB">
      <w:pPr>
        <w:jc w:val="both"/>
        <w:rPr>
          <w:rFonts w:ascii="Times New Roman" w:hAnsi="Times New Roman" w:cs="Times New Roman"/>
          <w:color w:val="auto"/>
        </w:rPr>
      </w:pPr>
    </w:p>
    <w:p w:rsidR="00FD76CB" w:rsidRPr="005A305B" w:rsidRDefault="00FD76CB" w:rsidP="00FD76CB">
      <w:pPr>
        <w:jc w:val="both"/>
        <w:rPr>
          <w:rFonts w:ascii="Times New Roman" w:hAnsi="Times New Roman" w:cs="Times New Roman"/>
          <w:b/>
          <w:bCs/>
          <w:color w:val="auto"/>
        </w:rPr>
      </w:pPr>
    </w:p>
    <w:p w:rsidR="00FD76CB" w:rsidRPr="005A305B" w:rsidRDefault="00FD76CB" w:rsidP="00FD76CB">
      <w:pPr>
        <w:jc w:val="right"/>
        <w:rPr>
          <w:rFonts w:ascii="Times New Roman" w:hAnsi="Times New Roman" w:cs="Times New Roman"/>
          <w:color w:val="auto"/>
        </w:rPr>
      </w:pPr>
      <w:r w:rsidRPr="005A305B">
        <w:rPr>
          <w:rFonts w:ascii="Times New Roman" w:hAnsi="Times New Roman" w:cs="Times New Roman"/>
          <w:color w:val="auto"/>
        </w:rPr>
        <w:t xml:space="preserve">    «_____»____________________20_ г. </w:t>
      </w:r>
    </w:p>
    <w:p w:rsidR="00FD76CB" w:rsidRPr="005A305B" w:rsidRDefault="00FD76CB" w:rsidP="00FD76CB">
      <w:pPr>
        <w:jc w:val="center"/>
        <w:rPr>
          <w:rFonts w:ascii="Times New Roman" w:hAnsi="Times New Roman" w:cs="Times New Roman"/>
          <w:b/>
          <w:bCs/>
          <w:color w:val="auto"/>
        </w:rPr>
      </w:pPr>
      <w:r w:rsidRPr="005A305B">
        <w:rPr>
          <w:rFonts w:ascii="Times New Roman" w:hAnsi="Times New Roman" w:cs="Times New Roman"/>
          <w:color w:val="auto"/>
        </w:rPr>
        <w:t xml:space="preserve">                                                                                           (дата)</w:t>
      </w:r>
    </w:p>
    <w:p w:rsidR="00FD76CB" w:rsidRPr="005A305B" w:rsidRDefault="00FD76CB" w:rsidP="00FD76CB">
      <w:pPr>
        <w:jc w:val="center"/>
        <w:rPr>
          <w:rFonts w:ascii="Times New Roman" w:hAnsi="Times New Roman" w:cs="Times New Roman"/>
          <w:color w:val="auto"/>
        </w:rPr>
      </w:pPr>
    </w:p>
    <w:p w:rsidR="00FD76CB" w:rsidRPr="005A305B" w:rsidRDefault="00FD76CB" w:rsidP="00FD76CB">
      <w:pPr>
        <w:jc w:val="center"/>
        <w:rPr>
          <w:rFonts w:ascii="Times New Roman" w:hAnsi="Times New Roman" w:cs="Times New Roman"/>
          <w:color w:val="auto"/>
        </w:rPr>
      </w:pPr>
    </w:p>
    <w:p w:rsidR="00FD76CB" w:rsidRPr="005A305B" w:rsidRDefault="00FD76CB" w:rsidP="00FD76CB">
      <w:pPr>
        <w:jc w:val="center"/>
        <w:rPr>
          <w:rFonts w:ascii="Times New Roman" w:hAnsi="Times New Roman" w:cs="Times New Roman"/>
          <w:color w:val="auto"/>
        </w:rPr>
      </w:pPr>
    </w:p>
    <w:p w:rsidR="00FD76CB" w:rsidRPr="005A305B" w:rsidRDefault="00FD76CB" w:rsidP="00FD76CB">
      <w:pPr>
        <w:jc w:val="center"/>
        <w:rPr>
          <w:rFonts w:ascii="Times New Roman" w:hAnsi="Times New Roman" w:cs="Times New Roman"/>
          <w:color w:val="auto"/>
        </w:rPr>
      </w:pPr>
    </w:p>
    <w:p w:rsidR="00FD76CB" w:rsidRPr="005A305B" w:rsidRDefault="00FD76CB" w:rsidP="00FD76CB">
      <w:pPr>
        <w:jc w:val="center"/>
        <w:rPr>
          <w:rFonts w:ascii="Times New Roman" w:hAnsi="Times New Roman" w:cs="Times New Roman"/>
          <w:color w:val="auto"/>
        </w:rPr>
      </w:pPr>
    </w:p>
    <w:p w:rsidR="00FD76CB" w:rsidRPr="005A305B" w:rsidRDefault="00FD76CB" w:rsidP="00A96DCE">
      <w:pPr>
        <w:tabs>
          <w:tab w:val="center" w:pos="1134"/>
        </w:tabs>
        <w:jc w:val="both"/>
        <w:rPr>
          <w:rFonts w:ascii="Times New Roman" w:hAnsi="Times New Roman" w:cs="Times New Roman"/>
          <w:color w:val="auto"/>
        </w:rPr>
      </w:pPr>
    </w:p>
    <w:sectPr w:rsidR="00FD76CB" w:rsidRPr="005A305B" w:rsidSect="008359B3">
      <w:headerReference w:type="even" r:id="rId9"/>
      <w:headerReference w:type="default" r:id="rId10"/>
      <w:footerReference w:type="even" r:id="rId11"/>
      <w:footnotePr>
        <w:numRestart w:val="eachSect"/>
      </w:footnotePr>
      <w:pgSz w:w="11907" w:h="16840" w:code="9"/>
      <w:pgMar w:top="1411" w:right="562" w:bottom="1411" w:left="113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7EE2" w:rsidRDefault="00DE7EE2" w:rsidP="00DF4DDB">
      <w:r>
        <w:separator/>
      </w:r>
    </w:p>
  </w:endnote>
  <w:endnote w:type="continuationSeparator" w:id="0">
    <w:p w:rsidR="00DE7EE2" w:rsidRDefault="00DE7EE2" w:rsidP="00DF4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843" w:rsidRDefault="00896DC7" w:rsidP="00076542">
    <w:pPr>
      <w:pStyle w:val="a6"/>
      <w:framePr w:wrap="around" w:vAnchor="text" w:hAnchor="margin" w:xAlign="center" w:y="1"/>
      <w:rPr>
        <w:rStyle w:val="a5"/>
        <w:rFonts w:eastAsia="Arial Unicode MS"/>
      </w:rPr>
    </w:pPr>
    <w:r>
      <w:rPr>
        <w:rStyle w:val="a5"/>
        <w:rFonts w:eastAsia="Arial Unicode MS"/>
      </w:rPr>
      <w:fldChar w:fldCharType="begin"/>
    </w:r>
    <w:r w:rsidR="008F6843">
      <w:rPr>
        <w:rStyle w:val="a5"/>
        <w:rFonts w:eastAsia="Arial Unicode MS"/>
      </w:rPr>
      <w:instrText xml:space="preserve">PAGE  </w:instrText>
    </w:r>
    <w:r>
      <w:rPr>
        <w:rStyle w:val="a5"/>
        <w:rFonts w:eastAsia="Arial Unicode MS"/>
      </w:rPr>
      <w:fldChar w:fldCharType="end"/>
    </w:r>
  </w:p>
  <w:p w:rsidR="008F6843" w:rsidRDefault="008F684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7EE2" w:rsidRDefault="00DE7EE2" w:rsidP="00DF4DDB">
      <w:r>
        <w:separator/>
      </w:r>
    </w:p>
  </w:footnote>
  <w:footnote w:type="continuationSeparator" w:id="0">
    <w:p w:rsidR="00DE7EE2" w:rsidRDefault="00DE7EE2" w:rsidP="00DF4D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843" w:rsidRDefault="00896DC7" w:rsidP="00076542">
    <w:pPr>
      <w:pStyle w:val="a3"/>
      <w:framePr w:wrap="around" w:vAnchor="text" w:hAnchor="margin" w:xAlign="center" w:y="1"/>
      <w:rPr>
        <w:rStyle w:val="a5"/>
        <w:rFonts w:eastAsia="Arial Unicode MS"/>
      </w:rPr>
    </w:pPr>
    <w:r>
      <w:rPr>
        <w:rStyle w:val="a5"/>
        <w:rFonts w:eastAsia="Arial Unicode MS"/>
      </w:rPr>
      <w:fldChar w:fldCharType="begin"/>
    </w:r>
    <w:r w:rsidR="008F6843">
      <w:rPr>
        <w:rStyle w:val="a5"/>
        <w:rFonts w:eastAsia="Arial Unicode MS"/>
      </w:rPr>
      <w:instrText xml:space="preserve">PAGE  </w:instrText>
    </w:r>
    <w:r>
      <w:rPr>
        <w:rStyle w:val="a5"/>
        <w:rFonts w:eastAsia="Arial Unicode MS"/>
      </w:rPr>
      <w:fldChar w:fldCharType="separate"/>
    </w:r>
    <w:r w:rsidR="008F6843">
      <w:rPr>
        <w:rStyle w:val="a5"/>
        <w:rFonts w:eastAsia="Arial Unicode MS"/>
      </w:rPr>
      <w:t>7</w:t>
    </w:r>
    <w:r>
      <w:rPr>
        <w:rStyle w:val="a5"/>
        <w:rFonts w:eastAsia="Arial Unicode MS"/>
      </w:rPr>
      <w:fldChar w:fldCharType="end"/>
    </w:r>
  </w:p>
  <w:p w:rsidR="008F6843" w:rsidRDefault="008F684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843" w:rsidRDefault="008F684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4"/>
    <w:lvl w:ilvl="0">
      <w:start w:val="1"/>
      <w:numFmt w:val="decimal"/>
      <w:lvlText w:val="%1."/>
      <w:lvlJc w:val="left"/>
      <w:pPr>
        <w:tabs>
          <w:tab w:val="num" w:pos="0"/>
        </w:tabs>
        <w:ind w:left="720" w:hanging="360"/>
      </w:pPr>
    </w:lvl>
  </w:abstractNum>
  <w:abstractNum w:abstractNumId="1">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4F72522"/>
    <w:multiLevelType w:val="hybridMultilevel"/>
    <w:tmpl w:val="5BE4BEF2"/>
    <w:lvl w:ilvl="0" w:tplc="75F48418">
      <w:start w:val="7"/>
      <w:numFmt w:val="decimal"/>
      <w:lvlText w:val="%1."/>
      <w:lvlJc w:val="left"/>
      <w:pPr>
        <w:ind w:left="720" w:hanging="360"/>
      </w:pPr>
      <w:rPr>
        <w:rFonts w:hint="default"/>
      </w:rPr>
    </w:lvl>
    <w:lvl w:ilvl="1" w:tplc="EBF84EE8" w:tentative="1">
      <w:start w:val="1"/>
      <w:numFmt w:val="lowerLetter"/>
      <w:lvlText w:val="%2."/>
      <w:lvlJc w:val="left"/>
      <w:pPr>
        <w:ind w:left="1440" w:hanging="360"/>
      </w:pPr>
    </w:lvl>
    <w:lvl w:ilvl="2" w:tplc="8522EB98" w:tentative="1">
      <w:start w:val="1"/>
      <w:numFmt w:val="lowerRoman"/>
      <w:lvlText w:val="%3."/>
      <w:lvlJc w:val="right"/>
      <w:pPr>
        <w:ind w:left="2160" w:hanging="180"/>
      </w:pPr>
    </w:lvl>
    <w:lvl w:ilvl="3" w:tplc="E100628C" w:tentative="1">
      <w:start w:val="1"/>
      <w:numFmt w:val="decimal"/>
      <w:lvlText w:val="%4."/>
      <w:lvlJc w:val="left"/>
      <w:pPr>
        <w:ind w:left="2880" w:hanging="360"/>
      </w:pPr>
    </w:lvl>
    <w:lvl w:ilvl="4" w:tplc="19CC04D6" w:tentative="1">
      <w:start w:val="1"/>
      <w:numFmt w:val="lowerLetter"/>
      <w:lvlText w:val="%5."/>
      <w:lvlJc w:val="left"/>
      <w:pPr>
        <w:ind w:left="3600" w:hanging="360"/>
      </w:pPr>
    </w:lvl>
    <w:lvl w:ilvl="5" w:tplc="CB6448DE" w:tentative="1">
      <w:start w:val="1"/>
      <w:numFmt w:val="lowerRoman"/>
      <w:lvlText w:val="%6."/>
      <w:lvlJc w:val="right"/>
      <w:pPr>
        <w:ind w:left="4320" w:hanging="180"/>
      </w:pPr>
    </w:lvl>
    <w:lvl w:ilvl="6" w:tplc="FC22389C" w:tentative="1">
      <w:start w:val="1"/>
      <w:numFmt w:val="decimal"/>
      <w:lvlText w:val="%7."/>
      <w:lvlJc w:val="left"/>
      <w:pPr>
        <w:ind w:left="5040" w:hanging="360"/>
      </w:pPr>
    </w:lvl>
    <w:lvl w:ilvl="7" w:tplc="3C0C15C0" w:tentative="1">
      <w:start w:val="1"/>
      <w:numFmt w:val="lowerLetter"/>
      <w:lvlText w:val="%8."/>
      <w:lvlJc w:val="left"/>
      <w:pPr>
        <w:ind w:left="5760" w:hanging="360"/>
      </w:pPr>
    </w:lvl>
    <w:lvl w:ilvl="8" w:tplc="BE901ED6" w:tentative="1">
      <w:start w:val="1"/>
      <w:numFmt w:val="lowerRoman"/>
      <w:lvlText w:val="%9."/>
      <w:lvlJc w:val="right"/>
      <w:pPr>
        <w:ind w:left="6480" w:hanging="180"/>
      </w:pPr>
    </w:lvl>
  </w:abstractNum>
  <w:abstractNum w:abstractNumId="3">
    <w:nsid w:val="08BC5541"/>
    <w:multiLevelType w:val="multilevel"/>
    <w:tmpl w:val="F6326C30"/>
    <w:lvl w:ilvl="0">
      <w:start w:val="2"/>
      <w:numFmt w:val="decimal"/>
      <w:lvlText w:val="%1."/>
      <w:lvlJc w:val="left"/>
      <w:pPr>
        <w:ind w:left="765" w:hanging="765"/>
      </w:pPr>
      <w:rPr>
        <w:rFonts w:hint="default"/>
      </w:rPr>
    </w:lvl>
    <w:lvl w:ilvl="1">
      <w:start w:val="2"/>
      <w:numFmt w:val="decimal"/>
      <w:lvlText w:val="%1.%2."/>
      <w:lvlJc w:val="left"/>
      <w:pPr>
        <w:ind w:left="1130" w:hanging="765"/>
      </w:pPr>
      <w:rPr>
        <w:rFonts w:hint="default"/>
      </w:rPr>
    </w:lvl>
    <w:lvl w:ilvl="2">
      <w:start w:val="19"/>
      <w:numFmt w:val="decimal"/>
      <w:lvlText w:val="%1.%2.%3."/>
      <w:lvlJc w:val="left"/>
      <w:pPr>
        <w:ind w:left="1475" w:hanging="765"/>
      </w:pPr>
      <w:rPr>
        <w:rFonts w:hint="default"/>
      </w:rPr>
    </w:lvl>
    <w:lvl w:ilvl="3">
      <w:start w:val="1"/>
      <w:numFmt w:val="decimal"/>
      <w:lvlText w:val="%1.%2.%3.%4."/>
      <w:lvlJc w:val="left"/>
      <w:pPr>
        <w:ind w:left="1860" w:hanging="765"/>
      </w:pPr>
      <w:rPr>
        <w:rFonts w:hint="default"/>
      </w:rPr>
    </w:lvl>
    <w:lvl w:ilvl="4">
      <w:start w:val="1"/>
      <w:numFmt w:val="decimal"/>
      <w:lvlText w:val="%1.%2.%3.%4.%5."/>
      <w:lvlJc w:val="left"/>
      <w:pPr>
        <w:ind w:left="2540" w:hanging="1080"/>
      </w:pPr>
      <w:rPr>
        <w:rFonts w:hint="default"/>
      </w:rPr>
    </w:lvl>
    <w:lvl w:ilvl="5">
      <w:start w:val="1"/>
      <w:numFmt w:val="decimal"/>
      <w:lvlText w:val="%1.%2.%3.%4.%5.%6."/>
      <w:lvlJc w:val="left"/>
      <w:pPr>
        <w:ind w:left="2905" w:hanging="1080"/>
      </w:pPr>
      <w:rPr>
        <w:rFonts w:hint="default"/>
      </w:rPr>
    </w:lvl>
    <w:lvl w:ilvl="6">
      <w:start w:val="1"/>
      <w:numFmt w:val="decimal"/>
      <w:lvlText w:val="%1.%2.%3.%4.%5.%6.%7."/>
      <w:lvlJc w:val="left"/>
      <w:pPr>
        <w:ind w:left="3630" w:hanging="1440"/>
      </w:pPr>
      <w:rPr>
        <w:rFonts w:hint="default"/>
      </w:rPr>
    </w:lvl>
    <w:lvl w:ilvl="7">
      <w:start w:val="1"/>
      <w:numFmt w:val="decimal"/>
      <w:lvlText w:val="%1.%2.%3.%4.%5.%6.%7.%8."/>
      <w:lvlJc w:val="left"/>
      <w:pPr>
        <w:ind w:left="3995" w:hanging="1440"/>
      </w:pPr>
      <w:rPr>
        <w:rFonts w:hint="default"/>
      </w:rPr>
    </w:lvl>
    <w:lvl w:ilvl="8">
      <w:start w:val="1"/>
      <w:numFmt w:val="decimal"/>
      <w:lvlText w:val="%1.%2.%3.%4.%5.%6.%7.%8.%9."/>
      <w:lvlJc w:val="left"/>
      <w:pPr>
        <w:ind w:left="4720" w:hanging="1800"/>
      </w:pPr>
      <w:rPr>
        <w:rFonts w:hint="default"/>
      </w:rPr>
    </w:lvl>
  </w:abstractNum>
  <w:abstractNum w:abstractNumId="4">
    <w:nsid w:val="0B4B67B1"/>
    <w:multiLevelType w:val="hybridMultilevel"/>
    <w:tmpl w:val="7474161E"/>
    <w:lvl w:ilvl="0" w:tplc="A9189AF4">
      <w:start w:val="1"/>
      <w:numFmt w:val="decimal"/>
      <w:lvlText w:val="%1."/>
      <w:lvlJc w:val="left"/>
      <w:pPr>
        <w:tabs>
          <w:tab w:val="num" w:pos="750"/>
        </w:tabs>
        <w:ind w:left="750" w:hanging="360"/>
      </w:pPr>
    </w:lvl>
    <w:lvl w:ilvl="1" w:tplc="181AF840" w:tentative="1">
      <w:start w:val="1"/>
      <w:numFmt w:val="lowerLetter"/>
      <w:lvlText w:val="%2."/>
      <w:lvlJc w:val="left"/>
      <w:pPr>
        <w:tabs>
          <w:tab w:val="num" w:pos="1470"/>
        </w:tabs>
        <w:ind w:left="1470" w:hanging="360"/>
      </w:pPr>
    </w:lvl>
    <w:lvl w:ilvl="2" w:tplc="4830A5AA" w:tentative="1">
      <w:start w:val="1"/>
      <w:numFmt w:val="lowerRoman"/>
      <w:lvlText w:val="%3."/>
      <w:lvlJc w:val="right"/>
      <w:pPr>
        <w:tabs>
          <w:tab w:val="num" w:pos="2190"/>
        </w:tabs>
        <w:ind w:left="2190" w:hanging="180"/>
      </w:pPr>
    </w:lvl>
    <w:lvl w:ilvl="3" w:tplc="047C6D68" w:tentative="1">
      <w:start w:val="1"/>
      <w:numFmt w:val="decimal"/>
      <w:lvlText w:val="%4."/>
      <w:lvlJc w:val="left"/>
      <w:pPr>
        <w:tabs>
          <w:tab w:val="num" w:pos="2910"/>
        </w:tabs>
        <w:ind w:left="2910" w:hanging="360"/>
      </w:pPr>
    </w:lvl>
    <w:lvl w:ilvl="4" w:tplc="8F74DAC8" w:tentative="1">
      <w:start w:val="1"/>
      <w:numFmt w:val="lowerLetter"/>
      <w:lvlText w:val="%5."/>
      <w:lvlJc w:val="left"/>
      <w:pPr>
        <w:tabs>
          <w:tab w:val="num" w:pos="3630"/>
        </w:tabs>
        <w:ind w:left="3630" w:hanging="360"/>
      </w:pPr>
    </w:lvl>
    <w:lvl w:ilvl="5" w:tplc="DABA8B9E" w:tentative="1">
      <w:start w:val="1"/>
      <w:numFmt w:val="lowerRoman"/>
      <w:lvlText w:val="%6."/>
      <w:lvlJc w:val="right"/>
      <w:pPr>
        <w:tabs>
          <w:tab w:val="num" w:pos="4350"/>
        </w:tabs>
        <w:ind w:left="4350" w:hanging="180"/>
      </w:pPr>
    </w:lvl>
    <w:lvl w:ilvl="6" w:tplc="C9BCCBDA" w:tentative="1">
      <w:start w:val="1"/>
      <w:numFmt w:val="decimal"/>
      <w:lvlText w:val="%7."/>
      <w:lvlJc w:val="left"/>
      <w:pPr>
        <w:tabs>
          <w:tab w:val="num" w:pos="5070"/>
        </w:tabs>
        <w:ind w:left="5070" w:hanging="360"/>
      </w:pPr>
    </w:lvl>
    <w:lvl w:ilvl="7" w:tplc="17486BA2" w:tentative="1">
      <w:start w:val="1"/>
      <w:numFmt w:val="lowerLetter"/>
      <w:lvlText w:val="%8."/>
      <w:lvlJc w:val="left"/>
      <w:pPr>
        <w:tabs>
          <w:tab w:val="num" w:pos="5790"/>
        </w:tabs>
        <w:ind w:left="5790" w:hanging="360"/>
      </w:pPr>
    </w:lvl>
    <w:lvl w:ilvl="8" w:tplc="88E40598" w:tentative="1">
      <w:start w:val="1"/>
      <w:numFmt w:val="lowerRoman"/>
      <w:lvlText w:val="%9."/>
      <w:lvlJc w:val="right"/>
      <w:pPr>
        <w:tabs>
          <w:tab w:val="num" w:pos="6510"/>
        </w:tabs>
        <w:ind w:left="6510" w:hanging="180"/>
      </w:pPr>
    </w:lvl>
  </w:abstractNum>
  <w:abstractNum w:abstractNumId="5">
    <w:nsid w:val="0F665FC2"/>
    <w:multiLevelType w:val="hybridMultilevel"/>
    <w:tmpl w:val="FFFAC5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C62CEE"/>
    <w:multiLevelType w:val="hybridMultilevel"/>
    <w:tmpl w:val="C86C90A6"/>
    <w:lvl w:ilvl="0" w:tplc="85E8AF6E">
      <w:start w:val="1"/>
      <w:numFmt w:val="decimal"/>
      <w:lvlText w:val="%1."/>
      <w:lvlJc w:val="left"/>
      <w:pPr>
        <w:tabs>
          <w:tab w:val="num" w:pos="720"/>
        </w:tabs>
        <w:ind w:left="720" w:hanging="360"/>
      </w:pPr>
    </w:lvl>
    <w:lvl w:ilvl="1" w:tplc="93CEB51E" w:tentative="1">
      <w:start w:val="1"/>
      <w:numFmt w:val="lowerLetter"/>
      <w:lvlText w:val="%2."/>
      <w:lvlJc w:val="left"/>
      <w:pPr>
        <w:tabs>
          <w:tab w:val="num" w:pos="1440"/>
        </w:tabs>
        <w:ind w:left="1440" w:hanging="360"/>
      </w:pPr>
    </w:lvl>
    <w:lvl w:ilvl="2" w:tplc="F42CBC18" w:tentative="1">
      <w:start w:val="1"/>
      <w:numFmt w:val="lowerRoman"/>
      <w:lvlText w:val="%3."/>
      <w:lvlJc w:val="right"/>
      <w:pPr>
        <w:tabs>
          <w:tab w:val="num" w:pos="2160"/>
        </w:tabs>
        <w:ind w:left="2160" w:hanging="180"/>
      </w:pPr>
    </w:lvl>
    <w:lvl w:ilvl="3" w:tplc="8DC8C1C4" w:tentative="1">
      <w:start w:val="1"/>
      <w:numFmt w:val="decimal"/>
      <w:lvlText w:val="%4."/>
      <w:lvlJc w:val="left"/>
      <w:pPr>
        <w:tabs>
          <w:tab w:val="num" w:pos="2880"/>
        </w:tabs>
        <w:ind w:left="2880" w:hanging="360"/>
      </w:pPr>
    </w:lvl>
    <w:lvl w:ilvl="4" w:tplc="2A845A42" w:tentative="1">
      <w:start w:val="1"/>
      <w:numFmt w:val="lowerLetter"/>
      <w:lvlText w:val="%5."/>
      <w:lvlJc w:val="left"/>
      <w:pPr>
        <w:tabs>
          <w:tab w:val="num" w:pos="3600"/>
        </w:tabs>
        <w:ind w:left="3600" w:hanging="360"/>
      </w:pPr>
    </w:lvl>
    <w:lvl w:ilvl="5" w:tplc="0FDA78BA" w:tentative="1">
      <w:start w:val="1"/>
      <w:numFmt w:val="lowerRoman"/>
      <w:lvlText w:val="%6."/>
      <w:lvlJc w:val="right"/>
      <w:pPr>
        <w:tabs>
          <w:tab w:val="num" w:pos="4320"/>
        </w:tabs>
        <w:ind w:left="4320" w:hanging="180"/>
      </w:pPr>
    </w:lvl>
    <w:lvl w:ilvl="6" w:tplc="102CADE0" w:tentative="1">
      <w:start w:val="1"/>
      <w:numFmt w:val="decimal"/>
      <w:lvlText w:val="%7."/>
      <w:lvlJc w:val="left"/>
      <w:pPr>
        <w:tabs>
          <w:tab w:val="num" w:pos="5040"/>
        </w:tabs>
        <w:ind w:left="5040" w:hanging="360"/>
      </w:pPr>
    </w:lvl>
    <w:lvl w:ilvl="7" w:tplc="F95CD48C" w:tentative="1">
      <w:start w:val="1"/>
      <w:numFmt w:val="lowerLetter"/>
      <w:lvlText w:val="%8."/>
      <w:lvlJc w:val="left"/>
      <w:pPr>
        <w:tabs>
          <w:tab w:val="num" w:pos="5760"/>
        </w:tabs>
        <w:ind w:left="5760" w:hanging="360"/>
      </w:pPr>
    </w:lvl>
    <w:lvl w:ilvl="8" w:tplc="BF5A5C20" w:tentative="1">
      <w:start w:val="1"/>
      <w:numFmt w:val="lowerRoman"/>
      <w:lvlText w:val="%9."/>
      <w:lvlJc w:val="right"/>
      <w:pPr>
        <w:tabs>
          <w:tab w:val="num" w:pos="6480"/>
        </w:tabs>
        <w:ind w:left="6480" w:hanging="180"/>
      </w:pPr>
    </w:lvl>
  </w:abstractNum>
  <w:abstractNum w:abstractNumId="7">
    <w:nsid w:val="19994225"/>
    <w:multiLevelType w:val="hybridMultilevel"/>
    <w:tmpl w:val="988A7D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9B97FBF"/>
    <w:multiLevelType w:val="hybridMultilevel"/>
    <w:tmpl w:val="E878F1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5409B8"/>
    <w:multiLevelType w:val="hybridMultilevel"/>
    <w:tmpl w:val="02C81BD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C42823"/>
    <w:multiLevelType w:val="hybridMultilevel"/>
    <w:tmpl w:val="DFE4DC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1E428B"/>
    <w:multiLevelType w:val="multilevel"/>
    <w:tmpl w:val="2DC2F7F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2">
    <w:nsid w:val="2953055C"/>
    <w:multiLevelType w:val="hybridMultilevel"/>
    <w:tmpl w:val="9174A5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0B5335"/>
    <w:multiLevelType w:val="hybridMultilevel"/>
    <w:tmpl w:val="5B26515A"/>
    <w:lvl w:ilvl="0" w:tplc="15327C5E">
      <w:start w:val="1"/>
      <w:numFmt w:val="decimal"/>
      <w:lvlText w:val="%1."/>
      <w:lvlJc w:val="left"/>
      <w:pPr>
        <w:tabs>
          <w:tab w:val="num" w:pos="360"/>
        </w:tabs>
        <w:ind w:left="360" w:hanging="360"/>
      </w:pPr>
    </w:lvl>
    <w:lvl w:ilvl="1" w:tplc="B142C746" w:tentative="1">
      <w:start w:val="1"/>
      <w:numFmt w:val="lowerLetter"/>
      <w:lvlText w:val="%2."/>
      <w:lvlJc w:val="left"/>
      <w:pPr>
        <w:ind w:left="1080" w:hanging="360"/>
      </w:pPr>
    </w:lvl>
    <w:lvl w:ilvl="2" w:tplc="4FCA5CDC" w:tentative="1">
      <w:start w:val="1"/>
      <w:numFmt w:val="lowerRoman"/>
      <w:lvlText w:val="%3."/>
      <w:lvlJc w:val="right"/>
      <w:pPr>
        <w:ind w:left="1800" w:hanging="180"/>
      </w:pPr>
    </w:lvl>
    <w:lvl w:ilvl="3" w:tplc="EFBA7C7A" w:tentative="1">
      <w:start w:val="1"/>
      <w:numFmt w:val="decimal"/>
      <w:lvlText w:val="%4."/>
      <w:lvlJc w:val="left"/>
      <w:pPr>
        <w:ind w:left="2520" w:hanging="360"/>
      </w:pPr>
    </w:lvl>
    <w:lvl w:ilvl="4" w:tplc="B05661EE" w:tentative="1">
      <w:start w:val="1"/>
      <w:numFmt w:val="lowerLetter"/>
      <w:lvlText w:val="%5."/>
      <w:lvlJc w:val="left"/>
      <w:pPr>
        <w:ind w:left="3240" w:hanging="360"/>
      </w:pPr>
    </w:lvl>
    <w:lvl w:ilvl="5" w:tplc="8642071E" w:tentative="1">
      <w:start w:val="1"/>
      <w:numFmt w:val="lowerRoman"/>
      <w:lvlText w:val="%6."/>
      <w:lvlJc w:val="right"/>
      <w:pPr>
        <w:ind w:left="3960" w:hanging="180"/>
      </w:pPr>
    </w:lvl>
    <w:lvl w:ilvl="6" w:tplc="839EE6B4" w:tentative="1">
      <w:start w:val="1"/>
      <w:numFmt w:val="decimal"/>
      <w:lvlText w:val="%7."/>
      <w:lvlJc w:val="left"/>
      <w:pPr>
        <w:ind w:left="4680" w:hanging="360"/>
      </w:pPr>
    </w:lvl>
    <w:lvl w:ilvl="7" w:tplc="18BAFF8E" w:tentative="1">
      <w:start w:val="1"/>
      <w:numFmt w:val="lowerLetter"/>
      <w:lvlText w:val="%8."/>
      <w:lvlJc w:val="left"/>
      <w:pPr>
        <w:ind w:left="5400" w:hanging="360"/>
      </w:pPr>
    </w:lvl>
    <w:lvl w:ilvl="8" w:tplc="98F20C58" w:tentative="1">
      <w:start w:val="1"/>
      <w:numFmt w:val="lowerRoman"/>
      <w:lvlText w:val="%9."/>
      <w:lvlJc w:val="right"/>
      <w:pPr>
        <w:ind w:left="6120" w:hanging="180"/>
      </w:pPr>
    </w:lvl>
  </w:abstractNum>
  <w:abstractNum w:abstractNumId="14">
    <w:nsid w:val="341F3B84"/>
    <w:multiLevelType w:val="multilevel"/>
    <w:tmpl w:val="7D8850C6"/>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55D5C5A"/>
    <w:multiLevelType w:val="singleLevel"/>
    <w:tmpl w:val="00000001"/>
    <w:lvl w:ilvl="0">
      <w:start w:val="1"/>
      <w:numFmt w:val="decimal"/>
      <w:lvlText w:val="%1."/>
      <w:lvlJc w:val="left"/>
      <w:pPr>
        <w:tabs>
          <w:tab w:val="num" w:pos="0"/>
        </w:tabs>
        <w:ind w:left="720" w:hanging="360"/>
      </w:pPr>
    </w:lvl>
  </w:abstractNum>
  <w:abstractNum w:abstractNumId="16">
    <w:nsid w:val="356B19C8"/>
    <w:multiLevelType w:val="hybridMultilevel"/>
    <w:tmpl w:val="5B26515A"/>
    <w:lvl w:ilvl="0" w:tplc="B9AEC1E6">
      <w:start w:val="1"/>
      <w:numFmt w:val="decimal"/>
      <w:lvlText w:val="%1."/>
      <w:lvlJc w:val="left"/>
      <w:pPr>
        <w:tabs>
          <w:tab w:val="num" w:pos="360"/>
        </w:tabs>
        <w:ind w:left="360" w:hanging="360"/>
      </w:pPr>
    </w:lvl>
    <w:lvl w:ilvl="1" w:tplc="3BF2341C" w:tentative="1">
      <w:start w:val="1"/>
      <w:numFmt w:val="lowerLetter"/>
      <w:lvlText w:val="%2."/>
      <w:lvlJc w:val="left"/>
      <w:pPr>
        <w:ind w:left="1080" w:hanging="360"/>
      </w:pPr>
    </w:lvl>
    <w:lvl w:ilvl="2" w:tplc="6A3AAFE6" w:tentative="1">
      <w:start w:val="1"/>
      <w:numFmt w:val="lowerRoman"/>
      <w:lvlText w:val="%3."/>
      <w:lvlJc w:val="right"/>
      <w:pPr>
        <w:ind w:left="1800" w:hanging="180"/>
      </w:pPr>
    </w:lvl>
    <w:lvl w:ilvl="3" w:tplc="AE6A84EE" w:tentative="1">
      <w:start w:val="1"/>
      <w:numFmt w:val="decimal"/>
      <w:lvlText w:val="%4."/>
      <w:lvlJc w:val="left"/>
      <w:pPr>
        <w:ind w:left="2520" w:hanging="360"/>
      </w:pPr>
    </w:lvl>
    <w:lvl w:ilvl="4" w:tplc="483808B0" w:tentative="1">
      <w:start w:val="1"/>
      <w:numFmt w:val="lowerLetter"/>
      <w:lvlText w:val="%5."/>
      <w:lvlJc w:val="left"/>
      <w:pPr>
        <w:ind w:left="3240" w:hanging="360"/>
      </w:pPr>
    </w:lvl>
    <w:lvl w:ilvl="5" w:tplc="B956B64A" w:tentative="1">
      <w:start w:val="1"/>
      <w:numFmt w:val="lowerRoman"/>
      <w:lvlText w:val="%6."/>
      <w:lvlJc w:val="right"/>
      <w:pPr>
        <w:ind w:left="3960" w:hanging="180"/>
      </w:pPr>
    </w:lvl>
    <w:lvl w:ilvl="6" w:tplc="BEFC7AD0" w:tentative="1">
      <w:start w:val="1"/>
      <w:numFmt w:val="decimal"/>
      <w:lvlText w:val="%7."/>
      <w:lvlJc w:val="left"/>
      <w:pPr>
        <w:ind w:left="4680" w:hanging="360"/>
      </w:pPr>
    </w:lvl>
    <w:lvl w:ilvl="7" w:tplc="F2381564" w:tentative="1">
      <w:start w:val="1"/>
      <w:numFmt w:val="lowerLetter"/>
      <w:lvlText w:val="%8."/>
      <w:lvlJc w:val="left"/>
      <w:pPr>
        <w:ind w:left="5400" w:hanging="360"/>
      </w:pPr>
    </w:lvl>
    <w:lvl w:ilvl="8" w:tplc="1AFC8772" w:tentative="1">
      <w:start w:val="1"/>
      <w:numFmt w:val="lowerRoman"/>
      <w:lvlText w:val="%9."/>
      <w:lvlJc w:val="right"/>
      <w:pPr>
        <w:ind w:left="6120" w:hanging="180"/>
      </w:pPr>
    </w:lvl>
  </w:abstractNum>
  <w:abstractNum w:abstractNumId="17">
    <w:nsid w:val="3710136B"/>
    <w:multiLevelType w:val="multilevel"/>
    <w:tmpl w:val="ECF287A0"/>
    <w:lvl w:ilvl="0">
      <w:start w:val="1"/>
      <w:numFmt w:val="decimal"/>
      <w:lvlText w:val="%1."/>
      <w:lvlJc w:val="left"/>
      <w:pPr>
        <w:ind w:left="1069" w:hanging="360"/>
      </w:pPr>
      <w:rPr>
        <w:rFonts w:hint="default"/>
      </w:rPr>
    </w:lvl>
    <w:lvl w:ilvl="1">
      <w:start w:val="5"/>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8">
    <w:nsid w:val="37794AF1"/>
    <w:multiLevelType w:val="hybridMultilevel"/>
    <w:tmpl w:val="9B30FF2C"/>
    <w:lvl w:ilvl="0" w:tplc="7242C938">
      <w:start w:val="1"/>
      <w:numFmt w:val="decimal"/>
      <w:lvlText w:val="%1."/>
      <w:lvlJc w:val="left"/>
      <w:pPr>
        <w:tabs>
          <w:tab w:val="num" w:pos="360"/>
        </w:tabs>
        <w:ind w:left="360" w:hanging="360"/>
      </w:pPr>
    </w:lvl>
    <w:lvl w:ilvl="1" w:tplc="FF90E1CA" w:tentative="1">
      <w:start w:val="1"/>
      <w:numFmt w:val="lowerLetter"/>
      <w:lvlText w:val="%2."/>
      <w:lvlJc w:val="left"/>
      <w:pPr>
        <w:tabs>
          <w:tab w:val="num" w:pos="1080"/>
        </w:tabs>
        <w:ind w:left="1080" w:hanging="360"/>
      </w:pPr>
    </w:lvl>
    <w:lvl w:ilvl="2" w:tplc="9E187056" w:tentative="1">
      <w:start w:val="1"/>
      <w:numFmt w:val="lowerRoman"/>
      <w:lvlText w:val="%3."/>
      <w:lvlJc w:val="right"/>
      <w:pPr>
        <w:tabs>
          <w:tab w:val="num" w:pos="1800"/>
        </w:tabs>
        <w:ind w:left="1800" w:hanging="180"/>
      </w:pPr>
    </w:lvl>
    <w:lvl w:ilvl="3" w:tplc="147665A0" w:tentative="1">
      <w:start w:val="1"/>
      <w:numFmt w:val="decimal"/>
      <w:lvlText w:val="%4."/>
      <w:lvlJc w:val="left"/>
      <w:pPr>
        <w:tabs>
          <w:tab w:val="num" w:pos="2520"/>
        </w:tabs>
        <w:ind w:left="2520" w:hanging="360"/>
      </w:pPr>
    </w:lvl>
    <w:lvl w:ilvl="4" w:tplc="28720416" w:tentative="1">
      <w:start w:val="1"/>
      <w:numFmt w:val="lowerLetter"/>
      <w:lvlText w:val="%5."/>
      <w:lvlJc w:val="left"/>
      <w:pPr>
        <w:tabs>
          <w:tab w:val="num" w:pos="3240"/>
        </w:tabs>
        <w:ind w:left="3240" w:hanging="360"/>
      </w:pPr>
    </w:lvl>
    <w:lvl w:ilvl="5" w:tplc="071E7700" w:tentative="1">
      <w:start w:val="1"/>
      <w:numFmt w:val="lowerRoman"/>
      <w:lvlText w:val="%6."/>
      <w:lvlJc w:val="right"/>
      <w:pPr>
        <w:tabs>
          <w:tab w:val="num" w:pos="3960"/>
        </w:tabs>
        <w:ind w:left="3960" w:hanging="180"/>
      </w:pPr>
    </w:lvl>
    <w:lvl w:ilvl="6" w:tplc="C22A77CC" w:tentative="1">
      <w:start w:val="1"/>
      <w:numFmt w:val="decimal"/>
      <w:lvlText w:val="%7."/>
      <w:lvlJc w:val="left"/>
      <w:pPr>
        <w:tabs>
          <w:tab w:val="num" w:pos="4680"/>
        </w:tabs>
        <w:ind w:left="4680" w:hanging="360"/>
      </w:pPr>
    </w:lvl>
    <w:lvl w:ilvl="7" w:tplc="2B9E8FF6" w:tentative="1">
      <w:start w:val="1"/>
      <w:numFmt w:val="lowerLetter"/>
      <w:lvlText w:val="%8."/>
      <w:lvlJc w:val="left"/>
      <w:pPr>
        <w:tabs>
          <w:tab w:val="num" w:pos="5400"/>
        </w:tabs>
        <w:ind w:left="5400" w:hanging="360"/>
      </w:pPr>
    </w:lvl>
    <w:lvl w:ilvl="8" w:tplc="3D1CAD8E" w:tentative="1">
      <w:start w:val="1"/>
      <w:numFmt w:val="lowerRoman"/>
      <w:lvlText w:val="%9."/>
      <w:lvlJc w:val="right"/>
      <w:pPr>
        <w:tabs>
          <w:tab w:val="num" w:pos="6120"/>
        </w:tabs>
        <w:ind w:left="6120" w:hanging="180"/>
      </w:pPr>
    </w:lvl>
  </w:abstractNum>
  <w:abstractNum w:abstractNumId="19">
    <w:nsid w:val="3D7C7E40"/>
    <w:multiLevelType w:val="multilevel"/>
    <w:tmpl w:val="6CC2C5EA"/>
    <w:lvl w:ilvl="0">
      <w:start w:val="1"/>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3F9F6C2A"/>
    <w:multiLevelType w:val="hybridMultilevel"/>
    <w:tmpl w:val="93CEF050"/>
    <w:lvl w:ilvl="0" w:tplc="819CE5BC">
      <w:start w:val="1"/>
      <w:numFmt w:val="decimal"/>
      <w:lvlText w:val="%1."/>
      <w:lvlJc w:val="left"/>
      <w:pPr>
        <w:ind w:left="720" w:hanging="360"/>
      </w:pPr>
    </w:lvl>
    <w:lvl w:ilvl="1" w:tplc="10667BD2" w:tentative="1">
      <w:start w:val="1"/>
      <w:numFmt w:val="lowerLetter"/>
      <w:lvlText w:val="%2."/>
      <w:lvlJc w:val="left"/>
      <w:pPr>
        <w:ind w:left="1440" w:hanging="360"/>
      </w:pPr>
    </w:lvl>
    <w:lvl w:ilvl="2" w:tplc="91CE2EC2" w:tentative="1">
      <w:start w:val="1"/>
      <w:numFmt w:val="lowerRoman"/>
      <w:lvlText w:val="%3."/>
      <w:lvlJc w:val="right"/>
      <w:pPr>
        <w:ind w:left="2160" w:hanging="180"/>
      </w:pPr>
    </w:lvl>
    <w:lvl w:ilvl="3" w:tplc="2BA23F48" w:tentative="1">
      <w:start w:val="1"/>
      <w:numFmt w:val="decimal"/>
      <w:lvlText w:val="%4."/>
      <w:lvlJc w:val="left"/>
      <w:pPr>
        <w:ind w:left="2880" w:hanging="360"/>
      </w:pPr>
    </w:lvl>
    <w:lvl w:ilvl="4" w:tplc="269E0978" w:tentative="1">
      <w:start w:val="1"/>
      <w:numFmt w:val="lowerLetter"/>
      <w:lvlText w:val="%5."/>
      <w:lvlJc w:val="left"/>
      <w:pPr>
        <w:ind w:left="3600" w:hanging="360"/>
      </w:pPr>
    </w:lvl>
    <w:lvl w:ilvl="5" w:tplc="AE7C6C96" w:tentative="1">
      <w:start w:val="1"/>
      <w:numFmt w:val="lowerRoman"/>
      <w:lvlText w:val="%6."/>
      <w:lvlJc w:val="right"/>
      <w:pPr>
        <w:ind w:left="4320" w:hanging="180"/>
      </w:pPr>
    </w:lvl>
    <w:lvl w:ilvl="6" w:tplc="4B988FCC" w:tentative="1">
      <w:start w:val="1"/>
      <w:numFmt w:val="decimal"/>
      <w:lvlText w:val="%7."/>
      <w:lvlJc w:val="left"/>
      <w:pPr>
        <w:ind w:left="5040" w:hanging="360"/>
      </w:pPr>
    </w:lvl>
    <w:lvl w:ilvl="7" w:tplc="F5461802" w:tentative="1">
      <w:start w:val="1"/>
      <w:numFmt w:val="lowerLetter"/>
      <w:lvlText w:val="%8."/>
      <w:lvlJc w:val="left"/>
      <w:pPr>
        <w:ind w:left="5760" w:hanging="360"/>
      </w:pPr>
    </w:lvl>
    <w:lvl w:ilvl="8" w:tplc="6CE8A0E0" w:tentative="1">
      <w:start w:val="1"/>
      <w:numFmt w:val="lowerRoman"/>
      <w:lvlText w:val="%9."/>
      <w:lvlJc w:val="right"/>
      <w:pPr>
        <w:ind w:left="6480" w:hanging="180"/>
      </w:pPr>
    </w:lvl>
  </w:abstractNum>
  <w:abstractNum w:abstractNumId="21">
    <w:nsid w:val="43764BF6"/>
    <w:multiLevelType w:val="hybridMultilevel"/>
    <w:tmpl w:val="85EE9E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4FA68BA"/>
    <w:multiLevelType w:val="hybridMultilevel"/>
    <w:tmpl w:val="D1E6DA7E"/>
    <w:lvl w:ilvl="0" w:tplc="C87CE4BA">
      <w:start w:val="1"/>
      <w:numFmt w:val="bullet"/>
      <w:lvlText w:val=""/>
      <w:lvlJc w:val="left"/>
      <w:pPr>
        <w:ind w:left="1083" w:hanging="360"/>
      </w:pPr>
      <w:rPr>
        <w:rFonts w:ascii="Symbol" w:hAnsi="Symbol" w:hint="default"/>
      </w:rPr>
    </w:lvl>
    <w:lvl w:ilvl="1" w:tplc="3D44ECD0" w:tentative="1">
      <w:start w:val="1"/>
      <w:numFmt w:val="bullet"/>
      <w:lvlText w:val="o"/>
      <w:lvlJc w:val="left"/>
      <w:pPr>
        <w:ind w:left="1803" w:hanging="360"/>
      </w:pPr>
      <w:rPr>
        <w:rFonts w:ascii="Courier New" w:hAnsi="Courier New" w:cs="Courier New" w:hint="default"/>
      </w:rPr>
    </w:lvl>
    <w:lvl w:ilvl="2" w:tplc="6A1870FC" w:tentative="1">
      <w:start w:val="1"/>
      <w:numFmt w:val="bullet"/>
      <w:lvlText w:val=""/>
      <w:lvlJc w:val="left"/>
      <w:pPr>
        <w:ind w:left="2523" w:hanging="360"/>
      </w:pPr>
      <w:rPr>
        <w:rFonts w:ascii="Wingdings" w:hAnsi="Wingdings" w:hint="default"/>
      </w:rPr>
    </w:lvl>
    <w:lvl w:ilvl="3" w:tplc="D7E06112" w:tentative="1">
      <w:start w:val="1"/>
      <w:numFmt w:val="bullet"/>
      <w:lvlText w:val=""/>
      <w:lvlJc w:val="left"/>
      <w:pPr>
        <w:ind w:left="3243" w:hanging="360"/>
      </w:pPr>
      <w:rPr>
        <w:rFonts w:ascii="Symbol" w:hAnsi="Symbol" w:hint="default"/>
      </w:rPr>
    </w:lvl>
    <w:lvl w:ilvl="4" w:tplc="597A2D18" w:tentative="1">
      <w:start w:val="1"/>
      <w:numFmt w:val="bullet"/>
      <w:lvlText w:val="o"/>
      <w:lvlJc w:val="left"/>
      <w:pPr>
        <w:ind w:left="3963" w:hanging="360"/>
      </w:pPr>
      <w:rPr>
        <w:rFonts w:ascii="Courier New" w:hAnsi="Courier New" w:cs="Courier New" w:hint="default"/>
      </w:rPr>
    </w:lvl>
    <w:lvl w:ilvl="5" w:tplc="6A4EB686" w:tentative="1">
      <w:start w:val="1"/>
      <w:numFmt w:val="bullet"/>
      <w:lvlText w:val=""/>
      <w:lvlJc w:val="left"/>
      <w:pPr>
        <w:ind w:left="4683" w:hanging="360"/>
      </w:pPr>
      <w:rPr>
        <w:rFonts w:ascii="Wingdings" w:hAnsi="Wingdings" w:hint="default"/>
      </w:rPr>
    </w:lvl>
    <w:lvl w:ilvl="6" w:tplc="E64A2EB4" w:tentative="1">
      <w:start w:val="1"/>
      <w:numFmt w:val="bullet"/>
      <w:lvlText w:val=""/>
      <w:lvlJc w:val="left"/>
      <w:pPr>
        <w:ind w:left="5403" w:hanging="360"/>
      </w:pPr>
      <w:rPr>
        <w:rFonts w:ascii="Symbol" w:hAnsi="Symbol" w:hint="default"/>
      </w:rPr>
    </w:lvl>
    <w:lvl w:ilvl="7" w:tplc="017A08E0" w:tentative="1">
      <w:start w:val="1"/>
      <w:numFmt w:val="bullet"/>
      <w:lvlText w:val="o"/>
      <w:lvlJc w:val="left"/>
      <w:pPr>
        <w:ind w:left="6123" w:hanging="360"/>
      </w:pPr>
      <w:rPr>
        <w:rFonts w:ascii="Courier New" w:hAnsi="Courier New" w:cs="Courier New" w:hint="default"/>
      </w:rPr>
    </w:lvl>
    <w:lvl w:ilvl="8" w:tplc="DB98D1B6" w:tentative="1">
      <w:start w:val="1"/>
      <w:numFmt w:val="bullet"/>
      <w:lvlText w:val=""/>
      <w:lvlJc w:val="left"/>
      <w:pPr>
        <w:ind w:left="6843" w:hanging="360"/>
      </w:pPr>
      <w:rPr>
        <w:rFonts w:ascii="Wingdings" w:hAnsi="Wingdings" w:hint="default"/>
      </w:rPr>
    </w:lvl>
  </w:abstractNum>
  <w:abstractNum w:abstractNumId="23">
    <w:nsid w:val="50395034"/>
    <w:multiLevelType w:val="multilevel"/>
    <w:tmpl w:val="E616746A"/>
    <w:lvl w:ilvl="0">
      <w:start w:val="1"/>
      <w:numFmt w:val="decimal"/>
      <w:pStyle w:val="1"/>
      <w:lvlText w:val="%1."/>
      <w:lvlJc w:val="left"/>
      <w:pPr>
        <w:tabs>
          <w:tab w:val="num" w:pos="432"/>
        </w:tabs>
        <w:ind w:left="432" w:hanging="432"/>
      </w:pPr>
      <w:rPr>
        <w:rFonts w:ascii="Times New Roman" w:hAnsi="Times New Roman" w:cs="Times New Roman" w:hint="default"/>
        <w:sz w:val="26"/>
        <w:szCs w:val="26"/>
      </w:rPr>
    </w:lvl>
    <w:lvl w:ilvl="1">
      <w:start w:val="1"/>
      <w:numFmt w:val="decimal"/>
      <w:pStyle w:val="2"/>
      <w:lvlText w:val="%1.%2."/>
      <w:lvlJc w:val="left"/>
      <w:pPr>
        <w:tabs>
          <w:tab w:val="num" w:pos="5113"/>
        </w:tabs>
        <w:ind w:left="5113" w:hanging="576"/>
      </w:pPr>
      <w:rPr>
        <w:rFonts w:cs="Times New Roman" w:hint="default"/>
        <w:b/>
        <w:sz w:val="26"/>
        <w:szCs w:val="26"/>
      </w:rPr>
    </w:lvl>
    <w:lvl w:ilvl="2">
      <w:start w:val="1"/>
      <w:numFmt w:val="decimal"/>
      <w:lvlText w:val="8.%3."/>
      <w:lvlJc w:val="left"/>
      <w:pPr>
        <w:tabs>
          <w:tab w:val="num" w:pos="1260"/>
        </w:tabs>
        <w:ind w:left="1260" w:hanging="360"/>
      </w:pPr>
      <w:rPr>
        <w:rFonts w:cs="Times New Roman" w:hint="default"/>
        <w:sz w:val="26"/>
        <w:szCs w:val="26"/>
      </w:rPr>
    </w:lvl>
    <w:lvl w:ilvl="3">
      <w:start w:val="1"/>
      <w:numFmt w:val="decimal"/>
      <w:pStyle w:val="4"/>
      <w:lvlText w:val="%1.%2.%3.%4."/>
      <w:lvlJc w:val="left"/>
      <w:pPr>
        <w:tabs>
          <w:tab w:val="num" w:pos="1224"/>
        </w:tabs>
        <w:ind w:left="1224" w:hanging="864"/>
      </w:pPr>
      <w:rPr>
        <w:rFonts w:ascii="Times New Roman" w:hAnsi="Times New Roman" w:cs="Times New Roman" w:hint="default"/>
        <w:i w:val="0"/>
        <w:sz w:val="24"/>
        <w:szCs w:val="24"/>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pStyle w:val="6"/>
      <w:lvlText w:val="%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4">
    <w:nsid w:val="50785B76"/>
    <w:multiLevelType w:val="multilevel"/>
    <w:tmpl w:val="13E82C1A"/>
    <w:lvl w:ilvl="0">
      <w:start w:val="11"/>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1713"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nsid w:val="578E2AB7"/>
    <w:multiLevelType w:val="hybridMultilevel"/>
    <w:tmpl w:val="9174A5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ABA5589"/>
    <w:multiLevelType w:val="multilevel"/>
    <w:tmpl w:val="32FE9C3C"/>
    <w:lvl w:ilvl="0">
      <w:start w:val="4"/>
      <w:numFmt w:val="decimal"/>
      <w:lvlText w:val="%1."/>
      <w:lvlJc w:val="left"/>
      <w:pPr>
        <w:ind w:left="360" w:hanging="360"/>
      </w:pPr>
      <w:rPr>
        <w:rFonts w:hint="default"/>
        <w:color w:val="000000"/>
        <w:u w:val="none"/>
      </w:rPr>
    </w:lvl>
    <w:lvl w:ilvl="1">
      <w:start w:val="2"/>
      <w:numFmt w:val="decimal"/>
      <w:lvlText w:val="%1.%2."/>
      <w:lvlJc w:val="left"/>
      <w:pPr>
        <w:ind w:left="1353" w:hanging="360"/>
      </w:pPr>
      <w:rPr>
        <w:rFonts w:hint="default"/>
        <w:color w:val="000000"/>
        <w:u w:val="none"/>
      </w:rPr>
    </w:lvl>
    <w:lvl w:ilvl="2">
      <w:start w:val="1"/>
      <w:numFmt w:val="decimal"/>
      <w:lvlText w:val="%1.%2.%3."/>
      <w:lvlJc w:val="left"/>
      <w:pPr>
        <w:ind w:left="720" w:hanging="720"/>
      </w:pPr>
      <w:rPr>
        <w:rFonts w:hint="default"/>
        <w:color w:val="000000"/>
        <w:u w:val="none"/>
      </w:rPr>
    </w:lvl>
    <w:lvl w:ilvl="3">
      <w:start w:val="1"/>
      <w:numFmt w:val="decimal"/>
      <w:lvlText w:val="%1.%2.%3.%4."/>
      <w:lvlJc w:val="left"/>
      <w:pPr>
        <w:ind w:left="720" w:hanging="720"/>
      </w:pPr>
      <w:rPr>
        <w:rFonts w:hint="default"/>
        <w:color w:val="000000"/>
        <w:u w:val="none"/>
      </w:rPr>
    </w:lvl>
    <w:lvl w:ilvl="4">
      <w:start w:val="1"/>
      <w:numFmt w:val="decimal"/>
      <w:lvlText w:val="%1.%2.%3.%4.%5."/>
      <w:lvlJc w:val="left"/>
      <w:pPr>
        <w:ind w:left="1080" w:hanging="1080"/>
      </w:pPr>
      <w:rPr>
        <w:rFonts w:hint="default"/>
        <w:color w:val="000000"/>
        <w:u w:val="none"/>
      </w:rPr>
    </w:lvl>
    <w:lvl w:ilvl="5">
      <w:start w:val="1"/>
      <w:numFmt w:val="decimal"/>
      <w:lvlText w:val="%1.%2.%3.%4.%5.%6."/>
      <w:lvlJc w:val="left"/>
      <w:pPr>
        <w:ind w:left="1080" w:hanging="1080"/>
      </w:pPr>
      <w:rPr>
        <w:rFonts w:hint="default"/>
        <w:color w:val="000000"/>
        <w:u w:val="none"/>
      </w:rPr>
    </w:lvl>
    <w:lvl w:ilvl="6">
      <w:start w:val="1"/>
      <w:numFmt w:val="decimal"/>
      <w:lvlText w:val="%1.%2.%3.%4.%5.%6.%7."/>
      <w:lvlJc w:val="left"/>
      <w:pPr>
        <w:ind w:left="1440" w:hanging="1440"/>
      </w:pPr>
      <w:rPr>
        <w:rFonts w:hint="default"/>
        <w:color w:val="000000"/>
        <w:u w:val="none"/>
      </w:rPr>
    </w:lvl>
    <w:lvl w:ilvl="7">
      <w:start w:val="1"/>
      <w:numFmt w:val="decimal"/>
      <w:lvlText w:val="%1.%2.%3.%4.%5.%6.%7.%8."/>
      <w:lvlJc w:val="left"/>
      <w:pPr>
        <w:ind w:left="1440" w:hanging="1440"/>
      </w:pPr>
      <w:rPr>
        <w:rFonts w:hint="default"/>
        <w:color w:val="000000"/>
        <w:u w:val="none"/>
      </w:rPr>
    </w:lvl>
    <w:lvl w:ilvl="8">
      <w:start w:val="1"/>
      <w:numFmt w:val="decimal"/>
      <w:lvlText w:val="%1.%2.%3.%4.%5.%6.%7.%8.%9."/>
      <w:lvlJc w:val="left"/>
      <w:pPr>
        <w:ind w:left="1800" w:hanging="1800"/>
      </w:pPr>
      <w:rPr>
        <w:rFonts w:hint="default"/>
        <w:color w:val="000000"/>
        <w:u w:val="none"/>
      </w:rPr>
    </w:lvl>
  </w:abstractNum>
  <w:abstractNum w:abstractNumId="27">
    <w:nsid w:val="5E5F3914"/>
    <w:multiLevelType w:val="hybridMultilevel"/>
    <w:tmpl w:val="DF6E0C90"/>
    <w:lvl w:ilvl="0" w:tplc="29867B2C">
      <w:start w:val="1"/>
      <w:numFmt w:val="decimal"/>
      <w:lvlText w:val="%1."/>
      <w:lvlJc w:val="left"/>
      <w:pPr>
        <w:ind w:left="720" w:hanging="360"/>
      </w:pPr>
    </w:lvl>
    <w:lvl w:ilvl="1" w:tplc="DB4469FA" w:tentative="1">
      <w:start w:val="1"/>
      <w:numFmt w:val="lowerLetter"/>
      <w:lvlText w:val="%2."/>
      <w:lvlJc w:val="left"/>
      <w:pPr>
        <w:ind w:left="1440" w:hanging="360"/>
      </w:pPr>
    </w:lvl>
    <w:lvl w:ilvl="2" w:tplc="284C5ADC" w:tentative="1">
      <w:start w:val="1"/>
      <w:numFmt w:val="lowerRoman"/>
      <w:lvlText w:val="%3."/>
      <w:lvlJc w:val="right"/>
      <w:pPr>
        <w:ind w:left="2160" w:hanging="180"/>
      </w:pPr>
    </w:lvl>
    <w:lvl w:ilvl="3" w:tplc="3DD8081A" w:tentative="1">
      <w:start w:val="1"/>
      <w:numFmt w:val="decimal"/>
      <w:lvlText w:val="%4."/>
      <w:lvlJc w:val="left"/>
      <w:pPr>
        <w:ind w:left="2880" w:hanging="360"/>
      </w:pPr>
    </w:lvl>
    <w:lvl w:ilvl="4" w:tplc="39E6775A" w:tentative="1">
      <w:start w:val="1"/>
      <w:numFmt w:val="lowerLetter"/>
      <w:lvlText w:val="%5."/>
      <w:lvlJc w:val="left"/>
      <w:pPr>
        <w:ind w:left="3600" w:hanging="360"/>
      </w:pPr>
    </w:lvl>
    <w:lvl w:ilvl="5" w:tplc="5908F0F0" w:tentative="1">
      <w:start w:val="1"/>
      <w:numFmt w:val="lowerRoman"/>
      <w:lvlText w:val="%6."/>
      <w:lvlJc w:val="right"/>
      <w:pPr>
        <w:ind w:left="4320" w:hanging="180"/>
      </w:pPr>
    </w:lvl>
    <w:lvl w:ilvl="6" w:tplc="B9C2D55A" w:tentative="1">
      <w:start w:val="1"/>
      <w:numFmt w:val="decimal"/>
      <w:lvlText w:val="%7."/>
      <w:lvlJc w:val="left"/>
      <w:pPr>
        <w:ind w:left="5040" w:hanging="360"/>
      </w:pPr>
    </w:lvl>
    <w:lvl w:ilvl="7" w:tplc="744E4E4A" w:tentative="1">
      <w:start w:val="1"/>
      <w:numFmt w:val="lowerLetter"/>
      <w:lvlText w:val="%8."/>
      <w:lvlJc w:val="left"/>
      <w:pPr>
        <w:ind w:left="5760" w:hanging="360"/>
      </w:pPr>
    </w:lvl>
    <w:lvl w:ilvl="8" w:tplc="C8AC0426" w:tentative="1">
      <w:start w:val="1"/>
      <w:numFmt w:val="lowerRoman"/>
      <w:lvlText w:val="%9."/>
      <w:lvlJc w:val="right"/>
      <w:pPr>
        <w:ind w:left="6480" w:hanging="180"/>
      </w:pPr>
    </w:lvl>
  </w:abstractNum>
  <w:abstractNum w:abstractNumId="28">
    <w:nsid w:val="5E7C0EC2"/>
    <w:multiLevelType w:val="hybridMultilevel"/>
    <w:tmpl w:val="5B26515A"/>
    <w:lvl w:ilvl="0" w:tplc="15327C5E">
      <w:start w:val="1"/>
      <w:numFmt w:val="decimal"/>
      <w:lvlText w:val="%1."/>
      <w:lvlJc w:val="left"/>
      <w:pPr>
        <w:tabs>
          <w:tab w:val="num" w:pos="360"/>
        </w:tabs>
        <w:ind w:left="360" w:hanging="360"/>
      </w:pPr>
    </w:lvl>
    <w:lvl w:ilvl="1" w:tplc="B142C746" w:tentative="1">
      <w:start w:val="1"/>
      <w:numFmt w:val="lowerLetter"/>
      <w:lvlText w:val="%2."/>
      <w:lvlJc w:val="left"/>
      <w:pPr>
        <w:ind w:left="1080" w:hanging="360"/>
      </w:pPr>
    </w:lvl>
    <w:lvl w:ilvl="2" w:tplc="4FCA5CDC" w:tentative="1">
      <w:start w:val="1"/>
      <w:numFmt w:val="lowerRoman"/>
      <w:lvlText w:val="%3."/>
      <w:lvlJc w:val="right"/>
      <w:pPr>
        <w:ind w:left="1800" w:hanging="180"/>
      </w:pPr>
    </w:lvl>
    <w:lvl w:ilvl="3" w:tplc="EFBA7C7A" w:tentative="1">
      <w:start w:val="1"/>
      <w:numFmt w:val="decimal"/>
      <w:lvlText w:val="%4."/>
      <w:lvlJc w:val="left"/>
      <w:pPr>
        <w:ind w:left="2520" w:hanging="360"/>
      </w:pPr>
    </w:lvl>
    <w:lvl w:ilvl="4" w:tplc="B05661EE" w:tentative="1">
      <w:start w:val="1"/>
      <w:numFmt w:val="lowerLetter"/>
      <w:lvlText w:val="%5."/>
      <w:lvlJc w:val="left"/>
      <w:pPr>
        <w:ind w:left="3240" w:hanging="360"/>
      </w:pPr>
    </w:lvl>
    <w:lvl w:ilvl="5" w:tplc="8642071E" w:tentative="1">
      <w:start w:val="1"/>
      <w:numFmt w:val="lowerRoman"/>
      <w:lvlText w:val="%6."/>
      <w:lvlJc w:val="right"/>
      <w:pPr>
        <w:ind w:left="3960" w:hanging="180"/>
      </w:pPr>
    </w:lvl>
    <w:lvl w:ilvl="6" w:tplc="839EE6B4" w:tentative="1">
      <w:start w:val="1"/>
      <w:numFmt w:val="decimal"/>
      <w:lvlText w:val="%7."/>
      <w:lvlJc w:val="left"/>
      <w:pPr>
        <w:ind w:left="4680" w:hanging="360"/>
      </w:pPr>
    </w:lvl>
    <w:lvl w:ilvl="7" w:tplc="18BAFF8E" w:tentative="1">
      <w:start w:val="1"/>
      <w:numFmt w:val="lowerLetter"/>
      <w:lvlText w:val="%8."/>
      <w:lvlJc w:val="left"/>
      <w:pPr>
        <w:ind w:left="5400" w:hanging="360"/>
      </w:pPr>
    </w:lvl>
    <w:lvl w:ilvl="8" w:tplc="98F20C58" w:tentative="1">
      <w:start w:val="1"/>
      <w:numFmt w:val="lowerRoman"/>
      <w:lvlText w:val="%9."/>
      <w:lvlJc w:val="right"/>
      <w:pPr>
        <w:ind w:left="6120" w:hanging="180"/>
      </w:pPr>
    </w:lvl>
  </w:abstractNum>
  <w:abstractNum w:abstractNumId="29">
    <w:nsid w:val="5F3A7337"/>
    <w:multiLevelType w:val="hybridMultilevel"/>
    <w:tmpl w:val="905A3196"/>
    <w:lvl w:ilvl="0" w:tplc="D63EA59A">
      <w:start w:val="1"/>
      <w:numFmt w:val="decimal"/>
      <w:lvlText w:val="%1."/>
      <w:lvlJc w:val="left"/>
      <w:pPr>
        <w:ind w:left="720" w:hanging="360"/>
      </w:pPr>
    </w:lvl>
    <w:lvl w:ilvl="1" w:tplc="9F52909C" w:tentative="1">
      <w:start w:val="1"/>
      <w:numFmt w:val="lowerLetter"/>
      <w:lvlText w:val="%2."/>
      <w:lvlJc w:val="left"/>
      <w:pPr>
        <w:ind w:left="1440" w:hanging="360"/>
      </w:pPr>
    </w:lvl>
    <w:lvl w:ilvl="2" w:tplc="43F43F84" w:tentative="1">
      <w:start w:val="1"/>
      <w:numFmt w:val="lowerRoman"/>
      <w:lvlText w:val="%3."/>
      <w:lvlJc w:val="right"/>
      <w:pPr>
        <w:ind w:left="2160" w:hanging="180"/>
      </w:pPr>
    </w:lvl>
    <w:lvl w:ilvl="3" w:tplc="39CE17B2" w:tentative="1">
      <w:start w:val="1"/>
      <w:numFmt w:val="decimal"/>
      <w:lvlText w:val="%4."/>
      <w:lvlJc w:val="left"/>
      <w:pPr>
        <w:ind w:left="2880" w:hanging="360"/>
      </w:pPr>
    </w:lvl>
    <w:lvl w:ilvl="4" w:tplc="687CB552" w:tentative="1">
      <w:start w:val="1"/>
      <w:numFmt w:val="lowerLetter"/>
      <w:lvlText w:val="%5."/>
      <w:lvlJc w:val="left"/>
      <w:pPr>
        <w:ind w:left="3600" w:hanging="360"/>
      </w:pPr>
    </w:lvl>
    <w:lvl w:ilvl="5" w:tplc="823A6F00" w:tentative="1">
      <w:start w:val="1"/>
      <w:numFmt w:val="lowerRoman"/>
      <w:lvlText w:val="%6."/>
      <w:lvlJc w:val="right"/>
      <w:pPr>
        <w:ind w:left="4320" w:hanging="180"/>
      </w:pPr>
    </w:lvl>
    <w:lvl w:ilvl="6" w:tplc="CB52829E" w:tentative="1">
      <w:start w:val="1"/>
      <w:numFmt w:val="decimal"/>
      <w:lvlText w:val="%7."/>
      <w:lvlJc w:val="left"/>
      <w:pPr>
        <w:ind w:left="5040" w:hanging="360"/>
      </w:pPr>
    </w:lvl>
    <w:lvl w:ilvl="7" w:tplc="5B1A4CF8" w:tentative="1">
      <w:start w:val="1"/>
      <w:numFmt w:val="lowerLetter"/>
      <w:lvlText w:val="%8."/>
      <w:lvlJc w:val="left"/>
      <w:pPr>
        <w:ind w:left="5760" w:hanging="360"/>
      </w:pPr>
    </w:lvl>
    <w:lvl w:ilvl="8" w:tplc="183AE20E" w:tentative="1">
      <w:start w:val="1"/>
      <w:numFmt w:val="lowerRoman"/>
      <w:lvlText w:val="%9."/>
      <w:lvlJc w:val="right"/>
      <w:pPr>
        <w:ind w:left="6480" w:hanging="180"/>
      </w:pPr>
    </w:lvl>
  </w:abstractNum>
  <w:abstractNum w:abstractNumId="30">
    <w:nsid w:val="65314A4D"/>
    <w:multiLevelType w:val="multilevel"/>
    <w:tmpl w:val="45D6800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670A3436"/>
    <w:multiLevelType w:val="hybridMultilevel"/>
    <w:tmpl w:val="E2F43918"/>
    <w:lvl w:ilvl="0" w:tplc="79B6D26E">
      <w:start w:val="1"/>
      <w:numFmt w:val="decimal"/>
      <w:lvlText w:val="%1."/>
      <w:lvlJc w:val="left"/>
      <w:pPr>
        <w:tabs>
          <w:tab w:val="num" w:pos="360"/>
        </w:tabs>
        <w:ind w:left="360" w:hanging="360"/>
      </w:pPr>
      <w:rPr>
        <w:rFonts w:ascii="Times New Roman" w:eastAsia="Times New Roman" w:hAnsi="Times New Roman" w:cs="Times New Roman"/>
        <w:sz w:val="24"/>
        <w:szCs w:val="24"/>
      </w:rPr>
    </w:lvl>
    <w:lvl w:ilvl="1" w:tplc="46A6BDF4">
      <w:start w:val="1"/>
      <w:numFmt w:val="lowerLetter"/>
      <w:lvlText w:val="%2."/>
      <w:lvlJc w:val="left"/>
      <w:pPr>
        <w:tabs>
          <w:tab w:val="num" w:pos="1155"/>
        </w:tabs>
        <w:ind w:left="1155" w:hanging="360"/>
      </w:pPr>
      <w:rPr>
        <w:rFonts w:cs="Times New Roman"/>
      </w:rPr>
    </w:lvl>
    <w:lvl w:ilvl="2" w:tplc="F54CEB68">
      <w:start w:val="1"/>
      <w:numFmt w:val="lowerRoman"/>
      <w:lvlText w:val="%3."/>
      <w:lvlJc w:val="right"/>
      <w:pPr>
        <w:tabs>
          <w:tab w:val="num" w:pos="1875"/>
        </w:tabs>
        <w:ind w:left="1875" w:hanging="180"/>
      </w:pPr>
      <w:rPr>
        <w:rFonts w:cs="Times New Roman"/>
      </w:rPr>
    </w:lvl>
    <w:lvl w:ilvl="3" w:tplc="83B0618C">
      <w:start w:val="1"/>
      <w:numFmt w:val="decimal"/>
      <w:lvlText w:val="%4."/>
      <w:lvlJc w:val="left"/>
      <w:pPr>
        <w:tabs>
          <w:tab w:val="num" w:pos="2595"/>
        </w:tabs>
        <w:ind w:left="2595" w:hanging="360"/>
      </w:pPr>
      <w:rPr>
        <w:rFonts w:cs="Times New Roman"/>
      </w:rPr>
    </w:lvl>
    <w:lvl w:ilvl="4" w:tplc="BDFCE78A">
      <w:start w:val="1"/>
      <w:numFmt w:val="lowerLetter"/>
      <w:lvlText w:val="%5."/>
      <w:lvlJc w:val="left"/>
      <w:pPr>
        <w:tabs>
          <w:tab w:val="num" w:pos="3315"/>
        </w:tabs>
        <w:ind w:left="3315" w:hanging="360"/>
      </w:pPr>
      <w:rPr>
        <w:rFonts w:cs="Times New Roman"/>
      </w:rPr>
    </w:lvl>
    <w:lvl w:ilvl="5" w:tplc="5AB42670">
      <w:start w:val="1"/>
      <w:numFmt w:val="lowerRoman"/>
      <w:lvlText w:val="%6."/>
      <w:lvlJc w:val="right"/>
      <w:pPr>
        <w:tabs>
          <w:tab w:val="num" w:pos="4035"/>
        </w:tabs>
        <w:ind w:left="4035" w:hanging="180"/>
      </w:pPr>
      <w:rPr>
        <w:rFonts w:cs="Times New Roman"/>
      </w:rPr>
    </w:lvl>
    <w:lvl w:ilvl="6" w:tplc="F0B88A62">
      <w:start w:val="1"/>
      <w:numFmt w:val="decimal"/>
      <w:lvlText w:val="%7."/>
      <w:lvlJc w:val="left"/>
      <w:pPr>
        <w:tabs>
          <w:tab w:val="num" w:pos="4755"/>
        </w:tabs>
        <w:ind w:left="4755" w:hanging="360"/>
      </w:pPr>
      <w:rPr>
        <w:rFonts w:cs="Times New Roman"/>
      </w:rPr>
    </w:lvl>
    <w:lvl w:ilvl="7" w:tplc="5D227C24">
      <w:start w:val="1"/>
      <w:numFmt w:val="lowerLetter"/>
      <w:lvlText w:val="%8."/>
      <w:lvlJc w:val="left"/>
      <w:pPr>
        <w:tabs>
          <w:tab w:val="num" w:pos="5475"/>
        </w:tabs>
        <w:ind w:left="5475" w:hanging="360"/>
      </w:pPr>
      <w:rPr>
        <w:rFonts w:cs="Times New Roman"/>
      </w:rPr>
    </w:lvl>
    <w:lvl w:ilvl="8" w:tplc="E78A3B96">
      <w:start w:val="1"/>
      <w:numFmt w:val="lowerRoman"/>
      <w:lvlText w:val="%9."/>
      <w:lvlJc w:val="right"/>
      <w:pPr>
        <w:tabs>
          <w:tab w:val="num" w:pos="6195"/>
        </w:tabs>
        <w:ind w:left="6195" w:hanging="180"/>
      </w:pPr>
      <w:rPr>
        <w:rFonts w:cs="Times New Roman"/>
      </w:rPr>
    </w:lvl>
  </w:abstractNum>
  <w:abstractNum w:abstractNumId="32">
    <w:nsid w:val="67DF2197"/>
    <w:multiLevelType w:val="hybridMultilevel"/>
    <w:tmpl w:val="97643BAA"/>
    <w:lvl w:ilvl="0" w:tplc="0419000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3">
    <w:nsid w:val="689D1293"/>
    <w:multiLevelType w:val="hybridMultilevel"/>
    <w:tmpl w:val="92FEC2A6"/>
    <w:lvl w:ilvl="0" w:tplc="AFC840C0">
      <w:start w:val="1"/>
      <w:numFmt w:val="decimal"/>
      <w:lvlText w:val="%1."/>
      <w:lvlJc w:val="left"/>
      <w:pPr>
        <w:tabs>
          <w:tab w:val="num" w:pos="720"/>
        </w:tabs>
        <w:ind w:left="720" w:hanging="360"/>
      </w:pPr>
    </w:lvl>
    <w:lvl w:ilvl="1" w:tplc="7A6E65F8" w:tentative="1">
      <w:start w:val="1"/>
      <w:numFmt w:val="lowerLetter"/>
      <w:lvlText w:val="%2."/>
      <w:lvlJc w:val="left"/>
      <w:pPr>
        <w:tabs>
          <w:tab w:val="num" w:pos="1440"/>
        </w:tabs>
        <w:ind w:left="1440" w:hanging="360"/>
      </w:pPr>
    </w:lvl>
    <w:lvl w:ilvl="2" w:tplc="32CAD05A" w:tentative="1">
      <w:start w:val="1"/>
      <w:numFmt w:val="lowerRoman"/>
      <w:lvlText w:val="%3."/>
      <w:lvlJc w:val="right"/>
      <w:pPr>
        <w:tabs>
          <w:tab w:val="num" w:pos="2160"/>
        </w:tabs>
        <w:ind w:left="2160" w:hanging="180"/>
      </w:pPr>
    </w:lvl>
    <w:lvl w:ilvl="3" w:tplc="856E5F50" w:tentative="1">
      <w:start w:val="1"/>
      <w:numFmt w:val="decimal"/>
      <w:lvlText w:val="%4."/>
      <w:lvlJc w:val="left"/>
      <w:pPr>
        <w:tabs>
          <w:tab w:val="num" w:pos="2880"/>
        </w:tabs>
        <w:ind w:left="2880" w:hanging="360"/>
      </w:pPr>
    </w:lvl>
    <w:lvl w:ilvl="4" w:tplc="17DEE7F2" w:tentative="1">
      <w:start w:val="1"/>
      <w:numFmt w:val="lowerLetter"/>
      <w:lvlText w:val="%5."/>
      <w:lvlJc w:val="left"/>
      <w:pPr>
        <w:tabs>
          <w:tab w:val="num" w:pos="3600"/>
        </w:tabs>
        <w:ind w:left="3600" w:hanging="360"/>
      </w:pPr>
    </w:lvl>
    <w:lvl w:ilvl="5" w:tplc="D0E0C81E" w:tentative="1">
      <w:start w:val="1"/>
      <w:numFmt w:val="lowerRoman"/>
      <w:lvlText w:val="%6."/>
      <w:lvlJc w:val="right"/>
      <w:pPr>
        <w:tabs>
          <w:tab w:val="num" w:pos="4320"/>
        </w:tabs>
        <w:ind w:left="4320" w:hanging="180"/>
      </w:pPr>
    </w:lvl>
    <w:lvl w:ilvl="6" w:tplc="BBF641D8" w:tentative="1">
      <w:start w:val="1"/>
      <w:numFmt w:val="decimal"/>
      <w:lvlText w:val="%7."/>
      <w:lvlJc w:val="left"/>
      <w:pPr>
        <w:tabs>
          <w:tab w:val="num" w:pos="5040"/>
        </w:tabs>
        <w:ind w:left="5040" w:hanging="360"/>
      </w:pPr>
    </w:lvl>
    <w:lvl w:ilvl="7" w:tplc="851E4F98" w:tentative="1">
      <w:start w:val="1"/>
      <w:numFmt w:val="lowerLetter"/>
      <w:lvlText w:val="%8."/>
      <w:lvlJc w:val="left"/>
      <w:pPr>
        <w:tabs>
          <w:tab w:val="num" w:pos="5760"/>
        </w:tabs>
        <w:ind w:left="5760" w:hanging="360"/>
      </w:pPr>
    </w:lvl>
    <w:lvl w:ilvl="8" w:tplc="13285636" w:tentative="1">
      <w:start w:val="1"/>
      <w:numFmt w:val="lowerRoman"/>
      <w:lvlText w:val="%9."/>
      <w:lvlJc w:val="right"/>
      <w:pPr>
        <w:tabs>
          <w:tab w:val="num" w:pos="6480"/>
        </w:tabs>
        <w:ind w:left="6480" w:hanging="180"/>
      </w:pPr>
    </w:lvl>
  </w:abstractNum>
  <w:abstractNum w:abstractNumId="34">
    <w:nsid w:val="6CF70BC1"/>
    <w:multiLevelType w:val="multilevel"/>
    <w:tmpl w:val="5BEABA66"/>
    <w:lvl w:ilvl="0">
      <w:start w:val="1"/>
      <w:numFmt w:val="decimal"/>
      <w:pStyle w:val="10"/>
      <w:lvlText w:val="%1."/>
      <w:lvlJc w:val="left"/>
      <w:pPr>
        <w:tabs>
          <w:tab w:val="num" w:pos="432"/>
        </w:tabs>
        <w:ind w:left="432" w:hanging="432"/>
      </w:pPr>
    </w:lvl>
    <w:lvl w:ilvl="1">
      <w:start w:val="1"/>
      <w:numFmt w:val="decimal"/>
      <w:lvlText w:val="%1.%2"/>
      <w:lvlJc w:val="left"/>
      <w:pPr>
        <w:tabs>
          <w:tab w:val="num" w:pos="1836"/>
        </w:tabs>
        <w:ind w:left="1836" w:hanging="576"/>
      </w:pPr>
    </w:lvl>
    <w:lvl w:ilvl="2">
      <w:start w:val="1"/>
      <w:numFmt w:val="decimal"/>
      <w:pStyle w:val="3"/>
      <w:lvlText w:val="%1.%2.%3"/>
      <w:lvlJc w:val="left"/>
      <w:pPr>
        <w:tabs>
          <w:tab w:val="num" w:pos="1307"/>
        </w:tabs>
        <w:ind w:left="10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5">
    <w:nsid w:val="6E4B076C"/>
    <w:multiLevelType w:val="multilevel"/>
    <w:tmpl w:val="EC9CBFDC"/>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10A554C"/>
    <w:multiLevelType w:val="hybridMultilevel"/>
    <w:tmpl w:val="1458F706"/>
    <w:lvl w:ilvl="0" w:tplc="ED58E176">
      <w:start w:val="1"/>
      <w:numFmt w:val="decimal"/>
      <w:lvlText w:val="%1."/>
      <w:lvlJc w:val="left"/>
      <w:pPr>
        <w:ind w:left="720" w:hanging="360"/>
      </w:pPr>
      <w:rPr>
        <w:rFonts w:cs="Times New Roman"/>
      </w:rPr>
    </w:lvl>
    <w:lvl w:ilvl="1" w:tplc="2E802F12" w:tentative="1">
      <w:start w:val="1"/>
      <w:numFmt w:val="lowerLetter"/>
      <w:lvlText w:val="%2."/>
      <w:lvlJc w:val="left"/>
      <w:pPr>
        <w:ind w:left="1440" w:hanging="360"/>
      </w:pPr>
      <w:rPr>
        <w:rFonts w:cs="Times New Roman"/>
      </w:rPr>
    </w:lvl>
    <w:lvl w:ilvl="2" w:tplc="1E145366">
      <w:start w:val="1"/>
      <w:numFmt w:val="lowerRoman"/>
      <w:lvlText w:val="%3."/>
      <w:lvlJc w:val="right"/>
      <w:pPr>
        <w:ind w:left="2160" w:hanging="180"/>
      </w:pPr>
      <w:rPr>
        <w:rFonts w:cs="Times New Roman"/>
      </w:rPr>
    </w:lvl>
    <w:lvl w:ilvl="3" w:tplc="E2C2BBA6" w:tentative="1">
      <w:start w:val="1"/>
      <w:numFmt w:val="decimal"/>
      <w:lvlText w:val="%4."/>
      <w:lvlJc w:val="left"/>
      <w:pPr>
        <w:ind w:left="2880" w:hanging="360"/>
      </w:pPr>
      <w:rPr>
        <w:rFonts w:cs="Times New Roman"/>
      </w:rPr>
    </w:lvl>
    <w:lvl w:ilvl="4" w:tplc="73C23A64" w:tentative="1">
      <w:start w:val="1"/>
      <w:numFmt w:val="lowerLetter"/>
      <w:lvlText w:val="%5."/>
      <w:lvlJc w:val="left"/>
      <w:pPr>
        <w:ind w:left="3600" w:hanging="360"/>
      </w:pPr>
      <w:rPr>
        <w:rFonts w:cs="Times New Roman"/>
      </w:rPr>
    </w:lvl>
    <w:lvl w:ilvl="5" w:tplc="8E863672" w:tentative="1">
      <w:start w:val="1"/>
      <w:numFmt w:val="lowerRoman"/>
      <w:lvlText w:val="%6."/>
      <w:lvlJc w:val="right"/>
      <w:pPr>
        <w:ind w:left="4320" w:hanging="180"/>
      </w:pPr>
      <w:rPr>
        <w:rFonts w:cs="Times New Roman"/>
      </w:rPr>
    </w:lvl>
    <w:lvl w:ilvl="6" w:tplc="3D9CEA88" w:tentative="1">
      <w:start w:val="1"/>
      <w:numFmt w:val="decimal"/>
      <w:lvlText w:val="%7."/>
      <w:lvlJc w:val="left"/>
      <w:pPr>
        <w:ind w:left="5040" w:hanging="360"/>
      </w:pPr>
      <w:rPr>
        <w:rFonts w:cs="Times New Roman"/>
      </w:rPr>
    </w:lvl>
    <w:lvl w:ilvl="7" w:tplc="0F72F52A" w:tentative="1">
      <w:start w:val="1"/>
      <w:numFmt w:val="lowerLetter"/>
      <w:lvlText w:val="%8."/>
      <w:lvlJc w:val="left"/>
      <w:pPr>
        <w:ind w:left="5760" w:hanging="360"/>
      </w:pPr>
      <w:rPr>
        <w:rFonts w:cs="Times New Roman"/>
      </w:rPr>
    </w:lvl>
    <w:lvl w:ilvl="8" w:tplc="CFB85E8C" w:tentative="1">
      <w:start w:val="1"/>
      <w:numFmt w:val="lowerRoman"/>
      <w:lvlText w:val="%9."/>
      <w:lvlJc w:val="right"/>
      <w:pPr>
        <w:ind w:left="6480" w:hanging="180"/>
      </w:pPr>
      <w:rPr>
        <w:rFonts w:cs="Times New Roman"/>
      </w:rPr>
    </w:lvl>
  </w:abstractNum>
  <w:abstractNum w:abstractNumId="37">
    <w:nsid w:val="7192320D"/>
    <w:multiLevelType w:val="hybridMultilevel"/>
    <w:tmpl w:val="4218F430"/>
    <w:lvl w:ilvl="0" w:tplc="6BCE48D4">
      <w:start w:val="11"/>
      <w:numFmt w:val="decimal"/>
      <w:lvlText w:val="%1."/>
      <w:lvlJc w:val="left"/>
      <w:pPr>
        <w:ind w:left="720" w:hanging="360"/>
      </w:pPr>
      <w:rPr>
        <w:rFonts w:hint="default"/>
      </w:rPr>
    </w:lvl>
    <w:lvl w:ilvl="1" w:tplc="410E1468" w:tentative="1">
      <w:start w:val="1"/>
      <w:numFmt w:val="lowerLetter"/>
      <w:lvlText w:val="%2."/>
      <w:lvlJc w:val="left"/>
      <w:pPr>
        <w:ind w:left="1440" w:hanging="360"/>
      </w:pPr>
    </w:lvl>
    <w:lvl w:ilvl="2" w:tplc="3B88631A" w:tentative="1">
      <w:start w:val="1"/>
      <w:numFmt w:val="lowerRoman"/>
      <w:lvlText w:val="%3."/>
      <w:lvlJc w:val="right"/>
      <w:pPr>
        <w:ind w:left="2160" w:hanging="180"/>
      </w:pPr>
    </w:lvl>
    <w:lvl w:ilvl="3" w:tplc="60B8FDEC">
      <w:start w:val="1"/>
      <w:numFmt w:val="decimal"/>
      <w:lvlText w:val="%4."/>
      <w:lvlJc w:val="left"/>
      <w:pPr>
        <w:ind w:left="2880" w:hanging="360"/>
      </w:pPr>
    </w:lvl>
    <w:lvl w:ilvl="4" w:tplc="046612C8" w:tentative="1">
      <w:start w:val="1"/>
      <w:numFmt w:val="lowerLetter"/>
      <w:lvlText w:val="%5."/>
      <w:lvlJc w:val="left"/>
      <w:pPr>
        <w:ind w:left="3600" w:hanging="360"/>
      </w:pPr>
    </w:lvl>
    <w:lvl w:ilvl="5" w:tplc="E36C6844" w:tentative="1">
      <w:start w:val="1"/>
      <w:numFmt w:val="lowerRoman"/>
      <w:lvlText w:val="%6."/>
      <w:lvlJc w:val="right"/>
      <w:pPr>
        <w:ind w:left="4320" w:hanging="180"/>
      </w:pPr>
    </w:lvl>
    <w:lvl w:ilvl="6" w:tplc="56A8C224" w:tentative="1">
      <w:start w:val="1"/>
      <w:numFmt w:val="decimal"/>
      <w:lvlText w:val="%7."/>
      <w:lvlJc w:val="left"/>
      <w:pPr>
        <w:ind w:left="5040" w:hanging="360"/>
      </w:pPr>
    </w:lvl>
    <w:lvl w:ilvl="7" w:tplc="7A4C55CC" w:tentative="1">
      <w:start w:val="1"/>
      <w:numFmt w:val="lowerLetter"/>
      <w:lvlText w:val="%8."/>
      <w:lvlJc w:val="left"/>
      <w:pPr>
        <w:ind w:left="5760" w:hanging="360"/>
      </w:pPr>
    </w:lvl>
    <w:lvl w:ilvl="8" w:tplc="02E43BEC" w:tentative="1">
      <w:start w:val="1"/>
      <w:numFmt w:val="lowerRoman"/>
      <w:lvlText w:val="%9."/>
      <w:lvlJc w:val="right"/>
      <w:pPr>
        <w:ind w:left="6480" w:hanging="180"/>
      </w:pPr>
    </w:lvl>
  </w:abstractNum>
  <w:abstractNum w:abstractNumId="38">
    <w:nsid w:val="74CB5865"/>
    <w:multiLevelType w:val="hybridMultilevel"/>
    <w:tmpl w:val="5DAABF36"/>
    <w:lvl w:ilvl="0" w:tplc="B0F655D6">
      <w:start w:val="1"/>
      <w:numFmt w:val="decimal"/>
      <w:lvlText w:val="%1)"/>
      <w:lvlJc w:val="left"/>
      <w:pPr>
        <w:ind w:left="720" w:hanging="360"/>
      </w:pPr>
      <w:rPr>
        <w:rFonts w:hint="default"/>
      </w:rPr>
    </w:lvl>
    <w:lvl w:ilvl="1" w:tplc="8432F610" w:tentative="1">
      <w:start w:val="1"/>
      <w:numFmt w:val="lowerLetter"/>
      <w:lvlText w:val="%2."/>
      <w:lvlJc w:val="left"/>
      <w:pPr>
        <w:ind w:left="1440" w:hanging="360"/>
      </w:pPr>
    </w:lvl>
    <w:lvl w:ilvl="2" w:tplc="70C82028" w:tentative="1">
      <w:start w:val="1"/>
      <w:numFmt w:val="lowerRoman"/>
      <w:lvlText w:val="%3."/>
      <w:lvlJc w:val="right"/>
      <w:pPr>
        <w:ind w:left="2160" w:hanging="180"/>
      </w:pPr>
    </w:lvl>
    <w:lvl w:ilvl="3" w:tplc="0472D130" w:tentative="1">
      <w:start w:val="1"/>
      <w:numFmt w:val="decimal"/>
      <w:lvlText w:val="%4."/>
      <w:lvlJc w:val="left"/>
      <w:pPr>
        <w:ind w:left="2880" w:hanging="360"/>
      </w:pPr>
    </w:lvl>
    <w:lvl w:ilvl="4" w:tplc="DAB4B932" w:tentative="1">
      <w:start w:val="1"/>
      <w:numFmt w:val="lowerLetter"/>
      <w:lvlText w:val="%5."/>
      <w:lvlJc w:val="left"/>
      <w:pPr>
        <w:ind w:left="3600" w:hanging="360"/>
      </w:pPr>
    </w:lvl>
    <w:lvl w:ilvl="5" w:tplc="63065E26" w:tentative="1">
      <w:start w:val="1"/>
      <w:numFmt w:val="lowerRoman"/>
      <w:lvlText w:val="%6."/>
      <w:lvlJc w:val="right"/>
      <w:pPr>
        <w:ind w:left="4320" w:hanging="180"/>
      </w:pPr>
    </w:lvl>
    <w:lvl w:ilvl="6" w:tplc="70FE336A" w:tentative="1">
      <w:start w:val="1"/>
      <w:numFmt w:val="decimal"/>
      <w:lvlText w:val="%7."/>
      <w:lvlJc w:val="left"/>
      <w:pPr>
        <w:ind w:left="5040" w:hanging="360"/>
      </w:pPr>
    </w:lvl>
    <w:lvl w:ilvl="7" w:tplc="FAFA03B8" w:tentative="1">
      <w:start w:val="1"/>
      <w:numFmt w:val="lowerLetter"/>
      <w:lvlText w:val="%8."/>
      <w:lvlJc w:val="left"/>
      <w:pPr>
        <w:ind w:left="5760" w:hanging="360"/>
      </w:pPr>
    </w:lvl>
    <w:lvl w:ilvl="8" w:tplc="0EC4BBEE" w:tentative="1">
      <w:start w:val="1"/>
      <w:numFmt w:val="lowerRoman"/>
      <w:lvlText w:val="%9."/>
      <w:lvlJc w:val="right"/>
      <w:pPr>
        <w:ind w:left="6480" w:hanging="180"/>
      </w:pPr>
    </w:lvl>
  </w:abstractNum>
  <w:abstractNum w:abstractNumId="39">
    <w:nsid w:val="779C61DE"/>
    <w:multiLevelType w:val="multilevel"/>
    <w:tmpl w:val="2942193A"/>
    <w:lvl w:ilvl="0">
      <w:start w:val="1"/>
      <w:numFmt w:val="decimal"/>
      <w:lvlText w:val="%1."/>
      <w:lvlJc w:val="left"/>
      <w:pPr>
        <w:ind w:left="720" w:hanging="360"/>
      </w:pPr>
      <w:rPr>
        <w:rFonts w:hint="default"/>
        <w:color w:val="auto"/>
      </w:rPr>
    </w:lvl>
    <w:lvl w:ilvl="1">
      <w:start w:val="1"/>
      <w:numFmt w:val="decimal"/>
      <w:isLgl/>
      <w:lvlText w:val="%1.%2."/>
      <w:lvlJc w:val="left"/>
      <w:pPr>
        <w:ind w:left="121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0">
    <w:nsid w:val="78DF54C9"/>
    <w:multiLevelType w:val="hybridMultilevel"/>
    <w:tmpl w:val="D93A032A"/>
    <w:lvl w:ilvl="0" w:tplc="312CBA74">
      <w:start w:val="1"/>
      <w:numFmt w:val="upperRoman"/>
      <w:lvlText w:val="%1."/>
      <w:lvlJc w:val="right"/>
      <w:pPr>
        <w:ind w:left="502" w:hanging="360"/>
      </w:pPr>
    </w:lvl>
    <w:lvl w:ilvl="1" w:tplc="8A288D06" w:tentative="1">
      <w:start w:val="1"/>
      <w:numFmt w:val="lowerLetter"/>
      <w:lvlText w:val="%2."/>
      <w:lvlJc w:val="left"/>
      <w:pPr>
        <w:ind w:left="1364" w:hanging="360"/>
      </w:pPr>
    </w:lvl>
    <w:lvl w:ilvl="2" w:tplc="82E88764" w:tentative="1">
      <w:start w:val="1"/>
      <w:numFmt w:val="lowerRoman"/>
      <w:lvlText w:val="%3."/>
      <w:lvlJc w:val="right"/>
      <w:pPr>
        <w:ind w:left="2084" w:hanging="180"/>
      </w:pPr>
    </w:lvl>
    <w:lvl w:ilvl="3" w:tplc="84FE818C" w:tentative="1">
      <w:start w:val="1"/>
      <w:numFmt w:val="decimal"/>
      <w:lvlText w:val="%4."/>
      <w:lvlJc w:val="left"/>
      <w:pPr>
        <w:ind w:left="2804" w:hanging="360"/>
      </w:pPr>
    </w:lvl>
    <w:lvl w:ilvl="4" w:tplc="3F6A4CC6" w:tentative="1">
      <w:start w:val="1"/>
      <w:numFmt w:val="lowerLetter"/>
      <w:lvlText w:val="%5."/>
      <w:lvlJc w:val="left"/>
      <w:pPr>
        <w:ind w:left="3524" w:hanging="360"/>
      </w:pPr>
    </w:lvl>
    <w:lvl w:ilvl="5" w:tplc="B68A56B8" w:tentative="1">
      <w:start w:val="1"/>
      <w:numFmt w:val="lowerRoman"/>
      <w:lvlText w:val="%6."/>
      <w:lvlJc w:val="right"/>
      <w:pPr>
        <w:ind w:left="4244" w:hanging="180"/>
      </w:pPr>
    </w:lvl>
    <w:lvl w:ilvl="6" w:tplc="473EA22A" w:tentative="1">
      <w:start w:val="1"/>
      <w:numFmt w:val="decimal"/>
      <w:lvlText w:val="%7."/>
      <w:lvlJc w:val="left"/>
      <w:pPr>
        <w:ind w:left="4964" w:hanging="360"/>
      </w:pPr>
    </w:lvl>
    <w:lvl w:ilvl="7" w:tplc="92F2DB42" w:tentative="1">
      <w:start w:val="1"/>
      <w:numFmt w:val="lowerLetter"/>
      <w:lvlText w:val="%8."/>
      <w:lvlJc w:val="left"/>
      <w:pPr>
        <w:ind w:left="5684" w:hanging="360"/>
      </w:pPr>
    </w:lvl>
    <w:lvl w:ilvl="8" w:tplc="F176CBB4" w:tentative="1">
      <w:start w:val="1"/>
      <w:numFmt w:val="lowerRoman"/>
      <w:lvlText w:val="%9."/>
      <w:lvlJc w:val="right"/>
      <w:pPr>
        <w:ind w:left="6404" w:hanging="180"/>
      </w:pPr>
    </w:lvl>
  </w:abstractNum>
  <w:abstractNum w:abstractNumId="41">
    <w:nsid w:val="7957604F"/>
    <w:multiLevelType w:val="multilevel"/>
    <w:tmpl w:val="63D69FAA"/>
    <w:lvl w:ilvl="0">
      <w:start w:val="1"/>
      <w:numFmt w:val="decimal"/>
      <w:lvlText w:val="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1">
      <w:start w:val="1"/>
      <w:numFmt w:val="decimal"/>
      <w:lvlText w:val="%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rPr>
    </w:lvl>
    <w:lvl w:ilvl="2">
      <w:start w:val="7"/>
      <w:numFmt w:val="decimal"/>
      <w:lvlText w:val="%3."/>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3">
      <w:start w:val="1"/>
      <w:numFmt w:val="decimal"/>
      <w:lvlText w:val="%3.%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num w:numId="1">
    <w:abstractNumId w:val="23"/>
  </w:num>
  <w:num w:numId="2">
    <w:abstractNumId w:val="41"/>
  </w:num>
  <w:num w:numId="3">
    <w:abstractNumId w:val="30"/>
  </w:num>
  <w:num w:numId="4">
    <w:abstractNumId w:val="40"/>
  </w:num>
  <w:num w:numId="5">
    <w:abstractNumId w:val="38"/>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9"/>
  </w:num>
  <w:num w:numId="8">
    <w:abstractNumId w:val="5"/>
  </w:num>
  <w:num w:numId="9">
    <w:abstractNumId w:val="2"/>
  </w:num>
  <w:num w:numId="10">
    <w:abstractNumId w:val="35"/>
  </w:num>
  <w:num w:numId="11">
    <w:abstractNumId w:val="37"/>
  </w:num>
  <w:num w:numId="12">
    <w:abstractNumId w:val="24"/>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19"/>
  </w:num>
  <w:num w:numId="17">
    <w:abstractNumId w:val="14"/>
  </w:num>
  <w:num w:numId="18">
    <w:abstractNumId w:val="3"/>
  </w:num>
  <w:num w:numId="19">
    <w:abstractNumId w:val="26"/>
  </w:num>
  <w:num w:numId="20">
    <w:abstractNumId w:val="22"/>
  </w:num>
  <w:num w:numId="21">
    <w:abstractNumId w:val="27"/>
  </w:num>
  <w:num w:numId="22">
    <w:abstractNumId w:val="10"/>
  </w:num>
  <w:num w:numId="23">
    <w:abstractNumId w:val="29"/>
  </w:num>
  <w:num w:numId="24">
    <w:abstractNumId w:val="20"/>
  </w:num>
  <w:num w:numId="25">
    <w:abstractNumId w:val="21"/>
  </w:num>
  <w:num w:numId="26">
    <w:abstractNumId w:val="4"/>
  </w:num>
  <w:num w:numId="27">
    <w:abstractNumId w:val="6"/>
  </w:num>
  <w:num w:numId="28">
    <w:abstractNumId w:val="33"/>
  </w:num>
  <w:num w:numId="29">
    <w:abstractNumId w:val="18"/>
  </w:num>
  <w:num w:numId="30">
    <w:abstractNumId w:val="7"/>
  </w:num>
  <w:num w:numId="31">
    <w:abstractNumId w:val="13"/>
  </w:num>
  <w:num w:numId="32">
    <w:abstractNumId w:val="9"/>
  </w:num>
  <w:num w:numId="33">
    <w:abstractNumId w:val="32"/>
  </w:num>
  <w:num w:numId="34">
    <w:abstractNumId w:val="36"/>
  </w:num>
  <w:num w:numId="35">
    <w:abstractNumId w:val="16"/>
  </w:num>
  <w:num w:numId="36">
    <w:abstractNumId w:val="34"/>
  </w:num>
  <w:num w:numId="37">
    <w:abstractNumId w:val="28"/>
  </w:num>
  <w:num w:numId="38">
    <w:abstractNumId w:val="0"/>
  </w:num>
  <w:num w:numId="39">
    <w:abstractNumId w:val="1"/>
  </w:num>
  <w:num w:numId="40">
    <w:abstractNumId w:val="15"/>
  </w:num>
  <w:num w:numId="41">
    <w:abstractNumId w:val="8"/>
  </w:num>
  <w:num w:numId="42">
    <w:abstractNumId w:val="12"/>
  </w:num>
  <w:num w:numId="43">
    <w:abstractNumId w:val="2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749"/>
    <w:rsid w:val="000000F2"/>
    <w:rsid w:val="0000049B"/>
    <w:rsid w:val="000008EB"/>
    <w:rsid w:val="000015C7"/>
    <w:rsid w:val="000016CA"/>
    <w:rsid w:val="00001EE3"/>
    <w:rsid w:val="00002E38"/>
    <w:rsid w:val="00002F5C"/>
    <w:rsid w:val="00003617"/>
    <w:rsid w:val="00003656"/>
    <w:rsid w:val="00003A5C"/>
    <w:rsid w:val="00004008"/>
    <w:rsid w:val="00004570"/>
    <w:rsid w:val="00004D7E"/>
    <w:rsid w:val="00005178"/>
    <w:rsid w:val="00005429"/>
    <w:rsid w:val="00005C09"/>
    <w:rsid w:val="000066B2"/>
    <w:rsid w:val="000068DF"/>
    <w:rsid w:val="000069F9"/>
    <w:rsid w:val="00006A73"/>
    <w:rsid w:val="00006B0C"/>
    <w:rsid w:val="00006F94"/>
    <w:rsid w:val="00007161"/>
    <w:rsid w:val="000071E4"/>
    <w:rsid w:val="00007824"/>
    <w:rsid w:val="00007924"/>
    <w:rsid w:val="0001000E"/>
    <w:rsid w:val="0001014C"/>
    <w:rsid w:val="00010207"/>
    <w:rsid w:val="000102E9"/>
    <w:rsid w:val="0001033B"/>
    <w:rsid w:val="000105A2"/>
    <w:rsid w:val="00010D94"/>
    <w:rsid w:val="00011225"/>
    <w:rsid w:val="0001161D"/>
    <w:rsid w:val="000117C8"/>
    <w:rsid w:val="000119E4"/>
    <w:rsid w:val="00011CC1"/>
    <w:rsid w:val="00011D0B"/>
    <w:rsid w:val="00012A86"/>
    <w:rsid w:val="00012B5E"/>
    <w:rsid w:val="00012E92"/>
    <w:rsid w:val="00012EAA"/>
    <w:rsid w:val="00012F35"/>
    <w:rsid w:val="00013030"/>
    <w:rsid w:val="00013098"/>
    <w:rsid w:val="00013411"/>
    <w:rsid w:val="00013603"/>
    <w:rsid w:val="000139F3"/>
    <w:rsid w:val="00013FFE"/>
    <w:rsid w:val="00014351"/>
    <w:rsid w:val="00015D48"/>
    <w:rsid w:val="00015DBF"/>
    <w:rsid w:val="000161FD"/>
    <w:rsid w:val="00016461"/>
    <w:rsid w:val="00016837"/>
    <w:rsid w:val="000168F1"/>
    <w:rsid w:val="00016DD4"/>
    <w:rsid w:val="000171D0"/>
    <w:rsid w:val="0001772F"/>
    <w:rsid w:val="00017AC5"/>
    <w:rsid w:val="00020436"/>
    <w:rsid w:val="000205F1"/>
    <w:rsid w:val="00020B35"/>
    <w:rsid w:val="00020BCB"/>
    <w:rsid w:val="00020C2F"/>
    <w:rsid w:val="00020D94"/>
    <w:rsid w:val="00020F73"/>
    <w:rsid w:val="000214EF"/>
    <w:rsid w:val="00021C1C"/>
    <w:rsid w:val="00021EC9"/>
    <w:rsid w:val="00021FAF"/>
    <w:rsid w:val="00023792"/>
    <w:rsid w:val="0002425A"/>
    <w:rsid w:val="00024269"/>
    <w:rsid w:val="000246FF"/>
    <w:rsid w:val="00024976"/>
    <w:rsid w:val="00024BD0"/>
    <w:rsid w:val="000256E1"/>
    <w:rsid w:val="00025F0E"/>
    <w:rsid w:val="0002660A"/>
    <w:rsid w:val="00026A11"/>
    <w:rsid w:val="00026D5E"/>
    <w:rsid w:val="00026D98"/>
    <w:rsid w:val="00026E91"/>
    <w:rsid w:val="0002721E"/>
    <w:rsid w:val="000274DA"/>
    <w:rsid w:val="00027C61"/>
    <w:rsid w:val="00027CAB"/>
    <w:rsid w:val="00027DFA"/>
    <w:rsid w:val="00027E1F"/>
    <w:rsid w:val="000300AD"/>
    <w:rsid w:val="000300C6"/>
    <w:rsid w:val="00030365"/>
    <w:rsid w:val="000304E2"/>
    <w:rsid w:val="0003095E"/>
    <w:rsid w:val="0003097E"/>
    <w:rsid w:val="00030B83"/>
    <w:rsid w:val="00030C8D"/>
    <w:rsid w:val="00030D15"/>
    <w:rsid w:val="0003135F"/>
    <w:rsid w:val="000315A6"/>
    <w:rsid w:val="00031AE0"/>
    <w:rsid w:val="00031C2C"/>
    <w:rsid w:val="00032F28"/>
    <w:rsid w:val="00033053"/>
    <w:rsid w:val="000332D7"/>
    <w:rsid w:val="00033716"/>
    <w:rsid w:val="00033B3B"/>
    <w:rsid w:val="00033EE2"/>
    <w:rsid w:val="00034099"/>
    <w:rsid w:val="00034349"/>
    <w:rsid w:val="0003490F"/>
    <w:rsid w:val="00034A9C"/>
    <w:rsid w:val="00034BB4"/>
    <w:rsid w:val="00034ED7"/>
    <w:rsid w:val="000352BE"/>
    <w:rsid w:val="00035996"/>
    <w:rsid w:val="00035A36"/>
    <w:rsid w:val="00035A9B"/>
    <w:rsid w:val="00035BFF"/>
    <w:rsid w:val="00036529"/>
    <w:rsid w:val="0003685F"/>
    <w:rsid w:val="00036A4F"/>
    <w:rsid w:val="0003720C"/>
    <w:rsid w:val="000374E0"/>
    <w:rsid w:val="00037A44"/>
    <w:rsid w:val="00037AFA"/>
    <w:rsid w:val="00037CC5"/>
    <w:rsid w:val="00037ED4"/>
    <w:rsid w:val="00040021"/>
    <w:rsid w:val="00040081"/>
    <w:rsid w:val="00040581"/>
    <w:rsid w:val="00040C58"/>
    <w:rsid w:val="00040C9F"/>
    <w:rsid w:val="00040F39"/>
    <w:rsid w:val="00040F41"/>
    <w:rsid w:val="00040F9C"/>
    <w:rsid w:val="00040FE4"/>
    <w:rsid w:val="0004110A"/>
    <w:rsid w:val="00041110"/>
    <w:rsid w:val="000419E3"/>
    <w:rsid w:val="00041CA1"/>
    <w:rsid w:val="00042221"/>
    <w:rsid w:val="00042625"/>
    <w:rsid w:val="00042876"/>
    <w:rsid w:val="00042C8D"/>
    <w:rsid w:val="00042D41"/>
    <w:rsid w:val="00042E12"/>
    <w:rsid w:val="00043472"/>
    <w:rsid w:val="0004361F"/>
    <w:rsid w:val="0004368A"/>
    <w:rsid w:val="00043C67"/>
    <w:rsid w:val="00043C8C"/>
    <w:rsid w:val="00044784"/>
    <w:rsid w:val="00044931"/>
    <w:rsid w:val="00044951"/>
    <w:rsid w:val="00044D48"/>
    <w:rsid w:val="00044FE7"/>
    <w:rsid w:val="0004501D"/>
    <w:rsid w:val="00045271"/>
    <w:rsid w:val="00045465"/>
    <w:rsid w:val="000456D7"/>
    <w:rsid w:val="000458F2"/>
    <w:rsid w:val="00045D26"/>
    <w:rsid w:val="0004628C"/>
    <w:rsid w:val="000465C3"/>
    <w:rsid w:val="000465C9"/>
    <w:rsid w:val="00046861"/>
    <w:rsid w:val="00046DCD"/>
    <w:rsid w:val="000475DD"/>
    <w:rsid w:val="0005002C"/>
    <w:rsid w:val="00050268"/>
    <w:rsid w:val="0005047E"/>
    <w:rsid w:val="00050657"/>
    <w:rsid w:val="00050672"/>
    <w:rsid w:val="0005067B"/>
    <w:rsid w:val="00050C67"/>
    <w:rsid w:val="00050FD5"/>
    <w:rsid w:val="000510A0"/>
    <w:rsid w:val="0005127F"/>
    <w:rsid w:val="000514A6"/>
    <w:rsid w:val="00051674"/>
    <w:rsid w:val="00051728"/>
    <w:rsid w:val="000517C3"/>
    <w:rsid w:val="000517D8"/>
    <w:rsid w:val="000519C8"/>
    <w:rsid w:val="000519E7"/>
    <w:rsid w:val="00051F19"/>
    <w:rsid w:val="0005219A"/>
    <w:rsid w:val="00052585"/>
    <w:rsid w:val="000528EA"/>
    <w:rsid w:val="00052FD2"/>
    <w:rsid w:val="000531B7"/>
    <w:rsid w:val="000536D1"/>
    <w:rsid w:val="000542BA"/>
    <w:rsid w:val="0005466E"/>
    <w:rsid w:val="000546EB"/>
    <w:rsid w:val="00054C40"/>
    <w:rsid w:val="0005537F"/>
    <w:rsid w:val="0005558F"/>
    <w:rsid w:val="00055851"/>
    <w:rsid w:val="00056DFD"/>
    <w:rsid w:val="00057117"/>
    <w:rsid w:val="00057638"/>
    <w:rsid w:val="00057D69"/>
    <w:rsid w:val="00060423"/>
    <w:rsid w:val="000605B1"/>
    <w:rsid w:val="000605DB"/>
    <w:rsid w:val="00060650"/>
    <w:rsid w:val="00060674"/>
    <w:rsid w:val="000609D6"/>
    <w:rsid w:val="00060B84"/>
    <w:rsid w:val="00060E51"/>
    <w:rsid w:val="00061004"/>
    <w:rsid w:val="00061C7A"/>
    <w:rsid w:val="00061CAB"/>
    <w:rsid w:val="00062012"/>
    <w:rsid w:val="00062162"/>
    <w:rsid w:val="000625BE"/>
    <w:rsid w:val="0006266E"/>
    <w:rsid w:val="000626D5"/>
    <w:rsid w:val="00062C43"/>
    <w:rsid w:val="00063C19"/>
    <w:rsid w:val="00063D8A"/>
    <w:rsid w:val="00063FAB"/>
    <w:rsid w:val="000645F7"/>
    <w:rsid w:val="0006460F"/>
    <w:rsid w:val="00064800"/>
    <w:rsid w:val="00064E6C"/>
    <w:rsid w:val="00065157"/>
    <w:rsid w:val="000652CA"/>
    <w:rsid w:val="00065484"/>
    <w:rsid w:val="00065558"/>
    <w:rsid w:val="00065598"/>
    <w:rsid w:val="00065898"/>
    <w:rsid w:val="00065D31"/>
    <w:rsid w:val="00066225"/>
    <w:rsid w:val="000663E8"/>
    <w:rsid w:val="00066C67"/>
    <w:rsid w:val="00066FDA"/>
    <w:rsid w:val="0006711F"/>
    <w:rsid w:val="00067291"/>
    <w:rsid w:val="00067868"/>
    <w:rsid w:val="00067BFA"/>
    <w:rsid w:val="00067FBA"/>
    <w:rsid w:val="000701C9"/>
    <w:rsid w:val="0007034C"/>
    <w:rsid w:val="0007086F"/>
    <w:rsid w:val="00070B41"/>
    <w:rsid w:val="00070E73"/>
    <w:rsid w:val="000710BF"/>
    <w:rsid w:val="0007123B"/>
    <w:rsid w:val="000716A7"/>
    <w:rsid w:val="00071D84"/>
    <w:rsid w:val="000720FB"/>
    <w:rsid w:val="000721B8"/>
    <w:rsid w:val="000722FF"/>
    <w:rsid w:val="0007231C"/>
    <w:rsid w:val="00072363"/>
    <w:rsid w:val="000728E2"/>
    <w:rsid w:val="000732D2"/>
    <w:rsid w:val="00073682"/>
    <w:rsid w:val="000736E7"/>
    <w:rsid w:val="00073BA5"/>
    <w:rsid w:val="00073D53"/>
    <w:rsid w:val="00073EB2"/>
    <w:rsid w:val="00074763"/>
    <w:rsid w:val="00074CAB"/>
    <w:rsid w:val="00075008"/>
    <w:rsid w:val="0007505E"/>
    <w:rsid w:val="000754D0"/>
    <w:rsid w:val="0007581F"/>
    <w:rsid w:val="000763FB"/>
    <w:rsid w:val="00076542"/>
    <w:rsid w:val="00076F36"/>
    <w:rsid w:val="00077998"/>
    <w:rsid w:val="00077C03"/>
    <w:rsid w:val="00080231"/>
    <w:rsid w:val="00080820"/>
    <w:rsid w:val="000808C5"/>
    <w:rsid w:val="00080918"/>
    <w:rsid w:val="00080E56"/>
    <w:rsid w:val="00081586"/>
    <w:rsid w:val="00081720"/>
    <w:rsid w:val="00081CA8"/>
    <w:rsid w:val="00082129"/>
    <w:rsid w:val="000822BC"/>
    <w:rsid w:val="000822D6"/>
    <w:rsid w:val="00082390"/>
    <w:rsid w:val="0008291C"/>
    <w:rsid w:val="00082A69"/>
    <w:rsid w:val="00082A95"/>
    <w:rsid w:val="00082AD0"/>
    <w:rsid w:val="00082B47"/>
    <w:rsid w:val="00082DDD"/>
    <w:rsid w:val="000837FB"/>
    <w:rsid w:val="00083DB0"/>
    <w:rsid w:val="00083ED2"/>
    <w:rsid w:val="00084182"/>
    <w:rsid w:val="000844B7"/>
    <w:rsid w:val="00084854"/>
    <w:rsid w:val="0008548F"/>
    <w:rsid w:val="000855CA"/>
    <w:rsid w:val="00085A75"/>
    <w:rsid w:val="00085D92"/>
    <w:rsid w:val="00085F92"/>
    <w:rsid w:val="00086BDC"/>
    <w:rsid w:val="00086E73"/>
    <w:rsid w:val="0008768F"/>
    <w:rsid w:val="00090119"/>
    <w:rsid w:val="000901DC"/>
    <w:rsid w:val="00090D0E"/>
    <w:rsid w:val="00091056"/>
    <w:rsid w:val="000910B2"/>
    <w:rsid w:val="0009153F"/>
    <w:rsid w:val="00091AE0"/>
    <w:rsid w:val="00091EB7"/>
    <w:rsid w:val="00092177"/>
    <w:rsid w:val="00092355"/>
    <w:rsid w:val="00092A24"/>
    <w:rsid w:val="0009319E"/>
    <w:rsid w:val="00093601"/>
    <w:rsid w:val="000938FF"/>
    <w:rsid w:val="00093DF6"/>
    <w:rsid w:val="00093E35"/>
    <w:rsid w:val="0009401F"/>
    <w:rsid w:val="000940DE"/>
    <w:rsid w:val="000948FA"/>
    <w:rsid w:val="00095135"/>
    <w:rsid w:val="0009526C"/>
    <w:rsid w:val="0009530C"/>
    <w:rsid w:val="00095880"/>
    <w:rsid w:val="00095D60"/>
    <w:rsid w:val="0009665B"/>
    <w:rsid w:val="0009692C"/>
    <w:rsid w:val="00096C5D"/>
    <w:rsid w:val="00096CDB"/>
    <w:rsid w:val="00096F30"/>
    <w:rsid w:val="00097933"/>
    <w:rsid w:val="000A0174"/>
    <w:rsid w:val="000A09E2"/>
    <w:rsid w:val="000A0B21"/>
    <w:rsid w:val="000A102E"/>
    <w:rsid w:val="000A114B"/>
    <w:rsid w:val="000A1617"/>
    <w:rsid w:val="000A177D"/>
    <w:rsid w:val="000A1ACF"/>
    <w:rsid w:val="000A1AF2"/>
    <w:rsid w:val="000A1FFF"/>
    <w:rsid w:val="000A231C"/>
    <w:rsid w:val="000A2D77"/>
    <w:rsid w:val="000A2DFA"/>
    <w:rsid w:val="000A320C"/>
    <w:rsid w:val="000A3410"/>
    <w:rsid w:val="000A36A6"/>
    <w:rsid w:val="000A3BAD"/>
    <w:rsid w:val="000A3D28"/>
    <w:rsid w:val="000A3D7F"/>
    <w:rsid w:val="000A422C"/>
    <w:rsid w:val="000A44AC"/>
    <w:rsid w:val="000A4A3E"/>
    <w:rsid w:val="000A4C9B"/>
    <w:rsid w:val="000A4EBF"/>
    <w:rsid w:val="000A5317"/>
    <w:rsid w:val="000A557F"/>
    <w:rsid w:val="000A5A9A"/>
    <w:rsid w:val="000A5D8F"/>
    <w:rsid w:val="000A60D6"/>
    <w:rsid w:val="000A6588"/>
    <w:rsid w:val="000A664B"/>
    <w:rsid w:val="000A6872"/>
    <w:rsid w:val="000A6BBF"/>
    <w:rsid w:val="000A7094"/>
    <w:rsid w:val="000A718F"/>
    <w:rsid w:val="000A76EA"/>
    <w:rsid w:val="000A7766"/>
    <w:rsid w:val="000A782A"/>
    <w:rsid w:val="000B0B5B"/>
    <w:rsid w:val="000B0CD9"/>
    <w:rsid w:val="000B0E3A"/>
    <w:rsid w:val="000B150D"/>
    <w:rsid w:val="000B1982"/>
    <w:rsid w:val="000B20E2"/>
    <w:rsid w:val="000B29E0"/>
    <w:rsid w:val="000B2EFF"/>
    <w:rsid w:val="000B3032"/>
    <w:rsid w:val="000B332A"/>
    <w:rsid w:val="000B387A"/>
    <w:rsid w:val="000B396A"/>
    <w:rsid w:val="000B3AB0"/>
    <w:rsid w:val="000B46EA"/>
    <w:rsid w:val="000B4717"/>
    <w:rsid w:val="000B47B5"/>
    <w:rsid w:val="000B4AB1"/>
    <w:rsid w:val="000B518C"/>
    <w:rsid w:val="000B5870"/>
    <w:rsid w:val="000B599A"/>
    <w:rsid w:val="000B5C04"/>
    <w:rsid w:val="000B60DC"/>
    <w:rsid w:val="000B61A2"/>
    <w:rsid w:val="000B6553"/>
    <w:rsid w:val="000B6965"/>
    <w:rsid w:val="000B6BA1"/>
    <w:rsid w:val="000B71D4"/>
    <w:rsid w:val="000B7206"/>
    <w:rsid w:val="000B7387"/>
    <w:rsid w:val="000B7731"/>
    <w:rsid w:val="000B77B8"/>
    <w:rsid w:val="000B7901"/>
    <w:rsid w:val="000B7AFA"/>
    <w:rsid w:val="000C0011"/>
    <w:rsid w:val="000C03E0"/>
    <w:rsid w:val="000C091E"/>
    <w:rsid w:val="000C0B36"/>
    <w:rsid w:val="000C165E"/>
    <w:rsid w:val="000C21A9"/>
    <w:rsid w:val="000C24B5"/>
    <w:rsid w:val="000C25AE"/>
    <w:rsid w:val="000C2E06"/>
    <w:rsid w:val="000C30D5"/>
    <w:rsid w:val="000C31E0"/>
    <w:rsid w:val="000C34E9"/>
    <w:rsid w:val="000C3766"/>
    <w:rsid w:val="000C4221"/>
    <w:rsid w:val="000C4651"/>
    <w:rsid w:val="000C4922"/>
    <w:rsid w:val="000C4B74"/>
    <w:rsid w:val="000C4C3A"/>
    <w:rsid w:val="000C4C76"/>
    <w:rsid w:val="000C51C7"/>
    <w:rsid w:val="000C5602"/>
    <w:rsid w:val="000C575D"/>
    <w:rsid w:val="000C59F6"/>
    <w:rsid w:val="000C5D9F"/>
    <w:rsid w:val="000C5FA2"/>
    <w:rsid w:val="000C606E"/>
    <w:rsid w:val="000C6306"/>
    <w:rsid w:val="000C6313"/>
    <w:rsid w:val="000C6817"/>
    <w:rsid w:val="000C6C2E"/>
    <w:rsid w:val="000C7251"/>
    <w:rsid w:val="000C754F"/>
    <w:rsid w:val="000C77CB"/>
    <w:rsid w:val="000C7920"/>
    <w:rsid w:val="000C7E11"/>
    <w:rsid w:val="000C7E62"/>
    <w:rsid w:val="000D0370"/>
    <w:rsid w:val="000D03C1"/>
    <w:rsid w:val="000D06AA"/>
    <w:rsid w:val="000D1133"/>
    <w:rsid w:val="000D14E9"/>
    <w:rsid w:val="000D15CA"/>
    <w:rsid w:val="000D25CF"/>
    <w:rsid w:val="000D29DA"/>
    <w:rsid w:val="000D2DBC"/>
    <w:rsid w:val="000D3008"/>
    <w:rsid w:val="000D3226"/>
    <w:rsid w:val="000D3A8D"/>
    <w:rsid w:val="000D4528"/>
    <w:rsid w:val="000D4DCC"/>
    <w:rsid w:val="000D5576"/>
    <w:rsid w:val="000D55C3"/>
    <w:rsid w:val="000D5717"/>
    <w:rsid w:val="000D61C1"/>
    <w:rsid w:val="000D61E1"/>
    <w:rsid w:val="000D64F0"/>
    <w:rsid w:val="000D6601"/>
    <w:rsid w:val="000D6669"/>
    <w:rsid w:val="000D66F8"/>
    <w:rsid w:val="000E0586"/>
    <w:rsid w:val="000E070D"/>
    <w:rsid w:val="000E07F7"/>
    <w:rsid w:val="000E0822"/>
    <w:rsid w:val="000E0B2E"/>
    <w:rsid w:val="000E0E3F"/>
    <w:rsid w:val="000E10D3"/>
    <w:rsid w:val="000E111B"/>
    <w:rsid w:val="000E123A"/>
    <w:rsid w:val="000E1A91"/>
    <w:rsid w:val="000E1BF9"/>
    <w:rsid w:val="000E24A1"/>
    <w:rsid w:val="000E288B"/>
    <w:rsid w:val="000E2C5F"/>
    <w:rsid w:val="000E2C80"/>
    <w:rsid w:val="000E3059"/>
    <w:rsid w:val="000E32B6"/>
    <w:rsid w:val="000E34CA"/>
    <w:rsid w:val="000E37DD"/>
    <w:rsid w:val="000E38F5"/>
    <w:rsid w:val="000E3A2D"/>
    <w:rsid w:val="000E40A2"/>
    <w:rsid w:val="000E40AF"/>
    <w:rsid w:val="000E46E2"/>
    <w:rsid w:val="000E4D12"/>
    <w:rsid w:val="000E4D9B"/>
    <w:rsid w:val="000E4F74"/>
    <w:rsid w:val="000E5566"/>
    <w:rsid w:val="000E58C2"/>
    <w:rsid w:val="000E631F"/>
    <w:rsid w:val="000E642F"/>
    <w:rsid w:val="000E670D"/>
    <w:rsid w:val="000E6856"/>
    <w:rsid w:val="000E68DB"/>
    <w:rsid w:val="000E6A28"/>
    <w:rsid w:val="000E7207"/>
    <w:rsid w:val="000E72A7"/>
    <w:rsid w:val="000E7DA7"/>
    <w:rsid w:val="000E7F10"/>
    <w:rsid w:val="000F0168"/>
    <w:rsid w:val="000F073A"/>
    <w:rsid w:val="000F0D4A"/>
    <w:rsid w:val="000F10DA"/>
    <w:rsid w:val="000F13E8"/>
    <w:rsid w:val="000F1D88"/>
    <w:rsid w:val="000F1F16"/>
    <w:rsid w:val="000F1FB2"/>
    <w:rsid w:val="000F2024"/>
    <w:rsid w:val="000F2CEB"/>
    <w:rsid w:val="000F2E97"/>
    <w:rsid w:val="000F310B"/>
    <w:rsid w:val="000F33E5"/>
    <w:rsid w:val="000F341A"/>
    <w:rsid w:val="000F3977"/>
    <w:rsid w:val="000F3AC8"/>
    <w:rsid w:val="000F3D1E"/>
    <w:rsid w:val="000F4068"/>
    <w:rsid w:val="000F430E"/>
    <w:rsid w:val="000F4373"/>
    <w:rsid w:val="000F43B7"/>
    <w:rsid w:val="000F5277"/>
    <w:rsid w:val="000F566D"/>
    <w:rsid w:val="000F68D3"/>
    <w:rsid w:val="000F68E4"/>
    <w:rsid w:val="000F70D7"/>
    <w:rsid w:val="000F7371"/>
    <w:rsid w:val="000F752F"/>
    <w:rsid w:val="000F77ED"/>
    <w:rsid w:val="000F7D3E"/>
    <w:rsid w:val="00100CE6"/>
    <w:rsid w:val="001013BC"/>
    <w:rsid w:val="00101894"/>
    <w:rsid w:val="00101E52"/>
    <w:rsid w:val="001022D5"/>
    <w:rsid w:val="0010252A"/>
    <w:rsid w:val="001025E0"/>
    <w:rsid w:val="00102626"/>
    <w:rsid w:val="00102A0E"/>
    <w:rsid w:val="00102AEB"/>
    <w:rsid w:val="00102B6F"/>
    <w:rsid w:val="00102F78"/>
    <w:rsid w:val="001036D9"/>
    <w:rsid w:val="0010388D"/>
    <w:rsid w:val="00103990"/>
    <w:rsid w:val="00103A51"/>
    <w:rsid w:val="00103E3D"/>
    <w:rsid w:val="00104217"/>
    <w:rsid w:val="001042FF"/>
    <w:rsid w:val="00104A0F"/>
    <w:rsid w:val="00104C29"/>
    <w:rsid w:val="00104CDE"/>
    <w:rsid w:val="00104F0B"/>
    <w:rsid w:val="00105E56"/>
    <w:rsid w:val="00106185"/>
    <w:rsid w:val="0010623C"/>
    <w:rsid w:val="001064B1"/>
    <w:rsid w:val="001066C2"/>
    <w:rsid w:val="001067B5"/>
    <w:rsid w:val="0010680D"/>
    <w:rsid w:val="00106AD9"/>
    <w:rsid w:val="0010735F"/>
    <w:rsid w:val="001073DE"/>
    <w:rsid w:val="0010782D"/>
    <w:rsid w:val="00107A4D"/>
    <w:rsid w:val="00107B98"/>
    <w:rsid w:val="00107CCF"/>
    <w:rsid w:val="0011005A"/>
    <w:rsid w:val="001108A2"/>
    <w:rsid w:val="00110E87"/>
    <w:rsid w:val="00111568"/>
    <w:rsid w:val="00111826"/>
    <w:rsid w:val="0011182A"/>
    <w:rsid w:val="00111D06"/>
    <w:rsid w:val="001124E1"/>
    <w:rsid w:val="00112B30"/>
    <w:rsid w:val="00112C97"/>
    <w:rsid w:val="00113AD3"/>
    <w:rsid w:val="00113D11"/>
    <w:rsid w:val="001144A3"/>
    <w:rsid w:val="00114A3F"/>
    <w:rsid w:val="00115267"/>
    <w:rsid w:val="00115371"/>
    <w:rsid w:val="00115524"/>
    <w:rsid w:val="001155C4"/>
    <w:rsid w:val="0011584C"/>
    <w:rsid w:val="001158ED"/>
    <w:rsid w:val="00115973"/>
    <w:rsid w:val="0011597E"/>
    <w:rsid w:val="00115FF0"/>
    <w:rsid w:val="00116387"/>
    <w:rsid w:val="00116F6E"/>
    <w:rsid w:val="0011717B"/>
    <w:rsid w:val="00117263"/>
    <w:rsid w:val="00117482"/>
    <w:rsid w:val="00117C13"/>
    <w:rsid w:val="00117C67"/>
    <w:rsid w:val="00117FD0"/>
    <w:rsid w:val="00120989"/>
    <w:rsid w:val="0012137B"/>
    <w:rsid w:val="001214D5"/>
    <w:rsid w:val="00121950"/>
    <w:rsid w:val="00121C4E"/>
    <w:rsid w:val="001226A8"/>
    <w:rsid w:val="00122BBF"/>
    <w:rsid w:val="00123090"/>
    <w:rsid w:val="0012349E"/>
    <w:rsid w:val="00123755"/>
    <w:rsid w:val="00123A4D"/>
    <w:rsid w:val="00123A75"/>
    <w:rsid w:val="00123F95"/>
    <w:rsid w:val="00124170"/>
    <w:rsid w:val="00124760"/>
    <w:rsid w:val="00124DA8"/>
    <w:rsid w:val="00124F47"/>
    <w:rsid w:val="00125E4F"/>
    <w:rsid w:val="00126637"/>
    <w:rsid w:val="00126DB3"/>
    <w:rsid w:val="00126EC4"/>
    <w:rsid w:val="00127063"/>
    <w:rsid w:val="001271EA"/>
    <w:rsid w:val="00127281"/>
    <w:rsid w:val="00127DB3"/>
    <w:rsid w:val="00130032"/>
    <w:rsid w:val="00130895"/>
    <w:rsid w:val="00131276"/>
    <w:rsid w:val="00131555"/>
    <w:rsid w:val="00131584"/>
    <w:rsid w:val="00131AA5"/>
    <w:rsid w:val="00131F72"/>
    <w:rsid w:val="0013228E"/>
    <w:rsid w:val="00132326"/>
    <w:rsid w:val="00132924"/>
    <w:rsid w:val="0013299D"/>
    <w:rsid w:val="00132AAC"/>
    <w:rsid w:val="00132DBB"/>
    <w:rsid w:val="00133594"/>
    <w:rsid w:val="00133ED4"/>
    <w:rsid w:val="0013406D"/>
    <w:rsid w:val="001341B9"/>
    <w:rsid w:val="001344DE"/>
    <w:rsid w:val="001345D5"/>
    <w:rsid w:val="00134996"/>
    <w:rsid w:val="001349AB"/>
    <w:rsid w:val="00134A14"/>
    <w:rsid w:val="00134C47"/>
    <w:rsid w:val="00135378"/>
    <w:rsid w:val="001355B0"/>
    <w:rsid w:val="00135B05"/>
    <w:rsid w:val="0013619D"/>
    <w:rsid w:val="001361D5"/>
    <w:rsid w:val="001361E3"/>
    <w:rsid w:val="001362F4"/>
    <w:rsid w:val="00136858"/>
    <w:rsid w:val="001369E0"/>
    <w:rsid w:val="00136B68"/>
    <w:rsid w:val="00137433"/>
    <w:rsid w:val="001374DE"/>
    <w:rsid w:val="001376C6"/>
    <w:rsid w:val="00137F59"/>
    <w:rsid w:val="00140221"/>
    <w:rsid w:val="00140644"/>
    <w:rsid w:val="00140B12"/>
    <w:rsid w:val="00140B70"/>
    <w:rsid w:val="00140C84"/>
    <w:rsid w:val="00141106"/>
    <w:rsid w:val="00141429"/>
    <w:rsid w:val="00141A41"/>
    <w:rsid w:val="00141FD3"/>
    <w:rsid w:val="00142351"/>
    <w:rsid w:val="00142A2F"/>
    <w:rsid w:val="00142F40"/>
    <w:rsid w:val="00142F80"/>
    <w:rsid w:val="00143733"/>
    <w:rsid w:val="00144814"/>
    <w:rsid w:val="00144A9D"/>
    <w:rsid w:val="00144D1E"/>
    <w:rsid w:val="00144E7D"/>
    <w:rsid w:val="00144ED5"/>
    <w:rsid w:val="001456F5"/>
    <w:rsid w:val="00145842"/>
    <w:rsid w:val="0014593A"/>
    <w:rsid w:val="001459D4"/>
    <w:rsid w:val="00145CA6"/>
    <w:rsid w:val="00145ECB"/>
    <w:rsid w:val="00146A2E"/>
    <w:rsid w:val="00146D5B"/>
    <w:rsid w:val="001472A1"/>
    <w:rsid w:val="00147310"/>
    <w:rsid w:val="0014749E"/>
    <w:rsid w:val="0014750A"/>
    <w:rsid w:val="00147562"/>
    <w:rsid w:val="001475D0"/>
    <w:rsid w:val="00147618"/>
    <w:rsid w:val="00147729"/>
    <w:rsid w:val="00151240"/>
    <w:rsid w:val="001512DA"/>
    <w:rsid w:val="00151EF2"/>
    <w:rsid w:val="00151F34"/>
    <w:rsid w:val="00152452"/>
    <w:rsid w:val="00152773"/>
    <w:rsid w:val="001529D9"/>
    <w:rsid w:val="00152C6D"/>
    <w:rsid w:val="00152E29"/>
    <w:rsid w:val="0015343B"/>
    <w:rsid w:val="001535D3"/>
    <w:rsid w:val="00153CB7"/>
    <w:rsid w:val="00153EE3"/>
    <w:rsid w:val="0015440C"/>
    <w:rsid w:val="001548E5"/>
    <w:rsid w:val="00154C6C"/>
    <w:rsid w:val="00154E38"/>
    <w:rsid w:val="001550F6"/>
    <w:rsid w:val="001556FB"/>
    <w:rsid w:val="00155B0E"/>
    <w:rsid w:val="00155F2D"/>
    <w:rsid w:val="001566C8"/>
    <w:rsid w:val="00156E65"/>
    <w:rsid w:val="00157B68"/>
    <w:rsid w:val="00157DFB"/>
    <w:rsid w:val="0016007D"/>
    <w:rsid w:val="0016030D"/>
    <w:rsid w:val="00160355"/>
    <w:rsid w:val="001608B8"/>
    <w:rsid w:val="00160A55"/>
    <w:rsid w:val="00160BF4"/>
    <w:rsid w:val="00160C00"/>
    <w:rsid w:val="00160C68"/>
    <w:rsid w:val="00160D0C"/>
    <w:rsid w:val="001618F5"/>
    <w:rsid w:val="00162581"/>
    <w:rsid w:val="00162E56"/>
    <w:rsid w:val="001630E2"/>
    <w:rsid w:val="00163911"/>
    <w:rsid w:val="0016412C"/>
    <w:rsid w:val="00164D9A"/>
    <w:rsid w:val="00164ECC"/>
    <w:rsid w:val="00165BA0"/>
    <w:rsid w:val="00165D84"/>
    <w:rsid w:val="00165DC8"/>
    <w:rsid w:val="00165F60"/>
    <w:rsid w:val="00165F61"/>
    <w:rsid w:val="001671E4"/>
    <w:rsid w:val="0016764A"/>
    <w:rsid w:val="00167A7F"/>
    <w:rsid w:val="00167F41"/>
    <w:rsid w:val="00170496"/>
    <w:rsid w:val="00170692"/>
    <w:rsid w:val="001708C9"/>
    <w:rsid w:val="00170A56"/>
    <w:rsid w:val="00170CF9"/>
    <w:rsid w:val="00170EEA"/>
    <w:rsid w:val="001713B4"/>
    <w:rsid w:val="001716C7"/>
    <w:rsid w:val="00171824"/>
    <w:rsid w:val="00171D04"/>
    <w:rsid w:val="00172222"/>
    <w:rsid w:val="00172503"/>
    <w:rsid w:val="0017257D"/>
    <w:rsid w:val="0017272B"/>
    <w:rsid w:val="00172749"/>
    <w:rsid w:val="00172814"/>
    <w:rsid w:val="00172B48"/>
    <w:rsid w:val="00172DA6"/>
    <w:rsid w:val="00172F4D"/>
    <w:rsid w:val="001732C7"/>
    <w:rsid w:val="00173680"/>
    <w:rsid w:val="00173FD2"/>
    <w:rsid w:val="001741F0"/>
    <w:rsid w:val="001743C1"/>
    <w:rsid w:val="0017474D"/>
    <w:rsid w:val="00174A87"/>
    <w:rsid w:val="00174AC2"/>
    <w:rsid w:val="00174B49"/>
    <w:rsid w:val="00174C81"/>
    <w:rsid w:val="00175067"/>
    <w:rsid w:val="00175202"/>
    <w:rsid w:val="0017526E"/>
    <w:rsid w:val="001756EC"/>
    <w:rsid w:val="001757F3"/>
    <w:rsid w:val="00175BBB"/>
    <w:rsid w:val="00175CD2"/>
    <w:rsid w:val="00176869"/>
    <w:rsid w:val="00176F8E"/>
    <w:rsid w:val="00177186"/>
    <w:rsid w:val="0017741D"/>
    <w:rsid w:val="001775B4"/>
    <w:rsid w:val="0017778E"/>
    <w:rsid w:val="00177844"/>
    <w:rsid w:val="00177BE5"/>
    <w:rsid w:val="00180588"/>
    <w:rsid w:val="001806B4"/>
    <w:rsid w:val="001808C2"/>
    <w:rsid w:val="00181106"/>
    <w:rsid w:val="00181352"/>
    <w:rsid w:val="00181367"/>
    <w:rsid w:val="00181553"/>
    <w:rsid w:val="001815DA"/>
    <w:rsid w:val="00181679"/>
    <w:rsid w:val="00181742"/>
    <w:rsid w:val="001818AA"/>
    <w:rsid w:val="00181F29"/>
    <w:rsid w:val="00182275"/>
    <w:rsid w:val="001823B4"/>
    <w:rsid w:val="00182B58"/>
    <w:rsid w:val="00182C26"/>
    <w:rsid w:val="00183806"/>
    <w:rsid w:val="00183A4E"/>
    <w:rsid w:val="00183C0F"/>
    <w:rsid w:val="00183C5E"/>
    <w:rsid w:val="00183FB2"/>
    <w:rsid w:val="001842CB"/>
    <w:rsid w:val="001843BC"/>
    <w:rsid w:val="001845F6"/>
    <w:rsid w:val="00184DAB"/>
    <w:rsid w:val="001855C2"/>
    <w:rsid w:val="001857E9"/>
    <w:rsid w:val="00185930"/>
    <w:rsid w:val="00185E23"/>
    <w:rsid w:val="00186D8F"/>
    <w:rsid w:val="00186FF7"/>
    <w:rsid w:val="00190227"/>
    <w:rsid w:val="0019029D"/>
    <w:rsid w:val="00190532"/>
    <w:rsid w:val="00190632"/>
    <w:rsid w:val="001906B2"/>
    <w:rsid w:val="00190913"/>
    <w:rsid w:val="00190A7E"/>
    <w:rsid w:val="00191BAD"/>
    <w:rsid w:val="00191ED8"/>
    <w:rsid w:val="00191F6A"/>
    <w:rsid w:val="00192331"/>
    <w:rsid w:val="001924EE"/>
    <w:rsid w:val="00192C4F"/>
    <w:rsid w:val="001935FA"/>
    <w:rsid w:val="0019383C"/>
    <w:rsid w:val="00193B63"/>
    <w:rsid w:val="00193DED"/>
    <w:rsid w:val="00193E18"/>
    <w:rsid w:val="00193F2D"/>
    <w:rsid w:val="00194549"/>
    <w:rsid w:val="001947F7"/>
    <w:rsid w:val="00194BE5"/>
    <w:rsid w:val="00194EBF"/>
    <w:rsid w:val="00194F2A"/>
    <w:rsid w:val="00195401"/>
    <w:rsid w:val="0019552C"/>
    <w:rsid w:val="00195F81"/>
    <w:rsid w:val="00196316"/>
    <w:rsid w:val="001969AE"/>
    <w:rsid w:val="00196A16"/>
    <w:rsid w:val="00196CBA"/>
    <w:rsid w:val="00196DB0"/>
    <w:rsid w:val="00196FA5"/>
    <w:rsid w:val="00197049"/>
    <w:rsid w:val="00197101"/>
    <w:rsid w:val="0019711C"/>
    <w:rsid w:val="001978B7"/>
    <w:rsid w:val="001A019E"/>
    <w:rsid w:val="001A030F"/>
    <w:rsid w:val="001A0BC3"/>
    <w:rsid w:val="001A1B9B"/>
    <w:rsid w:val="001A2418"/>
    <w:rsid w:val="001A26B5"/>
    <w:rsid w:val="001A2809"/>
    <w:rsid w:val="001A2949"/>
    <w:rsid w:val="001A308A"/>
    <w:rsid w:val="001A317C"/>
    <w:rsid w:val="001A3308"/>
    <w:rsid w:val="001A33B7"/>
    <w:rsid w:val="001A360D"/>
    <w:rsid w:val="001A3860"/>
    <w:rsid w:val="001A3B35"/>
    <w:rsid w:val="001A3F5A"/>
    <w:rsid w:val="001A40F6"/>
    <w:rsid w:val="001A41EC"/>
    <w:rsid w:val="001A4233"/>
    <w:rsid w:val="001A47D4"/>
    <w:rsid w:val="001A48BF"/>
    <w:rsid w:val="001A4B52"/>
    <w:rsid w:val="001A5CAC"/>
    <w:rsid w:val="001A63DB"/>
    <w:rsid w:val="001A70A7"/>
    <w:rsid w:val="001A757C"/>
    <w:rsid w:val="001A7652"/>
    <w:rsid w:val="001A7712"/>
    <w:rsid w:val="001A789E"/>
    <w:rsid w:val="001A7B64"/>
    <w:rsid w:val="001A7DDF"/>
    <w:rsid w:val="001B01FA"/>
    <w:rsid w:val="001B02A4"/>
    <w:rsid w:val="001B0C93"/>
    <w:rsid w:val="001B0F99"/>
    <w:rsid w:val="001B12E4"/>
    <w:rsid w:val="001B13FF"/>
    <w:rsid w:val="001B1720"/>
    <w:rsid w:val="001B182A"/>
    <w:rsid w:val="001B24BD"/>
    <w:rsid w:val="001B2D72"/>
    <w:rsid w:val="001B2D87"/>
    <w:rsid w:val="001B3464"/>
    <w:rsid w:val="001B3929"/>
    <w:rsid w:val="001B3970"/>
    <w:rsid w:val="001B39AF"/>
    <w:rsid w:val="001B4903"/>
    <w:rsid w:val="001B4B78"/>
    <w:rsid w:val="001B4DEB"/>
    <w:rsid w:val="001B4E19"/>
    <w:rsid w:val="001B4F2B"/>
    <w:rsid w:val="001B4F5B"/>
    <w:rsid w:val="001B5179"/>
    <w:rsid w:val="001B53B7"/>
    <w:rsid w:val="001B554A"/>
    <w:rsid w:val="001B57B8"/>
    <w:rsid w:val="001B5D2F"/>
    <w:rsid w:val="001B60B2"/>
    <w:rsid w:val="001B6567"/>
    <w:rsid w:val="001B6CC6"/>
    <w:rsid w:val="001B71A4"/>
    <w:rsid w:val="001B727D"/>
    <w:rsid w:val="001B765F"/>
    <w:rsid w:val="001B7A0D"/>
    <w:rsid w:val="001B7C68"/>
    <w:rsid w:val="001B7E04"/>
    <w:rsid w:val="001C01AE"/>
    <w:rsid w:val="001C0483"/>
    <w:rsid w:val="001C0632"/>
    <w:rsid w:val="001C08D1"/>
    <w:rsid w:val="001C181A"/>
    <w:rsid w:val="001C1973"/>
    <w:rsid w:val="001C19EA"/>
    <w:rsid w:val="001C1A13"/>
    <w:rsid w:val="001C1C62"/>
    <w:rsid w:val="001C1E01"/>
    <w:rsid w:val="001C2AF2"/>
    <w:rsid w:val="001C2F88"/>
    <w:rsid w:val="001C3313"/>
    <w:rsid w:val="001C39E3"/>
    <w:rsid w:val="001C3E50"/>
    <w:rsid w:val="001C414F"/>
    <w:rsid w:val="001C417F"/>
    <w:rsid w:val="001C438F"/>
    <w:rsid w:val="001C46E3"/>
    <w:rsid w:val="001C4906"/>
    <w:rsid w:val="001C4B51"/>
    <w:rsid w:val="001C5554"/>
    <w:rsid w:val="001C5A3D"/>
    <w:rsid w:val="001C5B63"/>
    <w:rsid w:val="001C5DD3"/>
    <w:rsid w:val="001C5E78"/>
    <w:rsid w:val="001C6166"/>
    <w:rsid w:val="001C618D"/>
    <w:rsid w:val="001C6499"/>
    <w:rsid w:val="001C6D50"/>
    <w:rsid w:val="001C6FF1"/>
    <w:rsid w:val="001C7364"/>
    <w:rsid w:val="001C7AEB"/>
    <w:rsid w:val="001D042A"/>
    <w:rsid w:val="001D1579"/>
    <w:rsid w:val="001D16AF"/>
    <w:rsid w:val="001D16F5"/>
    <w:rsid w:val="001D19AC"/>
    <w:rsid w:val="001D1DD8"/>
    <w:rsid w:val="001D2060"/>
    <w:rsid w:val="001D2299"/>
    <w:rsid w:val="001D2A44"/>
    <w:rsid w:val="001D31B0"/>
    <w:rsid w:val="001D3407"/>
    <w:rsid w:val="001D3474"/>
    <w:rsid w:val="001D3585"/>
    <w:rsid w:val="001D38F7"/>
    <w:rsid w:val="001D391D"/>
    <w:rsid w:val="001D3C67"/>
    <w:rsid w:val="001D405C"/>
    <w:rsid w:val="001D42FC"/>
    <w:rsid w:val="001D44D7"/>
    <w:rsid w:val="001D4513"/>
    <w:rsid w:val="001D496F"/>
    <w:rsid w:val="001D4A9D"/>
    <w:rsid w:val="001D4C5B"/>
    <w:rsid w:val="001D4F07"/>
    <w:rsid w:val="001D509B"/>
    <w:rsid w:val="001D54AA"/>
    <w:rsid w:val="001D5C6E"/>
    <w:rsid w:val="001D6302"/>
    <w:rsid w:val="001D63FA"/>
    <w:rsid w:val="001D6663"/>
    <w:rsid w:val="001D681C"/>
    <w:rsid w:val="001D6BC6"/>
    <w:rsid w:val="001D6BFE"/>
    <w:rsid w:val="001D6C4B"/>
    <w:rsid w:val="001D6E70"/>
    <w:rsid w:val="001D6F85"/>
    <w:rsid w:val="001D7504"/>
    <w:rsid w:val="001D7C2D"/>
    <w:rsid w:val="001E045F"/>
    <w:rsid w:val="001E0703"/>
    <w:rsid w:val="001E0C98"/>
    <w:rsid w:val="001E1064"/>
    <w:rsid w:val="001E1210"/>
    <w:rsid w:val="001E13F2"/>
    <w:rsid w:val="001E1745"/>
    <w:rsid w:val="001E189F"/>
    <w:rsid w:val="001E1C32"/>
    <w:rsid w:val="001E2685"/>
    <w:rsid w:val="001E28B7"/>
    <w:rsid w:val="001E28DF"/>
    <w:rsid w:val="001E4586"/>
    <w:rsid w:val="001E4A89"/>
    <w:rsid w:val="001E4ABC"/>
    <w:rsid w:val="001E4EFA"/>
    <w:rsid w:val="001E4F23"/>
    <w:rsid w:val="001E54BA"/>
    <w:rsid w:val="001E569A"/>
    <w:rsid w:val="001E581B"/>
    <w:rsid w:val="001E65DD"/>
    <w:rsid w:val="001E6A19"/>
    <w:rsid w:val="001E7249"/>
    <w:rsid w:val="001E72A0"/>
    <w:rsid w:val="001E72C3"/>
    <w:rsid w:val="001E72C8"/>
    <w:rsid w:val="001E7A7E"/>
    <w:rsid w:val="001E7B5D"/>
    <w:rsid w:val="001F0964"/>
    <w:rsid w:val="001F0CFB"/>
    <w:rsid w:val="001F0EA1"/>
    <w:rsid w:val="001F0FBB"/>
    <w:rsid w:val="001F1200"/>
    <w:rsid w:val="001F20B6"/>
    <w:rsid w:val="001F2764"/>
    <w:rsid w:val="001F2A8F"/>
    <w:rsid w:val="001F2BDB"/>
    <w:rsid w:val="001F30C9"/>
    <w:rsid w:val="001F3362"/>
    <w:rsid w:val="001F3F7F"/>
    <w:rsid w:val="001F411B"/>
    <w:rsid w:val="001F4224"/>
    <w:rsid w:val="001F4614"/>
    <w:rsid w:val="001F47AE"/>
    <w:rsid w:val="001F4AF1"/>
    <w:rsid w:val="001F4C5F"/>
    <w:rsid w:val="001F56BE"/>
    <w:rsid w:val="001F58F7"/>
    <w:rsid w:val="001F5C1E"/>
    <w:rsid w:val="001F6244"/>
    <w:rsid w:val="001F628E"/>
    <w:rsid w:val="001F6352"/>
    <w:rsid w:val="001F6F4B"/>
    <w:rsid w:val="001F735D"/>
    <w:rsid w:val="001F7B0D"/>
    <w:rsid w:val="001F7E65"/>
    <w:rsid w:val="002001B5"/>
    <w:rsid w:val="00200587"/>
    <w:rsid w:val="00200B28"/>
    <w:rsid w:val="00201455"/>
    <w:rsid w:val="0020155F"/>
    <w:rsid w:val="00201958"/>
    <w:rsid w:val="00201CA4"/>
    <w:rsid w:val="00201F97"/>
    <w:rsid w:val="0020259B"/>
    <w:rsid w:val="00202C4F"/>
    <w:rsid w:val="00202E71"/>
    <w:rsid w:val="00203134"/>
    <w:rsid w:val="00203D31"/>
    <w:rsid w:val="0020424A"/>
    <w:rsid w:val="00204346"/>
    <w:rsid w:val="002061D8"/>
    <w:rsid w:val="00206356"/>
    <w:rsid w:val="00206405"/>
    <w:rsid w:val="00206AF7"/>
    <w:rsid w:val="00206DAB"/>
    <w:rsid w:val="00207621"/>
    <w:rsid w:val="00207B28"/>
    <w:rsid w:val="00207D9F"/>
    <w:rsid w:val="002107F7"/>
    <w:rsid w:val="00210BB2"/>
    <w:rsid w:val="00210C71"/>
    <w:rsid w:val="00210E96"/>
    <w:rsid w:val="00211646"/>
    <w:rsid w:val="00211B92"/>
    <w:rsid w:val="00211C32"/>
    <w:rsid w:val="00211E54"/>
    <w:rsid w:val="00211E60"/>
    <w:rsid w:val="002120B0"/>
    <w:rsid w:val="0021238F"/>
    <w:rsid w:val="00212599"/>
    <w:rsid w:val="00212D18"/>
    <w:rsid w:val="00213A60"/>
    <w:rsid w:val="0021400A"/>
    <w:rsid w:val="00214262"/>
    <w:rsid w:val="002145CD"/>
    <w:rsid w:val="0021463C"/>
    <w:rsid w:val="00214B2C"/>
    <w:rsid w:val="00215012"/>
    <w:rsid w:val="0021625E"/>
    <w:rsid w:val="002165A2"/>
    <w:rsid w:val="00216702"/>
    <w:rsid w:val="002169E1"/>
    <w:rsid w:val="00216CE8"/>
    <w:rsid w:val="00216DFF"/>
    <w:rsid w:val="00217069"/>
    <w:rsid w:val="00217376"/>
    <w:rsid w:val="00217504"/>
    <w:rsid w:val="00217670"/>
    <w:rsid w:val="002176FB"/>
    <w:rsid w:val="00217A6A"/>
    <w:rsid w:val="00220145"/>
    <w:rsid w:val="00220B1C"/>
    <w:rsid w:val="00221185"/>
    <w:rsid w:val="002211F5"/>
    <w:rsid w:val="002212E1"/>
    <w:rsid w:val="00221395"/>
    <w:rsid w:val="002216F4"/>
    <w:rsid w:val="002217A7"/>
    <w:rsid w:val="00221A48"/>
    <w:rsid w:val="002222E6"/>
    <w:rsid w:val="002226E2"/>
    <w:rsid w:val="00222D76"/>
    <w:rsid w:val="00222EE2"/>
    <w:rsid w:val="00223294"/>
    <w:rsid w:val="00223448"/>
    <w:rsid w:val="0022378F"/>
    <w:rsid w:val="0022396B"/>
    <w:rsid w:val="00223CBD"/>
    <w:rsid w:val="00223D51"/>
    <w:rsid w:val="002245D1"/>
    <w:rsid w:val="00224609"/>
    <w:rsid w:val="00224CAE"/>
    <w:rsid w:val="00224E58"/>
    <w:rsid w:val="002255B5"/>
    <w:rsid w:val="00225669"/>
    <w:rsid w:val="00225707"/>
    <w:rsid w:val="00225826"/>
    <w:rsid w:val="00225AFA"/>
    <w:rsid w:val="00225C59"/>
    <w:rsid w:val="00225D9F"/>
    <w:rsid w:val="002261EA"/>
    <w:rsid w:val="002268D7"/>
    <w:rsid w:val="00226B79"/>
    <w:rsid w:val="002272B4"/>
    <w:rsid w:val="00230A94"/>
    <w:rsid w:val="00230AFC"/>
    <w:rsid w:val="00230CF3"/>
    <w:rsid w:val="00231432"/>
    <w:rsid w:val="0023150E"/>
    <w:rsid w:val="002317BE"/>
    <w:rsid w:val="0023180A"/>
    <w:rsid w:val="002319E7"/>
    <w:rsid w:val="00232375"/>
    <w:rsid w:val="0023336F"/>
    <w:rsid w:val="00233585"/>
    <w:rsid w:val="00233619"/>
    <w:rsid w:val="002336EE"/>
    <w:rsid w:val="0023377D"/>
    <w:rsid w:val="00233AAC"/>
    <w:rsid w:val="00233CC6"/>
    <w:rsid w:val="002348A0"/>
    <w:rsid w:val="00234A38"/>
    <w:rsid w:val="00234BFE"/>
    <w:rsid w:val="00234EEF"/>
    <w:rsid w:val="00235320"/>
    <w:rsid w:val="002355A4"/>
    <w:rsid w:val="00235D63"/>
    <w:rsid w:val="00235E2B"/>
    <w:rsid w:val="00235F3E"/>
    <w:rsid w:val="00236015"/>
    <w:rsid w:val="002365AC"/>
    <w:rsid w:val="002375AD"/>
    <w:rsid w:val="00237BDC"/>
    <w:rsid w:val="00237C87"/>
    <w:rsid w:val="0024000C"/>
    <w:rsid w:val="002406CA"/>
    <w:rsid w:val="002408A3"/>
    <w:rsid w:val="00240A8D"/>
    <w:rsid w:val="002410BE"/>
    <w:rsid w:val="0024120A"/>
    <w:rsid w:val="00241789"/>
    <w:rsid w:val="002419B4"/>
    <w:rsid w:val="00241AA0"/>
    <w:rsid w:val="00241BD6"/>
    <w:rsid w:val="002425E7"/>
    <w:rsid w:val="0024342B"/>
    <w:rsid w:val="002435BA"/>
    <w:rsid w:val="00243D4C"/>
    <w:rsid w:val="00243F63"/>
    <w:rsid w:val="00243F87"/>
    <w:rsid w:val="00244147"/>
    <w:rsid w:val="002441AB"/>
    <w:rsid w:val="0024478F"/>
    <w:rsid w:val="00244BC7"/>
    <w:rsid w:val="00244D0D"/>
    <w:rsid w:val="00244D52"/>
    <w:rsid w:val="00244FB8"/>
    <w:rsid w:val="00245EF7"/>
    <w:rsid w:val="002460EF"/>
    <w:rsid w:val="00246267"/>
    <w:rsid w:val="00246436"/>
    <w:rsid w:val="002466D5"/>
    <w:rsid w:val="002469D1"/>
    <w:rsid w:val="002469E2"/>
    <w:rsid w:val="00246AA8"/>
    <w:rsid w:val="0024783E"/>
    <w:rsid w:val="00247884"/>
    <w:rsid w:val="002479EC"/>
    <w:rsid w:val="00247D79"/>
    <w:rsid w:val="00247F86"/>
    <w:rsid w:val="002500F1"/>
    <w:rsid w:val="002504A7"/>
    <w:rsid w:val="0025058A"/>
    <w:rsid w:val="00250666"/>
    <w:rsid w:val="00250C4F"/>
    <w:rsid w:val="00250D07"/>
    <w:rsid w:val="0025111B"/>
    <w:rsid w:val="0025156B"/>
    <w:rsid w:val="002516A9"/>
    <w:rsid w:val="00251F77"/>
    <w:rsid w:val="00252005"/>
    <w:rsid w:val="002520EA"/>
    <w:rsid w:val="00252156"/>
    <w:rsid w:val="002523F4"/>
    <w:rsid w:val="002524F3"/>
    <w:rsid w:val="00252796"/>
    <w:rsid w:val="002527C3"/>
    <w:rsid w:val="0025397A"/>
    <w:rsid w:val="00253DC5"/>
    <w:rsid w:val="00253FF6"/>
    <w:rsid w:val="00254717"/>
    <w:rsid w:val="00254B7C"/>
    <w:rsid w:val="00254CE9"/>
    <w:rsid w:val="00255494"/>
    <w:rsid w:val="002555C3"/>
    <w:rsid w:val="00255760"/>
    <w:rsid w:val="0025633B"/>
    <w:rsid w:val="00256455"/>
    <w:rsid w:val="00256487"/>
    <w:rsid w:val="0025667B"/>
    <w:rsid w:val="00256FEF"/>
    <w:rsid w:val="0025718A"/>
    <w:rsid w:val="00257351"/>
    <w:rsid w:val="002573CA"/>
    <w:rsid w:val="002577A1"/>
    <w:rsid w:val="0025783D"/>
    <w:rsid w:val="00257A98"/>
    <w:rsid w:val="00257B88"/>
    <w:rsid w:val="00257D5B"/>
    <w:rsid w:val="00260220"/>
    <w:rsid w:val="002615FD"/>
    <w:rsid w:val="002621E5"/>
    <w:rsid w:val="002622D4"/>
    <w:rsid w:val="00262BA8"/>
    <w:rsid w:val="00263017"/>
    <w:rsid w:val="002638CA"/>
    <w:rsid w:val="00263B92"/>
    <w:rsid w:val="0026435E"/>
    <w:rsid w:val="002648EF"/>
    <w:rsid w:val="00264DFB"/>
    <w:rsid w:val="002657C4"/>
    <w:rsid w:val="00265AAE"/>
    <w:rsid w:val="00265FA4"/>
    <w:rsid w:val="00266489"/>
    <w:rsid w:val="002667CB"/>
    <w:rsid w:val="00266C26"/>
    <w:rsid w:val="00266C40"/>
    <w:rsid w:val="00266CF7"/>
    <w:rsid w:val="00267626"/>
    <w:rsid w:val="002676CC"/>
    <w:rsid w:val="00267822"/>
    <w:rsid w:val="00267D05"/>
    <w:rsid w:val="00267ED5"/>
    <w:rsid w:val="0027032C"/>
    <w:rsid w:val="002709B0"/>
    <w:rsid w:val="00270A54"/>
    <w:rsid w:val="00270CC7"/>
    <w:rsid w:val="00270DF4"/>
    <w:rsid w:val="00270EF0"/>
    <w:rsid w:val="00271015"/>
    <w:rsid w:val="0027107B"/>
    <w:rsid w:val="00271BBA"/>
    <w:rsid w:val="00271E28"/>
    <w:rsid w:val="00272350"/>
    <w:rsid w:val="0027260C"/>
    <w:rsid w:val="00272629"/>
    <w:rsid w:val="00273085"/>
    <w:rsid w:val="0027341D"/>
    <w:rsid w:val="002735CF"/>
    <w:rsid w:val="00273659"/>
    <w:rsid w:val="00273825"/>
    <w:rsid w:val="0027385B"/>
    <w:rsid w:val="00273AD6"/>
    <w:rsid w:val="00273D26"/>
    <w:rsid w:val="002740C5"/>
    <w:rsid w:val="0027416A"/>
    <w:rsid w:val="002744F0"/>
    <w:rsid w:val="00274A3E"/>
    <w:rsid w:val="00274B94"/>
    <w:rsid w:val="00274CD6"/>
    <w:rsid w:val="00275D94"/>
    <w:rsid w:val="00276149"/>
    <w:rsid w:val="0027614D"/>
    <w:rsid w:val="0027627D"/>
    <w:rsid w:val="002764B4"/>
    <w:rsid w:val="00276596"/>
    <w:rsid w:val="00276E99"/>
    <w:rsid w:val="002772F0"/>
    <w:rsid w:val="00277599"/>
    <w:rsid w:val="002778D2"/>
    <w:rsid w:val="00277AEE"/>
    <w:rsid w:val="00277BBA"/>
    <w:rsid w:val="002802BC"/>
    <w:rsid w:val="00280429"/>
    <w:rsid w:val="00280D57"/>
    <w:rsid w:val="002813C7"/>
    <w:rsid w:val="00281BD2"/>
    <w:rsid w:val="00281BF3"/>
    <w:rsid w:val="00281F7C"/>
    <w:rsid w:val="00282100"/>
    <w:rsid w:val="00282370"/>
    <w:rsid w:val="00282677"/>
    <w:rsid w:val="002826D2"/>
    <w:rsid w:val="00282851"/>
    <w:rsid w:val="00282B2C"/>
    <w:rsid w:val="00282F9E"/>
    <w:rsid w:val="0028307D"/>
    <w:rsid w:val="0028337A"/>
    <w:rsid w:val="0028339E"/>
    <w:rsid w:val="002837C7"/>
    <w:rsid w:val="00283832"/>
    <w:rsid w:val="00283B4B"/>
    <w:rsid w:val="00283B83"/>
    <w:rsid w:val="002840C5"/>
    <w:rsid w:val="0028418E"/>
    <w:rsid w:val="0028464A"/>
    <w:rsid w:val="00284789"/>
    <w:rsid w:val="00284984"/>
    <w:rsid w:val="00284BCA"/>
    <w:rsid w:val="00284E3E"/>
    <w:rsid w:val="00284FFC"/>
    <w:rsid w:val="002855BF"/>
    <w:rsid w:val="002855F2"/>
    <w:rsid w:val="0028562C"/>
    <w:rsid w:val="002857A5"/>
    <w:rsid w:val="00285E79"/>
    <w:rsid w:val="00285EAD"/>
    <w:rsid w:val="00286214"/>
    <w:rsid w:val="002864DB"/>
    <w:rsid w:val="0028664A"/>
    <w:rsid w:val="00286C9B"/>
    <w:rsid w:val="00286D97"/>
    <w:rsid w:val="0028701B"/>
    <w:rsid w:val="00287450"/>
    <w:rsid w:val="0028762A"/>
    <w:rsid w:val="002877F7"/>
    <w:rsid w:val="00287980"/>
    <w:rsid w:val="00287ACE"/>
    <w:rsid w:val="00287D17"/>
    <w:rsid w:val="00287DB0"/>
    <w:rsid w:val="00287E32"/>
    <w:rsid w:val="0029048B"/>
    <w:rsid w:val="00290682"/>
    <w:rsid w:val="00291308"/>
    <w:rsid w:val="002918F0"/>
    <w:rsid w:val="002919D1"/>
    <w:rsid w:val="00291E37"/>
    <w:rsid w:val="00292434"/>
    <w:rsid w:val="00292A57"/>
    <w:rsid w:val="00292A88"/>
    <w:rsid w:val="00292B27"/>
    <w:rsid w:val="00292CAB"/>
    <w:rsid w:val="00294229"/>
    <w:rsid w:val="00294662"/>
    <w:rsid w:val="00294A04"/>
    <w:rsid w:val="00294F2E"/>
    <w:rsid w:val="00295238"/>
    <w:rsid w:val="002952C6"/>
    <w:rsid w:val="002954A6"/>
    <w:rsid w:val="0029568B"/>
    <w:rsid w:val="002956E6"/>
    <w:rsid w:val="002963A5"/>
    <w:rsid w:val="00296620"/>
    <w:rsid w:val="00296B41"/>
    <w:rsid w:val="00296C78"/>
    <w:rsid w:val="002973DD"/>
    <w:rsid w:val="0029769B"/>
    <w:rsid w:val="002978CC"/>
    <w:rsid w:val="00297AA9"/>
    <w:rsid w:val="00297D97"/>
    <w:rsid w:val="002A009D"/>
    <w:rsid w:val="002A01EB"/>
    <w:rsid w:val="002A0965"/>
    <w:rsid w:val="002A0DA2"/>
    <w:rsid w:val="002A0DF4"/>
    <w:rsid w:val="002A11CB"/>
    <w:rsid w:val="002A1294"/>
    <w:rsid w:val="002A13CB"/>
    <w:rsid w:val="002A1548"/>
    <w:rsid w:val="002A165E"/>
    <w:rsid w:val="002A1DC4"/>
    <w:rsid w:val="002A29A9"/>
    <w:rsid w:val="002A339A"/>
    <w:rsid w:val="002A34E5"/>
    <w:rsid w:val="002A38C4"/>
    <w:rsid w:val="002A397D"/>
    <w:rsid w:val="002A4601"/>
    <w:rsid w:val="002A4A39"/>
    <w:rsid w:val="002A4A56"/>
    <w:rsid w:val="002A4D51"/>
    <w:rsid w:val="002A4DF9"/>
    <w:rsid w:val="002A5A1E"/>
    <w:rsid w:val="002A62D0"/>
    <w:rsid w:val="002A68D1"/>
    <w:rsid w:val="002A69F8"/>
    <w:rsid w:val="002A7379"/>
    <w:rsid w:val="002A79D6"/>
    <w:rsid w:val="002A7E80"/>
    <w:rsid w:val="002B09D7"/>
    <w:rsid w:val="002B0A28"/>
    <w:rsid w:val="002B0E61"/>
    <w:rsid w:val="002B11C6"/>
    <w:rsid w:val="002B12B3"/>
    <w:rsid w:val="002B1DE9"/>
    <w:rsid w:val="002B2280"/>
    <w:rsid w:val="002B283C"/>
    <w:rsid w:val="002B28B9"/>
    <w:rsid w:val="002B2D44"/>
    <w:rsid w:val="002B320E"/>
    <w:rsid w:val="002B356C"/>
    <w:rsid w:val="002B35F0"/>
    <w:rsid w:val="002B38B5"/>
    <w:rsid w:val="002B3EF0"/>
    <w:rsid w:val="002B491C"/>
    <w:rsid w:val="002B49D0"/>
    <w:rsid w:val="002B4EA4"/>
    <w:rsid w:val="002B5148"/>
    <w:rsid w:val="002B529B"/>
    <w:rsid w:val="002B548A"/>
    <w:rsid w:val="002B5590"/>
    <w:rsid w:val="002B5664"/>
    <w:rsid w:val="002B597B"/>
    <w:rsid w:val="002B605B"/>
    <w:rsid w:val="002B6188"/>
    <w:rsid w:val="002B6500"/>
    <w:rsid w:val="002B667D"/>
    <w:rsid w:val="002B67B3"/>
    <w:rsid w:val="002B6B2D"/>
    <w:rsid w:val="002B6D59"/>
    <w:rsid w:val="002B7320"/>
    <w:rsid w:val="002B74C7"/>
    <w:rsid w:val="002B7CE2"/>
    <w:rsid w:val="002B7DEF"/>
    <w:rsid w:val="002C0468"/>
    <w:rsid w:val="002C08FA"/>
    <w:rsid w:val="002C0D4C"/>
    <w:rsid w:val="002C144D"/>
    <w:rsid w:val="002C19C7"/>
    <w:rsid w:val="002C2094"/>
    <w:rsid w:val="002C23E4"/>
    <w:rsid w:val="002C2BC9"/>
    <w:rsid w:val="002C341B"/>
    <w:rsid w:val="002C37F7"/>
    <w:rsid w:val="002C3FDB"/>
    <w:rsid w:val="002C4070"/>
    <w:rsid w:val="002C4208"/>
    <w:rsid w:val="002C424A"/>
    <w:rsid w:val="002C4301"/>
    <w:rsid w:val="002C4654"/>
    <w:rsid w:val="002C4E31"/>
    <w:rsid w:val="002C4EA7"/>
    <w:rsid w:val="002C4FED"/>
    <w:rsid w:val="002C55BB"/>
    <w:rsid w:val="002C56C9"/>
    <w:rsid w:val="002C59F2"/>
    <w:rsid w:val="002C647E"/>
    <w:rsid w:val="002C68BC"/>
    <w:rsid w:val="002C6CD2"/>
    <w:rsid w:val="002C7176"/>
    <w:rsid w:val="002C768E"/>
    <w:rsid w:val="002D0168"/>
    <w:rsid w:val="002D0249"/>
    <w:rsid w:val="002D0331"/>
    <w:rsid w:val="002D0585"/>
    <w:rsid w:val="002D093B"/>
    <w:rsid w:val="002D0B95"/>
    <w:rsid w:val="002D0F59"/>
    <w:rsid w:val="002D0F73"/>
    <w:rsid w:val="002D1406"/>
    <w:rsid w:val="002D1419"/>
    <w:rsid w:val="002D1D7C"/>
    <w:rsid w:val="002D1DB8"/>
    <w:rsid w:val="002D1EE6"/>
    <w:rsid w:val="002D2015"/>
    <w:rsid w:val="002D21A4"/>
    <w:rsid w:val="002D22A6"/>
    <w:rsid w:val="002D2374"/>
    <w:rsid w:val="002D269C"/>
    <w:rsid w:val="002D2920"/>
    <w:rsid w:val="002D2BC5"/>
    <w:rsid w:val="002D2EEF"/>
    <w:rsid w:val="002D3A07"/>
    <w:rsid w:val="002D3AC3"/>
    <w:rsid w:val="002D3B84"/>
    <w:rsid w:val="002D42C7"/>
    <w:rsid w:val="002D4860"/>
    <w:rsid w:val="002D48E9"/>
    <w:rsid w:val="002D56B3"/>
    <w:rsid w:val="002D58A3"/>
    <w:rsid w:val="002D5B8B"/>
    <w:rsid w:val="002D5CBE"/>
    <w:rsid w:val="002D6203"/>
    <w:rsid w:val="002D6219"/>
    <w:rsid w:val="002D64BC"/>
    <w:rsid w:val="002D6530"/>
    <w:rsid w:val="002D73BB"/>
    <w:rsid w:val="002D767C"/>
    <w:rsid w:val="002D76BF"/>
    <w:rsid w:val="002D7C4F"/>
    <w:rsid w:val="002E032C"/>
    <w:rsid w:val="002E0525"/>
    <w:rsid w:val="002E05D7"/>
    <w:rsid w:val="002E06CA"/>
    <w:rsid w:val="002E075A"/>
    <w:rsid w:val="002E07CA"/>
    <w:rsid w:val="002E0C45"/>
    <w:rsid w:val="002E12CE"/>
    <w:rsid w:val="002E12F4"/>
    <w:rsid w:val="002E163B"/>
    <w:rsid w:val="002E1EA4"/>
    <w:rsid w:val="002E23B0"/>
    <w:rsid w:val="002E2430"/>
    <w:rsid w:val="002E2C75"/>
    <w:rsid w:val="002E2D48"/>
    <w:rsid w:val="002E3976"/>
    <w:rsid w:val="002E3E51"/>
    <w:rsid w:val="002E404C"/>
    <w:rsid w:val="002E495A"/>
    <w:rsid w:val="002E4C6F"/>
    <w:rsid w:val="002E4E48"/>
    <w:rsid w:val="002E4E7F"/>
    <w:rsid w:val="002E4FE9"/>
    <w:rsid w:val="002E50A2"/>
    <w:rsid w:val="002E583D"/>
    <w:rsid w:val="002E5985"/>
    <w:rsid w:val="002E5D48"/>
    <w:rsid w:val="002E6338"/>
    <w:rsid w:val="002E69CB"/>
    <w:rsid w:val="002E6A52"/>
    <w:rsid w:val="002E6DF9"/>
    <w:rsid w:val="002E6F2C"/>
    <w:rsid w:val="002E7106"/>
    <w:rsid w:val="002E774A"/>
    <w:rsid w:val="002E7B0F"/>
    <w:rsid w:val="002E7B2B"/>
    <w:rsid w:val="002E7BB9"/>
    <w:rsid w:val="002E7C74"/>
    <w:rsid w:val="002E7FBF"/>
    <w:rsid w:val="002F04B3"/>
    <w:rsid w:val="002F0BAD"/>
    <w:rsid w:val="002F0E18"/>
    <w:rsid w:val="002F0E5F"/>
    <w:rsid w:val="002F1993"/>
    <w:rsid w:val="002F1B19"/>
    <w:rsid w:val="002F25D2"/>
    <w:rsid w:val="002F2ACA"/>
    <w:rsid w:val="002F2C97"/>
    <w:rsid w:val="002F2D5C"/>
    <w:rsid w:val="002F3164"/>
    <w:rsid w:val="002F3EE1"/>
    <w:rsid w:val="002F4006"/>
    <w:rsid w:val="002F42B2"/>
    <w:rsid w:val="002F4F76"/>
    <w:rsid w:val="002F5AAC"/>
    <w:rsid w:val="002F5AC6"/>
    <w:rsid w:val="002F5B97"/>
    <w:rsid w:val="002F614E"/>
    <w:rsid w:val="002F6560"/>
    <w:rsid w:val="002F6581"/>
    <w:rsid w:val="002F6942"/>
    <w:rsid w:val="002F713B"/>
    <w:rsid w:val="002F716B"/>
    <w:rsid w:val="003000FF"/>
    <w:rsid w:val="003004FA"/>
    <w:rsid w:val="0030099A"/>
    <w:rsid w:val="00300F62"/>
    <w:rsid w:val="00301033"/>
    <w:rsid w:val="00301590"/>
    <w:rsid w:val="00301596"/>
    <w:rsid w:val="00301E96"/>
    <w:rsid w:val="003020DC"/>
    <w:rsid w:val="003021A6"/>
    <w:rsid w:val="003023F0"/>
    <w:rsid w:val="0030248A"/>
    <w:rsid w:val="00302964"/>
    <w:rsid w:val="00302CA6"/>
    <w:rsid w:val="00302F9D"/>
    <w:rsid w:val="00303120"/>
    <w:rsid w:val="0030357A"/>
    <w:rsid w:val="003035F7"/>
    <w:rsid w:val="0030372C"/>
    <w:rsid w:val="003037BF"/>
    <w:rsid w:val="00303986"/>
    <w:rsid w:val="0030441B"/>
    <w:rsid w:val="003051B7"/>
    <w:rsid w:val="003051D1"/>
    <w:rsid w:val="00305556"/>
    <w:rsid w:val="00305CCF"/>
    <w:rsid w:val="00305E7D"/>
    <w:rsid w:val="00306095"/>
    <w:rsid w:val="00306ED5"/>
    <w:rsid w:val="00307255"/>
    <w:rsid w:val="0030746B"/>
    <w:rsid w:val="00307CE4"/>
    <w:rsid w:val="00310829"/>
    <w:rsid w:val="00310DB8"/>
    <w:rsid w:val="003112DB"/>
    <w:rsid w:val="00311396"/>
    <w:rsid w:val="003115AC"/>
    <w:rsid w:val="003122D6"/>
    <w:rsid w:val="00312594"/>
    <w:rsid w:val="00312785"/>
    <w:rsid w:val="00312B33"/>
    <w:rsid w:val="00312D01"/>
    <w:rsid w:val="00312DAA"/>
    <w:rsid w:val="00313762"/>
    <w:rsid w:val="00313C5E"/>
    <w:rsid w:val="00313E62"/>
    <w:rsid w:val="003146E2"/>
    <w:rsid w:val="00314956"/>
    <w:rsid w:val="00314CC7"/>
    <w:rsid w:val="00314CD2"/>
    <w:rsid w:val="003151F6"/>
    <w:rsid w:val="0031565C"/>
    <w:rsid w:val="003157D4"/>
    <w:rsid w:val="00315E00"/>
    <w:rsid w:val="0031634A"/>
    <w:rsid w:val="00316618"/>
    <w:rsid w:val="00316878"/>
    <w:rsid w:val="00316922"/>
    <w:rsid w:val="00316E04"/>
    <w:rsid w:val="00316EDC"/>
    <w:rsid w:val="003170B0"/>
    <w:rsid w:val="003170B9"/>
    <w:rsid w:val="00317791"/>
    <w:rsid w:val="003177CD"/>
    <w:rsid w:val="003179D2"/>
    <w:rsid w:val="00317A52"/>
    <w:rsid w:val="00317F11"/>
    <w:rsid w:val="0032091C"/>
    <w:rsid w:val="003217CA"/>
    <w:rsid w:val="00321D38"/>
    <w:rsid w:val="003222F1"/>
    <w:rsid w:val="00322377"/>
    <w:rsid w:val="00322486"/>
    <w:rsid w:val="003224DB"/>
    <w:rsid w:val="003229D4"/>
    <w:rsid w:val="00322B90"/>
    <w:rsid w:val="00323159"/>
    <w:rsid w:val="0032354A"/>
    <w:rsid w:val="003235C9"/>
    <w:rsid w:val="00323778"/>
    <w:rsid w:val="00323BB7"/>
    <w:rsid w:val="003240B1"/>
    <w:rsid w:val="00324565"/>
    <w:rsid w:val="00324D14"/>
    <w:rsid w:val="00324DB4"/>
    <w:rsid w:val="0032586F"/>
    <w:rsid w:val="00325894"/>
    <w:rsid w:val="00325943"/>
    <w:rsid w:val="00325AEF"/>
    <w:rsid w:val="00325B04"/>
    <w:rsid w:val="00325D0F"/>
    <w:rsid w:val="00325EC1"/>
    <w:rsid w:val="003262D0"/>
    <w:rsid w:val="00326484"/>
    <w:rsid w:val="0032717B"/>
    <w:rsid w:val="003271AB"/>
    <w:rsid w:val="003277F5"/>
    <w:rsid w:val="00327A92"/>
    <w:rsid w:val="00330318"/>
    <w:rsid w:val="0033075F"/>
    <w:rsid w:val="00330C35"/>
    <w:rsid w:val="003315FF"/>
    <w:rsid w:val="0033193C"/>
    <w:rsid w:val="00331BDA"/>
    <w:rsid w:val="00331CD9"/>
    <w:rsid w:val="00331D57"/>
    <w:rsid w:val="00331EE8"/>
    <w:rsid w:val="00332338"/>
    <w:rsid w:val="00332579"/>
    <w:rsid w:val="003329B2"/>
    <w:rsid w:val="00332FE3"/>
    <w:rsid w:val="00333558"/>
    <w:rsid w:val="0033377A"/>
    <w:rsid w:val="003339A8"/>
    <w:rsid w:val="00333C3A"/>
    <w:rsid w:val="00333C64"/>
    <w:rsid w:val="00333F9C"/>
    <w:rsid w:val="003343E9"/>
    <w:rsid w:val="00334549"/>
    <w:rsid w:val="003345CF"/>
    <w:rsid w:val="00335340"/>
    <w:rsid w:val="0033551D"/>
    <w:rsid w:val="00335688"/>
    <w:rsid w:val="00336073"/>
    <w:rsid w:val="0033684C"/>
    <w:rsid w:val="00336901"/>
    <w:rsid w:val="0033691B"/>
    <w:rsid w:val="00336C52"/>
    <w:rsid w:val="003370F1"/>
    <w:rsid w:val="003377A6"/>
    <w:rsid w:val="00337A5C"/>
    <w:rsid w:val="00337B6F"/>
    <w:rsid w:val="00337CA6"/>
    <w:rsid w:val="0034126C"/>
    <w:rsid w:val="00341362"/>
    <w:rsid w:val="00341698"/>
    <w:rsid w:val="00342B0E"/>
    <w:rsid w:val="00342B53"/>
    <w:rsid w:val="00342DE5"/>
    <w:rsid w:val="0034313F"/>
    <w:rsid w:val="003432E1"/>
    <w:rsid w:val="00343775"/>
    <w:rsid w:val="003438F3"/>
    <w:rsid w:val="00343EF9"/>
    <w:rsid w:val="00344657"/>
    <w:rsid w:val="00344739"/>
    <w:rsid w:val="00345367"/>
    <w:rsid w:val="00345438"/>
    <w:rsid w:val="003455CB"/>
    <w:rsid w:val="00345AA1"/>
    <w:rsid w:val="00345CC7"/>
    <w:rsid w:val="0034642D"/>
    <w:rsid w:val="00346522"/>
    <w:rsid w:val="00346873"/>
    <w:rsid w:val="00346A16"/>
    <w:rsid w:val="0034704B"/>
    <w:rsid w:val="0034799A"/>
    <w:rsid w:val="00347C62"/>
    <w:rsid w:val="00347E55"/>
    <w:rsid w:val="00347F8B"/>
    <w:rsid w:val="00350177"/>
    <w:rsid w:val="003501A1"/>
    <w:rsid w:val="003503BA"/>
    <w:rsid w:val="00350694"/>
    <w:rsid w:val="00351633"/>
    <w:rsid w:val="003518D4"/>
    <w:rsid w:val="00351B10"/>
    <w:rsid w:val="00352086"/>
    <w:rsid w:val="0035212F"/>
    <w:rsid w:val="00352291"/>
    <w:rsid w:val="0035259C"/>
    <w:rsid w:val="003525A9"/>
    <w:rsid w:val="003525D4"/>
    <w:rsid w:val="00352636"/>
    <w:rsid w:val="00352D68"/>
    <w:rsid w:val="00352DA1"/>
    <w:rsid w:val="003532B3"/>
    <w:rsid w:val="003536BF"/>
    <w:rsid w:val="00353717"/>
    <w:rsid w:val="003538F0"/>
    <w:rsid w:val="003543DE"/>
    <w:rsid w:val="003548D4"/>
    <w:rsid w:val="00354E2A"/>
    <w:rsid w:val="0035518B"/>
    <w:rsid w:val="003557EF"/>
    <w:rsid w:val="00355853"/>
    <w:rsid w:val="003558DB"/>
    <w:rsid w:val="0035595D"/>
    <w:rsid w:val="0035622F"/>
    <w:rsid w:val="003569AB"/>
    <w:rsid w:val="00356B84"/>
    <w:rsid w:val="00356D19"/>
    <w:rsid w:val="00356E78"/>
    <w:rsid w:val="00357310"/>
    <w:rsid w:val="003577DD"/>
    <w:rsid w:val="00357917"/>
    <w:rsid w:val="00357A95"/>
    <w:rsid w:val="00357F39"/>
    <w:rsid w:val="00360290"/>
    <w:rsid w:val="003609BC"/>
    <w:rsid w:val="00360BDC"/>
    <w:rsid w:val="00360C67"/>
    <w:rsid w:val="003618C0"/>
    <w:rsid w:val="003618F4"/>
    <w:rsid w:val="00361CBC"/>
    <w:rsid w:val="00361EE0"/>
    <w:rsid w:val="0036242A"/>
    <w:rsid w:val="0036254D"/>
    <w:rsid w:val="003625FE"/>
    <w:rsid w:val="003627D9"/>
    <w:rsid w:val="00362863"/>
    <w:rsid w:val="00362A85"/>
    <w:rsid w:val="00362DB1"/>
    <w:rsid w:val="00362DD3"/>
    <w:rsid w:val="00362EF5"/>
    <w:rsid w:val="003632D4"/>
    <w:rsid w:val="00363623"/>
    <w:rsid w:val="003636BF"/>
    <w:rsid w:val="00364ECD"/>
    <w:rsid w:val="003663CE"/>
    <w:rsid w:val="0036701B"/>
    <w:rsid w:val="0036764D"/>
    <w:rsid w:val="00367885"/>
    <w:rsid w:val="00370660"/>
    <w:rsid w:val="003707F6"/>
    <w:rsid w:val="00371B34"/>
    <w:rsid w:val="00371F39"/>
    <w:rsid w:val="00371FBC"/>
    <w:rsid w:val="00371FFE"/>
    <w:rsid w:val="003722AF"/>
    <w:rsid w:val="00372604"/>
    <w:rsid w:val="003728A6"/>
    <w:rsid w:val="00372B9C"/>
    <w:rsid w:val="00372EF9"/>
    <w:rsid w:val="003732FA"/>
    <w:rsid w:val="0037370A"/>
    <w:rsid w:val="0037395C"/>
    <w:rsid w:val="00373B1C"/>
    <w:rsid w:val="00374245"/>
    <w:rsid w:val="00374422"/>
    <w:rsid w:val="003744B6"/>
    <w:rsid w:val="003745C5"/>
    <w:rsid w:val="00374F08"/>
    <w:rsid w:val="00375031"/>
    <w:rsid w:val="00375383"/>
    <w:rsid w:val="003758CF"/>
    <w:rsid w:val="00375948"/>
    <w:rsid w:val="00375AD4"/>
    <w:rsid w:val="0037632B"/>
    <w:rsid w:val="00376C90"/>
    <w:rsid w:val="0037723B"/>
    <w:rsid w:val="003772D9"/>
    <w:rsid w:val="00377331"/>
    <w:rsid w:val="00377417"/>
    <w:rsid w:val="003775C1"/>
    <w:rsid w:val="003778C2"/>
    <w:rsid w:val="00377BB2"/>
    <w:rsid w:val="00377C23"/>
    <w:rsid w:val="003804A7"/>
    <w:rsid w:val="003804D2"/>
    <w:rsid w:val="00380533"/>
    <w:rsid w:val="003807C6"/>
    <w:rsid w:val="00380A32"/>
    <w:rsid w:val="00380A71"/>
    <w:rsid w:val="00380AC1"/>
    <w:rsid w:val="003810AD"/>
    <w:rsid w:val="0038148C"/>
    <w:rsid w:val="00381600"/>
    <w:rsid w:val="00381819"/>
    <w:rsid w:val="003818BD"/>
    <w:rsid w:val="00381D68"/>
    <w:rsid w:val="00381DEF"/>
    <w:rsid w:val="003820F8"/>
    <w:rsid w:val="00382221"/>
    <w:rsid w:val="00383004"/>
    <w:rsid w:val="00383069"/>
    <w:rsid w:val="00383552"/>
    <w:rsid w:val="003835F7"/>
    <w:rsid w:val="00383A78"/>
    <w:rsid w:val="00383B02"/>
    <w:rsid w:val="003842E4"/>
    <w:rsid w:val="00384427"/>
    <w:rsid w:val="00384550"/>
    <w:rsid w:val="00384694"/>
    <w:rsid w:val="00384CA5"/>
    <w:rsid w:val="00384F5B"/>
    <w:rsid w:val="00384F8E"/>
    <w:rsid w:val="003854D4"/>
    <w:rsid w:val="00385707"/>
    <w:rsid w:val="00385802"/>
    <w:rsid w:val="00385DA5"/>
    <w:rsid w:val="00386038"/>
    <w:rsid w:val="003863EC"/>
    <w:rsid w:val="00386B24"/>
    <w:rsid w:val="00386C9B"/>
    <w:rsid w:val="00386D65"/>
    <w:rsid w:val="00386F3C"/>
    <w:rsid w:val="00387018"/>
    <w:rsid w:val="003870CD"/>
    <w:rsid w:val="003870E3"/>
    <w:rsid w:val="00387796"/>
    <w:rsid w:val="003877F7"/>
    <w:rsid w:val="00387990"/>
    <w:rsid w:val="00387E26"/>
    <w:rsid w:val="00390084"/>
    <w:rsid w:val="003904C5"/>
    <w:rsid w:val="00390F02"/>
    <w:rsid w:val="00390FDB"/>
    <w:rsid w:val="00391100"/>
    <w:rsid w:val="003914FD"/>
    <w:rsid w:val="0039184E"/>
    <w:rsid w:val="003925EB"/>
    <w:rsid w:val="00392848"/>
    <w:rsid w:val="0039291F"/>
    <w:rsid w:val="00392E6C"/>
    <w:rsid w:val="0039311B"/>
    <w:rsid w:val="003935D7"/>
    <w:rsid w:val="003935F1"/>
    <w:rsid w:val="00393DB7"/>
    <w:rsid w:val="00394059"/>
    <w:rsid w:val="003942DE"/>
    <w:rsid w:val="00394438"/>
    <w:rsid w:val="003944F8"/>
    <w:rsid w:val="00394575"/>
    <w:rsid w:val="00395488"/>
    <w:rsid w:val="0039558A"/>
    <w:rsid w:val="00395C9A"/>
    <w:rsid w:val="00396081"/>
    <w:rsid w:val="003960F1"/>
    <w:rsid w:val="00396273"/>
    <w:rsid w:val="003966A5"/>
    <w:rsid w:val="00396965"/>
    <w:rsid w:val="00396A64"/>
    <w:rsid w:val="00396F1F"/>
    <w:rsid w:val="00397289"/>
    <w:rsid w:val="003976C4"/>
    <w:rsid w:val="003976C8"/>
    <w:rsid w:val="0039774E"/>
    <w:rsid w:val="0039799B"/>
    <w:rsid w:val="00397A8E"/>
    <w:rsid w:val="00397A96"/>
    <w:rsid w:val="00397C5E"/>
    <w:rsid w:val="003A01FD"/>
    <w:rsid w:val="003A05A1"/>
    <w:rsid w:val="003A0DA2"/>
    <w:rsid w:val="003A0E1D"/>
    <w:rsid w:val="003A0E97"/>
    <w:rsid w:val="003A1274"/>
    <w:rsid w:val="003A14C8"/>
    <w:rsid w:val="003A1C33"/>
    <w:rsid w:val="003A1C74"/>
    <w:rsid w:val="003A1EC2"/>
    <w:rsid w:val="003A2E37"/>
    <w:rsid w:val="003A2E83"/>
    <w:rsid w:val="003A2E9A"/>
    <w:rsid w:val="003A34ED"/>
    <w:rsid w:val="003A3A3F"/>
    <w:rsid w:val="003A3BE1"/>
    <w:rsid w:val="003A3D91"/>
    <w:rsid w:val="003A4537"/>
    <w:rsid w:val="003A45A1"/>
    <w:rsid w:val="003A4726"/>
    <w:rsid w:val="003A4D8A"/>
    <w:rsid w:val="003A51DA"/>
    <w:rsid w:val="003A5311"/>
    <w:rsid w:val="003A5343"/>
    <w:rsid w:val="003A559D"/>
    <w:rsid w:val="003A57BF"/>
    <w:rsid w:val="003A583B"/>
    <w:rsid w:val="003A5B33"/>
    <w:rsid w:val="003A6746"/>
    <w:rsid w:val="003A674D"/>
    <w:rsid w:val="003A7378"/>
    <w:rsid w:val="003A7393"/>
    <w:rsid w:val="003B0957"/>
    <w:rsid w:val="003B0D26"/>
    <w:rsid w:val="003B0E90"/>
    <w:rsid w:val="003B0F30"/>
    <w:rsid w:val="003B1620"/>
    <w:rsid w:val="003B1C84"/>
    <w:rsid w:val="003B2060"/>
    <w:rsid w:val="003B26E8"/>
    <w:rsid w:val="003B284D"/>
    <w:rsid w:val="003B29A7"/>
    <w:rsid w:val="003B3057"/>
    <w:rsid w:val="003B31DB"/>
    <w:rsid w:val="003B3351"/>
    <w:rsid w:val="003B342E"/>
    <w:rsid w:val="003B3674"/>
    <w:rsid w:val="003B39F0"/>
    <w:rsid w:val="003B3D98"/>
    <w:rsid w:val="003B3DDB"/>
    <w:rsid w:val="003B407A"/>
    <w:rsid w:val="003B4357"/>
    <w:rsid w:val="003B4AA7"/>
    <w:rsid w:val="003B4C0D"/>
    <w:rsid w:val="003B525E"/>
    <w:rsid w:val="003B596E"/>
    <w:rsid w:val="003B5D57"/>
    <w:rsid w:val="003B5DE1"/>
    <w:rsid w:val="003B65DA"/>
    <w:rsid w:val="003B692E"/>
    <w:rsid w:val="003B7158"/>
    <w:rsid w:val="003B7C21"/>
    <w:rsid w:val="003B7E17"/>
    <w:rsid w:val="003B7E97"/>
    <w:rsid w:val="003B7F3D"/>
    <w:rsid w:val="003C066C"/>
    <w:rsid w:val="003C08B1"/>
    <w:rsid w:val="003C0AC3"/>
    <w:rsid w:val="003C0C76"/>
    <w:rsid w:val="003C0D0D"/>
    <w:rsid w:val="003C110B"/>
    <w:rsid w:val="003C11D9"/>
    <w:rsid w:val="003C1591"/>
    <w:rsid w:val="003C1679"/>
    <w:rsid w:val="003C16CC"/>
    <w:rsid w:val="003C1E12"/>
    <w:rsid w:val="003C1F5A"/>
    <w:rsid w:val="003C217A"/>
    <w:rsid w:val="003C23FB"/>
    <w:rsid w:val="003C2ED9"/>
    <w:rsid w:val="003C3A6F"/>
    <w:rsid w:val="003C3D10"/>
    <w:rsid w:val="003C47B8"/>
    <w:rsid w:val="003C47FF"/>
    <w:rsid w:val="003C5296"/>
    <w:rsid w:val="003C5C74"/>
    <w:rsid w:val="003C6486"/>
    <w:rsid w:val="003C667E"/>
    <w:rsid w:val="003C67A8"/>
    <w:rsid w:val="003C6BEB"/>
    <w:rsid w:val="003C6E95"/>
    <w:rsid w:val="003C715D"/>
    <w:rsid w:val="003C717A"/>
    <w:rsid w:val="003C799D"/>
    <w:rsid w:val="003C7EFE"/>
    <w:rsid w:val="003C7FE0"/>
    <w:rsid w:val="003D0F6D"/>
    <w:rsid w:val="003D1204"/>
    <w:rsid w:val="003D12AB"/>
    <w:rsid w:val="003D1D50"/>
    <w:rsid w:val="003D20DC"/>
    <w:rsid w:val="003D240B"/>
    <w:rsid w:val="003D2547"/>
    <w:rsid w:val="003D27A5"/>
    <w:rsid w:val="003D28C9"/>
    <w:rsid w:val="003D315E"/>
    <w:rsid w:val="003D3578"/>
    <w:rsid w:val="003D358A"/>
    <w:rsid w:val="003D3F90"/>
    <w:rsid w:val="003D4121"/>
    <w:rsid w:val="003D41AA"/>
    <w:rsid w:val="003D41D6"/>
    <w:rsid w:val="003D48D9"/>
    <w:rsid w:val="003D50EF"/>
    <w:rsid w:val="003D523E"/>
    <w:rsid w:val="003D5599"/>
    <w:rsid w:val="003D56E3"/>
    <w:rsid w:val="003D5A77"/>
    <w:rsid w:val="003D6228"/>
    <w:rsid w:val="003D633C"/>
    <w:rsid w:val="003D68AB"/>
    <w:rsid w:val="003D6901"/>
    <w:rsid w:val="003D6B6B"/>
    <w:rsid w:val="003D6BE5"/>
    <w:rsid w:val="003D6C45"/>
    <w:rsid w:val="003D716A"/>
    <w:rsid w:val="003D7578"/>
    <w:rsid w:val="003D76BA"/>
    <w:rsid w:val="003D7B5C"/>
    <w:rsid w:val="003E0255"/>
    <w:rsid w:val="003E0BB0"/>
    <w:rsid w:val="003E0EFB"/>
    <w:rsid w:val="003E14D5"/>
    <w:rsid w:val="003E1698"/>
    <w:rsid w:val="003E1A89"/>
    <w:rsid w:val="003E1AD6"/>
    <w:rsid w:val="003E1D19"/>
    <w:rsid w:val="003E1FB5"/>
    <w:rsid w:val="003E2718"/>
    <w:rsid w:val="003E2874"/>
    <w:rsid w:val="003E29AE"/>
    <w:rsid w:val="003E3082"/>
    <w:rsid w:val="003E34AC"/>
    <w:rsid w:val="003E3EF0"/>
    <w:rsid w:val="003E402F"/>
    <w:rsid w:val="003E4304"/>
    <w:rsid w:val="003E435E"/>
    <w:rsid w:val="003E4586"/>
    <w:rsid w:val="003E46D1"/>
    <w:rsid w:val="003E4756"/>
    <w:rsid w:val="003E4ABA"/>
    <w:rsid w:val="003E4AF1"/>
    <w:rsid w:val="003E509A"/>
    <w:rsid w:val="003E531D"/>
    <w:rsid w:val="003E55AC"/>
    <w:rsid w:val="003E5CFA"/>
    <w:rsid w:val="003E5DAC"/>
    <w:rsid w:val="003E5E09"/>
    <w:rsid w:val="003E61E2"/>
    <w:rsid w:val="003E6428"/>
    <w:rsid w:val="003E64E1"/>
    <w:rsid w:val="003E64F1"/>
    <w:rsid w:val="003E6567"/>
    <w:rsid w:val="003E677D"/>
    <w:rsid w:val="003E72E7"/>
    <w:rsid w:val="003E773D"/>
    <w:rsid w:val="003E7865"/>
    <w:rsid w:val="003E7DBC"/>
    <w:rsid w:val="003F00BE"/>
    <w:rsid w:val="003F00C8"/>
    <w:rsid w:val="003F0827"/>
    <w:rsid w:val="003F0BF4"/>
    <w:rsid w:val="003F1077"/>
    <w:rsid w:val="003F1542"/>
    <w:rsid w:val="003F1681"/>
    <w:rsid w:val="003F184A"/>
    <w:rsid w:val="003F18AC"/>
    <w:rsid w:val="003F1936"/>
    <w:rsid w:val="003F1991"/>
    <w:rsid w:val="003F1C8D"/>
    <w:rsid w:val="003F2018"/>
    <w:rsid w:val="003F219B"/>
    <w:rsid w:val="003F2325"/>
    <w:rsid w:val="003F23AB"/>
    <w:rsid w:val="003F2B3F"/>
    <w:rsid w:val="003F3130"/>
    <w:rsid w:val="003F3405"/>
    <w:rsid w:val="003F3433"/>
    <w:rsid w:val="003F34E6"/>
    <w:rsid w:val="003F3676"/>
    <w:rsid w:val="003F3793"/>
    <w:rsid w:val="003F37C2"/>
    <w:rsid w:val="003F391A"/>
    <w:rsid w:val="003F3F13"/>
    <w:rsid w:val="003F43E6"/>
    <w:rsid w:val="003F4CBC"/>
    <w:rsid w:val="003F4E9E"/>
    <w:rsid w:val="003F6660"/>
    <w:rsid w:val="003F68BD"/>
    <w:rsid w:val="003F6B06"/>
    <w:rsid w:val="003F7109"/>
    <w:rsid w:val="003F7123"/>
    <w:rsid w:val="003F72F6"/>
    <w:rsid w:val="003F758E"/>
    <w:rsid w:val="003F7DB9"/>
    <w:rsid w:val="004006DC"/>
    <w:rsid w:val="0040072D"/>
    <w:rsid w:val="004008F6"/>
    <w:rsid w:val="0040091E"/>
    <w:rsid w:val="00400C63"/>
    <w:rsid w:val="00401804"/>
    <w:rsid w:val="00401DCF"/>
    <w:rsid w:val="00401DD6"/>
    <w:rsid w:val="00401F37"/>
    <w:rsid w:val="00402043"/>
    <w:rsid w:val="00402046"/>
    <w:rsid w:val="004020A4"/>
    <w:rsid w:val="004022EF"/>
    <w:rsid w:val="0040276A"/>
    <w:rsid w:val="00402EA5"/>
    <w:rsid w:val="0040349A"/>
    <w:rsid w:val="00403E68"/>
    <w:rsid w:val="004042BA"/>
    <w:rsid w:val="0040458C"/>
    <w:rsid w:val="004045DA"/>
    <w:rsid w:val="004047AD"/>
    <w:rsid w:val="004048B8"/>
    <w:rsid w:val="004048DE"/>
    <w:rsid w:val="00405399"/>
    <w:rsid w:val="0040540F"/>
    <w:rsid w:val="00405743"/>
    <w:rsid w:val="004059E7"/>
    <w:rsid w:val="00405E95"/>
    <w:rsid w:val="004061CD"/>
    <w:rsid w:val="004062C2"/>
    <w:rsid w:val="004063A2"/>
    <w:rsid w:val="004065A0"/>
    <w:rsid w:val="004067C7"/>
    <w:rsid w:val="004069A5"/>
    <w:rsid w:val="00406CAC"/>
    <w:rsid w:val="00406DA7"/>
    <w:rsid w:val="0040705C"/>
    <w:rsid w:val="00407E78"/>
    <w:rsid w:val="00410535"/>
    <w:rsid w:val="00410E01"/>
    <w:rsid w:val="00411F71"/>
    <w:rsid w:val="0041225A"/>
    <w:rsid w:val="0041241F"/>
    <w:rsid w:val="00413259"/>
    <w:rsid w:val="00413274"/>
    <w:rsid w:val="004134AF"/>
    <w:rsid w:val="0041368C"/>
    <w:rsid w:val="00413891"/>
    <w:rsid w:val="004138D4"/>
    <w:rsid w:val="00413EF9"/>
    <w:rsid w:val="004147F6"/>
    <w:rsid w:val="004148AA"/>
    <w:rsid w:val="00414D14"/>
    <w:rsid w:val="00414E41"/>
    <w:rsid w:val="004153C4"/>
    <w:rsid w:val="00415E9E"/>
    <w:rsid w:val="00416087"/>
    <w:rsid w:val="004165F8"/>
    <w:rsid w:val="00416827"/>
    <w:rsid w:val="0041687C"/>
    <w:rsid w:val="0041781C"/>
    <w:rsid w:val="00417F23"/>
    <w:rsid w:val="00417FB0"/>
    <w:rsid w:val="00420101"/>
    <w:rsid w:val="00420404"/>
    <w:rsid w:val="00420DFF"/>
    <w:rsid w:val="00420F6E"/>
    <w:rsid w:val="00421511"/>
    <w:rsid w:val="00421C4F"/>
    <w:rsid w:val="00421D4A"/>
    <w:rsid w:val="004224D5"/>
    <w:rsid w:val="0042261D"/>
    <w:rsid w:val="00422D67"/>
    <w:rsid w:val="00422EA7"/>
    <w:rsid w:val="00423D96"/>
    <w:rsid w:val="004244C2"/>
    <w:rsid w:val="00424574"/>
    <w:rsid w:val="00424593"/>
    <w:rsid w:val="00424742"/>
    <w:rsid w:val="00424980"/>
    <w:rsid w:val="00424C6B"/>
    <w:rsid w:val="00424E53"/>
    <w:rsid w:val="004254EE"/>
    <w:rsid w:val="004255A4"/>
    <w:rsid w:val="00425863"/>
    <w:rsid w:val="004259F0"/>
    <w:rsid w:val="00425A62"/>
    <w:rsid w:val="00425B11"/>
    <w:rsid w:val="00425DEA"/>
    <w:rsid w:val="00425F25"/>
    <w:rsid w:val="00426358"/>
    <w:rsid w:val="004263CE"/>
    <w:rsid w:val="00426661"/>
    <w:rsid w:val="00426722"/>
    <w:rsid w:val="00426A26"/>
    <w:rsid w:val="00426B8A"/>
    <w:rsid w:val="00426DB5"/>
    <w:rsid w:val="004271A4"/>
    <w:rsid w:val="00427A77"/>
    <w:rsid w:val="00427CF9"/>
    <w:rsid w:val="00427D2A"/>
    <w:rsid w:val="00430089"/>
    <w:rsid w:val="004304CB"/>
    <w:rsid w:val="004305CC"/>
    <w:rsid w:val="0043065D"/>
    <w:rsid w:val="00430777"/>
    <w:rsid w:val="00430B49"/>
    <w:rsid w:val="00430CD0"/>
    <w:rsid w:val="00430E94"/>
    <w:rsid w:val="00431122"/>
    <w:rsid w:val="00431490"/>
    <w:rsid w:val="004315A3"/>
    <w:rsid w:val="00431BA2"/>
    <w:rsid w:val="00431BE4"/>
    <w:rsid w:val="00431EEC"/>
    <w:rsid w:val="00431FBF"/>
    <w:rsid w:val="0043231F"/>
    <w:rsid w:val="00432496"/>
    <w:rsid w:val="004325FF"/>
    <w:rsid w:val="004327D0"/>
    <w:rsid w:val="00432993"/>
    <w:rsid w:val="00432BC8"/>
    <w:rsid w:val="00432E00"/>
    <w:rsid w:val="0043306E"/>
    <w:rsid w:val="0043368C"/>
    <w:rsid w:val="00433B81"/>
    <w:rsid w:val="00433F7B"/>
    <w:rsid w:val="00434903"/>
    <w:rsid w:val="00434CE3"/>
    <w:rsid w:val="00434F44"/>
    <w:rsid w:val="00435892"/>
    <w:rsid w:val="00435E89"/>
    <w:rsid w:val="0043615D"/>
    <w:rsid w:val="00436743"/>
    <w:rsid w:val="004372E3"/>
    <w:rsid w:val="00437662"/>
    <w:rsid w:val="00437915"/>
    <w:rsid w:val="00437AFA"/>
    <w:rsid w:val="00437DA7"/>
    <w:rsid w:val="00437F5F"/>
    <w:rsid w:val="0044005E"/>
    <w:rsid w:val="004400A8"/>
    <w:rsid w:val="004406DD"/>
    <w:rsid w:val="00441129"/>
    <w:rsid w:val="0044128A"/>
    <w:rsid w:val="0044148A"/>
    <w:rsid w:val="004414FF"/>
    <w:rsid w:val="0044150F"/>
    <w:rsid w:val="0044199B"/>
    <w:rsid w:val="0044238D"/>
    <w:rsid w:val="00442391"/>
    <w:rsid w:val="00442441"/>
    <w:rsid w:val="004425F4"/>
    <w:rsid w:val="00442662"/>
    <w:rsid w:val="00443501"/>
    <w:rsid w:val="00443861"/>
    <w:rsid w:val="00443ACC"/>
    <w:rsid w:val="004447FE"/>
    <w:rsid w:val="00444DA8"/>
    <w:rsid w:val="00444FA4"/>
    <w:rsid w:val="00445246"/>
    <w:rsid w:val="00445833"/>
    <w:rsid w:val="00445891"/>
    <w:rsid w:val="00445D55"/>
    <w:rsid w:val="00445ED8"/>
    <w:rsid w:val="00446025"/>
    <w:rsid w:val="0044639E"/>
    <w:rsid w:val="004467FB"/>
    <w:rsid w:val="00446902"/>
    <w:rsid w:val="00446AA6"/>
    <w:rsid w:val="00447073"/>
    <w:rsid w:val="00447183"/>
    <w:rsid w:val="004473E6"/>
    <w:rsid w:val="00447446"/>
    <w:rsid w:val="00447D43"/>
    <w:rsid w:val="00450305"/>
    <w:rsid w:val="004504FF"/>
    <w:rsid w:val="0045157E"/>
    <w:rsid w:val="00451666"/>
    <w:rsid w:val="00451B77"/>
    <w:rsid w:val="00451FB2"/>
    <w:rsid w:val="0045246C"/>
    <w:rsid w:val="0045289C"/>
    <w:rsid w:val="00452AB1"/>
    <w:rsid w:val="00452E82"/>
    <w:rsid w:val="00452EE7"/>
    <w:rsid w:val="00453300"/>
    <w:rsid w:val="00453586"/>
    <w:rsid w:val="004536B5"/>
    <w:rsid w:val="00453E1D"/>
    <w:rsid w:val="0045478C"/>
    <w:rsid w:val="00455127"/>
    <w:rsid w:val="00455E09"/>
    <w:rsid w:val="004563AC"/>
    <w:rsid w:val="00456628"/>
    <w:rsid w:val="004566D0"/>
    <w:rsid w:val="00456C3A"/>
    <w:rsid w:val="00456DA3"/>
    <w:rsid w:val="004572C4"/>
    <w:rsid w:val="0045736C"/>
    <w:rsid w:val="00457473"/>
    <w:rsid w:val="00457F3C"/>
    <w:rsid w:val="004607AF"/>
    <w:rsid w:val="004608BE"/>
    <w:rsid w:val="00460A7B"/>
    <w:rsid w:val="00460FAE"/>
    <w:rsid w:val="004611A9"/>
    <w:rsid w:val="0046127D"/>
    <w:rsid w:val="00461DF6"/>
    <w:rsid w:val="004624F0"/>
    <w:rsid w:val="00462729"/>
    <w:rsid w:val="00462A59"/>
    <w:rsid w:val="00462DE1"/>
    <w:rsid w:val="00463295"/>
    <w:rsid w:val="00463BB9"/>
    <w:rsid w:val="00463ED7"/>
    <w:rsid w:val="0046428D"/>
    <w:rsid w:val="004643DA"/>
    <w:rsid w:val="004646FC"/>
    <w:rsid w:val="004647C3"/>
    <w:rsid w:val="00464878"/>
    <w:rsid w:val="00464B16"/>
    <w:rsid w:val="00464D82"/>
    <w:rsid w:val="00464EAD"/>
    <w:rsid w:val="0046509A"/>
    <w:rsid w:val="004650EE"/>
    <w:rsid w:val="00465475"/>
    <w:rsid w:val="004654F4"/>
    <w:rsid w:val="004655B7"/>
    <w:rsid w:val="00465B60"/>
    <w:rsid w:val="00465E05"/>
    <w:rsid w:val="0046667E"/>
    <w:rsid w:val="0046690B"/>
    <w:rsid w:val="00466F49"/>
    <w:rsid w:val="00467098"/>
    <w:rsid w:val="00467464"/>
    <w:rsid w:val="00467CC0"/>
    <w:rsid w:val="004702FE"/>
    <w:rsid w:val="00470AC1"/>
    <w:rsid w:val="00471174"/>
    <w:rsid w:val="0047117E"/>
    <w:rsid w:val="004713E4"/>
    <w:rsid w:val="004717CD"/>
    <w:rsid w:val="00471970"/>
    <w:rsid w:val="00471AA0"/>
    <w:rsid w:val="00471AEC"/>
    <w:rsid w:val="00471C75"/>
    <w:rsid w:val="004720A4"/>
    <w:rsid w:val="004721B7"/>
    <w:rsid w:val="0047269E"/>
    <w:rsid w:val="004726E1"/>
    <w:rsid w:val="00472C97"/>
    <w:rsid w:val="00472E5E"/>
    <w:rsid w:val="00472EB3"/>
    <w:rsid w:val="00472EC9"/>
    <w:rsid w:val="00472EF2"/>
    <w:rsid w:val="00473B4A"/>
    <w:rsid w:val="00473E74"/>
    <w:rsid w:val="00474168"/>
    <w:rsid w:val="00474913"/>
    <w:rsid w:val="00474BEA"/>
    <w:rsid w:val="00474C80"/>
    <w:rsid w:val="00474E53"/>
    <w:rsid w:val="00475391"/>
    <w:rsid w:val="004755CA"/>
    <w:rsid w:val="00475EF9"/>
    <w:rsid w:val="00476151"/>
    <w:rsid w:val="0047627A"/>
    <w:rsid w:val="0047633C"/>
    <w:rsid w:val="004769CF"/>
    <w:rsid w:val="00476A5C"/>
    <w:rsid w:val="00476B0A"/>
    <w:rsid w:val="00476D28"/>
    <w:rsid w:val="00476E11"/>
    <w:rsid w:val="0047731E"/>
    <w:rsid w:val="00477594"/>
    <w:rsid w:val="00477C6F"/>
    <w:rsid w:val="00480238"/>
    <w:rsid w:val="004804F5"/>
    <w:rsid w:val="00480B96"/>
    <w:rsid w:val="00480C1F"/>
    <w:rsid w:val="00481990"/>
    <w:rsid w:val="00481B4A"/>
    <w:rsid w:val="00481BB5"/>
    <w:rsid w:val="00481E15"/>
    <w:rsid w:val="00482022"/>
    <w:rsid w:val="004821EB"/>
    <w:rsid w:val="00482380"/>
    <w:rsid w:val="0048246F"/>
    <w:rsid w:val="00482696"/>
    <w:rsid w:val="00482A9C"/>
    <w:rsid w:val="00482CD1"/>
    <w:rsid w:val="00483AFE"/>
    <w:rsid w:val="00484106"/>
    <w:rsid w:val="0048477C"/>
    <w:rsid w:val="00484DAB"/>
    <w:rsid w:val="00484F54"/>
    <w:rsid w:val="004851D9"/>
    <w:rsid w:val="00485300"/>
    <w:rsid w:val="00485481"/>
    <w:rsid w:val="004855A3"/>
    <w:rsid w:val="004856C7"/>
    <w:rsid w:val="00485BA2"/>
    <w:rsid w:val="00485CCD"/>
    <w:rsid w:val="00485CEF"/>
    <w:rsid w:val="004867DA"/>
    <w:rsid w:val="00486ABE"/>
    <w:rsid w:val="00486D7D"/>
    <w:rsid w:val="00486FF1"/>
    <w:rsid w:val="004878E7"/>
    <w:rsid w:val="00490005"/>
    <w:rsid w:val="0049070F"/>
    <w:rsid w:val="0049102F"/>
    <w:rsid w:val="00491753"/>
    <w:rsid w:val="00492083"/>
    <w:rsid w:val="00492283"/>
    <w:rsid w:val="00492654"/>
    <w:rsid w:val="0049265C"/>
    <w:rsid w:val="00492943"/>
    <w:rsid w:val="00492A5D"/>
    <w:rsid w:val="00492ADE"/>
    <w:rsid w:val="00492C18"/>
    <w:rsid w:val="004930CD"/>
    <w:rsid w:val="004933BF"/>
    <w:rsid w:val="0049352F"/>
    <w:rsid w:val="004937B0"/>
    <w:rsid w:val="00493FA9"/>
    <w:rsid w:val="00494077"/>
    <w:rsid w:val="00494651"/>
    <w:rsid w:val="004951B8"/>
    <w:rsid w:val="00495BAD"/>
    <w:rsid w:val="004960B7"/>
    <w:rsid w:val="004963DF"/>
    <w:rsid w:val="004966D0"/>
    <w:rsid w:val="004966FE"/>
    <w:rsid w:val="00496A19"/>
    <w:rsid w:val="00496CAC"/>
    <w:rsid w:val="004970CA"/>
    <w:rsid w:val="004971CF"/>
    <w:rsid w:val="004973C3"/>
    <w:rsid w:val="00497989"/>
    <w:rsid w:val="00497CBE"/>
    <w:rsid w:val="00497E15"/>
    <w:rsid w:val="00497ED3"/>
    <w:rsid w:val="004A0818"/>
    <w:rsid w:val="004A0E01"/>
    <w:rsid w:val="004A10EA"/>
    <w:rsid w:val="004A1310"/>
    <w:rsid w:val="004A1347"/>
    <w:rsid w:val="004A18E6"/>
    <w:rsid w:val="004A1A4D"/>
    <w:rsid w:val="004A1D87"/>
    <w:rsid w:val="004A2005"/>
    <w:rsid w:val="004A22CD"/>
    <w:rsid w:val="004A260A"/>
    <w:rsid w:val="004A278C"/>
    <w:rsid w:val="004A3984"/>
    <w:rsid w:val="004A39AA"/>
    <w:rsid w:val="004A4C66"/>
    <w:rsid w:val="004A4E5F"/>
    <w:rsid w:val="004A4F27"/>
    <w:rsid w:val="004A5151"/>
    <w:rsid w:val="004A51F9"/>
    <w:rsid w:val="004A53BA"/>
    <w:rsid w:val="004A5D57"/>
    <w:rsid w:val="004A613C"/>
    <w:rsid w:val="004A625E"/>
    <w:rsid w:val="004A67B5"/>
    <w:rsid w:val="004A6F9E"/>
    <w:rsid w:val="004A7B51"/>
    <w:rsid w:val="004B006B"/>
    <w:rsid w:val="004B0602"/>
    <w:rsid w:val="004B0E41"/>
    <w:rsid w:val="004B1103"/>
    <w:rsid w:val="004B15EC"/>
    <w:rsid w:val="004B1914"/>
    <w:rsid w:val="004B19F1"/>
    <w:rsid w:val="004B1F5F"/>
    <w:rsid w:val="004B1F73"/>
    <w:rsid w:val="004B2810"/>
    <w:rsid w:val="004B2C38"/>
    <w:rsid w:val="004B2F21"/>
    <w:rsid w:val="004B3278"/>
    <w:rsid w:val="004B3750"/>
    <w:rsid w:val="004B38EF"/>
    <w:rsid w:val="004B3DE1"/>
    <w:rsid w:val="004B42E4"/>
    <w:rsid w:val="004B4448"/>
    <w:rsid w:val="004B472B"/>
    <w:rsid w:val="004B4887"/>
    <w:rsid w:val="004B4A06"/>
    <w:rsid w:val="004B4A95"/>
    <w:rsid w:val="004B4F36"/>
    <w:rsid w:val="004B5028"/>
    <w:rsid w:val="004B5105"/>
    <w:rsid w:val="004B5230"/>
    <w:rsid w:val="004B5405"/>
    <w:rsid w:val="004B5694"/>
    <w:rsid w:val="004B5B14"/>
    <w:rsid w:val="004B5C62"/>
    <w:rsid w:val="004B6068"/>
    <w:rsid w:val="004B6149"/>
    <w:rsid w:val="004B614D"/>
    <w:rsid w:val="004B64E9"/>
    <w:rsid w:val="004B6C68"/>
    <w:rsid w:val="004B70AC"/>
    <w:rsid w:val="004B780F"/>
    <w:rsid w:val="004B7A57"/>
    <w:rsid w:val="004B7BE7"/>
    <w:rsid w:val="004C01A9"/>
    <w:rsid w:val="004C0DC8"/>
    <w:rsid w:val="004C0E60"/>
    <w:rsid w:val="004C0F34"/>
    <w:rsid w:val="004C1315"/>
    <w:rsid w:val="004C16B1"/>
    <w:rsid w:val="004C17EB"/>
    <w:rsid w:val="004C18D5"/>
    <w:rsid w:val="004C196C"/>
    <w:rsid w:val="004C1B37"/>
    <w:rsid w:val="004C1B44"/>
    <w:rsid w:val="004C1E06"/>
    <w:rsid w:val="004C1E86"/>
    <w:rsid w:val="004C21A5"/>
    <w:rsid w:val="004C21C8"/>
    <w:rsid w:val="004C2A1D"/>
    <w:rsid w:val="004C341F"/>
    <w:rsid w:val="004C3DAC"/>
    <w:rsid w:val="004C3DF9"/>
    <w:rsid w:val="004C3FB3"/>
    <w:rsid w:val="004C4433"/>
    <w:rsid w:val="004C46A3"/>
    <w:rsid w:val="004C4A56"/>
    <w:rsid w:val="004C516F"/>
    <w:rsid w:val="004C56BD"/>
    <w:rsid w:val="004C5CBA"/>
    <w:rsid w:val="004C5FA5"/>
    <w:rsid w:val="004C645E"/>
    <w:rsid w:val="004C6D62"/>
    <w:rsid w:val="004C6F13"/>
    <w:rsid w:val="004C7387"/>
    <w:rsid w:val="004C73F1"/>
    <w:rsid w:val="004C776F"/>
    <w:rsid w:val="004C799A"/>
    <w:rsid w:val="004C7B1A"/>
    <w:rsid w:val="004C7D92"/>
    <w:rsid w:val="004D07F6"/>
    <w:rsid w:val="004D0890"/>
    <w:rsid w:val="004D0917"/>
    <w:rsid w:val="004D0A4E"/>
    <w:rsid w:val="004D0F4D"/>
    <w:rsid w:val="004D10F9"/>
    <w:rsid w:val="004D1120"/>
    <w:rsid w:val="004D1E31"/>
    <w:rsid w:val="004D267C"/>
    <w:rsid w:val="004D321D"/>
    <w:rsid w:val="004D3323"/>
    <w:rsid w:val="004D349C"/>
    <w:rsid w:val="004D377F"/>
    <w:rsid w:val="004D3F1C"/>
    <w:rsid w:val="004D45B4"/>
    <w:rsid w:val="004D4AB2"/>
    <w:rsid w:val="004D4E22"/>
    <w:rsid w:val="004D554C"/>
    <w:rsid w:val="004D5567"/>
    <w:rsid w:val="004D55EC"/>
    <w:rsid w:val="004D563C"/>
    <w:rsid w:val="004D583F"/>
    <w:rsid w:val="004D5AC5"/>
    <w:rsid w:val="004D5C2C"/>
    <w:rsid w:val="004D613E"/>
    <w:rsid w:val="004D6973"/>
    <w:rsid w:val="004D6C48"/>
    <w:rsid w:val="004D6D48"/>
    <w:rsid w:val="004D6FC7"/>
    <w:rsid w:val="004D70E0"/>
    <w:rsid w:val="004D7252"/>
    <w:rsid w:val="004D7540"/>
    <w:rsid w:val="004D775E"/>
    <w:rsid w:val="004D7A44"/>
    <w:rsid w:val="004E0147"/>
    <w:rsid w:val="004E077B"/>
    <w:rsid w:val="004E09EF"/>
    <w:rsid w:val="004E0AED"/>
    <w:rsid w:val="004E0C65"/>
    <w:rsid w:val="004E143A"/>
    <w:rsid w:val="004E17BC"/>
    <w:rsid w:val="004E18BE"/>
    <w:rsid w:val="004E1915"/>
    <w:rsid w:val="004E1B1D"/>
    <w:rsid w:val="004E2037"/>
    <w:rsid w:val="004E2665"/>
    <w:rsid w:val="004E29CA"/>
    <w:rsid w:val="004E2A98"/>
    <w:rsid w:val="004E4057"/>
    <w:rsid w:val="004E47D4"/>
    <w:rsid w:val="004E5050"/>
    <w:rsid w:val="004E5788"/>
    <w:rsid w:val="004E5AAC"/>
    <w:rsid w:val="004E62F1"/>
    <w:rsid w:val="004E6352"/>
    <w:rsid w:val="004E6B29"/>
    <w:rsid w:val="004E6DAF"/>
    <w:rsid w:val="004E6DE5"/>
    <w:rsid w:val="004E7085"/>
    <w:rsid w:val="004E73A9"/>
    <w:rsid w:val="004E744C"/>
    <w:rsid w:val="004E7697"/>
    <w:rsid w:val="004E7E00"/>
    <w:rsid w:val="004E7E34"/>
    <w:rsid w:val="004E7F3E"/>
    <w:rsid w:val="004F001A"/>
    <w:rsid w:val="004F05C0"/>
    <w:rsid w:val="004F06EA"/>
    <w:rsid w:val="004F08F8"/>
    <w:rsid w:val="004F0ABD"/>
    <w:rsid w:val="004F0CDC"/>
    <w:rsid w:val="004F0DAB"/>
    <w:rsid w:val="004F1101"/>
    <w:rsid w:val="004F14A2"/>
    <w:rsid w:val="004F23E7"/>
    <w:rsid w:val="004F2FB6"/>
    <w:rsid w:val="004F3145"/>
    <w:rsid w:val="004F354B"/>
    <w:rsid w:val="004F35E0"/>
    <w:rsid w:val="004F3676"/>
    <w:rsid w:val="004F3860"/>
    <w:rsid w:val="004F38D9"/>
    <w:rsid w:val="004F3AEF"/>
    <w:rsid w:val="004F3CE9"/>
    <w:rsid w:val="004F3DB9"/>
    <w:rsid w:val="004F3DC4"/>
    <w:rsid w:val="004F3E14"/>
    <w:rsid w:val="004F43C5"/>
    <w:rsid w:val="004F49C4"/>
    <w:rsid w:val="004F49C5"/>
    <w:rsid w:val="004F4BCB"/>
    <w:rsid w:val="004F50CB"/>
    <w:rsid w:val="004F5777"/>
    <w:rsid w:val="004F57F0"/>
    <w:rsid w:val="004F5D05"/>
    <w:rsid w:val="004F5D8F"/>
    <w:rsid w:val="004F5D97"/>
    <w:rsid w:val="004F5F7B"/>
    <w:rsid w:val="004F62BB"/>
    <w:rsid w:val="004F681B"/>
    <w:rsid w:val="004F6B4E"/>
    <w:rsid w:val="004F6C77"/>
    <w:rsid w:val="004F7FC9"/>
    <w:rsid w:val="005004B6"/>
    <w:rsid w:val="005004CC"/>
    <w:rsid w:val="00500711"/>
    <w:rsid w:val="005007A4"/>
    <w:rsid w:val="00500812"/>
    <w:rsid w:val="00500FE8"/>
    <w:rsid w:val="00501267"/>
    <w:rsid w:val="00501532"/>
    <w:rsid w:val="005027F4"/>
    <w:rsid w:val="00502842"/>
    <w:rsid w:val="005036E1"/>
    <w:rsid w:val="00503D62"/>
    <w:rsid w:val="00503EDD"/>
    <w:rsid w:val="00504053"/>
    <w:rsid w:val="0050406D"/>
    <w:rsid w:val="00504799"/>
    <w:rsid w:val="00504F58"/>
    <w:rsid w:val="005052CE"/>
    <w:rsid w:val="00505CE1"/>
    <w:rsid w:val="00505D79"/>
    <w:rsid w:val="00506382"/>
    <w:rsid w:val="00506478"/>
    <w:rsid w:val="00506654"/>
    <w:rsid w:val="00506728"/>
    <w:rsid w:val="00507025"/>
    <w:rsid w:val="0050782E"/>
    <w:rsid w:val="0050787A"/>
    <w:rsid w:val="00507CFD"/>
    <w:rsid w:val="00507D73"/>
    <w:rsid w:val="00507E60"/>
    <w:rsid w:val="00510053"/>
    <w:rsid w:val="005100A3"/>
    <w:rsid w:val="005101FE"/>
    <w:rsid w:val="0051083E"/>
    <w:rsid w:val="00510885"/>
    <w:rsid w:val="00510AE3"/>
    <w:rsid w:val="0051166A"/>
    <w:rsid w:val="005118DA"/>
    <w:rsid w:val="00511A59"/>
    <w:rsid w:val="00511D33"/>
    <w:rsid w:val="0051219D"/>
    <w:rsid w:val="005127B8"/>
    <w:rsid w:val="005127F0"/>
    <w:rsid w:val="0051303A"/>
    <w:rsid w:val="00513163"/>
    <w:rsid w:val="005133C2"/>
    <w:rsid w:val="00513763"/>
    <w:rsid w:val="00513B21"/>
    <w:rsid w:val="00513F0A"/>
    <w:rsid w:val="00514B14"/>
    <w:rsid w:val="00514D39"/>
    <w:rsid w:val="00514DD7"/>
    <w:rsid w:val="00514F05"/>
    <w:rsid w:val="0051517A"/>
    <w:rsid w:val="005161B2"/>
    <w:rsid w:val="00516270"/>
    <w:rsid w:val="00516477"/>
    <w:rsid w:val="00516663"/>
    <w:rsid w:val="0051680D"/>
    <w:rsid w:val="00516AC7"/>
    <w:rsid w:val="00516EDF"/>
    <w:rsid w:val="00517018"/>
    <w:rsid w:val="00517AEF"/>
    <w:rsid w:val="00517BFE"/>
    <w:rsid w:val="00517E1B"/>
    <w:rsid w:val="00517F5C"/>
    <w:rsid w:val="0052011E"/>
    <w:rsid w:val="005202A2"/>
    <w:rsid w:val="0052039D"/>
    <w:rsid w:val="00520FF4"/>
    <w:rsid w:val="00521979"/>
    <w:rsid w:val="00521DD3"/>
    <w:rsid w:val="00521EB2"/>
    <w:rsid w:val="00522745"/>
    <w:rsid w:val="00522B0C"/>
    <w:rsid w:val="00522EA0"/>
    <w:rsid w:val="0052302D"/>
    <w:rsid w:val="005232CE"/>
    <w:rsid w:val="00523955"/>
    <w:rsid w:val="00523997"/>
    <w:rsid w:val="00523A78"/>
    <w:rsid w:val="00523CDD"/>
    <w:rsid w:val="00523DDC"/>
    <w:rsid w:val="00524A28"/>
    <w:rsid w:val="00524A33"/>
    <w:rsid w:val="00525300"/>
    <w:rsid w:val="00525EB3"/>
    <w:rsid w:val="00525F9A"/>
    <w:rsid w:val="00526017"/>
    <w:rsid w:val="005262C0"/>
    <w:rsid w:val="005269D7"/>
    <w:rsid w:val="00526D49"/>
    <w:rsid w:val="00526E7C"/>
    <w:rsid w:val="00527865"/>
    <w:rsid w:val="00527BD1"/>
    <w:rsid w:val="00527F69"/>
    <w:rsid w:val="00527F79"/>
    <w:rsid w:val="005304C8"/>
    <w:rsid w:val="00530778"/>
    <w:rsid w:val="00530D05"/>
    <w:rsid w:val="00530F3A"/>
    <w:rsid w:val="00532143"/>
    <w:rsid w:val="00532CD5"/>
    <w:rsid w:val="00533B95"/>
    <w:rsid w:val="00533E04"/>
    <w:rsid w:val="00533E2D"/>
    <w:rsid w:val="005340C4"/>
    <w:rsid w:val="005342FC"/>
    <w:rsid w:val="005345C4"/>
    <w:rsid w:val="00534676"/>
    <w:rsid w:val="00534919"/>
    <w:rsid w:val="00534D0B"/>
    <w:rsid w:val="00534E7E"/>
    <w:rsid w:val="0053512F"/>
    <w:rsid w:val="00535630"/>
    <w:rsid w:val="005356B0"/>
    <w:rsid w:val="00535971"/>
    <w:rsid w:val="00535EEB"/>
    <w:rsid w:val="00536117"/>
    <w:rsid w:val="005364C9"/>
    <w:rsid w:val="00536B98"/>
    <w:rsid w:val="00536C15"/>
    <w:rsid w:val="00537809"/>
    <w:rsid w:val="00537EC3"/>
    <w:rsid w:val="00537FBE"/>
    <w:rsid w:val="00540062"/>
    <w:rsid w:val="005401F0"/>
    <w:rsid w:val="00540430"/>
    <w:rsid w:val="00541266"/>
    <w:rsid w:val="005412CE"/>
    <w:rsid w:val="00541A25"/>
    <w:rsid w:val="00541A87"/>
    <w:rsid w:val="00541B38"/>
    <w:rsid w:val="00541CCB"/>
    <w:rsid w:val="005420D4"/>
    <w:rsid w:val="00542A90"/>
    <w:rsid w:val="00542C43"/>
    <w:rsid w:val="00543452"/>
    <w:rsid w:val="005435F5"/>
    <w:rsid w:val="0054431A"/>
    <w:rsid w:val="0054437B"/>
    <w:rsid w:val="00544475"/>
    <w:rsid w:val="00544ABB"/>
    <w:rsid w:val="00544BED"/>
    <w:rsid w:val="00544F6B"/>
    <w:rsid w:val="00545AE3"/>
    <w:rsid w:val="00545AFF"/>
    <w:rsid w:val="00545B07"/>
    <w:rsid w:val="00545BF3"/>
    <w:rsid w:val="00545CF3"/>
    <w:rsid w:val="00545D02"/>
    <w:rsid w:val="00546146"/>
    <w:rsid w:val="00546541"/>
    <w:rsid w:val="00546964"/>
    <w:rsid w:val="00546B98"/>
    <w:rsid w:val="00547597"/>
    <w:rsid w:val="005477BC"/>
    <w:rsid w:val="00547A72"/>
    <w:rsid w:val="00547AF6"/>
    <w:rsid w:val="00547E45"/>
    <w:rsid w:val="00551856"/>
    <w:rsid w:val="00551891"/>
    <w:rsid w:val="0055237E"/>
    <w:rsid w:val="00552A6D"/>
    <w:rsid w:val="00552C84"/>
    <w:rsid w:val="00553622"/>
    <w:rsid w:val="00553DE4"/>
    <w:rsid w:val="00553ED3"/>
    <w:rsid w:val="005547B1"/>
    <w:rsid w:val="00554CE9"/>
    <w:rsid w:val="00554E3A"/>
    <w:rsid w:val="00554EAA"/>
    <w:rsid w:val="00554FB4"/>
    <w:rsid w:val="00556038"/>
    <w:rsid w:val="0055603D"/>
    <w:rsid w:val="00556D1D"/>
    <w:rsid w:val="00557D17"/>
    <w:rsid w:val="00557D51"/>
    <w:rsid w:val="005607C6"/>
    <w:rsid w:val="00560878"/>
    <w:rsid w:val="00560959"/>
    <w:rsid w:val="00560AFA"/>
    <w:rsid w:val="00560F5F"/>
    <w:rsid w:val="005611A7"/>
    <w:rsid w:val="005611B6"/>
    <w:rsid w:val="00561650"/>
    <w:rsid w:val="00561B8A"/>
    <w:rsid w:val="00561FB4"/>
    <w:rsid w:val="0056233E"/>
    <w:rsid w:val="0056268B"/>
    <w:rsid w:val="00562728"/>
    <w:rsid w:val="00563062"/>
    <w:rsid w:val="00563167"/>
    <w:rsid w:val="0056329F"/>
    <w:rsid w:val="005636C6"/>
    <w:rsid w:val="00563B0F"/>
    <w:rsid w:val="00563B4D"/>
    <w:rsid w:val="00564724"/>
    <w:rsid w:val="00564744"/>
    <w:rsid w:val="00565134"/>
    <w:rsid w:val="00565275"/>
    <w:rsid w:val="005652AF"/>
    <w:rsid w:val="00565318"/>
    <w:rsid w:val="0056615A"/>
    <w:rsid w:val="00566781"/>
    <w:rsid w:val="005678FE"/>
    <w:rsid w:val="00567D3A"/>
    <w:rsid w:val="00567E31"/>
    <w:rsid w:val="00567FAE"/>
    <w:rsid w:val="0057097C"/>
    <w:rsid w:val="00570A83"/>
    <w:rsid w:val="00570DA8"/>
    <w:rsid w:val="00571284"/>
    <w:rsid w:val="005712A6"/>
    <w:rsid w:val="005713B6"/>
    <w:rsid w:val="00571961"/>
    <w:rsid w:val="00571CC7"/>
    <w:rsid w:val="00571D01"/>
    <w:rsid w:val="00571D81"/>
    <w:rsid w:val="005721AA"/>
    <w:rsid w:val="0057243B"/>
    <w:rsid w:val="0057248E"/>
    <w:rsid w:val="005724A0"/>
    <w:rsid w:val="00572864"/>
    <w:rsid w:val="005729E9"/>
    <w:rsid w:val="00572CDB"/>
    <w:rsid w:val="00573418"/>
    <w:rsid w:val="0057357E"/>
    <w:rsid w:val="0057385D"/>
    <w:rsid w:val="00573D0A"/>
    <w:rsid w:val="00573E35"/>
    <w:rsid w:val="00574052"/>
    <w:rsid w:val="005749F7"/>
    <w:rsid w:val="00574B0C"/>
    <w:rsid w:val="00574C85"/>
    <w:rsid w:val="0057520B"/>
    <w:rsid w:val="005757D4"/>
    <w:rsid w:val="005759FC"/>
    <w:rsid w:val="00575EF0"/>
    <w:rsid w:val="005762F0"/>
    <w:rsid w:val="00576F7D"/>
    <w:rsid w:val="005774D8"/>
    <w:rsid w:val="00577981"/>
    <w:rsid w:val="00577C5E"/>
    <w:rsid w:val="00577D68"/>
    <w:rsid w:val="005805F1"/>
    <w:rsid w:val="00580628"/>
    <w:rsid w:val="005810B7"/>
    <w:rsid w:val="0058115B"/>
    <w:rsid w:val="005811D6"/>
    <w:rsid w:val="0058151A"/>
    <w:rsid w:val="005818F1"/>
    <w:rsid w:val="00581E21"/>
    <w:rsid w:val="00582043"/>
    <w:rsid w:val="00582194"/>
    <w:rsid w:val="005823D9"/>
    <w:rsid w:val="0058255A"/>
    <w:rsid w:val="00582C46"/>
    <w:rsid w:val="00583230"/>
    <w:rsid w:val="0058324B"/>
    <w:rsid w:val="0058396B"/>
    <w:rsid w:val="00583CFD"/>
    <w:rsid w:val="00583FE9"/>
    <w:rsid w:val="005849AA"/>
    <w:rsid w:val="00584A3D"/>
    <w:rsid w:val="00584AD2"/>
    <w:rsid w:val="00584C2A"/>
    <w:rsid w:val="005856C7"/>
    <w:rsid w:val="005856CC"/>
    <w:rsid w:val="00585A41"/>
    <w:rsid w:val="00585CAB"/>
    <w:rsid w:val="0058687E"/>
    <w:rsid w:val="00586D47"/>
    <w:rsid w:val="00586DF5"/>
    <w:rsid w:val="00586F19"/>
    <w:rsid w:val="00587305"/>
    <w:rsid w:val="0058739B"/>
    <w:rsid w:val="0058765C"/>
    <w:rsid w:val="00587D93"/>
    <w:rsid w:val="005905C0"/>
    <w:rsid w:val="005907D9"/>
    <w:rsid w:val="00590A6A"/>
    <w:rsid w:val="00590EA0"/>
    <w:rsid w:val="005915E4"/>
    <w:rsid w:val="00591689"/>
    <w:rsid w:val="00591EC1"/>
    <w:rsid w:val="00592281"/>
    <w:rsid w:val="005922CE"/>
    <w:rsid w:val="005926B5"/>
    <w:rsid w:val="005926C6"/>
    <w:rsid w:val="00592775"/>
    <w:rsid w:val="00592BA5"/>
    <w:rsid w:val="00592C9E"/>
    <w:rsid w:val="0059326C"/>
    <w:rsid w:val="00593CF8"/>
    <w:rsid w:val="0059475A"/>
    <w:rsid w:val="005947DB"/>
    <w:rsid w:val="00594A50"/>
    <w:rsid w:val="00594C7C"/>
    <w:rsid w:val="00595581"/>
    <w:rsid w:val="005956BA"/>
    <w:rsid w:val="00595F73"/>
    <w:rsid w:val="00596832"/>
    <w:rsid w:val="00596855"/>
    <w:rsid w:val="00596A3B"/>
    <w:rsid w:val="00596CBB"/>
    <w:rsid w:val="00596CBE"/>
    <w:rsid w:val="00596DE9"/>
    <w:rsid w:val="00596E59"/>
    <w:rsid w:val="005976B3"/>
    <w:rsid w:val="00597AC1"/>
    <w:rsid w:val="00597EF8"/>
    <w:rsid w:val="00597FD2"/>
    <w:rsid w:val="005A0DAA"/>
    <w:rsid w:val="005A0E4A"/>
    <w:rsid w:val="005A0E59"/>
    <w:rsid w:val="005A0EB4"/>
    <w:rsid w:val="005A10F3"/>
    <w:rsid w:val="005A14E4"/>
    <w:rsid w:val="005A155D"/>
    <w:rsid w:val="005A1700"/>
    <w:rsid w:val="005A196D"/>
    <w:rsid w:val="005A1AB2"/>
    <w:rsid w:val="005A1E5E"/>
    <w:rsid w:val="005A1F57"/>
    <w:rsid w:val="005A219C"/>
    <w:rsid w:val="005A26D2"/>
    <w:rsid w:val="005A305B"/>
    <w:rsid w:val="005A37F0"/>
    <w:rsid w:val="005A3A31"/>
    <w:rsid w:val="005A3A33"/>
    <w:rsid w:val="005A4010"/>
    <w:rsid w:val="005A482F"/>
    <w:rsid w:val="005A4C01"/>
    <w:rsid w:val="005A51C3"/>
    <w:rsid w:val="005A548B"/>
    <w:rsid w:val="005A571B"/>
    <w:rsid w:val="005A572B"/>
    <w:rsid w:val="005A5A04"/>
    <w:rsid w:val="005A5B6F"/>
    <w:rsid w:val="005A5C4A"/>
    <w:rsid w:val="005A6439"/>
    <w:rsid w:val="005A67DD"/>
    <w:rsid w:val="005A68C7"/>
    <w:rsid w:val="005A6CAB"/>
    <w:rsid w:val="005A6D98"/>
    <w:rsid w:val="005A6EA6"/>
    <w:rsid w:val="005A6FE6"/>
    <w:rsid w:val="005A7104"/>
    <w:rsid w:val="005A7134"/>
    <w:rsid w:val="005A79E6"/>
    <w:rsid w:val="005B04C3"/>
    <w:rsid w:val="005B086B"/>
    <w:rsid w:val="005B0C30"/>
    <w:rsid w:val="005B0EE4"/>
    <w:rsid w:val="005B0F66"/>
    <w:rsid w:val="005B0F84"/>
    <w:rsid w:val="005B10C8"/>
    <w:rsid w:val="005B11BD"/>
    <w:rsid w:val="005B12EB"/>
    <w:rsid w:val="005B16F8"/>
    <w:rsid w:val="005B1889"/>
    <w:rsid w:val="005B193C"/>
    <w:rsid w:val="005B284E"/>
    <w:rsid w:val="005B2F35"/>
    <w:rsid w:val="005B36C6"/>
    <w:rsid w:val="005B3CF8"/>
    <w:rsid w:val="005B43D6"/>
    <w:rsid w:val="005B4C3D"/>
    <w:rsid w:val="005B50F6"/>
    <w:rsid w:val="005B5150"/>
    <w:rsid w:val="005B5801"/>
    <w:rsid w:val="005B5C95"/>
    <w:rsid w:val="005B65B8"/>
    <w:rsid w:val="005B6BD8"/>
    <w:rsid w:val="005B6DE2"/>
    <w:rsid w:val="005B71FE"/>
    <w:rsid w:val="005B7599"/>
    <w:rsid w:val="005B7807"/>
    <w:rsid w:val="005B7DC7"/>
    <w:rsid w:val="005B7E32"/>
    <w:rsid w:val="005C012B"/>
    <w:rsid w:val="005C03BF"/>
    <w:rsid w:val="005C04C2"/>
    <w:rsid w:val="005C13A7"/>
    <w:rsid w:val="005C1510"/>
    <w:rsid w:val="005C167F"/>
    <w:rsid w:val="005C172F"/>
    <w:rsid w:val="005C194B"/>
    <w:rsid w:val="005C21D5"/>
    <w:rsid w:val="005C22EE"/>
    <w:rsid w:val="005C278D"/>
    <w:rsid w:val="005C2C85"/>
    <w:rsid w:val="005C31B9"/>
    <w:rsid w:val="005C329E"/>
    <w:rsid w:val="005C32BE"/>
    <w:rsid w:val="005C347B"/>
    <w:rsid w:val="005C36F2"/>
    <w:rsid w:val="005C37A5"/>
    <w:rsid w:val="005C4184"/>
    <w:rsid w:val="005C493A"/>
    <w:rsid w:val="005C4AC7"/>
    <w:rsid w:val="005C518E"/>
    <w:rsid w:val="005C5461"/>
    <w:rsid w:val="005C64D4"/>
    <w:rsid w:val="005C66E6"/>
    <w:rsid w:val="005C6D09"/>
    <w:rsid w:val="005C7211"/>
    <w:rsid w:val="005C741E"/>
    <w:rsid w:val="005C796D"/>
    <w:rsid w:val="005C7A5F"/>
    <w:rsid w:val="005D023B"/>
    <w:rsid w:val="005D02AD"/>
    <w:rsid w:val="005D0942"/>
    <w:rsid w:val="005D102A"/>
    <w:rsid w:val="005D117F"/>
    <w:rsid w:val="005D137C"/>
    <w:rsid w:val="005D14EE"/>
    <w:rsid w:val="005D19C9"/>
    <w:rsid w:val="005D1A19"/>
    <w:rsid w:val="005D1D63"/>
    <w:rsid w:val="005D2048"/>
    <w:rsid w:val="005D248C"/>
    <w:rsid w:val="005D27F6"/>
    <w:rsid w:val="005D2AEE"/>
    <w:rsid w:val="005D3AA3"/>
    <w:rsid w:val="005D3C3D"/>
    <w:rsid w:val="005D4567"/>
    <w:rsid w:val="005D45C2"/>
    <w:rsid w:val="005D4701"/>
    <w:rsid w:val="005D4B59"/>
    <w:rsid w:val="005D5BEC"/>
    <w:rsid w:val="005D5E2D"/>
    <w:rsid w:val="005D6242"/>
    <w:rsid w:val="005D6266"/>
    <w:rsid w:val="005D62DF"/>
    <w:rsid w:val="005D64AF"/>
    <w:rsid w:val="005D657B"/>
    <w:rsid w:val="005D6695"/>
    <w:rsid w:val="005D6BEF"/>
    <w:rsid w:val="005D6EC4"/>
    <w:rsid w:val="005D6F03"/>
    <w:rsid w:val="005D6FDE"/>
    <w:rsid w:val="005D71E3"/>
    <w:rsid w:val="005D7921"/>
    <w:rsid w:val="005E0679"/>
    <w:rsid w:val="005E0BCF"/>
    <w:rsid w:val="005E0F95"/>
    <w:rsid w:val="005E0FEC"/>
    <w:rsid w:val="005E1023"/>
    <w:rsid w:val="005E13D6"/>
    <w:rsid w:val="005E1555"/>
    <w:rsid w:val="005E1771"/>
    <w:rsid w:val="005E1880"/>
    <w:rsid w:val="005E27F5"/>
    <w:rsid w:val="005E29E3"/>
    <w:rsid w:val="005E3126"/>
    <w:rsid w:val="005E36D8"/>
    <w:rsid w:val="005E3B38"/>
    <w:rsid w:val="005E3C62"/>
    <w:rsid w:val="005E42DE"/>
    <w:rsid w:val="005E481E"/>
    <w:rsid w:val="005E4C32"/>
    <w:rsid w:val="005E4F59"/>
    <w:rsid w:val="005E53B9"/>
    <w:rsid w:val="005E57CF"/>
    <w:rsid w:val="005E5941"/>
    <w:rsid w:val="005E5B99"/>
    <w:rsid w:val="005E5BE3"/>
    <w:rsid w:val="005E5CB0"/>
    <w:rsid w:val="005E5E6E"/>
    <w:rsid w:val="005E61E3"/>
    <w:rsid w:val="005E63AD"/>
    <w:rsid w:val="005E6EA5"/>
    <w:rsid w:val="005E705D"/>
    <w:rsid w:val="005E7BE3"/>
    <w:rsid w:val="005E7D78"/>
    <w:rsid w:val="005E7D7D"/>
    <w:rsid w:val="005F0427"/>
    <w:rsid w:val="005F0586"/>
    <w:rsid w:val="005F10EE"/>
    <w:rsid w:val="005F13FA"/>
    <w:rsid w:val="005F1486"/>
    <w:rsid w:val="005F1DAF"/>
    <w:rsid w:val="005F1E75"/>
    <w:rsid w:val="005F2488"/>
    <w:rsid w:val="005F2E2A"/>
    <w:rsid w:val="005F30ED"/>
    <w:rsid w:val="005F34CB"/>
    <w:rsid w:val="005F38AD"/>
    <w:rsid w:val="005F41D7"/>
    <w:rsid w:val="005F42A1"/>
    <w:rsid w:val="005F460B"/>
    <w:rsid w:val="005F4A33"/>
    <w:rsid w:val="005F524D"/>
    <w:rsid w:val="005F5414"/>
    <w:rsid w:val="005F57AE"/>
    <w:rsid w:val="005F59CE"/>
    <w:rsid w:val="005F5B1C"/>
    <w:rsid w:val="005F5B73"/>
    <w:rsid w:val="005F5C2D"/>
    <w:rsid w:val="005F5E59"/>
    <w:rsid w:val="005F63A6"/>
    <w:rsid w:val="005F6791"/>
    <w:rsid w:val="005F69FC"/>
    <w:rsid w:val="005F6B9B"/>
    <w:rsid w:val="005F6C9D"/>
    <w:rsid w:val="005F6CA3"/>
    <w:rsid w:val="005F6FB5"/>
    <w:rsid w:val="005F7308"/>
    <w:rsid w:val="005F7620"/>
    <w:rsid w:val="005F7819"/>
    <w:rsid w:val="005F78FE"/>
    <w:rsid w:val="005F7E88"/>
    <w:rsid w:val="00600312"/>
    <w:rsid w:val="00600681"/>
    <w:rsid w:val="00600D41"/>
    <w:rsid w:val="00601744"/>
    <w:rsid w:val="00601AD4"/>
    <w:rsid w:val="00601CAC"/>
    <w:rsid w:val="00601E9A"/>
    <w:rsid w:val="0060207E"/>
    <w:rsid w:val="00602178"/>
    <w:rsid w:val="0060221D"/>
    <w:rsid w:val="00602302"/>
    <w:rsid w:val="006023C5"/>
    <w:rsid w:val="006025FB"/>
    <w:rsid w:val="00602E1D"/>
    <w:rsid w:val="006030C9"/>
    <w:rsid w:val="00603125"/>
    <w:rsid w:val="00603255"/>
    <w:rsid w:val="00603575"/>
    <w:rsid w:val="0060367E"/>
    <w:rsid w:val="006037EB"/>
    <w:rsid w:val="00603971"/>
    <w:rsid w:val="00604220"/>
    <w:rsid w:val="0060437D"/>
    <w:rsid w:val="0060449A"/>
    <w:rsid w:val="0060474E"/>
    <w:rsid w:val="00604902"/>
    <w:rsid w:val="0060497B"/>
    <w:rsid w:val="00604C77"/>
    <w:rsid w:val="0060550C"/>
    <w:rsid w:val="00605744"/>
    <w:rsid w:val="006057FB"/>
    <w:rsid w:val="00605924"/>
    <w:rsid w:val="00605DFC"/>
    <w:rsid w:val="0060603C"/>
    <w:rsid w:val="0060624E"/>
    <w:rsid w:val="0060636E"/>
    <w:rsid w:val="006067D6"/>
    <w:rsid w:val="006069B2"/>
    <w:rsid w:val="00606E1C"/>
    <w:rsid w:val="006071B5"/>
    <w:rsid w:val="00607A1C"/>
    <w:rsid w:val="00607BF6"/>
    <w:rsid w:val="00607CD2"/>
    <w:rsid w:val="00610232"/>
    <w:rsid w:val="00610336"/>
    <w:rsid w:val="0061054D"/>
    <w:rsid w:val="00610982"/>
    <w:rsid w:val="00610C48"/>
    <w:rsid w:val="00611937"/>
    <w:rsid w:val="00611D0C"/>
    <w:rsid w:val="0061238F"/>
    <w:rsid w:val="00612391"/>
    <w:rsid w:val="0061257E"/>
    <w:rsid w:val="006126E0"/>
    <w:rsid w:val="006127F0"/>
    <w:rsid w:val="006128F7"/>
    <w:rsid w:val="00613094"/>
    <w:rsid w:val="006130F4"/>
    <w:rsid w:val="00613477"/>
    <w:rsid w:val="006138C3"/>
    <w:rsid w:val="00613F91"/>
    <w:rsid w:val="006141CE"/>
    <w:rsid w:val="00614289"/>
    <w:rsid w:val="00614F31"/>
    <w:rsid w:val="0061579C"/>
    <w:rsid w:val="00616078"/>
    <w:rsid w:val="00616094"/>
    <w:rsid w:val="006162C0"/>
    <w:rsid w:val="006163EF"/>
    <w:rsid w:val="00616545"/>
    <w:rsid w:val="0061661C"/>
    <w:rsid w:val="006169F4"/>
    <w:rsid w:val="00616A47"/>
    <w:rsid w:val="00616EB5"/>
    <w:rsid w:val="006171BD"/>
    <w:rsid w:val="00617A7C"/>
    <w:rsid w:val="00617DB3"/>
    <w:rsid w:val="00617EF1"/>
    <w:rsid w:val="0062070F"/>
    <w:rsid w:val="00621000"/>
    <w:rsid w:val="006216CB"/>
    <w:rsid w:val="0062194F"/>
    <w:rsid w:val="00621BC3"/>
    <w:rsid w:val="00621C3C"/>
    <w:rsid w:val="00621CE5"/>
    <w:rsid w:val="00622126"/>
    <w:rsid w:val="006229D1"/>
    <w:rsid w:val="00622A25"/>
    <w:rsid w:val="00622A8B"/>
    <w:rsid w:val="00622AC6"/>
    <w:rsid w:val="00622AD2"/>
    <w:rsid w:val="00622BC0"/>
    <w:rsid w:val="00623919"/>
    <w:rsid w:val="00623E97"/>
    <w:rsid w:val="00624149"/>
    <w:rsid w:val="00624519"/>
    <w:rsid w:val="0062468F"/>
    <w:rsid w:val="0062487C"/>
    <w:rsid w:val="00624906"/>
    <w:rsid w:val="00624B96"/>
    <w:rsid w:val="00625098"/>
    <w:rsid w:val="00625205"/>
    <w:rsid w:val="00625F9B"/>
    <w:rsid w:val="0062669E"/>
    <w:rsid w:val="00626745"/>
    <w:rsid w:val="006267FD"/>
    <w:rsid w:val="00627BA8"/>
    <w:rsid w:val="00627D14"/>
    <w:rsid w:val="00627D3C"/>
    <w:rsid w:val="00627E28"/>
    <w:rsid w:val="00630825"/>
    <w:rsid w:val="00630C33"/>
    <w:rsid w:val="00630CE5"/>
    <w:rsid w:val="006312FF"/>
    <w:rsid w:val="00631E67"/>
    <w:rsid w:val="00632218"/>
    <w:rsid w:val="006324DC"/>
    <w:rsid w:val="00632FA9"/>
    <w:rsid w:val="00633252"/>
    <w:rsid w:val="006338AA"/>
    <w:rsid w:val="006339B9"/>
    <w:rsid w:val="00633B9A"/>
    <w:rsid w:val="00634851"/>
    <w:rsid w:val="00634903"/>
    <w:rsid w:val="00634B62"/>
    <w:rsid w:val="00635091"/>
    <w:rsid w:val="00635370"/>
    <w:rsid w:val="00635559"/>
    <w:rsid w:val="00635B08"/>
    <w:rsid w:val="00635BA2"/>
    <w:rsid w:val="00635CC9"/>
    <w:rsid w:val="00635F1F"/>
    <w:rsid w:val="006360C3"/>
    <w:rsid w:val="006360EC"/>
    <w:rsid w:val="006367A8"/>
    <w:rsid w:val="00636ABF"/>
    <w:rsid w:val="00636B18"/>
    <w:rsid w:val="006370EF"/>
    <w:rsid w:val="0063732F"/>
    <w:rsid w:val="00637B94"/>
    <w:rsid w:val="00637BDD"/>
    <w:rsid w:val="0064026A"/>
    <w:rsid w:val="006404A7"/>
    <w:rsid w:val="00640A1D"/>
    <w:rsid w:val="006411F9"/>
    <w:rsid w:val="0064138A"/>
    <w:rsid w:val="006413B1"/>
    <w:rsid w:val="006414D3"/>
    <w:rsid w:val="00641D7E"/>
    <w:rsid w:val="00642074"/>
    <w:rsid w:val="00642099"/>
    <w:rsid w:val="00642161"/>
    <w:rsid w:val="006422BC"/>
    <w:rsid w:val="006435F2"/>
    <w:rsid w:val="006436EE"/>
    <w:rsid w:val="006438E1"/>
    <w:rsid w:val="00643BBB"/>
    <w:rsid w:val="00644312"/>
    <w:rsid w:val="00644664"/>
    <w:rsid w:val="00645684"/>
    <w:rsid w:val="00645975"/>
    <w:rsid w:val="00646702"/>
    <w:rsid w:val="00646A4F"/>
    <w:rsid w:val="00646B99"/>
    <w:rsid w:val="00646D59"/>
    <w:rsid w:val="006471CE"/>
    <w:rsid w:val="00647294"/>
    <w:rsid w:val="006478BE"/>
    <w:rsid w:val="00647A95"/>
    <w:rsid w:val="006500AE"/>
    <w:rsid w:val="006501CC"/>
    <w:rsid w:val="006509A6"/>
    <w:rsid w:val="00650A10"/>
    <w:rsid w:val="00650A54"/>
    <w:rsid w:val="00650D1E"/>
    <w:rsid w:val="00650EE4"/>
    <w:rsid w:val="00651792"/>
    <w:rsid w:val="006519B6"/>
    <w:rsid w:val="00651CCB"/>
    <w:rsid w:val="0065212A"/>
    <w:rsid w:val="006522A3"/>
    <w:rsid w:val="006525DD"/>
    <w:rsid w:val="006525F1"/>
    <w:rsid w:val="00652745"/>
    <w:rsid w:val="0065296D"/>
    <w:rsid w:val="00652D61"/>
    <w:rsid w:val="00653128"/>
    <w:rsid w:val="00653921"/>
    <w:rsid w:val="00654192"/>
    <w:rsid w:val="0065427C"/>
    <w:rsid w:val="0065450C"/>
    <w:rsid w:val="00654729"/>
    <w:rsid w:val="0065542C"/>
    <w:rsid w:val="0065599E"/>
    <w:rsid w:val="006563C3"/>
    <w:rsid w:val="00657217"/>
    <w:rsid w:val="00657411"/>
    <w:rsid w:val="006574D0"/>
    <w:rsid w:val="00657679"/>
    <w:rsid w:val="006577DA"/>
    <w:rsid w:val="006578A0"/>
    <w:rsid w:val="00660719"/>
    <w:rsid w:val="00660C6A"/>
    <w:rsid w:val="006619BF"/>
    <w:rsid w:val="00661BD5"/>
    <w:rsid w:val="00661D37"/>
    <w:rsid w:val="00661E74"/>
    <w:rsid w:val="0066208B"/>
    <w:rsid w:val="00662139"/>
    <w:rsid w:val="006621DE"/>
    <w:rsid w:val="006621FF"/>
    <w:rsid w:val="00662C53"/>
    <w:rsid w:val="00662DDB"/>
    <w:rsid w:val="00663123"/>
    <w:rsid w:val="006636D6"/>
    <w:rsid w:val="00663C53"/>
    <w:rsid w:val="00663E11"/>
    <w:rsid w:val="00663E2A"/>
    <w:rsid w:val="00664175"/>
    <w:rsid w:val="00664C55"/>
    <w:rsid w:val="00665ABE"/>
    <w:rsid w:val="00665CED"/>
    <w:rsid w:val="00665F45"/>
    <w:rsid w:val="00666164"/>
    <w:rsid w:val="0066689C"/>
    <w:rsid w:val="00666BF8"/>
    <w:rsid w:val="00666C4F"/>
    <w:rsid w:val="00666EEF"/>
    <w:rsid w:val="0066745D"/>
    <w:rsid w:val="00667BF6"/>
    <w:rsid w:val="00667FDD"/>
    <w:rsid w:val="006701C8"/>
    <w:rsid w:val="00670B23"/>
    <w:rsid w:val="00670FE8"/>
    <w:rsid w:val="006711DB"/>
    <w:rsid w:val="006716F5"/>
    <w:rsid w:val="0067203F"/>
    <w:rsid w:val="006721D6"/>
    <w:rsid w:val="0067245F"/>
    <w:rsid w:val="0067277D"/>
    <w:rsid w:val="006727CF"/>
    <w:rsid w:val="006728A7"/>
    <w:rsid w:val="00672A7D"/>
    <w:rsid w:val="00672AA7"/>
    <w:rsid w:val="00672D07"/>
    <w:rsid w:val="00672D28"/>
    <w:rsid w:val="00672DBF"/>
    <w:rsid w:val="0067336F"/>
    <w:rsid w:val="00673797"/>
    <w:rsid w:val="00673AED"/>
    <w:rsid w:val="00674922"/>
    <w:rsid w:val="00674AEF"/>
    <w:rsid w:val="00674B7E"/>
    <w:rsid w:val="00674CF6"/>
    <w:rsid w:val="006750AD"/>
    <w:rsid w:val="00675BA4"/>
    <w:rsid w:val="00675D47"/>
    <w:rsid w:val="00676216"/>
    <w:rsid w:val="00676403"/>
    <w:rsid w:val="00676535"/>
    <w:rsid w:val="00676B70"/>
    <w:rsid w:val="00677B04"/>
    <w:rsid w:val="006805AF"/>
    <w:rsid w:val="00680710"/>
    <w:rsid w:val="00680C14"/>
    <w:rsid w:val="00681388"/>
    <w:rsid w:val="006817BB"/>
    <w:rsid w:val="006819CD"/>
    <w:rsid w:val="00681C40"/>
    <w:rsid w:val="0068250B"/>
    <w:rsid w:val="00682537"/>
    <w:rsid w:val="00682740"/>
    <w:rsid w:val="0068290B"/>
    <w:rsid w:val="0068302A"/>
    <w:rsid w:val="006831C6"/>
    <w:rsid w:val="00683685"/>
    <w:rsid w:val="00683778"/>
    <w:rsid w:val="00683820"/>
    <w:rsid w:val="00683905"/>
    <w:rsid w:val="00684060"/>
    <w:rsid w:val="006843A1"/>
    <w:rsid w:val="00684556"/>
    <w:rsid w:val="00684859"/>
    <w:rsid w:val="0068527E"/>
    <w:rsid w:val="006855CD"/>
    <w:rsid w:val="0068591E"/>
    <w:rsid w:val="00685EB3"/>
    <w:rsid w:val="006861A6"/>
    <w:rsid w:val="006864D1"/>
    <w:rsid w:val="006865B1"/>
    <w:rsid w:val="00686B8E"/>
    <w:rsid w:val="00686E95"/>
    <w:rsid w:val="0068734F"/>
    <w:rsid w:val="006879D4"/>
    <w:rsid w:val="00687AF3"/>
    <w:rsid w:val="00687EFA"/>
    <w:rsid w:val="00687F25"/>
    <w:rsid w:val="00690210"/>
    <w:rsid w:val="00690E2C"/>
    <w:rsid w:val="00690FED"/>
    <w:rsid w:val="00691323"/>
    <w:rsid w:val="00691432"/>
    <w:rsid w:val="0069145D"/>
    <w:rsid w:val="0069155B"/>
    <w:rsid w:val="00691648"/>
    <w:rsid w:val="006916C5"/>
    <w:rsid w:val="00691D79"/>
    <w:rsid w:val="00692000"/>
    <w:rsid w:val="0069254C"/>
    <w:rsid w:val="006925C6"/>
    <w:rsid w:val="00692FD4"/>
    <w:rsid w:val="0069303B"/>
    <w:rsid w:val="00693303"/>
    <w:rsid w:val="006933EA"/>
    <w:rsid w:val="00693598"/>
    <w:rsid w:val="0069379A"/>
    <w:rsid w:val="00693DE9"/>
    <w:rsid w:val="00693E0C"/>
    <w:rsid w:val="006944A3"/>
    <w:rsid w:val="00694A12"/>
    <w:rsid w:val="00694FBF"/>
    <w:rsid w:val="006952FB"/>
    <w:rsid w:val="0069581D"/>
    <w:rsid w:val="00695F2D"/>
    <w:rsid w:val="00696187"/>
    <w:rsid w:val="00696245"/>
    <w:rsid w:val="00696638"/>
    <w:rsid w:val="0069679C"/>
    <w:rsid w:val="00696BBA"/>
    <w:rsid w:val="00696C23"/>
    <w:rsid w:val="006970EC"/>
    <w:rsid w:val="00697372"/>
    <w:rsid w:val="00697400"/>
    <w:rsid w:val="00697852"/>
    <w:rsid w:val="00697BB4"/>
    <w:rsid w:val="00697F14"/>
    <w:rsid w:val="006A028E"/>
    <w:rsid w:val="006A036B"/>
    <w:rsid w:val="006A09B2"/>
    <w:rsid w:val="006A0BCD"/>
    <w:rsid w:val="006A10A2"/>
    <w:rsid w:val="006A15D4"/>
    <w:rsid w:val="006A18EA"/>
    <w:rsid w:val="006A1E33"/>
    <w:rsid w:val="006A2305"/>
    <w:rsid w:val="006A25DC"/>
    <w:rsid w:val="006A2797"/>
    <w:rsid w:val="006A2DDE"/>
    <w:rsid w:val="006A323A"/>
    <w:rsid w:val="006A41DF"/>
    <w:rsid w:val="006A42DC"/>
    <w:rsid w:val="006A4727"/>
    <w:rsid w:val="006A48A6"/>
    <w:rsid w:val="006A4EE8"/>
    <w:rsid w:val="006A5273"/>
    <w:rsid w:val="006A5417"/>
    <w:rsid w:val="006A574C"/>
    <w:rsid w:val="006A58D3"/>
    <w:rsid w:val="006A6A6C"/>
    <w:rsid w:val="006A6E85"/>
    <w:rsid w:val="006A6EA5"/>
    <w:rsid w:val="006A791A"/>
    <w:rsid w:val="006A7B2B"/>
    <w:rsid w:val="006A7D36"/>
    <w:rsid w:val="006A7E68"/>
    <w:rsid w:val="006B067C"/>
    <w:rsid w:val="006B073A"/>
    <w:rsid w:val="006B0775"/>
    <w:rsid w:val="006B09E0"/>
    <w:rsid w:val="006B153B"/>
    <w:rsid w:val="006B2080"/>
    <w:rsid w:val="006B220F"/>
    <w:rsid w:val="006B231C"/>
    <w:rsid w:val="006B2342"/>
    <w:rsid w:val="006B2951"/>
    <w:rsid w:val="006B2B91"/>
    <w:rsid w:val="006B2FC0"/>
    <w:rsid w:val="006B3715"/>
    <w:rsid w:val="006B37D1"/>
    <w:rsid w:val="006B3BF1"/>
    <w:rsid w:val="006B4182"/>
    <w:rsid w:val="006B4234"/>
    <w:rsid w:val="006B43B8"/>
    <w:rsid w:val="006B445C"/>
    <w:rsid w:val="006B44A4"/>
    <w:rsid w:val="006B4AAE"/>
    <w:rsid w:val="006B4AB0"/>
    <w:rsid w:val="006B4EEC"/>
    <w:rsid w:val="006B5359"/>
    <w:rsid w:val="006B59BB"/>
    <w:rsid w:val="006B5D0B"/>
    <w:rsid w:val="006B5E7A"/>
    <w:rsid w:val="006B607D"/>
    <w:rsid w:val="006B674B"/>
    <w:rsid w:val="006B6D5A"/>
    <w:rsid w:val="006B75A4"/>
    <w:rsid w:val="006B78CF"/>
    <w:rsid w:val="006B79E3"/>
    <w:rsid w:val="006B7DB0"/>
    <w:rsid w:val="006C00D0"/>
    <w:rsid w:val="006C0416"/>
    <w:rsid w:val="006C0559"/>
    <w:rsid w:val="006C06F1"/>
    <w:rsid w:val="006C0737"/>
    <w:rsid w:val="006C0EB2"/>
    <w:rsid w:val="006C1059"/>
    <w:rsid w:val="006C19B7"/>
    <w:rsid w:val="006C29A4"/>
    <w:rsid w:val="006C29F7"/>
    <w:rsid w:val="006C2AFD"/>
    <w:rsid w:val="006C2B22"/>
    <w:rsid w:val="006C2F5D"/>
    <w:rsid w:val="006C3595"/>
    <w:rsid w:val="006C4C4A"/>
    <w:rsid w:val="006C4E30"/>
    <w:rsid w:val="006C5029"/>
    <w:rsid w:val="006C5EAB"/>
    <w:rsid w:val="006C68CC"/>
    <w:rsid w:val="006C6995"/>
    <w:rsid w:val="006C6E29"/>
    <w:rsid w:val="006C77D1"/>
    <w:rsid w:val="006D0121"/>
    <w:rsid w:val="006D02E6"/>
    <w:rsid w:val="006D0484"/>
    <w:rsid w:val="006D0656"/>
    <w:rsid w:val="006D0E56"/>
    <w:rsid w:val="006D0F4E"/>
    <w:rsid w:val="006D0F85"/>
    <w:rsid w:val="006D1194"/>
    <w:rsid w:val="006D125D"/>
    <w:rsid w:val="006D13B0"/>
    <w:rsid w:val="006D13DB"/>
    <w:rsid w:val="006D156A"/>
    <w:rsid w:val="006D1951"/>
    <w:rsid w:val="006D1C50"/>
    <w:rsid w:val="006D1CD7"/>
    <w:rsid w:val="006D1D3F"/>
    <w:rsid w:val="006D1DF5"/>
    <w:rsid w:val="006D1E18"/>
    <w:rsid w:val="006D23D2"/>
    <w:rsid w:val="006D2899"/>
    <w:rsid w:val="006D2BA4"/>
    <w:rsid w:val="006D2D96"/>
    <w:rsid w:val="006D2F5B"/>
    <w:rsid w:val="006D30F6"/>
    <w:rsid w:val="006D314D"/>
    <w:rsid w:val="006D34EE"/>
    <w:rsid w:val="006D44F7"/>
    <w:rsid w:val="006D4598"/>
    <w:rsid w:val="006D4772"/>
    <w:rsid w:val="006D4987"/>
    <w:rsid w:val="006D49DE"/>
    <w:rsid w:val="006D4A6C"/>
    <w:rsid w:val="006D4A71"/>
    <w:rsid w:val="006D4CF3"/>
    <w:rsid w:val="006D4D0D"/>
    <w:rsid w:val="006D7999"/>
    <w:rsid w:val="006D7D52"/>
    <w:rsid w:val="006D7DD9"/>
    <w:rsid w:val="006E026A"/>
    <w:rsid w:val="006E0936"/>
    <w:rsid w:val="006E0AB4"/>
    <w:rsid w:val="006E1044"/>
    <w:rsid w:val="006E1258"/>
    <w:rsid w:val="006E17D3"/>
    <w:rsid w:val="006E1C23"/>
    <w:rsid w:val="006E1D72"/>
    <w:rsid w:val="006E1F84"/>
    <w:rsid w:val="006E205C"/>
    <w:rsid w:val="006E2362"/>
    <w:rsid w:val="006E2621"/>
    <w:rsid w:val="006E299E"/>
    <w:rsid w:val="006E2D25"/>
    <w:rsid w:val="006E302E"/>
    <w:rsid w:val="006E31FF"/>
    <w:rsid w:val="006E3D9F"/>
    <w:rsid w:val="006E3DF3"/>
    <w:rsid w:val="006E3F34"/>
    <w:rsid w:val="006E4164"/>
    <w:rsid w:val="006E46C5"/>
    <w:rsid w:val="006E555B"/>
    <w:rsid w:val="006E56D6"/>
    <w:rsid w:val="006E57CA"/>
    <w:rsid w:val="006E5B29"/>
    <w:rsid w:val="006E5D57"/>
    <w:rsid w:val="006E5E6A"/>
    <w:rsid w:val="006E5FB0"/>
    <w:rsid w:val="006E638E"/>
    <w:rsid w:val="006E6BDF"/>
    <w:rsid w:val="006E6FA0"/>
    <w:rsid w:val="006E74F5"/>
    <w:rsid w:val="006E7D0C"/>
    <w:rsid w:val="006F032A"/>
    <w:rsid w:val="006F05E1"/>
    <w:rsid w:val="006F0661"/>
    <w:rsid w:val="006F0697"/>
    <w:rsid w:val="006F0B83"/>
    <w:rsid w:val="006F107A"/>
    <w:rsid w:val="006F1759"/>
    <w:rsid w:val="006F1B29"/>
    <w:rsid w:val="006F1C23"/>
    <w:rsid w:val="006F1D04"/>
    <w:rsid w:val="006F238B"/>
    <w:rsid w:val="006F2804"/>
    <w:rsid w:val="006F2D35"/>
    <w:rsid w:val="006F2E0D"/>
    <w:rsid w:val="006F34C5"/>
    <w:rsid w:val="006F3569"/>
    <w:rsid w:val="006F36D2"/>
    <w:rsid w:val="006F3A79"/>
    <w:rsid w:val="006F4014"/>
    <w:rsid w:val="006F4CE6"/>
    <w:rsid w:val="006F4D51"/>
    <w:rsid w:val="006F510C"/>
    <w:rsid w:val="006F52AD"/>
    <w:rsid w:val="006F538F"/>
    <w:rsid w:val="006F62DF"/>
    <w:rsid w:val="006F6931"/>
    <w:rsid w:val="006F6C34"/>
    <w:rsid w:val="006F6F60"/>
    <w:rsid w:val="006F7562"/>
    <w:rsid w:val="006F7A0A"/>
    <w:rsid w:val="006F7A95"/>
    <w:rsid w:val="006F7E08"/>
    <w:rsid w:val="006F7E68"/>
    <w:rsid w:val="0070004A"/>
    <w:rsid w:val="0070042E"/>
    <w:rsid w:val="00700643"/>
    <w:rsid w:val="00701254"/>
    <w:rsid w:val="00701811"/>
    <w:rsid w:val="00701B32"/>
    <w:rsid w:val="00701EE6"/>
    <w:rsid w:val="00702006"/>
    <w:rsid w:val="00702AAD"/>
    <w:rsid w:val="00702BF9"/>
    <w:rsid w:val="00702E2B"/>
    <w:rsid w:val="007038D3"/>
    <w:rsid w:val="00703E62"/>
    <w:rsid w:val="00704053"/>
    <w:rsid w:val="00704787"/>
    <w:rsid w:val="00704DB6"/>
    <w:rsid w:val="00704E02"/>
    <w:rsid w:val="0070510C"/>
    <w:rsid w:val="007058E3"/>
    <w:rsid w:val="00705B45"/>
    <w:rsid w:val="00705C28"/>
    <w:rsid w:val="007062A0"/>
    <w:rsid w:val="007062BB"/>
    <w:rsid w:val="007062DE"/>
    <w:rsid w:val="00706546"/>
    <w:rsid w:val="00706693"/>
    <w:rsid w:val="0070676B"/>
    <w:rsid w:val="00706821"/>
    <w:rsid w:val="00706F46"/>
    <w:rsid w:val="00707739"/>
    <w:rsid w:val="0070774D"/>
    <w:rsid w:val="00707EAD"/>
    <w:rsid w:val="00710157"/>
    <w:rsid w:val="00710691"/>
    <w:rsid w:val="00710C48"/>
    <w:rsid w:val="00710E07"/>
    <w:rsid w:val="00710EFE"/>
    <w:rsid w:val="0071108D"/>
    <w:rsid w:val="00711261"/>
    <w:rsid w:val="0071197F"/>
    <w:rsid w:val="00711A8E"/>
    <w:rsid w:val="00711BDD"/>
    <w:rsid w:val="00711FD7"/>
    <w:rsid w:val="007123C2"/>
    <w:rsid w:val="007126C5"/>
    <w:rsid w:val="0071292F"/>
    <w:rsid w:val="00712A91"/>
    <w:rsid w:val="00712E16"/>
    <w:rsid w:val="00712E98"/>
    <w:rsid w:val="00712EE1"/>
    <w:rsid w:val="00712F1F"/>
    <w:rsid w:val="0071332B"/>
    <w:rsid w:val="007135AC"/>
    <w:rsid w:val="00713623"/>
    <w:rsid w:val="00713695"/>
    <w:rsid w:val="007136AF"/>
    <w:rsid w:val="00713DF4"/>
    <w:rsid w:val="00713E85"/>
    <w:rsid w:val="007143E0"/>
    <w:rsid w:val="00714A34"/>
    <w:rsid w:val="00714F66"/>
    <w:rsid w:val="0071508D"/>
    <w:rsid w:val="00715215"/>
    <w:rsid w:val="00715365"/>
    <w:rsid w:val="007155E0"/>
    <w:rsid w:val="007156DC"/>
    <w:rsid w:val="00715ABD"/>
    <w:rsid w:val="007162FF"/>
    <w:rsid w:val="007165C7"/>
    <w:rsid w:val="00717050"/>
    <w:rsid w:val="00717128"/>
    <w:rsid w:val="0071767B"/>
    <w:rsid w:val="00717A6B"/>
    <w:rsid w:val="007201FD"/>
    <w:rsid w:val="0072042C"/>
    <w:rsid w:val="007209DE"/>
    <w:rsid w:val="00720AE2"/>
    <w:rsid w:val="00720FA0"/>
    <w:rsid w:val="00721077"/>
    <w:rsid w:val="00721224"/>
    <w:rsid w:val="0072161A"/>
    <w:rsid w:val="00721636"/>
    <w:rsid w:val="007218BD"/>
    <w:rsid w:val="007223BD"/>
    <w:rsid w:val="00722886"/>
    <w:rsid w:val="007228A5"/>
    <w:rsid w:val="00722D13"/>
    <w:rsid w:val="00722ED9"/>
    <w:rsid w:val="0072312D"/>
    <w:rsid w:val="007238E4"/>
    <w:rsid w:val="00723A2A"/>
    <w:rsid w:val="00723D4A"/>
    <w:rsid w:val="00724529"/>
    <w:rsid w:val="007245E3"/>
    <w:rsid w:val="007246B8"/>
    <w:rsid w:val="007246FD"/>
    <w:rsid w:val="00724C6A"/>
    <w:rsid w:val="00724CD6"/>
    <w:rsid w:val="00724E53"/>
    <w:rsid w:val="0072572C"/>
    <w:rsid w:val="00726592"/>
    <w:rsid w:val="00726CEB"/>
    <w:rsid w:val="007270F7"/>
    <w:rsid w:val="007277DD"/>
    <w:rsid w:val="00727B74"/>
    <w:rsid w:val="00727C79"/>
    <w:rsid w:val="00727D64"/>
    <w:rsid w:val="00727E3E"/>
    <w:rsid w:val="00730449"/>
    <w:rsid w:val="007304D2"/>
    <w:rsid w:val="0073075B"/>
    <w:rsid w:val="007309D9"/>
    <w:rsid w:val="00730A9B"/>
    <w:rsid w:val="00730EC4"/>
    <w:rsid w:val="00730F1A"/>
    <w:rsid w:val="00731650"/>
    <w:rsid w:val="00731993"/>
    <w:rsid w:val="00731FE7"/>
    <w:rsid w:val="0073223C"/>
    <w:rsid w:val="0073246B"/>
    <w:rsid w:val="0073372C"/>
    <w:rsid w:val="0073377D"/>
    <w:rsid w:val="00733B45"/>
    <w:rsid w:val="00733E2F"/>
    <w:rsid w:val="00733E7E"/>
    <w:rsid w:val="00733FD2"/>
    <w:rsid w:val="00734293"/>
    <w:rsid w:val="0073441F"/>
    <w:rsid w:val="007346B4"/>
    <w:rsid w:val="00734748"/>
    <w:rsid w:val="00734C21"/>
    <w:rsid w:val="00734C59"/>
    <w:rsid w:val="00734CF7"/>
    <w:rsid w:val="00734F97"/>
    <w:rsid w:val="007350E3"/>
    <w:rsid w:val="0073543D"/>
    <w:rsid w:val="00735CE9"/>
    <w:rsid w:val="00736212"/>
    <w:rsid w:val="00736355"/>
    <w:rsid w:val="007367DC"/>
    <w:rsid w:val="00736C03"/>
    <w:rsid w:val="00736F99"/>
    <w:rsid w:val="00737031"/>
    <w:rsid w:val="00737780"/>
    <w:rsid w:val="00737A3E"/>
    <w:rsid w:val="00740036"/>
    <w:rsid w:val="00740515"/>
    <w:rsid w:val="00740BE2"/>
    <w:rsid w:val="00740F4D"/>
    <w:rsid w:val="00741363"/>
    <w:rsid w:val="0074182C"/>
    <w:rsid w:val="00741F82"/>
    <w:rsid w:val="007421AC"/>
    <w:rsid w:val="007423C5"/>
    <w:rsid w:val="00742CC4"/>
    <w:rsid w:val="00742E37"/>
    <w:rsid w:val="007430CA"/>
    <w:rsid w:val="007430FC"/>
    <w:rsid w:val="00743112"/>
    <w:rsid w:val="00743143"/>
    <w:rsid w:val="0074333E"/>
    <w:rsid w:val="00743E5D"/>
    <w:rsid w:val="00744109"/>
    <w:rsid w:val="00744254"/>
    <w:rsid w:val="0074449C"/>
    <w:rsid w:val="007444DB"/>
    <w:rsid w:val="00744508"/>
    <w:rsid w:val="00744665"/>
    <w:rsid w:val="007446B6"/>
    <w:rsid w:val="00744B4C"/>
    <w:rsid w:val="00744E93"/>
    <w:rsid w:val="00744ECF"/>
    <w:rsid w:val="0074521E"/>
    <w:rsid w:val="0074528E"/>
    <w:rsid w:val="007454B9"/>
    <w:rsid w:val="007457F5"/>
    <w:rsid w:val="00745AD9"/>
    <w:rsid w:val="00745C1A"/>
    <w:rsid w:val="00746177"/>
    <w:rsid w:val="0074621B"/>
    <w:rsid w:val="00746819"/>
    <w:rsid w:val="00746FE1"/>
    <w:rsid w:val="00747128"/>
    <w:rsid w:val="007472AD"/>
    <w:rsid w:val="007476FB"/>
    <w:rsid w:val="0074777B"/>
    <w:rsid w:val="00747A96"/>
    <w:rsid w:val="00747AC5"/>
    <w:rsid w:val="00747B9E"/>
    <w:rsid w:val="00747F3B"/>
    <w:rsid w:val="007507CB"/>
    <w:rsid w:val="00750A2E"/>
    <w:rsid w:val="00750AC9"/>
    <w:rsid w:val="00750DFF"/>
    <w:rsid w:val="00750EE8"/>
    <w:rsid w:val="0075146E"/>
    <w:rsid w:val="00751740"/>
    <w:rsid w:val="00751889"/>
    <w:rsid w:val="00751B92"/>
    <w:rsid w:val="00751DBA"/>
    <w:rsid w:val="00751E8C"/>
    <w:rsid w:val="00752169"/>
    <w:rsid w:val="0075237B"/>
    <w:rsid w:val="0075243E"/>
    <w:rsid w:val="0075267F"/>
    <w:rsid w:val="00753253"/>
    <w:rsid w:val="0075376F"/>
    <w:rsid w:val="007537F7"/>
    <w:rsid w:val="00753AB2"/>
    <w:rsid w:val="00753B70"/>
    <w:rsid w:val="00753BB5"/>
    <w:rsid w:val="00753C9C"/>
    <w:rsid w:val="0075411E"/>
    <w:rsid w:val="007542D1"/>
    <w:rsid w:val="00754771"/>
    <w:rsid w:val="007548F2"/>
    <w:rsid w:val="00754C58"/>
    <w:rsid w:val="007554DC"/>
    <w:rsid w:val="007556A0"/>
    <w:rsid w:val="007556C7"/>
    <w:rsid w:val="007556FD"/>
    <w:rsid w:val="00755B7F"/>
    <w:rsid w:val="00755BB7"/>
    <w:rsid w:val="00755D77"/>
    <w:rsid w:val="007562CA"/>
    <w:rsid w:val="0075635A"/>
    <w:rsid w:val="007565EC"/>
    <w:rsid w:val="0075669F"/>
    <w:rsid w:val="00756F8D"/>
    <w:rsid w:val="00757293"/>
    <w:rsid w:val="007578CF"/>
    <w:rsid w:val="00757C24"/>
    <w:rsid w:val="00757D4A"/>
    <w:rsid w:val="00760554"/>
    <w:rsid w:val="00760557"/>
    <w:rsid w:val="007609C0"/>
    <w:rsid w:val="00760EE0"/>
    <w:rsid w:val="00760F2A"/>
    <w:rsid w:val="00761014"/>
    <w:rsid w:val="00761142"/>
    <w:rsid w:val="00761591"/>
    <w:rsid w:val="00761D5E"/>
    <w:rsid w:val="00761E16"/>
    <w:rsid w:val="00761EF6"/>
    <w:rsid w:val="007623F7"/>
    <w:rsid w:val="0076291B"/>
    <w:rsid w:val="00762F47"/>
    <w:rsid w:val="0076331B"/>
    <w:rsid w:val="0076369F"/>
    <w:rsid w:val="00763761"/>
    <w:rsid w:val="00763B11"/>
    <w:rsid w:val="00763C3C"/>
    <w:rsid w:val="0076461D"/>
    <w:rsid w:val="0076486E"/>
    <w:rsid w:val="00764A94"/>
    <w:rsid w:val="00765191"/>
    <w:rsid w:val="00765301"/>
    <w:rsid w:val="00765569"/>
    <w:rsid w:val="00765787"/>
    <w:rsid w:val="007658EB"/>
    <w:rsid w:val="00765B17"/>
    <w:rsid w:val="00765BCB"/>
    <w:rsid w:val="00765C28"/>
    <w:rsid w:val="00765C7D"/>
    <w:rsid w:val="00766303"/>
    <w:rsid w:val="00766413"/>
    <w:rsid w:val="0076691B"/>
    <w:rsid w:val="00767006"/>
    <w:rsid w:val="007674F5"/>
    <w:rsid w:val="0076752C"/>
    <w:rsid w:val="00770E4C"/>
    <w:rsid w:val="007711E0"/>
    <w:rsid w:val="007717E2"/>
    <w:rsid w:val="00771F9E"/>
    <w:rsid w:val="007720E2"/>
    <w:rsid w:val="00772458"/>
    <w:rsid w:val="00772515"/>
    <w:rsid w:val="0077281D"/>
    <w:rsid w:val="007731D4"/>
    <w:rsid w:val="0077371A"/>
    <w:rsid w:val="007738D4"/>
    <w:rsid w:val="00773AD8"/>
    <w:rsid w:val="00773D30"/>
    <w:rsid w:val="00774708"/>
    <w:rsid w:val="00774910"/>
    <w:rsid w:val="007751A7"/>
    <w:rsid w:val="00775688"/>
    <w:rsid w:val="00775803"/>
    <w:rsid w:val="0077620A"/>
    <w:rsid w:val="00776750"/>
    <w:rsid w:val="007767D8"/>
    <w:rsid w:val="00776A0E"/>
    <w:rsid w:val="00776B2F"/>
    <w:rsid w:val="00776B4B"/>
    <w:rsid w:val="00776DC3"/>
    <w:rsid w:val="0077706A"/>
    <w:rsid w:val="00777125"/>
    <w:rsid w:val="007771A0"/>
    <w:rsid w:val="00777B18"/>
    <w:rsid w:val="00777F6B"/>
    <w:rsid w:val="00780BB4"/>
    <w:rsid w:val="0078159C"/>
    <w:rsid w:val="00781B7E"/>
    <w:rsid w:val="007822D7"/>
    <w:rsid w:val="00782BF1"/>
    <w:rsid w:val="00783F24"/>
    <w:rsid w:val="0078437B"/>
    <w:rsid w:val="007844EA"/>
    <w:rsid w:val="007845B5"/>
    <w:rsid w:val="00784881"/>
    <w:rsid w:val="00784BAB"/>
    <w:rsid w:val="007856FE"/>
    <w:rsid w:val="00785A45"/>
    <w:rsid w:val="00785A9E"/>
    <w:rsid w:val="00785BD7"/>
    <w:rsid w:val="00785D44"/>
    <w:rsid w:val="00785D63"/>
    <w:rsid w:val="00785DD1"/>
    <w:rsid w:val="00786038"/>
    <w:rsid w:val="00786206"/>
    <w:rsid w:val="007865FE"/>
    <w:rsid w:val="00786782"/>
    <w:rsid w:val="00786CFD"/>
    <w:rsid w:val="00787246"/>
    <w:rsid w:val="00787A3B"/>
    <w:rsid w:val="00787D7E"/>
    <w:rsid w:val="00787DF8"/>
    <w:rsid w:val="00790462"/>
    <w:rsid w:val="007909B9"/>
    <w:rsid w:val="0079115D"/>
    <w:rsid w:val="0079147F"/>
    <w:rsid w:val="007916AD"/>
    <w:rsid w:val="007929D2"/>
    <w:rsid w:val="00792DAA"/>
    <w:rsid w:val="00792E46"/>
    <w:rsid w:val="0079342E"/>
    <w:rsid w:val="007934C8"/>
    <w:rsid w:val="00793623"/>
    <w:rsid w:val="007939BE"/>
    <w:rsid w:val="00793EB7"/>
    <w:rsid w:val="007947AE"/>
    <w:rsid w:val="00794AE6"/>
    <w:rsid w:val="00794E73"/>
    <w:rsid w:val="00794FC8"/>
    <w:rsid w:val="00795A15"/>
    <w:rsid w:val="00795A28"/>
    <w:rsid w:val="007964AE"/>
    <w:rsid w:val="00796B01"/>
    <w:rsid w:val="00797455"/>
    <w:rsid w:val="007A0C63"/>
    <w:rsid w:val="007A10B4"/>
    <w:rsid w:val="007A161C"/>
    <w:rsid w:val="007A1B31"/>
    <w:rsid w:val="007A1F8F"/>
    <w:rsid w:val="007A1FE1"/>
    <w:rsid w:val="007A2A8D"/>
    <w:rsid w:val="007A2D65"/>
    <w:rsid w:val="007A3112"/>
    <w:rsid w:val="007A32C2"/>
    <w:rsid w:val="007A3BC0"/>
    <w:rsid w:val="007A3E90"/>
    <w:rsid w:val="007A42A6"/>
    <w:rsid w:val="007A4499"/>
    <w:rsid w:val="007A456C"/>
    <w:rsid w:val="007A45B3"/>
    <w:rsid w:val="007A466E"/>
    <w:rsid w:val="007A47E4"/>
    <w:rsid w:val="007A4816"/>
    <w:rsid w:val="007A5A6B"/>
    <w:rsid w:val="007A63AB"/>
    <w:rsid w:val="007A641E"/>
    <w:rsid w:val="007A643B"/>
    <w:rsid w:val="007A653E"/>
    <w:rsid w:val="007A65C5"/>
    <w:rsid w:val="007A6720"/>
    <w:rsid w:val="007A67BC"/>
    <w:rsid w:val="007A698A"/>
    <w:rsid w:val="007A6A9C"/>
    <w:rsid w:val="007A6CDE"/>
    <w:rsid w:val="007A6E78"/>
    <w:rsid w:val="007A7034"/>
    <w:rsid w:val="007A70E0"/>
    <w:rsid w:val="007A761E"/>
    <w:rsid w:val="007A77C8"/>
    <w:rsid w:val="007A7B39"/>
    <w:rsid w:val="007A7C4C"/>
    <w:rsid w:val="007A7E65"/>
    <w:rsid w:val="007B05F0"/>
    <w:rsid w:val="007B0B21"/>
    <w:rsid w:val="007B0E0E"/>
    <w:rsid w:val="007B10FC"/>
    <w:rsid w:val="007B11C3"/>
    <w:rsid w:val="007B1605"/>
    <w:rsid w:val="007B1784"/>
    <w:rsid w:val="007B1B75"/>
    <w:rsid w:val="007B1D28"/>
    <w:rsid w:val="007B1FC4"/>
    <w:rsid w:val="007B23FC"/>
    <w:rsid w:val="007B2576"/>
    <w:rsid w:val="007B2B82"/>
    <w:rsid w:val="007B37EE"/>
    <w:rsid w:val="007B3A31"/>
    <w:rsid w:val="007B3D07"/>
    <w:rsid w:val="007B41FE"/>
    <w:rsid w:val="007B456B"/>
    <w:rsid w:val="007B4792"/>
    <w:rsid w:val="007B487B"/>
    <w:rsid w:val="007B4F76"/>
    <w:rsid w:val="007B532B"/>
    <w:rsid w:val="007B54C8"/>
    <w:rsid w:val="007B5BD7"/>
    <w:rsid w:val="007B5E16"/>
    <w:rsid w:val="007B6271"/>
    <w:rsid w:val="007B63A2"/>
    <w:rsid w:val="007B63C3"/>
    <w:rsid w:val="007B6F2B"/>
    <w:rsid w:val="007B72AD"/>
    <w:rsid w:val="007B7A2F"/>
    <w:rsid w:val="007B7F50"/>
    <w:rsid w:val="007C016A"/>
    <w:rsid w:val="007C0182"/>
    <w:rsid w:val="007C056E"/>
    <w:rsid w:val="007C064F"/>
    <w:rsid w:val="007C0963"/>
    <w:rsid w:val="007C0E14"/>
    <w:rsid w:val="007C125A"/>
    <w:rsid w:val="007C1A87"/>
    <w:rsid w:val="007C1C81"/>
    <w:rsid w:val="007C1FA9"/>
    <w:rsid w:val="007C21EC"/>
    <w:rsid w:val="007C21F4"/>
    <w:rsid w:val="007C26D3"/>
    <w:rsid w:val="007C2F49"/>
    <w:rsid w:val="007C30A8"/>
    <w:rsid w:val="007C33D5"/>
    <w:rsid w:val="007C3518"/>
    <w:rsid w:val="007C3A5F"/>
    <w:rsid w:val="007C3BD0"/>
    <w:rsid w:val="007C4812"/>
    <w:rsid w:val="007C4893"/>
    <w:rsid w:val="007C4B79"/>
    <w:rsid w:val="007C4C03"/>
    <w:rsid w:val="007C4CE3"/>
    <w:rsid w:val="007C4DBD"/>
    <w:rsid w:val="007C4EC1"/>
    <w:rsid w:val="007C5160"/>
    <w:rsid w:val="007C5179"/>
    <w:rsid w:val="007C52D3"/>
    <w:rsid w:val="007C5505"/>
    <w:rsid w:val="007C57F4"/>
    <w:rsid w:val="007C5864"/>
    <w:rsid w:val="007C589B"/>
    <w:rsid w:val="007C613C"/>
    <w:rsid w:val="007C6426"/>
    <w:rsid w:val="007C6FCF"/>
    <w:rsid w:val="007C744B"/>
    <w:rsid w:val="007C7A08"/>
    <w:rsid w:val="007C7B0D"/>
    <w:rsid w:val="007C7CAB"/>
    <w:rsid w:val="007C7D00"/>
    <w:rsid w:val="007C7E29"/>
    <w:rsid w:val="007C7E36"/>
    <w:rsid w:val="007D0096"/>
    <w:rsid w:val="007D030C"/>
    <w:rsid w:val="007D0575"/>
    <w:rsid w:val="007D05ED"/>
    <w:rsid w:val="007D121D"/>
    <w:rsid w:val="007D1952"/>
    <w:rsid w:val="007D195E"/>
    <w:rsid w:val="007D19D4"/>
    <w:rsid w:val="007D1AA7"/>
    <w:rsid w:val="007D1BA7"/>
    <w:rsid w:val="007D229D"/>
    <w:rsid w:val="007D270C"/>
    <w:rsid w:val="007D2DB2"/>
    <w:rsid w:val="007D2DF2"/>
    <w:rsid w:val="007D2E40"/>
    <w:rsid w:val="007D2F49"/>
    <w:rsid w:val="007D3188"/>
    <w:rsid w:val="007D3982"/>
    <w:rsid w:val="007D4647"/>
    <w:rsid w:val="007D4EAD"/>
    <w:rsid w:val="007D519F"/>
    <w:rsid w:val="007D52C0"/>
    <w:rsid w:val="007D52C8"/>
    <w:rsid w:val="007D55A3"/>
    <w:rsid w:val="007D562C"/>
    <w:rsid w:val="007D5AD4"/>
    <w:rsid w:val="007D60EB"/>
    <w:rsid w:val="007D6137"/>
    <w:rsid w:val="007D683C"/>
    <w:rsid w:val="007D697A"/>
    <w:rsid w:val="007D69B6"/>
    <w:rsid w:val="007D6B32"/>
    <w:rsid w:val="007D6D6E"/>
    <w:rsid w:val="007D7527"/>
    <w:rsid w:val="007D7A86"/>
    <w:rsid w:val="007D7C20"/>
    <w:rsid w:val="007D7DA7"/>
    <w:rsid w:val="007E02B2"/>
    <w:rsid w:val="007E037D"/>
    <w:rsid w:val="007E08F5"/>
    <w:rsid w:val="007E14FF"/>
    <w:rsid w:val="007E1762"/>
    <w:rsid w:val="007E179E"/>
    <w:rsid w:val="007E18E5"/>
    <w:rsid w:val="007E1916"/>
    <w:rsid w:val="007E1A97"/>
    <w:rsid w:val="007E1DD4"/>
    <w:rsid w:val="007E22D9"/>
    <w:rsid w:val="007E2340"/>
    <w:rsid w:val="007E2B19"/>
    <w:rsid w:val="007E2B61"/>
    <w:rsid w:val="007E2F0A"/>
    <w:rsid w:val="007E3265"/>
    <w:rsid w:val="007E357D"/>
    <w:rsid w:val="007E3B49"/>
    <w:rsid w:val="007E3CC2"/>
    <w:rsid w:val="007E3E7D"/>
    <w:rsid w:val="007E4329"/>
    <w:rsid w:val="007E48C2"/>
    <w:rsid w:val="007E5022"/>
    <w:rsid w:val="007E5046"/>
    <w:rsid w:val="007E5247"/>
    <w:rsid w:val="007E54A7"/>
    <w:rsid w:val="007E62FA"/>
    <w:rsid w:val="007E6E21"/>
    <w:rsid w:val="007E6FAC"/>
    <w:rsid w:val="007E7170"/>
    <w:rsid w:val="007E74AA"/>
    <w:rsid w:val="007E768A"/>
    <w:rsid w:val="007E7DBA"/>
    <w:rsid w:val="007F012F"/>
    <w:rsid w:val="007F081A"/>
    <w:rsid w:val="007F0C2F"/>
    <w:rsid w:val="007F14F1"/>
    <w:rsid w:val="007F23FB"/>
    <w:rsid w:val="007F26C1"/>
    <w:rsid w:val="007F2E4F"/>
    <w:rsid w:val="007F2FFB"/>
    <w:rsid w:val="007F36E3"/>
    <w:rsid w:val="007F3B51"/>
    <w:rsid w:val="007F3DA1"/>
    <w:rsid w:val="007F4094"/>
    <w:rsid w:val="007F4218"/>
    <w:rsid w:val="007F4691"/>
    <w:rsid w:val="007F4777"/>
    <w:rsid w:val="007F4907"/>
    <w:rsid w:val="007F5070"/>
    <w:rsid w:val="007F581C"/>
    <w:rsid w:val="007F5909"/>
    <w:rsid w:val="007F5AEC"/>
    <w:rsid w:val="007F6177"/>
    <w:rsid w:val="007F643A"/>
    <w:rsid w:val="007F6483"/>
    <w:rsid w:val="007F730A"/>
    <w:rsid w:val="007F7712"/>
    <w:rsid w:val="007F7771"/>
    <w:rsid w:val="007F78DF"/>
    <w:rsid w:val="007F7B62"/>
    <w:rsid w:val="007F7BC3"/>
    <w:rsid w:val="007F7D4F"/>
    <w:rsid w:val="0080037A"/>
    <w:rsid w:val="00800411"/>
    <w:rsid w:val="008005F4"/>
    <w:rsid w:val="00800DE7"/>
    <w:rsid w:val="00800FF8"/>
    <w:rsid w:val="00801AAF"/>
    <w:rsid w:val="0080212D"/>
    <w:rsid w:val="0080228C"/>
    <w:rsid w:val="008022CD"/>
    <w:rsid w:val="0080248A"/>
    <w:rsid w:val="008027F9"/>
    <w:rsid w:val="00802856"/>
    <w:rsid w:val="00802872"/>
    <w:rsid w:val="008028A2"/>
    <w:rsid w:val="00803B83"/>
    <w:rsid w:val="008044F6"/>
    <w:rsid w:val="00804AA4"/>
    <w:rsid w:val="00804E67"/>
    <w:rsid w:val="00805AF8"/>
    <w:rsid w:val="00805BA9"/>
    <w:rsid w:val="00806162"/>
    <w:rsid w:val="008062C7"/>
    <w:rsid w:val="00806405"/>
    <w:rsid w:val="00806414"/>
    <w:rsid w:val="00806484"/>
    <w:rsid w:val="00806877"/>
    <w:rsid w:val="008068A7"/>
    <w:rsid w:val="00806D8B"/>
    <w:rsid w:val="0080720A"/>
    <w:rsid w:val="00807DE7"/>
    <w:rsid w:val="00807E01"/>
    <w:rsid w:val="00807FCA"/>
    <w:rsid w:val="008100C0"/>
    <w:rsid w:val="0081024C"/>
    <w:rsid w:val="008103D1"/>
    <w:rsid w:val="00810B7F"/>
    <w:rsid w:val="00811117"/>
    <w:rsid w:val="00811589"/>
    <w:rsid w:val="008122BA"/>
    <w:rsid w:val="008126C0"/>
    <w:rsid w:val="008129B3"/>
    <w:rsid w:val="008129BE"/>
    <w:rsid w:val="00812B81"/>
    <w:rsid w:val="0081302F"/>
    <w:rsid w:val="0081312A"/>
    <w:rsid w:val="00814027"/>
    <w:rsid w:val="00814059"/>
    <w:rsid w:val="00814729"/>
    <w:rsid w:val="00814A94"/>
    <w:rsid w:val="00814C3D"/>
    <w:rsid w:val="00814FE8"/>
    <w:rsid w:val="00815195"/>
    <w:rsid w:val="00815337"/>
    <w:rsid w:val="0081550D"/>
    <w:rsid w:val="00815578"/>
    <w:rsid w:val="00815B15"/>
    <w:rsid w:val="00816412"/>
    <w:rsid w:val="00816749"/>
    <w:rsid w:val="00816D36"/>
    <w:rsid w:val="00816F64"/>
    <w:rsid w:val="00820342"/>
    <w:rsid w:val="008204EB"/>
    <w:rsid w:val="00820843"/>
    <w:rsid w:val="008208B7"/>
    <w:rsid w:val="00820D74"/>
    <w:rsid w:val="008213C2"/>
    <w:rsid w:val="00821637"/>
    <w:rsid w:val="008217C4"/>
    <w:rsid w:val="00822080"/>
    <w:rsid w:val="00822E59"/>
    <w:rsid w:val="00822E7D"/>
    <w:rsid w:val="00823097"/>
    <w:rsid w:val="00824414"/>
    <w:rsid w:val="008247D1"/>
    <w:rsid w:val="00824C00"/>
    <w:rsid w:val="00824D97"/>
    <w:rsid w:val="008250E7"/>
    <w:rsid w:val="00825212"/>
    <w:rsid w:val="00825576"/>
    <w:rsid w:val="00825719"/>
    <w:rsid w:val="00825C21"/>
    <w:rsid w:val="008264DD"/>
    <w:rsid w:val="00826DAB"/>
    <w:rsid w:val="00827148"/>
    <w:rsid w:val="008276BD"/>
    <w:rsid w:val="0082797E"/>
    <w:rsid w:val="008279DD"/>
    <w:rsid w:val="00827A16"/>
    <w:rsid w:val="00827A2E"/>
    <w:rsid w:val="00827D67"/>
    <w:rsid w:val="00827F77"/>
    <w:rsid w:val="00830087"/>
    <w:rsid w:val="00830192"/>
    <w:rsid w:val="008301BA"/>
    <w:rsid w:val="00830DE3"/>
    <w:rsid w:val="00830FC0"/>
    <w:rsid w:val="008315B4"/>
    <w:rsid w:val="0083160D"/>
    <w:rsid w:val="00831622"/>
    <w:rsid w:val="008321B0"/>
    <w:rsid w:val="0083379C"/>
    <w:rsid w:val="00833998"/>
    <w:rsid w:val="00834306"/>
    <w:rsid w:val="00834751"/>
    <w:rsid w:val="008347AE"/>
    <w:rsid w:val="00834817"/>
    <w:rsid w:val="008348BE"/>
    <w:rsid w:val="00834A8A"/>
    <w:rsid w:val="008352D6"/>
    <w:rsid w:val="0083539E"/>
    <w:rsid w:val="008356E0"/>
    <w:rsid w:val="008358FF"/>
    <w:rsid w:val="008359B3"/>
    <w:rsid w:val="00835AB4"/>
    <w:rsid w:val="00835C30"/>
    <w:rsid w:val="00835FF9"/>
    <w:rsid w:val="008363DC"/>
    <w:rsid w:val="008364C4"/>
    <w:rsid w:val="008366A0"/>
    <w:rsid w:val="00836713"/>
    <w:rsid w:val="0083697A"/>
    <w:rsid w:val="00836AF3"/>
    <w:rsid w:val="008370AC"/>
    <w:rsid w:val="008372C8"/>
    <w:rsid w:val="008373CD"/>
    <w:rsid w:val="008377B7"/>
    <w:rsid w:val="00837D58"/>
    <w:rsid w:val="00837E51"/>
    <w:rsid w:val="00840009"/>
    <w:rsid w:val="0084038C"/>
    <w:rsid w:val="00840586"/>
    <w:rsid w:val="00840A88"/>
    <w:rsid w:val="0084107E"/>
    <w:rsid w:val="00841147"/>
    <w:rsid w:val="0084154A"/>
    <w:rsid w:val="008415F6"/>
    <w:rsid w:val="00842249"/>
    <w:rsid w:val="0084242B"/>
    <w:rsid w:val="0084254D"/>
    <w:rsid w:val="00842580"/>
    <w:rsid w:val="00842833"/>
    <w:rsid w:val="00842A37"/>
    <w:rsid w:val="00842C9D"/>
    <w:rsid w:val="008430D9"/>
    <w:rsid w:val="0084311B"/>
    <w:rsid w:val="008443EF"/>
    <w:rsid w:val="00844BC2"/>
    <w:rsid w:val="0084527A"/>
    <w:rsid w:val="00845DD3"/>
    <w:rsid w:val="008461F0"/>
    <w:rsid w:val="00846478"/>
    <w:rsid w:val="008467D2"/>
    <w:rsid w:val="00846ADB"/>
    <w:rsid w:val="00846BC7"/>
    <w:rsid w:val="00846DCC"/>
    <w:rsid w:val="0084702B"/>
    <w:rsid w:val="0084704B"/>
    <w:rsid w:val="0084717B"/>
    <w:rsid w:val="008472E9"/>
    <w:rsid w:val="0084730D"/>
    <w:rsid w:val="008478FA"/>
    <w:rsid w:val="00847CDB"/>
    <w:rsid w:val="00850112"/>
    <w:rsid w:val="008505C6"/>
    <w:rsid w:val="00850ACE"/>
    <w:rsid w:val="00850E51"/>
    <w:rsid w:val="0085117E"/>
    <w:rsid w:val="008512FB"/>
    <w:rsid w:val="00851331"/>
    <w:rsid w:val="00851481"/>
    <w:rsid w:val="008514EA"/>
    <w:rsid w:val="008518B3"/>
    <w:rsid w:val="00851A53"/>
    <w:rsid w:val="00852491"/>
    <w:rsid w:val="0085293C"/>
    <w:rsid w:val="00852FFF"/>
    <w:rsid w:val="008535F7"/>
    <w:rsid w:val="008536A3"/>
    <w:rsid w:val="0085386A"/>
    <w:rsid w:val="00853AC2"/>
    <w:rsid w:val="00853EEF"/>
    <w:rsid w:val="0085405A"/>
    <w:rsid w:val="00854515"/>
    <w:rsid w:val="0085476F"/>
    <w:rsid w:val="00854A04"/>
    <w:rsid w:val="00854BAA"/>
    <w:rsid w:val="00854DB6"/>
    <w:rsid w:val="008551B3"/>
    <w:rsid w:val="0085558E"/>
    <w:rsid w:val="00855685"/>
    <w:rsid w:val="008560D6"/>
    <w:rsid w:val="00856113"/>
    <w:rsid w:val="0085645B"/>
    <w:rsid w:val="00856483"/>
    <w:rsid w:val="008565C8"/>
    <w:rsid w:val="00856799"/>
    <w:rsid w:val="0085729F"/>
    <w:rsid w:val="00857370"/>
    <w:rsid w:val="00857C85"/>
    <w:rsid w:val="00860170"/>
    <w:rsid w:val="008601AA"/>
    <w:rsid w:val="00860C8F"/>
    <w:rsid w:val="00860CA0"/>
    <w:rsid w:val="00860FDE"/>
    <w:rsid w:val="008613C2"/>
    <w:rsid w:val="00861601"/>
    <w:rsid w:val="008619F3"/>
    <w:rsid w:val="008620E0"/>
    <w:rsid w:val="0086312C"/>
    <w:rsid w:val="008632F9"/>
    <w:rsid w:val="00863555"/>
    <w:rsid w:val="008637AD"/>
    <w:rsid w:val="00863C10"/>
    <w:rsid w:val="00863CB3"/>
    <w:rsid w:val="008640CB"/>
    <w:rsid w:val="0086410B"/>
    <w:rsid w:val="0086416D"/>
    <w:rsid w:val="0086424C"/>
    <w:rsid w:val="008648C2"/>
    <w:rsid w:val="00864A49"/>
    <w:rsid w:val="00864CD8"/>
    <w:rsid w:val="00865523"/>
    <w:rsid w:val="008658B7"/>
    <w:rsid w:val="00865ABC"/>
    <w:rsid w:val="00866366"/>
    <w:rsid w:val="0086667E"/>
    <w:rsid w:val="008667BE"/>
    <w:rsid w:val="008671B5"/>
    <w:rsid w:val="0086731B"/>
    <w:rsid w:val="00867485"/>
    <w:rsid w:val="0086797B"/>
    <w:rsid w:val="00867F0E"/>
    <w:rsid w:val="00870460"/>
    <w:rsid w:val="008705A0"/>
    <w:rsid w:val="00870711"/>
    <w:rsid w:val="00870918"/>
    <w:rsid w:val="00870B77"/>
    <w:rsid w:val="00871031"/>
    <w:rsid w:val="00871233"/>
    <w:rsid w:val="0087151F"/>
    <w:rsid w:val="00871A20"/>
    <w:rsid w:val="0087241A"/>
    <w:rsid w:val="0087251E"/>
    <w:rsid w:val="008727AD"/>
    <w:rsid w:val="008731E9"/>
    <w:rsid w:val="00873B88"/>
    <w:rsid w:val="00873BE7"/>
    <w:rsid w:val="00873C7C"/>
    <w:rsid w:val="00873D84"/>
    <w:rsid w:val="0087403D"/>
    <w:rsid w:val="008741CF"/>
    <w:rsid w:val="00874320"/>
    <w:rsid w:val="00874854"/>
    <w:rsid w:val="008748AB"/>
    <w:rsid w:val="008748B7"/>
    <w:rsid w:val="0087491A"/>
    <w:rsid w:val="00874AC9"/>
    <w:rsid w:val="00874DCB"/>
    <w:rsid w:val="00875509"/>
    <w:rsid w:val="008755E4"/>
    <w:rsid w:val="00875CCE"/>
    <w:rsid w:val="00875DA0"/>
    <w:rsid w:val="00875E54"/>
    <w:rsid w:val="008766C3"/>
    <w:rsid w:val="00876AE0"/>
    <w:rsid w:val="008774E0"/>
    <w:rsid w:val="00877C8C"/>
    <w:rsid w:val="00877F0E"/>
    <w:rsid w:val="00877FDD"/>
    <w:rsid w:val="008802C9"/>
    <w:rsid w:val="0088041C"/>
    <w:rsid w:val="00880493"/>
    <w:rsid w:val="00880BBA"/>
    <w:rsid w:val="00880E7C"/>
    <w:rsid w:val="00881011"/>
    <w:rsid w:val="0088115F"/>
    <w:rsid w:val="00881738"/>
    <w:rsid w:val="00881F38"/>
    <w:rsid w:val="0088208A"/>
    <w:rsid w:val="00882122"/>
    <w:rsid w:val="0088216B"/>
    <w:rsid w:val="0088274E"/>
    <w:rsid w:val="00882D93"/>
    <w:rsid w:val="00882EE5"/>
    <w:rsid w:val="00883157"/>
    <w:rsid w:val="00883183"/>
    <w:rsid w:val="008839AD"/>
    <w:rsid w:val="00883A0A"/>
    <w:rsid w:val="00883AAC"/>
    <w:rsid w:val="00883AFF"/>
    <w:rsid w:val="00883C0C"/>
    <w:rsid w:val="00884ACA"/>
    <w:rsid w:val="00884C8C"/>
    <w:rsid w:val="0088547B"/>
    <w:rsid w:val="00885602"/>
    <w:rsid w:val="008859E9"/>
    <w:rsid w:val="00885E76"/>
    <w:rsid w:val="00886171"/>
    <w:rsid w:val="008863F0"/>
    <w:rsid w:val="00886C6C"/>
    <w:rsid w:val="00887A61"/>
    <w:rsid w:val="00887B01"/>
    <w:rsid w:val="00887B40"/>
    <w:rsid w:val="00887CA9"/>
    <w:rsid w:val="00890116"/>
    <w:rsid w:val="00890401"/>
    <w:rsid w:val="00890700"/>
    <w:rsid w:val="00890B44"/>
    <w:rsid w:val="00890CB3"/>
    <w:rsid w:val="0089101E"/>
    <w:rsid w:val="008911B9"/>
    <w:rsid w:val="008912C8"/>
    <w:rsid w:val="008918B0"/>
    <w:rsid w:val="008919E6"/>
    <w:rsid w:val="00891BC1"/>
    <w:rsid w:val="00891D1B"/>
    <w:rsid w:val="00891FB4"/>
    <w:rsid w:val="00892053"/>
    <w:rsid w:val="0089254E"/>
    <w:rsid w:val="00892758"/>
    <w:rsid w:val="00893103"/>
    <w:rsid w:val="0089321C"/>
    <w:rsid w:val="008933E9"/>
    <w:rsid w:val="008933EC"/>
    <w:rsid w:val="008935EE"/>
    <w:rsid w:val="00893987"/>
    <w:rsid w:val="00893C4B"/>
    <w:rsid w:val="00894995"/>
    <w:rsid w:val="00894AD8"/>
    <w:rsid w:val="00894BC0"/>
    <w:rsid w:val="00894F02"/>
    <w:rsid w:val="00895153"/>
    <w:rsid w:val="0089526B"/>
    <w:rsid w:val="00895388"/>
    <w:rsid w:val="008958F1"/>
    <w:rsid w:val="00895E9C"/>
    <w:rsid w:val="00896070"/>
    <w:rsid w:val="008960E3"/>
    <w:rsid w:val="0089617D"/>
    <w:rsid w:val="0089692B"/>
    <w:rsid w:val="00896A86"/>
    <w:rsid w:val="00896C0F"/>
    <w:rsid w:val="00896DC7"/>
    <w:rsid w:val="00897308"/>
    <w:rsid w:val="00897740"/>
    <w:rsid w:val="00897D27"/>
    <w:rsid w:val="008A00B4"/>
    <w:rsid w:val="008A01B6"/>
    <w:rsid w:val="008A0236"/>
    <w:rsid w:val="008A0345"/>
    <w:rsid w:val="008A1CEC"/>
    <w:rsid w:val="008A21D9"/>
    <w:rsid w:val="008A25A3"/>
    <w:rsid w:val="008A2B65"/>
    <w:rsid w:val="008A2D02"/>
    <w:rsid w:val="008A3878"/>
    <w:rsid w:val="008A4002"/>
    <w:rsid w:val="008A44D3"/>
    <w:rsid w:val="008A4BEA"/>
    <w:rsid w:val="008A53E3"/>
    <w:rsid w:val="008A562A"/>
    <w:rsid w:val="008A5654"/>
    <w:rsid w:val="008A5BB5"/>
    <w:rsid w:val="008A5E21"/>
    <w:rsid w:val="008A64D0"/>
    <w:rsid w:val="008A661C"/>
    <w:rsid w:val="008A7757"/>
    <w:rsid w:val="008A7957"/>
    <w:rsid w:val="008A7CDC"/>
    <w:rsid w:val="008A7F22"/>
    <w:rsid w:val="008B016A"/>
    <w:rsid w:val="008B073D"/>
    <w:rsid w:val="008B0D18"/>
    <w:rsid w:val="008B1071"/>
    <w:rsid w:val="008B1AB7"/>
    <w:rsid w:val="008B1C21"/>
    <w:rsid w:val="008B2B15"/>
    <w:rsid w:val="008B2B77"/>
    <w:rsid w:val="008B32D6"/>
    <w:rsid w:val="008B369F"/>
    <w:rsid w:val="008B38A2"/>
    <w:rsid w:val="008B432C"/>
    <w:rsid w:val="008B4C6D"/>
    <w:rsid w:val="008B4CCA"/>
    <w:rsid w:val="008B4CEC"/>
    <w:rsid w:val="008B4D7F"/>
    <w:rsid w:val="008B52CD"/>
    <w:rsid w:val="008B5735"/>
    <w:rsid w:val="008B581E"/>
    <w:rsid w:val="008B58D1"/>
    <w:rsid w:val="008B59BA"/>
    <w:rsid w:val="008B5A35"/>
    <w:rsid w:val="008B5DD5"/>
    <w:rsid w:val="008B643D"/>
    <w:rsid w:val="008B6889"/>
    <w:rsid w:val="008B6D07"/>
    <w:rsid w:val="008B701A"/>
    <w:rsid w:val="008B72CB"/>
    <w:rsid w:val="008B77B7"/>
    <w:rsid w:val="008B7912"/>
    <w:rsid w:val="008B798F"/>
    <w:rsid w:val="008B7FA1"/>
    <w:rsid w:val="008C04CB"/>
    <w:rsid w:val="008C0EF5"/>
    <w:rsid w:val="008C1195"/>
    <w:rsid w:val="008C16E1"/>
    <w:rsid w:val="008C1709"/>
    <w:rsid w:val="008C199E"/>
    <w:rsid w:val="008C2ACC"/>
    <w:rsid w:val="008C2BED"/>
    <w:rsid w:val="008C35CD"/>
    <w:rsid w:val="008C3941"/>
    <w:rsid w:val="008C3A9D"/>
    <w:rsid w:val="008C3FAF"/>
    <w:rsid w:val="008C43AF"/>
    <w:rsid w:val="008C441D"/>
    <w:rsid w:val="008C44EB"/>
    <w:rsid w:val="008C4914"/>
    <w:rsid w:val="008C54A5"/>
    <w:rsid w:val="008C594F"/>
    <w:rsid w:val="008C5982"/>
    <w:rsid w:val="008C5AFC"/>
    <w:rsid w:val="008C60AC"/>
    <w:rsid w:val="008C6376"/>
    <w:rsid w:val="008C6474"/>
    <w:rsid w:val="008C66F7"/>
    <w:rsid w:val="008C69A8"/>
    <w:rsid w:val="008C6A7A"/>
    <w:rsid w:val="008C6A9E"/>
    <w:rsid w:val="008C6C47"/>
    <w:rsid w:val="008C6FEF"/>
    <w:rsid w:val="008C7177"/>
    <w:rsid w:val="008C7B6A"/>
    <w:rsid w:val="008D00A9"/>
    <w:rsid w:val="008D0183"/>
    <w:rsid w:val="008D065B"/>
    <w:rsid w:val="008D06C1"/>
    <w:rsid w:val="008D08F1"/>
    <w:rsid w:val="008D096E"/>
    <w:rsid w:val="008D0E50"/>
    <w:rsid w:val="008D0EED"/>
    <w:rsid w:val="008D16D4"/>
    <w:rsid w:val="008D183D"/>
    <w:rsid w:val="008D1931"/>
    <w:rsid w:val="008D1AD1"/>
    <w:rsid w:val="008D1DFA"/>
    <w:rsid w:val="008D22E6"/>
    <w:rsid w:val="008D29F3"/>
    <w:rsid w:val="008D3208"/>
    <w:rsid w:val="008D33DF"/>
    <w:rsid w:val="008D393E"/>
    <w:rsid w:val="008D3C31"/>
    <w:rsid w:val="008D3E36"/>
    <w:rsid w:val="008D3EC4"/>
    <w:rsid w:val="008D416C"/>
    <w:rsid w:val="008D4203"/>
    <w:rsid w:val="008D4BC7"/>
    <w:rsid w:val="008D4DEC"/>
    <w:rsid w:val="008D5051"/>
    <w:rsid w:val="008D5D8A"/>
    <w:rsid w:val="008D6006"/>
    <w:rsid w:val="008D6217"/>
    <w:rsid w:val="008D622A"/>
    <w:rsid w:val="008D64B7"/>
    <w:rsid w:val="008D6C48"/>
    <w:rsid w:val="008D6DE4"/>
    <w:rsid w:val="008D6E07"/>
    <w:rsid w:val="008D6F40"/>
    <w:rsid w:val="008D6FA4"/>
    <w:rsid w:val="008D7584"/>
    <w:rsid w:val="008D76BA"/>
    <w:rsid w:val="008D7A0F"/>
    <w:rsid w:val="008E0044"/>
    <w:rsid w:val="008E06B3"/>
    <w:rsid w:val="008E0753"/>
    <w:rsid w:val="008E0CA2"/>
    <w:rsid w:val="008E0CD0"/>
    <w:rsid w:val="008E19C9"/>
    <w:rsid w:val="008E1ACF"/>
    <w:rsid w:val="008E1F8B"/>
    <w:rsid w:val="008E20A4"/>
    <w:rsid w:val="008E2291"/>
    <w:rsid w:val="008E2429"/>
    <w:rsid w:val="008E381F"/>
    <w:rsid w:val="008E38BC"/>
    <w:rsid w:val="008E3E18"/>
    <w:rsid w:val="008E3F95"/>
    <w:rsid w:val="008E422A"/>
    <w:rsid w:val="008E4396"/>
    <w:rsid w:val="008E4A1E"/>
    <w:rsid w:val="008E4FF4"/>
    <w:rsid w:val="008E532C"/>
    <w:rsid w:val="008E5CE8"/>
    <w:rsid w:val="008E5DD3"/>
    <w:rsid w:val="008E5F46"/>
    <w:rsid w:val="008E644F"/>
    <w:rsid w:val="008E67EA"/>
    <w:rsid w:val="008E6935"/>
    <w:rsid w:val="008E72CF"/>
    <w:rsid w:val="008E747F"/>
    <w:rsid w:val="008E7A8B"/>
    <w:rsid w:val="008E7E61"/>
    <w:rsid w:val="008E7EBB"/>
    <w:rsid w:val="008F0459"/>
    <w:rsid w:val="008F0678"/>
    <w:rsid w:val="008F0CC7"/>
    <w:rsid w:val="008F0CD5"/>
    <w:rsid w:val="008F0F08"/>
    <w:rsid w:val="008F14F1"/>
    <w:rsid w:val="008F1673"/>
    <w:rsid w:val="008F1CAE"/>
    <w:rsid w:val="008F1D5F"/>
    <w:rsid w:val="008F1DF9"/>
    <w:rsid w:val="008F2380"/>
    <w:rsid w:val="008F2451"/>
    <w:rsid w:val="008F2A9E"/>
    <w:rsid w:val="008F2AE3"/>
    <w:rsid w:val="008F2C14"/>
    <w:rsid w:val="008F31AE"/>
    <w:rsid w:val="008F3869"/>
    <w:rsid w:val="008F3971"/>
    <w:rsid w:val="008F3EE9"/>
    <w:rsid w:val="008F4061"/>
    <w:rsid w:val="008F43D3"/>
    <w:rsid w:val="008F47AA"/>
    <w:rsid w:val="008F4B15"/>
    <w:rsid w:val="008F5048"/>
    <w:rsid w:val="008F5404"/>
    <w:rsid w:val="008F5414"/>
    <w:rsid w:val="008F599B"/>
    <w:rsid w:val="008F5E69"/>
    <w:rsid w:val="008F5E80"/>
    <w:rsid w:val="008F5F24"/>
    <w:rsid w:val="008F6105"/>
    <w:rsid w:val="008F64D6"/>
    <w:rsid w:val="008F672C"/>
    <w:rsid w:val="008F682C"/>
    <w:rsid w:val="008F6843"/>
    <w:rsid w:val="008F6AD9"/>
    <w:rsid w:val="008F6C39"/>
    <w:rsid w:val="008F6D4A"/>
    <w:rsid w:val="008F6D81"/>
    <w:rsid w:val="008F7031"/>
    <w:rsid w:val="008F7075"/>
    <w:rsid w:val="008F758F"/>
    <w:rsid w:val="0090010D"/>
    <w:rsid w:val="009001E7"/>
    <w:rsid w:val="00900884"/>
    <w:rsid w:val="00900A67"/>
    <w:rsid w:val="00900AAF"/>
    <w:rsid w:val="00900BA7"/>
    <w:rsid w:val="0090173D"/>
    <w:rsid w:val="00901832"/>
    <w:rsid w:val="00901B9A"/>
    <w:rsid w:val="00902294"/>
    <w:rsid w:val="00902CC2"/>
    <w:rsid w:val="00902D33"/>
    <w:rsid w:val="00903358"/>
    <w:rsid w:val="0090341E"/>
    <w:rsid w:val="00903B5A"/>
    <w:rsid w:val="00903D53"/>
    <w:rsid w:val="00903DC3"/>
    <w:rsid w:val="0090431E"/>
    <w:rsid w:val="0090458D"/>
    <w:rsid w:val="0090461D"/>
    <w:rsid w:val="00904BB0"/>
    <w:rsid w:val="00904EE9"/>
    <w:rsid w:val="00905231"/>
    <w:rsid w:val="00905838"/>
    <w:rsid w:val="009058CA"/>
    <w:rsid w:val="009059D7"/>
    <w:rsid w:val="00906672"/>
    <w:rsid w:val="00906AAA"/>
    <w:rsid w:val="009075B3"/>
    <w:rsid w:val="00907640"/>
    <w:rsid w:val="00907E17"/>
    <w:rsid w:val="00910150"/>
    <w:rsid w:val="0091021C"/>
    <w:rsid w:val="0091076E"/>
    <w:rsid w:val="00910B0E"/>
    <w:rsid w:val="009112FF"/>
    <w:rsid w:val="0091167B"/>
    <w:rsid w:val="0091183D"/>
    <w:rsid w:val="00911B7E"/>
    <w:rsid w:val="009123CD"/>
    <w:rsid w:val="00912943"/>
    <w:rsid w:val="00912998"/>
    <w:rsid w:val="00913185"/>
    <w:rsid w:val="0091322A"/>
    <w:rsid w:val="00913AB7"/>
    <w:rsid w:val="00913E98"/>
    <w:rsid w:val="0091402D"/>
    <w:rsid w:val="0091415F"/>
    <w:rsid w:val="009144C6"/>
    <w:rsid w:val="00914754"/>
    <w:rsid w:val="009147C6"/>
    <w:rsid w:val="00914A36"/>
    <w:rsid w:val="00914E89"/>
    <w:rsid w:val="0091512A"/>
    <w:rsid w:val="009153B1"/>
    <w:rsid w:val="009155AB"/>
    <w:rsid w:val="0091566C"/>
    <w:rsid w:val="00915744"/>
    <w:rsid w:val="00916186"/>
    <w:rsid w:val="00916370"/>
    <w:rsid w:val="009168E7"/>
    <w:rsid w:val="00916B35"/>
    <w:rsid w:val="00916F8A"/>
    <w:rsid w:val="00917132"/>
    <w:rsid w:val="00917139"/>
    <w:rsid w:val="009201F3"/>
    <w:rsid w:val="009203C0"/>
    <w:rsid w:val="009207B3"/>
    <w:rsid w:val="009212DC"/>
    <w:rsid w:val="009219F8"/>
    <w:rsid w:val="00921A13"/>
    <w:rsid w:val="00921EFC"/>
    <w:rsid w:val="0092212A"/>
    <w:rsid w:val="009222D5"/>
    <w:rsid w:val="009223FA"/>
    <w:rsid w:val="00922CB9"/>
    <w:rsid w:val="00922CC3"/>
    <w:rsid w:val="00922D81"/>
    <w:rsid w:val="00922F8C"/>
    <w:rsid w:val="00922F8D"/>
    <w:rsid w:val="009230A6"/>
    <w:rsid w:val="00923105"/>
    <w:rsid w:val="00923480"/>
    <w:rsid w:val="0092395A"/>
    <w:rsid w:val="0092439B"/>
    <w:rsid w:val="0092444D"/>
    <w:rsid w:val="009245A7"/>
    <w:rsid w:val="0092474D"/>
    <w:rsid w:val="00924753"/>
    <w:rsid w:val="009248E3"/>
    <w:rsid w:val="00924BC4"/>
    <w:rsid w:val="00924DD0"/>
    <w:rsid w:val="009256E0"/>
    <w:rsid w:val="0092582E"/>
    <w:rsid w:val="00925FDB"/>
    <w:rsid w:val="00926359"/>
    <w:rsid w:val="0092676B"/>
    <w:rsid w:val="009278A4"/>
    <w:rsid w:val="00927A82"/>
    <w:rsid w:val="00927A91"/>
    <w:rsid w:val="00927C46"/>
    <w:rsid w:val="00927EF7"/>
    <w:rsid w:val="009305AD"/>
    <w:rsid w:val="00930C83"/>
    <w:rsid w:val="00930D52"/>
    <w:rsid w:val="00930D6B"/>
    <w:rsid w:val="00931329"/>
    <w:rsid w:val="00931929"/>
    <w:rsid w:val="0093195E"/>
    <w:rsid w:val="00931F9F"/>
    <w:rsid w:val="0093218E"/>
    <w:rsid w:val="009325F7"/>
    <w:rsid w:val="009327BA"/>
    <w:rsid w:val="00932C18"/>
    <w:rsid w:val="00933261"/>
    <w:rsid w:val="009333FF"/>
    <w:rsid w:val="009337A1"/>
    <w:rsid w:val="00933979"/>
    <w:rsid w:val="00934841"/>
    <w:rsid w:val="009348C6"/>
    <w:rsid w:val="00934A8E"/>
    <w:rsid w:val="0093511C"/>
    <w:rsid w:val="009352B5"/>
    <w:rsid w:val="009365F9"/>
    <w:rsid w:val="009367B2"/>
    <w:rsid w:val="00936970"/>
    <w:rsid w:val="009369DA"/>
    <w:rsid w:val="00936D07"/>
    <w:rsid w:val="009375CE"/>
    <w:rsid w:val="00940651"/>
    <w:rsid w:val="00940758"/>
    <w:rsid w:val="00940B3E"/>
    <w:rsid w:val="00940BF3"/>
    <w:rsid w:val="00941161"/>
    <w:rsid w:val="00941486"/>
    <w:rsid w:val="009414A8"/>
    <w:rsid w:val="00941BA3"/>
    <w:rsid w:val="00941C43"/>
    <w:rsid w:val="00941CC0"/>
    <w:rsid w:val="009423B5"/>
    <w:rsid w:val="00942504"/>
    <w:rsid w:val="009425FC"/>
    <w:rsid w:val="009429AE"/>
    <w:rsid w:val="00942AF0"/>
    <w:rsid w:val="00942B95"/>
    <w:rsid w:val="00942CD6"/>
    <w:rsid w:val="009430AF"/>
    <w:rsid w:val="009430EA"/>
    <w:rsid w:val="00943434"/>
    <w:rsid w:val="009435B5"/>
    <w:rsid w:val="00943AC0"/>
    <w:rsid w:val="00943CB6"/>
    <w:rsid w:val="00943E88"/>
    <w:rsid w:val="009447AB"/>
    <w:rsid w:val="00944903"/>
    <w:rsid w:val="00944F05"/>
    <w:rsid w:val="00944F95"/>
    <w:rsid w:val="009450C7"/>
    <w:rsid w:val="00945685"/>
    <w:rsid w:val="00945D90"/>
    <w:rsid w:val="00945EA6"/>
    <w:rsid w:val="009461E1"/>
    <w:rsid w:val="009464E7"/>
    <w:rsid w:val="009466E0"/>
    <w:rsid w:val="00947B3E"/>
    <w:rsid w:val="009500BC"/>
    <w:rsid w:val="00950CD2"/>
    <w:rsid w:val="00951017"/>
    <w:rsid w:val="00951196"/>
    <w:rsid w:val="0095133E"/>
    <w:rsid w:val="00951372"/>
    <w:rsid w:val="0095138F"/>
    <w:rsid w:val="009516C5"/>
    <w:rsid w:val="00951908"/>
    <w:rsid w:val="00951B33"/>
    <w:rsid w:val="00952235"/>
    <w:rsid w:val="009524BB"/>
    <w:rsid w:val="00952557"/>
    <w:rsid w:val="00952C34"/>
    <w:rsid w:val="00952FE3"/>
    <w:rsid w:val="00953733"/>
    <w:rsid w:val="009538E6"/>
    <w:rsid w:val="00953EB4"/>
    <w:rsid w:val="0095418D"/>
    <w:rsid w:val="009548A4"/>
    <w:rsid w:val="00954B83"/>
    <w:rsid w:val="009551AD"/>
    <w:rsid w:val="00955BA8"/>
    <w:rsid w:val="00955C8E"/>
    <w:rsid w:val="00955D03"/>
    <w:rsid w:val="00955DE2"/>
    <w:rsid w:val="009565B6"/>
    <w:rsid w:val="00956A14"/>
    <w:rsid w:val="00956BDC"/>
    <w:rsid w:val="00957404"/>
    <w:rsid w:val="009575E7"/>
    <w:rsid w:val="009576BA"/>
    <w:rsid w:val="00957E6F"/>
    <w:rsid w:val="00957EFB"/>
    <w:rsid w:val="00960534"/>
    <w:rsid w:val="009605FE"/>
    <w:rsid w:val="009606B6"/>
    <w:rsid w:val="00960848"/>
    <w:rsid w:val="00960931"/>
    <w:rsid w:val="0096094C"/>
    <w:rsid w:val="00960A00"/>
    <w:rsid w:val="00960A9C"/>
    <w:rsid w:val="00960CBE"/>
    <w:rsid w:val="00960F0F"/>
    <w:rsid w:val="00960FA1"/>
    <w:rsid w:val="0096108F"/>
    <w:rsid w:val="009615A3"/>
    <w:rsid w:val="009618F6"/>
    <w:rsid w:val="0096243F"/>
    <w:rsid w:val="00962AEB"/>
    <w:rsid w:val="00963095"/>
    <w:rsid w:val="009633DF"/>
    <w:rsid w:val="009634D9"/>
    <w:rsid w:val="00963842"/>
    <w:rsid w:val="009638BE"/>
    <w:rsid w:val="00963A0F"/>
    <w:rsid w:val="00963DDC"/>
    <w:rsid w:val="009640D2"/>
    <w:rsid w:val="009643A6"/>
    <w:rsid w:val="0096461C"/>
    <w:rsid w:val="00964A5F"/>
    <w:rsid w:val="00964B26"/>
    <w:rsid w:val="00965DC5"/>
    <w:rsid w:val="00965F0F"/>
    <w:rsid w:val="00965F9F"/>
    <w:rsid w:val="00966074"/>
    <w:rsid w:val="00966185"/>
    <w:rsid w:val="00966236"/>
    <w:rsid w:val="009667BA"/>
    <w:rsid w:val="00966B3B"/>
    <w:rsid w:val="00966B9E"/>
    <w:rsid w:val="00966CDB"/>
    <w:rsid w:val="00966DE3"/>
    <w:rsid w:val="00967637"/>
    <w:rsid w:val="009678B7"/>
    <w:rsid w:val="00967AD6"/>
    <w:rsid w:val="00967B7C"/>
    <w:rsid w:val="00970143"/>
    <w:rsid w:val="0097028F"/>
    <w:rsid w:val="00970368"/>
    <w:rsid w:val="0097052A"/>
    <w:rsid w:val="0097079D"/>
    <w:rsid w:val="00970C61"/>
    <w:rsid w:val="00971914"/>
    <w:rsid w:val="0097194F"/>
    <w:rsid w:val="00971975"/>
    <w:rsid w:val="009719FB"/>
    <w:rsid w:val="00971A46"/>
    <w:rsid w:val="00971A6A"/>
    <w:rsid w:val="00971B5A"/>
    <w:rsid w:val="00971FB9"/>
    <w:rsid w:val="00972460"/>
    <w:rsid w:val="00972907"/>
    <w:rsid w:val="00972AAD"/>
    <w:rsid w:val="009733AA"/>
    <w:rsid w:val="009737D1"/>
    <w:rsid w:val="009739A0"/>
    <w:rsid w:val="00973A66"/>
    <w:rsid w:val="00973AB4"/>
    <w:rsid w:val="00973B30"/>
    <w:rsid w:val="00973D69"/>
    <w:rsid w:val="009740B2"/>
    <w:rsid w:val="00974174"/>
    <w:rsid w:val="00974AE0"/>
    <w:rsid w:val="00974B35"/>
    <w:rsid w:val="00974C9B"/>
    <w:rsid w:val="009751B7"/>
    <w:rsid w:val="00975CA3"/>
    <w:rsid w:val="00976100"/>
    <w:rsid w:val="00976315"/>
    <w:rsid w:val="00976C02"/>
    <w:rsid w:val="00976D64"/>
    <w:rsid w:val="00976E25"/>
    <w:rsid w:val="00977007"/>
    <w:rsid w:val="00977040"/>
    <w:rsid w:val="00977582"/>
    <w:rsid w:val="00977703"/>
    <w:rsid w:val="0097783F"/>
    <w:rsid w:val="00977DFA"/>
    <w:rsid w:val="0098134A"/>
    <w:rsid w:val="00981742"/>
    <w:rsid w:val="00981BD8"/>
    <w:rsid w:val="00981EB9"/>
    <w:rsid w:val="009823C8"/>
    <w:rsid w:val="009829BB"/>
    <w:rsid w:val="00982D2C"/>
    <w:rsid w:val="00983870"/>
    <w:rsid w:val="009839E5"/>
    <w:rsid w:val="00983CDB"/>
    <w:rsid w:val="00984801"/>
    <w:rsid w:val="009849CE"/>
    <w:rsid w:val="00984BAE"/>
    <w:rsid w:val="00984E1D"/>
    <w:rsid w:val="00984E79"/>
    <w:rsid w:val="00985793"/>
    <w:rsid w:val="00986477"/>
    <w:rsid w:val="00986639"/>
    <w:rsid w:val="0098699B"/>
    <w:rsid w:val="00986B05"/>
    <w:rsid w:val="00986DFA"/>
    <w:rsid w:val="00986FF2"/>
    <w:rsid w:val="009875C2"/>
    <w:rsid w:val="00987610"/>
    <w:rsid w:val="0098768D"/>
    <w:rsid w:val="00987EC5"/>
    <w:rsid w:val="009902A4"/>
    <w:rsid w:val="00990A85"/>
    <w:rsid w:val="00990C78"/>
    <w:rsid w:val="00990ECA"/>
    <w:rsid w:val="00990FC8"/>
    <w:rsid w:val="009910A7"/>
    <w:rsid w:val="0099122E"/>
    <w:rsid w:val="009917F9"/>
    <w:rsid w:val="00991CE1"/>
    <w:rsid w:val="00991CEB"/>
    <w:rsid w:val="00992082"/>
    <w:rsid w:val="0099236D"/>
    <w:rsid w:val="00992945"/>
    <w:rsid w:val="00992EF8"/>
    <w:rsid w:val="009934CA"/>
    <w:rsid w:val="009934EF"/>
    <w:rsid w:val="009938C0"/>
    <w:rsid w:val="0099460E"/>
    <w:rsid w:val="0099469A"/>
    <w:rsid w:val="00994BFC"/>
    <w:rsid w:val="009952BC"/>
    <w:rsid w:val="0099545F"/>
    <w:rsid w:val="00995AD4"/>
    <w:rsid w:val="00996557"/>
    <w:rsid w:val="009966C2"/>
    <w:rsid w:val="009966DE"/>
    <w:rsid w:val="00996B3A"/>
    <w:rsid w:val="00997EF8"/>
    <w:rsid w:val="009A0489"/>
    <w:rsid w:val="009A0B4E"/>
    <w:rsid w:val="009A1295"/>
    <w:rsid w:val="009A135E"/>
    <w:rsid w:val="009A177B"/>
    <w:rsid w:val="009A1908"/>
    <w:rsid w:val="009A1B3D"/>
    <w:rsid w:val="009A1CB4"/>
    <w:rsid w:val="009A217E"/>
    <w:rsid w:val="009A2610"/>
    <w:rsid w:val="009A4137"/>
    <w:rsid w:val="009A4902"/>
    <w:rsid w:val="009A4943"/>
    <w:rsid w:val="009A5639"/>
    <w:rsid w:val="009A5948"/>
    <w:rsid w:val="009A5B6A"/>
    <w:rsid w:val="009A5C31"/>
    <w:rsid w:val="009A5FF1"/>
    <w:rsid w:val="009A6533"/>
    <w:rsid w:val="009A6712"/>
    <w:rsid w:val="009A676A"/>
    <w:rsid w:val="009A6CEB"/>
    <w:rsid w:val="009A70F6"/>
    <w:rsid w:val="009A71F2"/>
    <w:rsid w:val="009A74A9"/>
    <w:rsid w:val="009A7626"/>
    <w:rsid w:val="009A79DB"/>
    <w:rsid w:val="009A7AB8"/>
    <w:rsid w:val="009A7C20"/>
    <w:rsid w:val="009B008F"/>
    <w:rsid w:val="009B0104"/>
    <w:rsid w:val="009B04D8"/>
    <w:rsid w:val="009B0B84"/>
    <w:rsid w:val="009B0BF8"/>
    <w:rsid w:val="009B0E62"/>
    <w:rsid w:val="009B0FC0"/>
    <w:rsid w:val="009B1217"/>
    <w:rsid w:val="009B14CB"/>
    <w:rsid w:val="009B1632"/>
    <w:rsid w:val="009B1A3C"/>
    <w:rsid w:val="009B1D42"/>
    <w:rsid w:val="009B1F68"/>
    <w:rsid w:val="009B21CE"/>
    <w:rsid w:val="009B2496"/>
    <w:rsid w:val="009B2905"/>
    <w:rsid w:val="009B3111"/>
    <w:rsid w:val="009B3990"/>
    <w:rsid w:val="009B3A8E"/>
    <w:rsid w:val="009B3AB3"/>
    <w:rsid w:val="009B4218"/>
    <w:rsid w:val="009B4DE6"/>
    <w:rsid w:val="009B4FFF"/>
    <w:rsid w:val="009B53E2"/>
    <w:rsid w:val="009B636E"/>
    <w:rsid w:val="009B6F31"/>
    <w:rsid w:val="009B70BD"/>
    <w:rsid w:val="009B7454"/>
    <w:rsid w:val="009B7A44"/>
    <w:rsid w:val="009B7ABB"/>
    <w:rsid w:val="009B7F5B"/>
    <w:rsid w:val="009C0026"/>
    <w:rsid w:val="009C017F"/>
    <w:rsid w:val="009C03E7"/>
    <w:rsid w:val="009C05C9"/>
    <w:rsid w:val="009C062D"/>
    <w:rsid w:val="009C08B6"/>
    <w:rsid w:val="009C167E"/>
    <w:rsid w:val="009C16F0"/>
    <w:rsid w:val="009C20EE"/>
    <w:rsid w:val="009C29C2"/>
    <w:rsid w:val="009C3001"/>
    <w:rsid w:val="009C3397"/>
    <w:rsid w:val="009C363D"/>
    <w:rsid w:val="009C3735"/>
    <w:rsid w:val="009C3C90"/>
    <w:rsid w:val="009C3CC5"/>
    <w:rsid w:val="009C3EBB"/>
    <w:rsid w:val="009C4157"/>
    <w:rsid w:val="009C45D3"/>
    <w:rsid w:val="009C52E2"/>
    <w:rsid w:val="009C5A6F"/>
    <w:rsid w:val="009C6097"/>
    <w:rsid w:val="009C63ED"/>
    <w:rsid w:val="009C682D"/>
    <w:rsid w:val="009C6B43"/>
    <w:rsid w:val="009C706C"/>
    <w:rsid w:val="009C7075"/>
    <w:rsid w:val="009C71C9"/>
    <w:rsid w:val="009C71D4"/>
    <w:rsid w:val="009C7361"/>
    <w:rsid w:val="009C74B1"/>
    <w:rsid w:val="009C7853"/>
    <w:rsid w:val="009C7A10"/>
    <w:rsid w:val="009C7B81"/>
    <w:rsid w:val="009D0312"/>
    <w:rsid w:val="009D0448"/>
    <w:rsid w:val="009D0A49"/>
    <w:rsid w:val="009D162C"/>
    <w:rsid w:val="009D1B89"/>
    <w:rsid w:val="009D235B"/>
    <w:rsid w:val="009D26D1"/>
    <w:rsid w:val="009D293E"/>
    <w:rsid w:val="009D35C0"/>
    <w:rsid w:val="009D3652"/>
    <w:rsid w:val="009D3790"/>
    <w:rsid w:val="009D380B"/>
    <w:rsid w:val="009D3F4D"/>
    <w:rsid w:val="009D4032"/>
    <w:rsid w:val="009D4577"/>
    <w:rsid w:val="009D45D8"/>
    <w:rsid w:val="009D48FE"/>
    <w:rsid w:val="009D5107"/>
    <w:rsid w:val="009D58AB"/>
    <w:rsid w:val="009D5B52"/>
    <w:rsid w:val="009D6089"/>
    <w:rsid w:val="009D609A"/>
    <w:rsid w:val="009D60D6"/>
    <w:rsid w:val="009D6148"/>
    <w:rsid w:val="009D6832"/>
    <w:rsid w:val="009D68C3"/>
    <w:rsid w:val="009D6ABB"/>
    <w:rsid w:val="009D72C1"/>
    <w:rsid w:val="009D762E"/>
    <w:rsid w:val="009D7A93"/>
    <w:rsid w:val="009D7A9A"/>
    <w:rsid w:val="009D7F7A"/>
    <w:rsid w:val="009D7FDE"/>
    <w:rsid w:val="009E06FA"/>
    <w:rsid w:val="009E0BB3"/>
    <w:rsid w:val="009E0C03"/>
    <w:rsid w:val="009E0D0A"/>
    <w:rsid w:val="009E1BA8"/>
    <w:rsid w:val="009E1D45"/>
    <w:rsid w:val="009E1D75"/>
    <w:rsid w:val="009E1E02"/>
    <w:rsid w:val="009E2718"/>
    <w:rsid w:val="009E29BE"/>
    <w:rsid w:val="009E561E"/>
    <w:rsid w:val="009E5A66"/>
    <w:rsid w:val="009E68EE"/>
    <w:rsid w:val="009E6DBF"/>
    <w:rsid w:val="009E712B"/>
    <w:rsid w:val="009E717B"/>
    <w:rsid w:val="009E72CF"/>
    <w:rsid w:val="009E783F"/>
    <w:rsid w:val="009E7937"/>
    <w:rsid w:val="009F01D7"/>
    <w:rsid w:val="009F0254"/>
    <w:rsid w:val="009F0346"/>
    <w:rsid w:val="009F0368"/>
    <w:rsid w:val="009F0432"/>
    <w:rsid w:val="009F062A"/>
    <w:rsid w:val="009F075B"/>
    <w:rsid w:val="009F07B1"/>
    <w:rsid w:val="009F0A36"/>
    <w:rsid w:val="009F10A8"/>
    <w:rsid w:val="009F11D0"/>
    <w:rsid w:val="009F1264"/>
    <w:rsid w:val="009F18F5"/>
    <w:rsid w:val="009F1AA3"/>
    <w:rsid w:val="009F1F9E"/>
    <w:rsid w:val="009F21BD"/>
    <w:rsid w:val="009F2838"/>
    <w:rsid w:val="009F2A25"/>
    <w:rsid w:val="009F2A29"/>
    <w:rsid w:val="009F2A38"/>
    <w:rsid w:val="009F2C79"/>
    <w:rsid w:val="009F2E16"/>
    <w:rsid w:val="009F30CF"/>
    <w:rsid w:val="009F38A3"/>
    <w:rsid w:val="009F3B8C"/>
    <w:rsid w:val="009F4A00"/>
    <w:rsid w:val="009F4B2F"/>
    <w:rsid w:val="009F51CB"/>
    <w:rsid w:val="009F5373"/>
    <w:rsid w:val="009F5784"/>
    <w:rsid w:val="009F583C"/>
    <w:rsid w:val="009F5D3B"/>
    <w:rsid w:val="009F5E30"/>
    <w:rsid w:val="009F641C"/>
    <w:rsid w:val="009F6436"/>
    <w:rsid w:val="009F7166"/>
    <w:rsid w:val="009F7229"/>
    <w:rsid w:val="009F781E"/>
    <w:rsid w:val="009F7A01"/>
    <w:rsid w:val="009F7B01"/>
    <w:rsid w:val="009F7F75"/>
    <w:rsid w:val="00A00151"/>
    <w:rsid w:val="00A00211"/>
    <w:rsid w:val="00A0021D"/>
    <w:rsid w:val="00A0023B"/>
    <w:rsid w:val="00A00548"/>
    <w:rsid w:val="00A008D9"/>
    <w:rsid w:val="00A00AEF"/>
    <w:rsid w:val="00A019E4"/>
    <w:rsid w:val="00A01FB8"/>
    <w:rsid w:val="00A02182"/>
    <w:rsid w:val="00A02597"/>
    <w:rsid w:val="00A02652"/>
    <w:rsid w:val="00A02680"/>
    <w:rsid w:val="00A02B0E"/>
    <w:rsid w:val="00A02B95"/>
    <w:rsid w:val="00A02E1B"/>
    <w:rsid w:val="00A030EB"/>
    <w:rsid w:val="00A033C2"/>
    <w:rsid w:val="00A043EA"/>
    <w:rsid w:val="00A047CE"/>
    <w:rsid w:val="00A04910"/>
    <w:rsid w:val="00A05012"/>
    <w:rsid w:val="00A051D2"/>
    <w:rsid w:val="00A05A66"/>
    <w:rsid w:val="00A05DC8"/>
    <w:rsid w:val="00A05F19"/>
    <w:rsid w:val="00A066F4"/>
    <w:rsid w:val="00A06C5B"/>
    <w:rsid w:val="00A06DB5"/>
    <w:rsid w:val="00A06F34"/>
    <w:rsid w:val="00A0704F"/>
    <w:rsid w:val="00A07293"/>
    <w:rsid w:val="00A0774F"/>
    <w:rsid w:val="00A0779F"/>
    <w:rsid w:val="00A10285"/>
    <w:rsid w:val="00A10459"/>
    <w:rsid w:val="00A109E8"/>
    <w:rsid w:val="00A10CAB"/>
    <w:rsid w:val="00A11340"/>
    <w:rsid w:val="00A116E6"/>
    <w:rsid w:val="00A116EC"/>
    <w:rsid w:val="00A117F3"/>
    <w:rsid w:val="00A1180C"/>
    <w:rsid w:val="00A11C25"/>
    <w:rsid w:val="00A11D18"/>
    <w:rsid w:val="00A12017"/>
    <w:rsid w:val="00A126A8"/>
    <w:rsid w:val="00A12DBD"/>
    <w:rsid w:val="00A13130"/>
    <w:rsid w:val="00A13674"/>
    <w:rsid w:val="00A13981"/>
    <w:rsid w:val="00A13BD4"/>
    <w:rsid w:val="00A13DD5"/>
    <w:rsid w:val="00A1422E"/>
    <w:rsid w:val="00A1431A"/>
    <w:rsid w:val="00A1469A"/>
    <w:rsid w:val="00A14780"/>
    <w:rsid w:val="00A14902"/>
    <w:rsid w:val="00A14A0C"/>
    <w:rsid w:val="00A14BC8"/>
    <w:rsid w:val="00A155CB"/>
    <w:rsid w:val="00A15777"/>
    <w:rsid w:val="00A1596A"/>
    <w:rsid w:val="00A15B94"/>
    <w:rsid w:val="00A15BE4"/>
    <w:rsid w:val="00A15CAD"/>
    <w:rsid w:val="00A15D1F"/>
    <w:rsid w:val="00A16DB4"/>
    <w:rsid w:val="00A16E41"/>
    <w:rsid w:val="00A17072"/>
    <w:rsid w:val="00A1728D"/>
    <w:rsid w:val="00A17AB6"/>
    <w:rsid w:val="00A17F87"/>
    <w:rsid w:val="00A20221"/>
    <w:rsid w:val="00A20334"/>
    <w:rsid w:val="00A204FB"/>
    <w:rsid w:val="00A2064D"/>
    <w:rsid w:val="00A20B04"/>
    <w:rsid w:val="00A20C25"/>
    <w:rsid w:val="00A211D3"/>
    <w:rsid w:val="00A2125C"/>
    <w:rsid w:val="00A215CD"/>
    <w:rsid w:val="00A2162B"/>
    <w:rsid w:val="00A21B27"/>
    <w:rsid w:val="00A221DA"/>
    <w:rsid w:val="00A22871"/>
    <w:rsid w:val="00A2302B"/>
    <w:rsid w:val="00A23671"/>
    <w:rsid w:val="00A23718"/>
    <w:rsid w:val="00A23792"/>
    <w:rsid w:val="00A23F36"/>
    <w:rsid w:val="00A245B7"/>
    <w:rsid w:val="00A24732"/>
    <w:rsid w:val="00A248B0"/>
    <w:rsid w:val="00A24C61"/>
    <w:rsid w:val="00A24F3F"/>
    <w:rsid w:val="00A250C5"/>
    <w:rsid w:val="00A2512D"/>
    <w:rsid w:val="00A2562D"/>
    <w:rsid w:val="00A2590C"/>
    <w:rsid w:val="00A25D1C"/>
    <w:rsid w:val="00A26EE0"/>
    <w:rsid w:val="00A271F8"/>
    <w:rsid w:val="00A27A29"/>
    <w:rsid w:val="00A27DDD"/>
    <w:rsid w:val="00A30084"/>
    <w:rsid w:val="00A3021B"/>
    <w:rsid w:val="00A308C5"/>
    <w:rsid w:val="00A3115C"/>
    <w:rsid w:val="00A313C0"/>
    <w:rsid w:val="00A314CB"/>
    <w:rsid w:val="00A31910"/>
    <w:rsid w:val="00A31BE4"/>
    <w:rsid w:val="00A32436"/>
    <w:rsid w:val="00A325DD"/>
    <w:rsid w:val="00A332F2"/>
    <w:rsid w:val="00A33B79"/>
    <w:rsid w:val="00A34282"/>
    <w:rsid w:val="00A348BF"/>
    <w:rsid w:val="00A349DD"/>
    <w:rsid w:val="00A34BDA"/>
    <w:rsid w:val="00A354D1"/>
    <w:rsid w:val="00A35A66"/>
    <w:rsid w:val="00A35D17"/>
    <w:rsid w:val="00A35D59"/>
    <w:rsid w:val="00A35ED0"/>
    <w:rsid w:val="00A3627F"/>
    <w:rsid w:val="00A36611"/>
    <w:rsid w:val="00A367D9"/>
    <w:rsid w:val="00A36898"/>
    <w:rsid w:val="00A36978"/>
    <w:rsid w:val="00A37262"/>
    <w:rsid w:val="00A372ED"/>
    <w:rsid w:val="00A375EB"/>
    <w:rsid w:val="00A37CDE"/>
    <w:rsid w:val="00A37FB3"/>
    <w:rsid w:val="00A402E5"/>
    <w:rsid w:val="00A407DA"/>
    <w:rsid w:val="00A40A17"/>
    <w:rsid w:val="00A40ABA"/>
    <w:rsid w:val="00A40B97"/>
    <w:rsid w:val="00A40D18"/>
    <w:rsid w:val="00A40D9A"/>
    <w:rsid w:val="00A4109D"/>
    <w:rsid w:val="00A411D0"/>
    <w:rsid w:val="00A41458"/>
    <w:rsid w:val="00A415C6"/>
    <w:rsid w:val="00A416EC"/>
    <w:rsid w:val="00A42B88"/>
    <w:rsid w:val="00A42BF6"/>
    <w:rsid w:val="00A42EE6"/>
    <w:rsid w:val="00A430F3"/>
    <w:rsid w:val="00A43232"/>
    <w:rsid w:val="00A433F6"/>
    <w:rsid w:val="00A43630"/>
    <w:rsid w:val="00A4365F"/>
    <w:rsid w:val="00A438C1"/>
    <w:rsid w:val="00A439AE"/>
    <w:rsid w:val="00A43B18"/>
    <w:rsid w:val="00A4419D"/>
    <w:rsid w:val="00A44908"/>
    <w:rsid w:val="00A44FF3"/>
    <w:rsid w:val="00A4538E"/>
    <w:rsid w:val="00A455C6"/>
    <w:rsid w:val="00A459AD"/>
    <w:rsid w:val="00A45EF6"/>
    <w:rsid w:val="00A45FF5"/>
    <w:rsid w:val="00A46699"/>
    <w:rsid w:val="00A46780"/>
    <w:rsid w:val="00A46A08"/>
    <w:rsid w:val="00A46C3E"/>
    <w:rsid w:val="00A46CC6"/>
    <w:rsid w:val="00A46E98"/>
    <w:rsid w:val="00A47254"/>
    <w:rsid w:val="00A4736D"/>
    <w:rsid w:val="00A473A8"/>
    <w:rsid w:val="00A4751E"/>
    <w:rsid w:val="00A47CFB"/>
    <w:rsid w:val="00A50581"/>
    <w:rsid w:val="00A507C5"/>
    <w:rsid w:val="00A50D2A"/>
    <w:rsid w:val="00A50F26"/>
    <w:rsid w:val="00A517EC"/>
    <w:rsid w:val="00A51AB5"/>
    <w:rsid w:val="00A51C6D"/>
    <w:rsid w:val="00A51F04"/>
    <w:rsid w:val="00A52028"/>
    <w:rsid w:val="00A520D5"/>
    <w:rsid w:val="00A5214B"/>
    <w:rsid w:val="00A52415"/>
    <w:rsid w:val="00A526E0"/>
    <w:rsid w:val="00A528D6"/>
    <w:rsid w:val="00A52E48"/>
    <w:rsid w:val="00A5305A"/>
    <w:rsid w:val="00A53083"/>
    <w:rsid w:val="00A536FE"/>
    <w:rsid w:val="00A53759"/>
    <w:rsid w:val="00A54596"/>
    <w:rsid w:val="00A545EB"/>
    <w:rsid w:val="00A5460F"/>
    <w:rsid w:val="00A54884"/>
    <w:rsid w:val="00A54A1A"/>
    <w:rsid w:val="00A54C62"/>
    <w:rsid w:val="00A54E8C"/>
    <w:rsid w:val="00A54E94"/>
    <w:rsid w:val="00A5526F"/>
    <w:rsid w:val="00A552A1"/>
    <w:rsid w:val="00A55404"/>
    <w:rsid w:val="00A55DF2"/>
    <w:rsid w:val="00A55E54"/>
    <w:rsid w:val="00A56199"/>
    <w:rsid w:val="00A571FC"/>
    <w:rsid w:val="00A573BC"/>
    <w:rsid w:val="00A5768D"/>
    <w:rsid w:val="00A57C84"/>
    <w:rsid w:val="00A57F17"/>
    <w:rsid w:val="00A600C3"/>
    <w:rsid w:val="00A607AF"/>
    <w:rsid w:val="00A60B6D"/>
    <w:rsid w:val="00A60C28"/>
    <w:rsid w:val="00A60C56"/>
    <w:rsid w:val="00A60C83"/>
    <w:rsid w:val="00A60D3B"/>
    <w:rsid w:val="00A60F18"/>
    <w:rsid w:val="00A61482"/>
    <w:rsid w:val="00A617EA"/>
    <w:rsid w:val="00A620A9"/>
    <w:rsid w:val="00A620CD"/>
    <w:rsid w:val="00A6213E"/>
    <w:rsid w:val="00A62369"/>
    <w:rsid w:val="00A62A48"/>
    <w:rsid w:val="00A62BD5"/>
    <w:rsid w:val="00A6372A"/>
    <w:rsid w:val="00A63BD0"/>
    <w:rsid w:val="00A63D46"/>
    <w:rsid w:val="00A63E01"/>
    <w:rsid w:val="00A6422B"/>
    <w:rsid w:val="00A64262"/>
    <w:rsid w:val="00A64399"/>
    <w:rsid w:val="00A64863"/>
    <w:rsid w:val="00A649DC"/>
    <w:rsid w:val="00A6544B"/>
    <w:rsid w:val="00A6588B"/>
    <w:rsid w:val="00A667CB"/>
    <w:rsid w:val="00A66842"/>
    <w:rsid w:val="00A66A6B"/>
    <w:rsid w:val="00A66BDA"/>
    <w:rsid w:val="00A66E3B"/>
    <w:rsid w:val="00A673E8"/>
    <w:rsid w:val="00A676CD"/>
    <w:rsid w:val="00A679AD"/>
    <w:rsid w:val="00A70463"/>
    <w:rsid w:val="00A709D9"/>
    <w:rsid w:val="00A70A1D"/>
    <w:rsid w:val="00A70C22"/>
    <w:rsid w:val="00A70C3C"/>
    <w:rsid w:val="00A70CAC"/>
    <w:rsid w:val="00A7147D"/>
    <w:rsid w:val="00A7174B"/>
    <w:rsid w:val="00A718B5"/>
    <w:rsid w:val="00A71B56"/>
    <w:rsid w:val="00A72433"/>
    <w:rsid w:val="00A72474"/>
    <w:rsid w:val="00A724B7"/>
    <w:rsid w:val="00A727DD"/>
    <w:rsid w:val="00A72B51"/>
    <w:rsid w:val="00A73203"/>
    <w:rsid w:val="00A73854"/>
    <w:rsid w:val="00A74560"/>
    <w:rsid w:val="00A74700"/>
    <w:rsid w:val="00A74A55"/>
    <w:rsid w:val="00A74CC1"/>
    <w:rsid w:val="00A7520A"/>
    <w:rsid w:val="00A7522F"/>
    <w:rsid w:val="00A7533C"/>
    <w:rsid w:val="00A75640"/>
    <w:rsid w:val="00A757A7"/>
    <w:rsid w:val="00A75F9D"/>
    <w:rsid w:val="00A76AE5"/>
    <w:rsid w:val="00A76F68"/>
    <w:rsid w:val="00A7728C"/>
    <w:rsid w:val="00A773CA"/>
    <w:rsid w:val="00A77613"/>
    <w:rsid w:val="00A776B5"/>
    <w:rsid w:val="00A77A87"/>
    <w:rsid w:val="00A77A99"/>
    <w:rsid w:val="00A802CA"/>
    <w:rsid w:val="00A808D4"/>
    <w:rsid w:val="00A80A8B"/>
    <w:rsid w:val="00A80CAD"/>
    <w:rsid w:val="00A80F47"/>
    <w:rsid w:val="00A811B5"/>
    <w:rsid w:val="00A81E9C"/>
    <w:rsid w:val="00A81EB3"/>
    <w:rsid w:val="00A82457"/>
    <w:rsid w:val="00A824E5"/>
    <w:rsid w:val="00A8290B"/>
    <w:rsid w:val="00A82A83"/>
    <w:rsid w:val="00A82B18"/>
    <w:rsid w:val="00A834A1"/>
    <w:rsid w:val="00A83CBD"/>
    <w:rsid w:val="00A83FDA"/>
    <w:rsid w:val="00A84292"/>
    <w:rsid w:val="00A842E5"/>
    <w:rsid w:val="00A8465D"/>
    <w:rsid w:val="00A8495F"/>
    <w:rsid w:val="00A84A45"/>
    <w:rsid w:val="00A854D6"/>
    <w:rsid w:val="00A862C1"/>
    <w:rsid w:val="00A864AC"/>
    <w:rsid w:val="00A869CE"/>
    <w:rsid w:val="00A86C98"/>
    <w:rsid w:val="00A8717A"/>
    <w:rsid w:val="00A8796A"/>
    <w:rsid w:val="00A9010F"/>
    <w:rsid w:val="00A90131"/>
    <w:rsid w:val="00A90150"/>
    <w:rsid w:val="00A9018C"/>
    <w:rsid w:val="00A90D71"/>
    <w:rsid w:val="00A91569"/>
    <w:rsid w:val="00A917CD"/>
    <w:rsid w:val="00A91C93"/>
    <w:rsid w:val="00A91FE5"/>
    <w:rsid w:val="00A929F7"/>
    <w:rsid w:val="00A93153"/>
    <w:rsid w:val="00A93247"/>
    <w:rsid w:val="00A933D5"/>
    <w:rsid w:val="00A9340E"/>
    <w:rsid w:val="00A93473"/>
    <w:rsid w:val="00A936E9"/>
    <w:rsid w:val="00A93DE0"/>
    <w:rsid w:val="00A940CC"/>
    <w:rsid w:val="00A9419B"/>
    <w:rsid w:val="00A94354"/>
    <w:rsid w:val="00A9474D"/>
    <w:rsid w:val="00A948A1"/>
    <w:rsid w:val="00A94A92"/>
    <w:rsid w:val="00A94DCD"/>
    <w:rsid w:val="00A94E5A"/>
    <w:rsid w:val="00A952BF"/>
    <w:rsid w:val="00A9588A"/>
    <w:rsid w:val="00A959B2"/>
    <w:rsid w:val="00A95DC9"/>
    <w:rsid w:val="00A95E70"/>
    <w:rsid w:val="00A96325"/>
    <w:rsid w:val="00A963FD"/>
    <w:rsid w:val="00A9681C"/>
    <w:rsid w:val="00A96C65"/>
    <w:rsid w:val="00A96C69"/>
    <w:rsid w:val="00A96DCE"/>
    <w:rsid w:val="00A970EA"/>
    <w:rsid w:val="00A972FE"/>
    <w:rsid w:val="00A975E0"/>
    <w:rsid w:val="00A97A22"/>
    <w:rsid w:val="00A97E5E"/>
    <w:rsid w:val="00A97EB2"/>
    <w:rsid w:val="00AA03E8"/>
    <w:rsid w:val="00AA0A23"/>
    <w:rsid w:val="00AA0B25"/>
    <w:rsid w:val="00AA0E05"/>
    <w:rsid w:val="00AA138B"/>
    <w:rsid w:val="00AA17D9"/>
    <w:rsid w:val="00AA1ACD"/>
    <w:rsid w:val="00AA1E46"/>
    <w:rsid w:val="00AA1EA5"/>
    <w:rsid w:val="00AA1FB0"/>
    <w:rsid w:val="00AA2133"/>
    <w:rsid w:val="00AA224B"/>
    <w:rsid w:val="00AA25E2"/>
    <w:rsid w:val="00AA3494"/>
    <w:rsid w:val="00AA37F9"/>
    <w:rsid w:val="00AA3B83"/>
    <w:rsid w:val="00AA3B9B"/>
    <w:rsid w:val="00AA3C62"/>
    <w:rsid w:val="00AA3D93"/>
    <w:rsid w:val="00AA46AE"/>
    <w:rsid w:val="00AA4BE8"/>
    <w:rsid w:val="00AA502E"/>
    <w:rsid w:val="00AA5154"/>
    <w:rsid w:val="00AA53D2"/>
    <w:rsid w:val="00AA54C0"/>
    <w:rsid w:val="00AA5B92"/>
    <w:rsid w:val="00AA5C32"/>
    <w:rsid w:val="00AA6090"/>
    <w:rsid w:val="00AA648B"/>
    <w:rsid w:val="00AA67B7"/>
    <w:rsid w:val="00AA6976"/>
    <w:rsid w:val="00AA6BF0"/>
    <w:rsid w:val="00AA6FFB"/>
    <w:rsid w:val="00AA78F8"/>
    <w:rsid w:val="00AB00BE"/>
    <w:rsid w:val="00AB013B"/>
    <w:rsid w:val="00AB01EC"/>
    <w:rsid w:val="00AB04E5"/>
    <w:rsid w:val="00AB0E53"/>
    <w:rsid w:val="00AB1350"/>
    <w:rsid w:val="00AB192E"/>
    <w:rsid w:val="00AB1DD2"/>
    <w:rsid w:val="00AB2018"/>
    <w:rsid w:val="00AB202B"/>
    <w:rsid w:val="00AB2DF7"/>
    <w:rsid w:val="00AB37DC"/>
    <w:rsid w:val="00AB3AD3"/>
    <w:rsid w:val="00AB3F66"/>
    <w:rsid w:val="00AB44B1"/>
    <w:rsid w:val="00AB50ED"/>
    <w:rsid w:val="00AB5171"/>
    <w:rsid w:val="00AB527D"/>
    <w:rsid w:val="00AB54AB"/>
    <w:rsid w:val="00AB57EC"/>
    <w:rsid w:val="00AB5807"/>
    <w:rsid w:val="00AB587E"/>
    <w:rsid w:val="00AB5A3D"/>
    <w:rsid w:val="00AB67B0"/>
    <w:rsid w:val="00AB67B3"/>
    <w:rsid w:val="00AB69B3"/>
    <w:rsid w:val="00AB6B73"/>
    <w:rsid w:val="00AB7B74"/>
    <w:rsid w:val="00AC061C"/>
    <w:rsid w:val="00AC0C2F"/>
    <w:rsid w:val="00AC0FC9"/>
    <w:rsid w:val="00AC14C6"/>
    <w:rsid w:val="00AC187B"/>
    <w:rsid w:val="00AC1880"/>
    <w:rsid w:val="00AC19F3"/>
    <w:rsid w:val="00AC1AC6"/>
    <w:rsid w:val="00AC1ACD"/>
    <w:rsid w:val="00AC1DBA"/>
    <w:rsid w:val="00AC1F73"/>
    <w:rsid w:val="00AC28EF"/>
    <w:rsid w:val="00AC2997"/>
    <w:rsid w:val="00AC2A3C"/>
    <w:rsid w:val="00AC2B6A"/>
    <w:rsid w:val="00AC2DFD"/>
    <w:rsid w:val="00AC3D3A"/>
    <w:rsid w:val="00AC3F3F"/>
    <w:rsid w:val="00AC3FEB"/>
    <w:rsid w:val="00AC4212"/>
    <w:rsid w:val="00AC42F0"/>
    <w:rsid w:val="00AC47EC"/>
    <w:rsid w:val="00AC514C"/>
    <w:rsid w:val="00AC55C3"/>
    <w:rsid w:val="00AC63B0"/>
    <w:rsid w:val="00AC6680"/>
    <w:rsid w:val="00AC686A"/>
    <w:rsid w:val="00AC6E1F"/>
    <w:rsid w:val="00AC729A"/>
    <w:rsid w:val="00AC72DB"/>
    <w:rsid w:val="00AC7742"/>
    <w:rsid w:val="00AC78E2"/>
    <w:rsid w:val="00AC7A77"/>
    <w:rsid w:val="00AC7E3D"/>
    <w:rsid w:val="00AC7F7D"/>
    <w:rsid w:val="00AD097D"/>
    <w:rsid w:val="00AD0F3E"/>
    <w:rsid w:val="00AD16C8"/>
    <w:rsid w:val="00AD170F"/>
    <w:rsid w:val="00AD2DC6"/>
    <w:rsid w:val="00AD34CE"/>
    <w:rsid w:val="00AD36EE"/>
    <w:rsid w:val="00AD3934"/>
    <w:rsid w:val="00AD3F08"/>
    <w:rsid w:val="00AD521B"/>
    <w:rsid w:val="00AD5D6E"/>
    <w:rsid w:val="00AD5DD5"/>
    <w:rsid w:val="00AD60A3"/>
    <w:rsid w:val="00AD6910"/>
    <w:rsid w:val="00AD6B53"/>
    <w:rsid w:val="00AD7C64"/>
    <w:rsid w:val="00AD7D61"/>
    <w:rsid w:val="00AE003E"/>
    <w:rsid w:val="00AE01A1"/>
    <w:rsid w:val="00AE08F9"/>
    <w:rsid w:val="00AE0D4B"/>
    <w:rsid w:val="00AE14FE"/>
    <w:rsid w:val="00AE1A90"/>
    <w:rsid w:val="00AE1CBA"/>
    <w:rsid w:val="00AE1E58"/>
    <w:rsid w:val="00AE1EF0"/>
    <w:rsid w:val="00AE259C"/>
    <w:rsid w:val="00AE274E"/>
    <w:rsid w:val="00AE3097"/>
    <w:rsid w:val="00AE3284"/>
    <w:rsid w:val="00AE3C00"/>
    <w:rsid w:val="00AE3DDC"/>
    <w:rsid w:val="00AE4194"/>
    <w:rsid w:val="00AE46F2"/>
    <w:rsid w:val="00AE48A6"/>
    <w:rsid w:val="00AE4AC2"/>
    <w:rsid w:val="00AE4C5E"/>
    <w:rsid w:val="00AE501D"/>
    <w:rsid w:val="00AE5089"/>
    <w:rsid w:val="00AE56D7"/>
    <w:rsid w:val="00AE5ACF"/>
    <w:rsid w:val="00AE5B12"/>
    <w:rsid w:val="00AE5CB3"/>
    <w:rsid w:val="00AE5EDB"/>
    <w:rsid w:val="00AE5F29"/>
    <w:rsid w:val="00AE5F7A"/>
    <w:rsid w:val="00AE62D5"/>
    <w:rsid w:val="00AE65AD"/>
    <w:rsid w:val="00AE6815"/>
    <w:rsid w:val="00AE6951"/>
    <w:rsid w:val="00AE7132"/>
    <w:rsid w:val="00AE723E"/>
    <w:rsid w:val="00AE72A0"/>
    <w:rsid w:val="00AE7E23"/>
    <w:rsid w:val="00AF011E"/>
    <w:rsid w:val="00AF0348"/>
    <w:rsid w:val="00AF042D"/>
    <w:rsid w:val="00AF051E"/>
    <w:rsid w:val="00AF0554"/>
    <w:rsid w:val="00AF0890"/>
    <w:rsid w:val="00AF1162"/>
    <w:rsid w:val="00AF11B1"/>
    <w:rsid w:val="00AF16F7"/>
    <w:rsid w:val="00AF17C6"/>
    <w:rsid w:val="00AF183C"/>
    <w:rsid w:val="00AF1D2D"/>
    <w:rsid w:val="00AF1D6D"/>
    <w:rsid w:val="00AF2273"/>
    <w:rsid w:val="00AF23CD"/>
    <w:rsid w:val="00AF25D6"/>
    <w:rsid w:val="00AF26D7"/>
    <w:rsid w:val="00AF27A0"/>
    <w:rsid w:val="00AF290E"/>
    <w:rsid w:val="00AF2A1D"/>
    <w:rsid w:val="00AF2C02"/>
    <w:rsid w:val="00AF2DE2"/>
    <w:rsid w:val="00AF2E1E"/>
    <w:rsid w:val="00AF2F11"/>
    <w:rsid w:val="00AF304B"/>
    <w:rsid w:val="00AF329B"/>
    <w:rsid w:val="00AF3B87"/>
    <w:rsid w:val="00AF49D1"/>
    <w:rsid w:val="00AF4B4C"/>
    <w:rsid w:val="00AF4EA8"/>
    <w:rsid w:val="00AF4F23"/>
    <w:rsid w:val="00AF5D9B"/>
    <w:rsid w:val="00AF608C"/>
    <w:rsid w:val="00AF644B"/>
    <w:rsid w:val="00AF6873"/>
    <w:rsid w:val="00AF70E8"/>
    <w:rsid w:val="00AF7839"/>
    <w:rsid w:val="00AF7F17"/>
    <w:rsid w:val="00B0042F"/>
    <w:rsid w:val="00B00671"/>
    <w:rsid w:val="00B0072C"/>
    <w:rsid w:val="00B00BDC"/>
    <w:rsid w:val="00B0100A"/>
    <w:rsid w:val="00B010B7"/>
    <w:rsid w:val="00B01220"/>
    <w:rsid w:val="00B01689"/>
    <w:rsid w:val="00B017F4"/>
    <w:rsid w:val="00B01BEA"/>
    <w:rsid w:val="00B0208D"/>
    <w:rsid w:val="00B02159"/>
    <w:rsid w:val="00B025BD"/>
    <w:rsid w:val="00B02B57"/>
    <w:rsid w:val="00B02F44"/>
    <w:rsid w:val="00B03549"/>
    <w:rsid w:val="00B036FA"/>
    <w:rsid w:val="00B03711"/>
    <w:rsid w:val="00B03ADB"/>
    <w:rsid w:val="00B03CEA"/>
    <w:rsid w:val="00B03D89"/>
    <w:rsid w:val="00B03D97"/>
    <w:rsid w:val="00B03E7C"/>
    <w:rsid w:val="00B04AC0"/>
    <w:rsid w:val="00B05385"/>
    <w:rsid w:val="00B0554E"/>
    <w:rsid w:val="00B05C55"/>
    <w:rsid w:val="00B05E10"/>
    <w:rsid w:val="00B05E26"/>
    <w:rsid w:val="00B0640B"/>
    <w:rsid w:val="00B0695E"/>
    <w:rsid w:val="00B06986"/>
    <w:rsid w:val="00B06A2B"/>
    <w:rsid w:val="00B06A56"/>
    <w:rsid w:val="00B06ECA"/>
    <w:rsid w:val="00B06F99"/>
    <w:rsid w:val="00B070DB"/>
    <w:rsid w:val="00B07597"/>
    <w:rsid w:val="00B07611"/>
    <w:rsid w:val="00B0778E"/>
    <w:rsid w:val="00B079EF"/>
    <w:rsid w:val="00B1002B"/>
    <w:rsid w:val="00B10139"/>
    <w:rsid w:val="00B1030F"/>
    <w:rsid w:val="00B10341"/>
    <w:rsid w:val="00B105C5"/>
    <w:rsid w:val="00B106C7"/>
    <w:rsid w:val="00B106DD"/>
    <w:rsid w:val="00B10719"/>
    <w:rsid w:val="00B107EC"/>
    <w:rsid w:val="00B10CAB"/>
    <w:rsid w:val="00B11A40"/>
    <w:rsid w:val="00B1237E"/>
    <w:rsid w:val="00B126F0"/>
    <w:rsid w:val="00B130EF"/>
    <w:rsid w:val="00B13AEB"/>
    <w:rsid w:val="00B13C00"/>
    <w:rsid w:val="00B14875"/>
    <w:rsid w:val="00B1536C"/>
    <w:rsid w:val="00B15409"/>
    <w:rsid w:val="00B1558A"/>
    <w:rsid w:val="00B156DF"/>
    <w:rsid w:val="00B157AB"/>
    <w:rsid w:val="00B157DA"/>
    <w:rsid w:val="00B16477"/>
    <w:rsid w:val="00B16709"/>
    <w:rsid w:val="00B16A86"/>
    <w:rsid w:val="00B16CD0"/>
    <w:rsid w:val="00B1712B"/>
    <w:rsid w:val="00B17320"/>
    <w:rsid w:val="00B1732C"/>
    <w:rsid w:val="00B1754E"/>
    <w:rsid w:val="00B17C5E"/>
    <w:rsid w:val="00B200EB"/>
    <w:rsid w:val="00B2055D"/>
    <w:rsid w:val="00B20B42"/>
    <w:rsid w:val="00B20DFF"/>
    <w:rsid w:val="00B20E06"/>
    <w:rsid w:val="00B214C3"/>
    <w:rsid w:val="00B2153A"/>
    <w:rsid w:val="00B215A6"/>
    <w:rsid w:val="00B2163D"/>
    <w:rsid w:val="00B21672"/>
    <w:rsid w:val="00B2181F"/>
    <w:rsid w:val="00B218D9"/>
    <w:rsid w:val="00B219AF"/>
    <w:rsid w:val="00B21A6D"/>
    <w:rsid w:val="00B21B25"/>
    <w:rsid w:val="00B21BA9"/>
    <w:rsid w:val="00B21EF7"/>
    <w:rsid w:val="00B224EB"/>
    <w:rsid w:val="00B2302D"/>
    <w:rsid w:val="00B234FD"/>
    <w:rsid w:val="00B23642"/>
    <w:rsid w:val="00B23EAB"/>
    <w:rsid w:val="00B2404A"/>
    <w:rsid w:val="00B246F4"/>
    <w:rsid w:val="00B24B0E"/>
    <w:rsid w:val="00B2591E"/>
    <w:rsid w:val="00B25C3F"/>
    <w:rsid w:val="00B25DE5"/>
    <w:rsid w:val="00B2639E"/>
    <w:rsid w:val="00B2673E"/>
    <w:rsid w:val="00B268FE"/>
    <w:rsid w:val="00B26A73"/>
    <w:rsid w:val="00B26F41"/>
    <w:rsid w:val="00B277E6"/>
    <w:rsid w:val="00B301CF"/>
    <w:rsid w:val="00B30995"/>
    <w:rsid w:val="00B30B24"/>
    <w:rsid w:val="00B30EDF"/>
    <w:rsid w:val="00B3113E"/>
    <w:rsid w:val="00B31430"/>
    <w:rsid w:val="00B31782"/>
    <w:rsid w:val="00B31B19"/>
    <w:rsid w:val="00B327DC"/>
    <w:rsid w:val="00B3302F"/>
    <w:rsid w:val="00B33184"/>
    <w:rsid w:val="00B338C2"/>
    <w:rsid w:val="00B3394A"/>
    <w:rsid w:val="00B34042"/>
    <w:rsid w:val="00B34AAA"/>
    <w:rsid w:val="00B34BAC"/>
    <w:rsid w:val="00B34D4F"/>
    <w:rsid w:val="00B351CA"/>
    <w:rsid w:val="00B3527C"/>
    <w:rsid w:val="00B35CDC"/>
    <w:rsid w:val="00B35D68"/>
    <w:rsid w:val="00B36668"/>
    <w:rsid w:val="00B3707A"/>
    <w:rsid w:val="00B371D1"/>
    <w:rsid w:val="00B37318"/>
    <w:rsid w:val="00B37CF9"/>
    <w:rsid w:val="00B37F77"/>
    <w:rsid w:val="00B400EC"/>
    <w:rsid w:val="00B4031E"/>
    <w:rsid w:val="00B4043E"/>
    <w:rsid w:val="00B4074B"/>
    <w:rsid w:val="00B40BB4"/>
    <w:rsid w:val="00B40C51"/>
    <w:rsid w:val="00B40FCB"/>
    <w:rsid w:val="00B41052"/>
    <w:rsid w:val="00B415BF"/>
    <w:rsid w:val="00B42001"/>
    <w:rsid w:val="00B423AD"/>
    <w:rsid w:val="00B424A4"/>
    <w:rsid w:val="00B425C3"/>
    <w:rsid w:val="00B42715"/>
    <w:rsid w:val="00B4294E"/>
    <w:rsid w:val="00B429E9"/>
    <w:rsid w:val="00B42C9E"/>
    <w:rsid w:val="00B42DCC"/>
    <w:rsid w:val="00B430B1"/>
    <w:rsid w:val="00B430C5"/>
    <w:rsid w:val="00B431A1"/>
    <w:rsid w:val="00B43374"/>
    <w:rsid w:val="00B4394C"/>
    <w:rsid w:val="00B43953"/>
    <w:rsid w:val="00B43C9B"/>
    <w:rsid w:val="00B43C9C"/>
    <w:rsid w:val="00B43EA9"/>
    <w:rsid w:val="00B4413C"/>
    <w:rsid w:val="00B44150"/>
    <w:rsid w:val="00B4507D"/>
    <w:rsid w:val="00B454DE"/>
    <w:rsid w:val="00B45515"/>
    <w:rsid w:val="00B45667"/>
    <w:rsid w:val="00B45CE2"/>
    <w:rsid w:val="00B46C90"/>
    <w:rsid w:val="00B47065"/>
    <w:rsid w:val="00B47095"/>
    <w:rsid w:val="00B47261"/>
    <w:rsid w:val="00B4729C"/>
    <w:rsid w:val="00B47698"/>
    <w:rsid w:val="00B47A77"/>
    <w:rsid w:val="00B47C31"/>
    <w:rsid w:val="00B5001E"/>
    <w:rsid w:val="00B50668"/>
    <w:rsid w:val="00B50A1C"/>
    <w:rsid w:val="00B50EA7"/>
    <w:rsid w:val="00B51112"/>
    <w:rsid w:val="00B51354"/>
    <w:rsid w:val="00B51401"/>
    <w:rsid w:val="00B52253"/>
    <w:rsid w:val="00B524F3"/>
    <w:rsid w:val="00B526A6"/>
    <w:rsid w:val="00B52770"/>
    <w:rsid w:val="00B52A19"/>
    <w:rsid w:val="00B52AEE"/>
    <w:rsid w:val="00B53760"/>
    <w:rsid w:val="00B538D2"/>
    <w:rsid w:val="00B54AD7"/>
    <w:rsid w:val="00B54C06"/>
    <w:rsid w:val="00B54D1C"/>
    <w:rsid w:val="00B54E5E"/>
    <w:rsid w:val="00B55015"/>
    <w:rsid w:val="00B552E1"/>
    <w:rsid w:val="00B55307"/>
    <w:rsid w:val="00B55383"/>
    <w:rsid w:val="00B5539B"/>
    <w:rsid w:val="00B55E99"/>
    <w:rsid w:val="00B55F1D"/>
    <w:rsid w:val="00B5604E"/>
    <w:rsid w:val="00B56B4F"/>
    <w:rsid w:val="00B57316"/>
    <w:rsid w:val="00B5799B"/>
    <w:rsid w:val="00B60521"/>
    <w:rsid w:val="00B6072F"/>
    <w:rsid w:val="00B60FB8"/>
    <w:rsid w:val="00B61902"/>
    <w:rsid w:val="00B61C2A"/>
    <w:rsid w:val="00B61E0C"/>
    <w:rsid w:val="00B62040"/>
    <w:rsid w:val="00B6216D"/>
    <w:rsid w:val="00B62328"/>
    <w:rsid w:val="00B62533"/>
    <w:rsid w:val="00B62844"/>
    <w:rsid w:val="00B62C13"/>
    <w:rsid w:val="00B63689"/>
    <w:rsid w:val="00B638E2"/>
    <w:rsid w:val="00B63B8F"/>
    <w:rsid w:val="00B63C32"/>
    <w:rsid w:val="00B645AE"/>
    <w:rsid w:val="00B646D5"/>
    <w:rsid w:val="00B6476D"/>
    <w:rsid w:val="00B647C3"/>
    <w:rsid w:val="00B6484A"/>
    <w:rsid w:val="00B64999"/>
    <w:rsid w:val="00B64B81"/>
    <w:rsid w:val="00B64DFE"/>
    <w:rsid w:val="00B64E8E"/>
    <w:rsid w:val="00B65403"/>
    <w:rsid w:val="00B65862"/>
    <w:rsid w:val="00B659F7"/>
    <w:rsid w:val="00B65A73"/>
    <w:rsid w:val="00B65E22"/>
    <w:rsid w:val="00B66B39"/>
    <w:rsid w:val="00B66D10"/>
    <w:rsid w:val="00B66D30"/>
    <w:rsid w:val="00B66DBD"/>
    <w:rsid w:val="00B67D60"/>
    <w:rsid w:val="00B70018"/>
    <w:rsid w:val="00B7004E"/>
    <w:rsid w:val="00B705B6"/>
    <w:rsid w:val="00B708B0"/>
    <w:rsid w:val="00B70BA8"/>
    <w:rsid w:val="00B70C94"/>
    <w:rsid w:val="00B70F8D"/>
    <w:rsid w:val="00B70FAC"/>
    <w:rsid w:val="00B716FD"/>
    <w:rsid w:val="00B71B6F"/>
    <w:rsid w:val="00B72025"/>
    <w:rsid w:val="00B733ED"/>
    <w:rsid w:val="00B73AA1"/>
    <w:rsid w:val="00B74573"/>
    <w:rsid w:val="00B747EA"/>
    <w:rsid w:val="00B75261"/>
    <w:rsid w:val="00B752B6"/>
    <w:rsid w:val="00B75448"/>
    <w:rsid w:val="00B7652B"/>
    <w:rsid w:val="00B76547"/>
    <w:rsid w:val="00B766B8"/>
    <w:rsid w:val="00B767EE"/>
    <w:rsid w:val="00B7698F"/>
    <w:rsid w:val="00B76E00"/>
    <w:rsid w:val="00B7722A"/>
    <w:rsid w:val="00B772A1"/>
    <w:rsid w:val="00B7773B"/>
    <w:rsid w:val="00B77FCF"/>
    <w:rsid w:val="00B77FEA"/>
    <w:rsid w:val="00B800E0"/>
    <w:rsid w:val="00B8066B"/>
    <w:rsid w:val="00B80B8D"/>
    <w:rsid w:val="00B8140D"/>
    <w:rsid w:val="00B81DBA"/>
    <w:rsid w:val="00B82043"/>
    <w:rsid w:val="00B820D2"/>
    <w:rsid w:val="00B8255A"/>
    <w:rsid w:val="00B82772"/>
    <w:rsid w:val="00B829AD"/>
    <w:rsid w:val="00B82E71"/>
    <w:rsid w:val="00B831B0"/>
    <w:rsid w:val="00B83762"/>
    <w:rsid w:val="00B83872"/>
    <w:rsid w:val="00B839F6"/>
    <w:rsid w:val="00B83B0E"/>
    <w:rsid w:val="00B84065"/>
    <w:rsid w:val="00B848AA"/>
    <w:rsid w:val="00B8500B"/>
    <w:rsid w:val="00B85F28"/>
    <w:rsid w:val="00B86CCA"/>
    <w:rsid w:val="00B86DF2"/>
    <w:rsid w:val="00B87127"/>
    <w:rsid w:val="00B8767E"/>
    <w:rsid w:val="00B8784B"/>
    <w:rsid w:val="00B90304"/>
    <w:rsid w:val="00B9081F"/>
    <w:rsid w:val="00B90A1B"/>
    <w:rsid w:val="00B90D09"/>
    <w:rsid w:val="00B90D39"/>
    <w:rsid w:val="00B92343"/>
    <w:rsid w:val="00B92A95"/>
    <w:rsid w:val="00B92F95"/>
    <w:rsid w:val="00B931B5"/>
    <w:rsid w:val="00B932D2"/>
    <w:rsid w:val="00B936AC"/>
    <w:rsid w:val="00B93F29"/>
    <w:rsid w:val="00B94075"/>
    <w:rsid w:val="00B946D6"/>
    <w:rsid w:val="00B948EF"/>
    <w:rsid w:val="00B95E2E"/>
    <w:rsid w:val="00B960E5"/>
    <w:rsid w:val="00B9615E"/>
    <w:rsid w:val="00B9651B"/>
    <w:rsid w:val="00B967E9"/>
    <w:rsid w:val="00B9685F"/>
    <w:rsid w:val="00B968AA"/>
    <w:rsid w:val="00B96A22"/>
    <w:rsid w:val="00B96B5F"/>
    <w:rsid w:val="00B96EB4"/>
    <w:rsid w:val="00B97069"/>
    <w:rsid w:val="00B97477"/>
    <w:rsid w:val="00B97766"/>
    <w:rsid w:val="00B97A2D"/>
    <w:rsid w:val="00BA0319"/>
    <w:rsid w:val="00BA094A"/>
    <w:rsid w:val="00BA0E9B"/>
    <w:rsid w:val="00BA1360"/>
    <w:rsid w:val="00BA1511"/>
    <w:rsid w:val="00BA2038"/>
    <w:rsid w:val="00BA22EE"/>
    <w:rsid w:val="00BA23D7"/>
    <w:rsid w:val="00BA24D6"/>
    <w:rsid w:val="00BA2540"/>
    <w:rsid w:val="00BA2AD4"/>
    <w:rsid w:val="00BA2DEE"/>
    <w:rsid w:val="00BA3650"/>
    <w:rsid w:val="00BA37EC"/>
    <w:rsid w:val="00BA3839"/>
    <w:rsid w:val="00BA38BE"/>
    <w:rsid w:val="00BA4793"/>
    <w:rsid w:val="00BA4EA4"/>
    <w:rsid w:val="00BA4FEB"/>
    <w:rsid w:val="00BA5C4C"/>
    <w:rsid w:val="00BA5D6B"/>
    <w:rsid w:val="00BA5FF5"/>
    <w:rsid w:val="00BA621F"/>
    <w:rsid w:val="00BA7A1E"/>
    <w:rsid w:val="00BA7A33"/>
    <w:rsid w:val="00BA7D91"/>
    <w:rsid w:val="00BA7E22"/>
    <w:rsid w:val="00BB0041"/>
    <w:rsid w:val="00BB009A"/>
    <w:rsid w:val="00BB041B"/>
    <w:rsid w:val="00BB09FF"/>
    <w:rsid w:val="00BB0C74"/>
    <w:rsid w:val="00BB0C93"/>
    <w:rsid w:val="00BB0F01"/>
    <w:rsid w:val="00BB11A6"/>
    <w:rsid w:val="00BB11FD"/>
    <w:rsid w:val="00BB12D4"/>
    <w:rsid w:val="00BB1C62"/>
    <w:rsid w:val="00BB2AF6"/>
    <w:rsid w:val="00BB3221"/>
    <w:rsid w:val="00BB3739"/>
    <w:rsid w:val="00BB3A2B"/>
    <w:rsid w:val="00BB3B4C"/>
    <w:rsid w:val="00BB3C0B"/>
    <w:rsid w:val="00BB40D4"/>
    <w:rsid w:val="00BB47E8"/>
    <w:rsid w:val="00BB4AD7"/>
    <w:rsid w:val="00BB4AFD"/>
    <w:rsid w:val="00BB513E"/>
    <w:rsid w:val="00BB541E"/>
    <w:rsid w:val="00BB55A0"/>
    <w:rsid w:val="00BB5CD8"/>
    <w:rsid w:val="00BB6400"/>
    <w:rsid w:val="00BB6544"/>
    <w:rsid w:val="00BB66BB"/>
    <w:rsid w:val="00BB6EF9"/>
    <w:rsid w:val="00BB6FF9"/>
    <w:rsid w:val="00BB75C8"/>
    <w:rsid w:val="00BB7859"/>
    <w:rsid w:val="00BB7D2A"/>
    <w:rsid w:val="00BB7D61"/>
    <w:rsid w:val="00BC0522"/>
    <w:rsid w:val="00BC0596"/>
    <w:rsid w:val="00BC0737"/>
    <w:rsid w:val="00BC0A92"/>
    <w:rsid w:val="00BC11C7"/>
    <w:rsid w:val="00BC1219"/>
    <w:rsid w:val="00BC157D"/>
    <w:rsid w:val="00BC165E"/>
    <w:rsid w:val="00BC1FC3"/>
    <w:rsid w:val="00BC1FD8"/>
    <w:rsid w:val="00BC2080"/>
    <w:rsid w:val="00BC2316"/>
    <w:rsid w:val="00BC275D"/>
    <w:rsid w:val="00BC2AC5"/>
    <w:rsid w:val="00BC2CE5"/>
    <w:rsid w:val="00BC2D80"/>
    <w:rsid w:val="00BC2EA1"/>
    <w:rsid w:val="00BC2EC0"/>
    <w:rsid w:val="00BC3014"/>
    <w:rsid w:val="00BC3124"/>
    <w:rsid w:val="00BC36B3"/>
    <w:rsid w:val="00BC3717"/>
    <w:rsid w:val="00BC45B4"/>
    <w:rsid w:val="00BC4957"/>
    <w:rsid w:val="00BC4C38"/>
    <w:rsid w:val="00BC52DB"/>
    <w:rsid w:val="00BC5816"/>
    <w:rsid w:val="00BC58AE"/>
    <w:rsid w:val="00BC58F5"/>
    <w:rsid w:val="00BC5A48"/>
    <w:rsid w:val="00BC5BD0"/>
    <w:rsid w:val="00BC5F2C"/>
    <w:rsid w:val="00BC679D"/>
    <w:rsid w:val="00BC691F"/>
    <w:rsid w:val="00BC6AFD"/>
    <w:rsid w:val="00BC73D1"/>
    <w:rsid w:val="00BC77C7"/>
    <w:rsid w:val="00BC787F"/>
    <w:rsid w:val="00BD01F5"/>
    <w:rsid w:val="00BD032F"/>
    <w:rsid w:val="00BD0729"/>
    <w:rsid w:val="00BD09D4"/>
    <w:rsid w:val="00BD0CED"/>
    <w:rsid w:val="00BD106B"/>
    <w:rsid w:val="00BD111F"/>
    <w:rsid w:val="00BD1B74"/>
    <w:rsid w:val="00BD2212"/>
    <w:rsid w:val="00BD2498"/>
    <w:rsid w:val="00BD28F4"/>
    <w:rsid w:val="00BD3302"/>
    <w:rsid w:val="00BD339E"/>
    <w:rsid w:val="00BD35B6"/>
    <w:rsid w:val="00BD36AB"/>
    <w:rsid w:val="00BD36D0"/>
    <w:rsid w:val="00BD3816"/>
    <w:rsid w:val="00BD3959"/>
    <w:rsid w:val="00BD3A04"/>
    <w:rsid w:val="00BD4547"/>
    <w:rsid w:val="00BD4F2E"/>
    <w:rsid w:val="00BD5F27"/>
    <w:rsid w:val="00BD6026"/>
    <w:rsid w:val="00BD6D33"/>
    <w:rsid w:val="00BD6F19"/>
    <w:rsid w:val="00BD7467"/>
    <w:rsid w:val="00BD74E6"/>
    <w:rsid w:val="00BD77FE"/>
    <w:rsid w:val="00BD784A"/>
    <w:rsid w:val="00BD7BAC"/>
    <w:rsid w:val="00BD7E70"/>
    <w:rsid w:val="00BE0745"/>
    <w:rsid w:val="00BE0875"/>
    <w:rsid w:val="00BE0BFB"/>
    <w:rsid w:val="00BE1323"/>
    <w:rsid w:val="00BE1918"/>
    <w:rsid w:val="00BE1C29"/>
    <w:rsid w:val="00BE1D74"/>
    <w:rsid w:val="00BE209A"/>
    <w:rsid w:val="00BE2217"/>
    <w:rsid w:val="00BE22B2"/>
    <w:rsid w:val="00BE2D1E"/>
    <w:rsid w:val="00BE32D7"/>
    <w:rsid w:val="00BE36CF"/>
    <w:rsid w:val="00BE4069"/>
    <w:rsid w:val="00BE497E"/>
    <w:rsid w:val="00BE4E1F"/>
    <w:rsid w:val="00BE53A4"/>
    <w:rsid w:val="00BE5728"/>
    <w:rsid w:val="00BE5941"/>
    <w:rsid w:val="00BE6359"/>
    <w:rsid w:val="00BE6783"/>
    <w:rsid w:val="00BE689D"/>
    <w:rsid w:val="00BE6C73"/>
    <w:rsid w:val="00BE7197"/>
    <w:rsid w:val="00BE71CD"/>
    <w:rsid w:val="00BE7364"/>
    <w:rsid w:val="00BE7507"/>
    <w:rsid w:val="00BE7ACD"/>
    <w:rsid w:val="00BF0035"/>
    <w:rsid w:val="00BF0403"/>
    <w:rsid w:val="00BF0601"/>
    <w:rsid w:val="00BF0629"/>
    <w:rsid w:val="00BF089D"/>
    <w:rsid w:val="00BF159F"/>
    <w:rsid w:val="00BF17E3"/>
    <w:rsid w:val="00BF1A53"/>
    <w:rsid w:val="00BF1AC5"/>
    <w:rsid w:val="00BF2586"/>
    <w:rsid w:val="00BF25BF"/>
    <w:rsid w:val="00BF2626"/>
    <w:rsid w:val="00BF2B87"/>
    <w:rsid w:val="00BF2F72"/>
    <w:rsid w:val="00BF35C4"/>
    <w:rsid w:val="00BF3796"/>
    <w:rsid w:val="00BF3A40"/>
    <w:rsid w:val="00BF3A9A"/>
    <w:rsid w:val="00BF40F4"/>
    <w:rsid w:val="00BF41D5"/>
    <w:rsid w:val="00BF4496"/>
    <w:rsid w:val="00BF49CE"/>
    <w:rsid w:val="00BF4D4B"/>
    <w:rsid w:val="00BF4E51"/>
    <w:rsid w:val="00BF5C3B"/>
    <w:rsid w:val="00BF5F9A"/>
    <w:rsid w:val="00BF60E3"/>
    <w:rsid w:val="00BF66F2"/>
    <w:rsid w:val="00BF6A16"/>
    <w:rsid w:val="00BF752F"/>
    <w:rsid w:val="00BF7708"/>
    <w:rsid w:val="00BF7754"/>
    <w:rsid w:val="00BF789F"/>
    <w:rsid w:val="00BF795E"/>
    <w:rsid w:val="00C00FA8"/>
    <w:rsid w:val="00C014CF"/>
    <w:rsid w:val="00C01F24"/>
    <w:rsid w:val="00C01F3B"/>
    <w:rsid w:val="00C0216C"/>
    <w:rsid w:val="00C024E2"/>
    <w:rsid w:val="00C02516"/>
    <w:rsid w:val="00C02863"/>
    <w:rsid w:val="00C02C7D"/>
    <w:rsid w:val="00C02CFF"/>
    <w:rsid w:val="00C02E09"/>
    <w:rsid w:val="00C03119"/>
    <w:rsid w:val="00C03478"/>
    <w:rsid w:val="00C03496"/>
    <w:rsid w:val="00C034C4"/>
    <w:rsid w:val="00C0369F"/>
    <w:rsid w:val="00C0386B"/>
    <w:rsid w:val="00C03872"/>
    <w:rsid w:val="00C038DE"/>
    <w:rsid w:val="00C03952"/>
    <w:rsid w:val="00C03EB0"/>
    <w:rsid w:val="00C03F2E"/>
    <w:rsid w:val="00C04010"/>
    <w:rsid w:val="00C045AC"/>
    <w:rsid w:val="00C048D8"/>
    <w:rsid w:val="00C04A4E"/>
    <w:rsid w:val="00C052F2"/>
    <w:rsid w:val="00C0538D"/>
    <w:rsid w:val="00C053E8"/>
    <w:rsid w:val="00C058B6"/>
    <w:rsid w:val="00C05F4B"/>
    <w:rsid w:val="00C060F4"/>
    <w:rsid w:val="00C067A8"/>
    <w:rsid w:val="00C067C7"/>
    <w:rsid w:val="00C06935"/>
    <w:rsid w:val="00C06E6A"/>
    <w:rsid w:val="00C078FD"/>
    <w:rsid w:val="00C10283"/>
    <w:rsid w:val="00C109DA"/>
    <w:rsid w:val="00C10EB5"/>
    <w:rsid w:val="00C11064"/>
    <w:rsid w:val="00C11226"/>
    <w:rsid w:val="00C117F7"/>
    <w:rsid w:val="00C121E9"/>
    <w:rsid w:val="00C122F3"/>
    <w:rsid w:val="00C1291B"/>
    <w:rsid w:val="00C13312"/>
    <w:rsid w:val="00C1346D"/>
    <w:rsid w:val="00C1372B"/>
    <w:rsid w:val="00C137AE"/>
    <w:rsid w:val="00C139C0"/>
    <w:rsid w:val="00C13C8E"/>
    <w:rsid w:val="00C13E75"/>
    <w:rsid w:val="00C13FBE"/>
    <w:rsid w:val="00C13FEA"/>
    <w:rsid w:val="00C14468"/>
    <w:rsid w:val="00C14471"/>
    <w:rsid w:val="00C14882"/>
    <w:rsid w:val="00C14C18"/>
    <w:rsid w:val="00C14C9F"/>
    <w:rsid w:val="00C14FBC"/>
    <w:rsid w:val="00C1533F"/>
    <w:rsid w:val="00C1540B"/>
    <w:rsid w:val="00C15B7D"/>
    <w:rsid w:val="00C15E62"/>
    <w:rsid w:val="00C1683C"/>
    <w:rsid w:val="00C16EDE"/>
    <w:rsid w:val="00C170EE"/>
    <w:rsid w:val="00C174A4"/>
    <w:rsid w:val="00C175FE"/>
    <w:rsid w:val="00C17669"/>
    <w:rsid w:val="00C17C70"/>
    <w:rsid w:val="00C17F4E"/>
    <w:rsid w:val="00C20114"/>
    <w:rsid w:val="00C2034B"/>
    <w:rsid w:val="00C2066A"/>
    <w:rsid w:val="00C20F23"/>
    <w:rsid w:val="00C217A4"/>
    <w:rsid w:val="00C21CCF"/>
    <w:rsid w:val="00C2218C"/>
    <w:rsid w:val="00C22823"/>
    <w:rsid w:val="00C22CE6"/>
    <w:rsid w:val="00C232BE"/>
    <w:rsid w:val="00C232E8"/>
    <w:rsid w:val="00C2344B"/>
    <w:rsid w:val="00C23928"/>
    <w:rsid w:val="00C23AC5"/>
    <w:rsid w:val="00C24313"/>
    <w:rsid w:val="00C24352"/>
    <w:rsid w:val="00C25963"/>
    <w:rsid w:val="00C25F77"/>
    <w:rsid w:val="00C2602C"/>
    <w:rsid w:val="00C263B8"/>
    <w:rsid w:val="00C266A3"/>
    <w:rsid w:val="00C26817"/>
    <w:rsid w:val="00C26966"/>
    <w:rsid w:val="00C269EB"/>
    <w:rsid w:val="00C26AB5"/>
    <w:rsid w:val="00C26C5B"/>
    <w:rsid w:val="00C26DC2"/>
    <w:rsid w:val="00C26ECB"/>
    <w:rsid w:val="00C273BB"/>
    <w:rsid w:val="00C275C3"/>
    <w:rsid w:val="00C278A8"/>
    <w:rsid w:val="00C27A1B"/>
    <w:rsid w:val="00C27A9C"/>
    <w:rsid w:val="00C27FCD"/>
    <w:rsid w:val="00C303B7"/>
    <w:rsid w:val="00C30E11"/>
    <w:rsid w:val="00C31282"/>
    <w:rsid w:val="00C31A6A"/>
    <w:rsid w:val="00C31D2F"/>
    <w:rsid w:val="00C31DBC"/>
    <w:rsid w:val="00C33072"/>
    <w:rsid w:val="00C33182"/>
    <w:rsid w:val="00C3329C"/>
    <w:rsid w:val="00C33FA3"/>
    <w:rsid w:val="00C34AF5"/>
    <w:rsid w:val="00C34BCB"/>
    <w:rsid w:val="00C35064"/>
    <w:rsid w:val="00C35535"/>
    <w:rsid w:val="00C35707"/>
    <w:rsid w:val="00C3598A"/>
    <w:rsid w:val="00C35D29"/>
    <w:rsid w:val="00C36052"/>
    <w:rsid w:val="00C3669F"/>
    <w:rsid w:val="00C368C3"/>
    <w:rsid w:val="00C368CB"/>
    <w:rsid w:val="00C36AE9"/>
    <w:rsid w:val="00C36B29"/>
    <w:rsid w:val="00C36C80"/>
    <w:rsid w:val="00C37047"/>
    <w:rsid w:val="00C373BA"/>
    <w:rsid w:val="00C4005C"/>
    <w:rsid w:val="00C4032C"/>
    <w:rsid w:val="00C40624"/>
    <w:rsid w:val="00C4067F"/>
    <w:rsid w:val="00C40790"/>
    <w:rsid w:val="00C409CF"/>
    <w:rsid w:val="00C40BFA"/>
    <w:rsid w:val="00C40D4A"/>
    <w:rsid w:val="00C40F8C"/>
    <w:rsid w:val="00C410A1"/>
    <w:rsid w:val="00C4172E"/>
    <w:rsid w:val="00C4194A"/>
    <w:rsid w:val="00C419C6"/>
    <w:rsid w:val="00C41C0D"/>
    <w:rsid w:val="00C421E6"/>
    <w:rsid w:val="00C424BE"/>
    <w:rsid w:val="00C42A2C"/>
    <w:rsid w:val="00C43482"/>
    <w:rsid w:val="00C43565"/>
    <w:rsid w:val="00C43BD2"/>
    <w:rsid w:val="00C43E77"/>
    <w:rsid w:val="00C44197"/>
    <w:rsid w:val="00C4424C"/>
    <w:rsid w:val="00C44253"/>
    <w:rsid w:val="00C453CB"/>
    <w:rsid w:val="00C453F7"/>
    <w:rsid w:val="00C45913"/>
    <w:rsid w:val="00C45A96"/>
    <w:rsid w:val="00C46065"/>
    <w:rsid w:val="00C46153"/>
    <w:rsid w:val="00C46AC4"/>
    <w:rsid w:val="00C46CA8"/>
    <w:rsid w:val="00C46ECE"/>
    <w:rsid w:val="00C47200"/>
    <w:rsid w:val="00C4728A"/>
    <w:rsid w:val="00C47297"/>
    <w:rsid w:val="00C47410"/>
    <w:rsid w:val="00C47665"/>
    <w:rsid w:val="00C47708"/>
    <w:rsid w:val="00C47A2B"/>
    <w:rsid w:val="00C50738"/>
    <w:rsid w:val="00C5085E"/>
    <w:rsid w:val="00C509C1"/>
    <w:rsid w:val="00C50A13"/>
    <w:rsid w:val="00C50ECF"/>
    <w:rsid w:val="00C51092"/>
    <w:rsid w:val="00C51228"/>
    <w:rsid w:val="00C51312"/>
    <w:rsid w:val="00C514BC"/>
    <w:rsid w:val="00C516DE"/>
    <w:rsid w:val="00C51941"/>
    <w:rsid w:val="00C51A79"/>
    <w:rsid w:val="00C51EA9"/>
    <w:rsid w:val="00C5200D"/>
    <w:rsid w:val="00C52BAD"/>
    <w:rsid w:val="00C52E92"/>
    <w:rsid w:val="00C5317B"/>
    <w:rsid w:val="00C532D8"/>
    <w:rsid w:val="00C5361F"/>
    <w:rsid w:val="00C53686"/>
    <w:rsid w:val="00C5378D"/>
    <w:rsid w:val="00C537AD"/>
    <w:rsid w:val="00C53970"/>
    <w:rsid w:val="00C53980"/>
    <w:rsid w:val="00C539C8"/>
    <w:rsid w:val="00C53D18"/>
    <w:rsid w:val="00C54633"/>
    <w:rsid w:val="00C5517B"/>
    <w:rsid w:val="00C55ABE"/>
    <w:rsid w:val="00C55B38"/>
    <w:rsid w:val="00C56289"/>
    <w:rsid w:val="00C563BF"/>
    <w:rsid w:val="00C566BD"/>
    <w:rsid w:val="00C566C2"/>
    <w:rsid w:val="00C56C34"/>
    <w:rsid w:val="00C56F3C"/>
    <w:rsid w:val="00C570F0"/>
    <w:rsid w:val="00C57945"/>
    <w:rsid w:val="00C5799A"/>
    <w:rsid w:val="00C6009C"/>
    <w:rsid w:val="00C60317"/>
    <w:rsid w:val="00C60BDE"/>
    <w:rsid w:val="00C60FB1"/>
    <w:rsid w:val="00C61815"/>
    <w:rsid w:val="00C62521"/>
    <w:rsid w:val="00C62D53"/>
    <w:rsid w:val="00C63066"/>
    <w:rsid w:val="00C634FD"/>
    <w:rsid w:val="00C635BE"/>
    <w:rsid w:val="00C635FA"/>
    <w:rsid w:val="00C6373D"/>
    <w:rsid w:val="00C63811"/>
    <w:rsid w:val="00C63E38"/>
    <w:rsid w:val="00C64457"/>
    <w:rsid w:val="00C646AB"/>
    <w:rsid w:val="00C64A21"/>
    <w:rsid w:val="00C64C01"/>
    <w:rsid w:val="00C65167"/>
    <w:rsid w:val="00C65727"/>
    <w:rsid w:val="00C65A07"/>
    <w:rsid w:val="00C65FA4"/>
    <w:rsid w:val="00C66089"/>
    <w:rsid w:val="00C6639E"/>
    <w:rsid w:val="00C6648D"/>
    <w:rsid w:val="00C66713"/>
    <w:rsid w:val="00C66A57"/>
    <w:rsid w:val="00C672B9"/>
    <w:rsid w:val="00C6744D"/>
    <w:rsid w:val="00C676FB"/>
    <w:rsid w:val="00C67ABF"/>
    <w:rsid w:val="00C67F02"/>
    <w:rsid w:val="00C70004"/>
    <w:rsid w:val="00C703AD"/>
    <w:rsid w:val="00C70608"/>
    <w:rsid w:val="00C7095A"/>
    <w:rsid w:val="00C70B9D"/>
    <w:rsid w:val="00C70C21"/>
    <w:rsid w:val="00C70D80"/>
    <w:rsid w:val="00C70EC2"/>
    <w:rsid w:val="00C710ED"/>
    <w:rsid w:val="00C711A1"/>
    <w:rsid w:val="00C71307"/>
    <w:rsid w:val="00C71E04"/>
    <w:rsid w:val="00C71FA0"/>
    <w:rsid w:val="00C7210A"/>
    <w:rsid w:val="00C72323"/>
    <w:rsid w:val="00C72421"/>
    <w:rsid w:val="00C73184"/>
    <w:rsid w:val="00C7346F"/>
    <w:rsid w:val="00C7351C"/>
    <w:rsid w:val="00C73B51"/>
    <w:rsid w:val="00C73DD5"/>
    <w:rsid w:val="00C743A3"/>
    <w:rsid w:val="00C744EC"/>
    <w:rsid w:val="00C746D3"/>
    <w:rsid w:val="00C746D6"/>
    <w:rsid w:val="00C74761"/>
    <w:rsid w:val="00C74804"/>
    <w:rsid w:val="00C74ACA"/>
    <w:rsid w:val="00C74E0B"/>
    <w:rsid w:val="00C74F21"/>
    <w:rsid w:val="00C75516"/>
    <w:rsid w:val="00C75B51"/>
    <w:rsid w:val="00C75EE6"/>
    <w:rsid w:val="00C7640E"/>
    <w:rsid w:val="00C76814"/>
    <w:rsid w:val="00C76816"/>
    <w:rsid w:val="00C76BB2"/>
    <w:rsid w:val="00C76BFE"/>
    <w:rsid w:val="00C76DF7"/>
    <w:rsid w:val="00C76E13"/>
    <w:rsid w:val="00C77022"/>
    <w:rsid w:val="00C7728D"/>
    <w:rsid w:val="00C77CA5"/>
    <w:rsid w:val="00C77E3B"/>
    <w:rsid w:val="00C77F22"/>
    <w:rsid w:val="00C8006C"/>
    <w:rsid w:val="00C80194"/>
    <w:rsid w:val="00C806FC"/>
    <w:rsid w:val="00C80AD2"/>
    <w:rsid w:val="00C80D2D"/>
    <w:rsid w:val="00C81231"/>
    <w:rsid w:val="00C81972"/>
    <w:rsid w:val="00C81BD5"/>
    <w:rsid w:val="00C81F85"/>
    <w:rsid w:val="00C82A41"/>
    <w:rsid w:val="00C82FE6"/>
    <w:rsid w:val="00C83042"/>
    <w:rsid w:val="00C83082"/>
    <w:rsid w:val="00C83358"/>
    <w:rsid w:val="00C8348A"/>
    <w:rsid w:val="00C839E9"/>
    <w:rsid w:val="00C83FE9"/>
    <w:rsid w:val="00C84156"/>
    <w:rsid w:val="00C84837"/>
    <w:rsid w:val="00C854F3"/>
    <w:rsid w:val="00C8566E"/>
    <w:rsid w:val="00C86A52"/>
    <w:rsid w:val="00C86A66"/>
    <w:rsid w:val="00C87E89"/>
    <w:rsid w:val="00C90040"/>
    <w:rsid w:val="00C9048E"/>
    <w:rsid w:val="00C9058D"/>
    <w:rsid w:val="00C9064F"/>
    <w:rsid w:val="00C909EA"/>
    <w:rsid w:val="00C90D07"/>
    <w:rsid w:val="00C9107E"/>
    <w:rsid w:val="00C91267"/>
    <w:rsid w:val="00C912F1"/>
    <w:rsid w:val="00C91363"/>
    <w:rsid w:val="00C91773"/>
    <w:rsid w:val="00C91C7A"/>
    <w:rsid w:val="00C93404"/>
    <w:rsid w:val="00C93563"/>
    <w:rsid w:val="00C938CC"/>
    <w:rsid w:val="00C93A78"/>
    <w:rsid w:val="00C93D22"/>
    <w:rsid w:val="00C93E34"/>
    <w:rsid w:val="00C943AD"/>
    <w:rsid w:val="00C94427"/>
    <w:rsid w:val="00C94AEC"/>
    <w:rsid w:val="00C94F52"/>
    <w:rsid w:val="00C95063"/>
    <w:rsid w:val="00C951E6"/>
    <w:rsid w:val="00C95276"/>
    <w:rsid w:val="00C95C0A"/>
    <w:rsid w:val="00C9602F"/>
    <w:rsid w:val="00C962A1"/>
    <w:rsid w:val="00C9638E"/>
    <w:rsid w:val="00C965B8"/>
    <w:rsid w:val="00C968E8"/>
    <w:rsid w:val="00C96B5D"/>
    <w:rsid w:val="00C96E21"/>
    <w:rsid w:val="00C97779"/>
    <w:rsid w:val="00C97B0C"/>
    <w:rsid w:val="00C97C31"/>
    <w:rsid w:val="00C97D63"/>
    <w:rsid w:val="00CA06BF"/>
    <w:rsid w:val="00CA0DAE"/>
    <w:rsid w:val="00CA0F80"/>
    <w:rsid w:val="00CA12FB"/>
    <w:rsid w:val="00CA1F40"/>
    <w:rsid w:val="00CA1F75"/>
    <w:rsid w:val="00CA270E"/>
    <w:rsid w:val="00CA2925"/>
    <w:rsid w:val="00CA29E4"/>
    <w:rsid w:val="00CA2BE0"/>
    <w:rsid w:val="00CA2BEB"/>
    <w:rsid w:val="00CA3667"/>
    <w:rsid w:val="00CA366F"/>
    <w:rsid w:val="00CA3B8F"/>
    <w:rsid w:val="00CA3C67"/>
    <w:rsid w:val="00CA3D64"/>
    <w:rsid w:val="00CA4051"/>
    <w:rsid w:val="00CA4739"/>
    <w:rsid w:val="00CA475D"/>
    <w:rsid w:val="00CA4AE6"/>
    <w:rsid w:val="00CA5093"/>
    <w:rsid w:val="00CA53F6"/>
    <w:rsid w:val="00CA575C"/>
    <w:rsid w:val="00CA5CB3"/>
    <w:rsid w:val="00CA5F38"/>
    <w:rsid w:val="00CA61C4"/>
    <w:rsid w:val="00CA6402"/>
    <w:rsid w:val="00CA669E"/>
    <w:rsid w:val="00CA6C3A"/>
    <w:rsid w:val="00CA6C4F"/>
    <w:rsid w:val="00CA70BE"/>
    <w:rsid w:val="00CA7171"/>
    <w:rsid w:val="00CA733D"/>
    <w:rsid w:val="00CA78C7"/>
    <w:rsid w:val="00CB0A05"/>
    <w:rsid w:val="00CB13E7"/>
    <w:rsid w:val="00CB17CF"/>
    <w:rsid w:val="00CB18F0"/>
    <w:rsid w:val="00CB1906"/>
    <w:rsid w:val="00CB1A01"/>
    <w:rsid w:val="00CB1ABE"/>
    <w:rsid w:val="00CB24CF"/>
    <w:rsid w:val="00CB2DBF"/>
    <w:rsid w:val="00CB3B02"/>
    <w:rsid w:val="00CB3D95"/>
    <w:rsid w:val="00CB3F1E"/>
    <w:rsid w:val="00CB494C"/>
    <w:rsid w:val="00CB4BEC"/>
    <w:rsid w:val="00CB4F14"/>
    <w:rsid w:val="00CB56A1"/>
    <w:rsid w:val="00CB5A70"/>
    <w:rsid w:val="00CB5DA0"/>
    <w:rsid w:val="00CB5F1E"/>
    <w:rsid w:val="00CB641D"/>
    <w:rsid w:val="00CB709F"/>
    <w:rsid w:val="00CB750A"/>
    <w:rsid w:val="00CB7A20"/>
    <w:rsid w:val="00CC0323"/>
    <w:rsid w:val="00CC0714"/>
    <w:rsid w:val="00CC0A04"/>
    <w:rsid w:val="00CC0A8C"/>
    <w:rsid w:val="00CC0AC4"/>
    <w:rsid w:val="00CC1005"/>
    <w:rsid w:val="00CC1064"/>
    <w:rsid w:val="00CC11D5"/>
    <w:rsid w:val="00CC15E1"/>
    <w:rsid w:val="00CC17BC"/>
    <w:rsid w:val="00CC1A3C"/>
    <w:rsid w:val="00CC1AB6"/>
    <w:rsid w:val="00CC1BC8"/>
    <w:rsid w:val="00CC1CDD"/>
    <w:rsid w:val="00CC1D73"/>
    <w:rsid w:val="00CC1F49"/>
    <w:rsid w:val="00CC1FD5"/>
    <w:rsid w:val="00CC1FE4"/>
    <w:rsid w:val="00CC3009"/>
    <w:rsid w:val="00CC3778"/>
    <w:rsid w:val="00CC395B"/>
    <w:rsid w:val="00CC3DE5"/>
    <w:rsid w:val="00CC3F1D"/>
    <w:rsid w:val="00CC3F3D"/>
    <w:rsid w:val="00CC3F59"/>
    <w:rsid w:val="00CC4457"/>
    <w:rsid w:val="00CC46DD"/>
    <w:rsid w:val="00CC494D"/>
    <w:rsid w:val="00CC4B8C"/>
    <w:rsid w:val="00CC5C88"/>
    <w:rsid w:val="00CC5E72"/>
    <w:rsid w:val="00CC61C5"/>
    <w:rsid w:val="00CC643E"/>
    <w:rsid w:val="00CC6C72"/>
    <w:rsid w:val="00CC6D42"/>
    <w:rsid w:val="00CC742E"/>
    <w:rsid w:val="00CC7B2B"/>
    <w:rsid w:val="00CD0342"/>
    <w:rsid w:val="00CD036C"/>
    <w:rsid w:val="00CD0462"/>
    <w:rsid w:val="00CD0520"/>
    <w:rsid w:val="00CD0998"/>
    <w:rsid w:val="00CD0ED5"/>
    <w:rsid w:val="00CD191C"/>
    <w:rsid w:val="00CD1997"/>
    <w:rsid w:val="00CD1E27"/>
    <w:rsid w:val="00CD29DE"/>
    <w:rsid w:val="00CD2B8C"/>
    <w:rsid w:val="00CD2BE5"/>
    <w:rsid w:val="00CD3283"/>
    <w:rsid w:val="00CD32A8"/>
    <w:rsid w:val="00CD3377"/>
    <w:rsid w:val="00CD38A6"/>
    <w:rsid w:val="00CD38DF"/>
    <w:rsid w:val="00CD3FE8"/>
    <w:rsid w:val="00CD41EA"/>
    <w:rsid w:val="00CD42D6"/>
    <w:rsid w:val="00CD51F8"/>
    <w:rsid w:val="00CD541E"/>
    <w:rsid w:val="00CD551A"/>
    <w:rsid w:val="00CD55BD"/>
    <w:rsid w:val="00CD641D"/>
    <w:rsid w:val="00CD67FD"/>
    <w:rsid w:val="00CD6AC9"/>
    <w:rsid w:val="00CD6D0C"/>
    <w:rsid w:val="00CD7445"/>
    <w:rsid w:val="00CD770D"/>
    <w:rsid w:val="00CD7D5F"/>
    <w:rsid w:val="00CD7EF2"/>
    <w:rsid w:val="00CD7FD4"/>
    <w:rsid w:val="00CE084E"/>
    <w:rsid w:val="00CE1471"/>
    <w:rsid w:val="00CE1569"/>
    <w:rsid w:val="00CE1D21"/>
    <w:rsid w:val="00CE1DF6"/>
    <w:rsid w:val="00CE1FDC"/>
    <w:rsid w:val="00CE26CF"/>
    <w:rsid w:val="00CE29D9"/>
    <w:rsid w:val="00CE2CD6"/>
    <w:rsid w:val="00CE2FA8"/>
    <w:rsid w:val="00CE30C4"/>
    <w:rsid w:val="00CE35F1"/>
    <w:rsid w:val="00CE36CE"/>
    <w:rsid w:val="00CE3A2F"/>
    <w:rsid w:val="00CE3BD5"/>
    <w:rsid w:val="00CE3F68"/>
    <w:rsid w:val="00CE4983"/>
    <w:rsid w:val="00CE4A9F"/>
    <w:rsid w:val="00CE4AAF"/>
    <w:rsid w:val="00CE4BDE"/>
    <w:rsid w:val="00CE4D19"/>
    <w:rsid w:val="00CE4EA8"/>
    <w:rsid w:val="00CE5159"/>
    <w:rsid w:val="00CE530B"/>
    <w:rsid w:val="00CE54B1"/>
    <w:rsid w:val="00CE5AAF"/>
    <w:rsid w:val="00CE5BD8"/>
    <w:rsid w:val="00CE5BE7"/>
    <w:rsid w:val="00CE63BD"/>
    <w:rsid w:val="00CE6893"/>
    <w:rsid w:val="00CE69C0"/>
    <w:rsid w:val="00CE6E19"/>
    <w:rsid w:val="00CE6E69"/>
    <w:rsid w:val="00CE73C2"/>
    <w:rsid w:val="00CE7956"/>
    <w:rsid w:val="00CE7B42"/>
    <w:rsid w:val="00CE7B5E"/>
    <w:rsid w:val="00CE7F8B"/>
    <w:rsid w:val="00CF0102"/>
    <w:rsid w:val="00CF054F"/>
    <w:rsid w:val="00CF0810"/>
    <w:rsid w:val="00CF082D"/>
    <w:rsid w:val="00CF0C2B"/>
    <w:rsid w:val="00CF0C96"/>
    <w:rsid w:val="00CF1669"/>
    <w:rsid w:val="00CF1822"/>
    <w:rsid w:val="00CF1841"/>
    <w:rsid w:val="00CF1A53"/>
    <w:rsid w:val="00CF1C4B"/>
    <w:rsid w:val="00CF1D6D"/>
    <w:rsid w:val="00CF1E61"/>
    <w:rsid w:val="00CF3381"/>
    <w:rsid w:val="00CF3432"/>
    <w:rsid w:val="00CF355C"/>
    <w:rsid w:val="00CF38CA"/>
    <w:rsid w:val="00CF395C"/>
    <w:rsid w:val="00CF3AFB"/>
    <w:rsid w:val="00CF3B6A"/>
    <w:rsid w:val="00CF3BA0"/>
    <w:rsid w:val="00CF3E9C"/>
    <w:rsid w:val="00CF4173"/>
    <w:rsid w:val="00CF44AE"/>
    <w:rsid w:val="00CF455D"/>
    <w:rsid w:val="00CF45B9"/>
    <w:rsid w:val="00CF4F65"/>
    <w:rsid w:val="00CF55A4"/>
    <w:rsid w:val="00CF59A6"/>
    <w:rsid w:val="00CF5C8B"/>
    <w:rsid w:val="00CF60A2"/>
    <w:rsid w:val="00CF647B"/>
    <w:rsid w:val="00CF6827"/>
    <w:rsid w:val="00CF6AE8"/>
    <w:rsid w:val="00CF6BEE"/>
    <w:rsid w:val="00CF6CC8"/>
    <w:rsid w:val="00CF6D41"/>
    <w:rsid w:val="00CF70E9"/>
    <w:rsid w:val="00CF74D2"/>
    <w:rsid w:val="00CF7796"/>
    <w:rsid w:val="00CF7944"/>
    <w:rsid w:val="00CF7B7A"/>
    <w:rsid w:val="00CF7BCD"/>
    <w:rsid w:val="00D00271"/>
    <w:rsid w:val="00D004D5"/>
    <w:rsid w:val="00D0060A"/>
    <w:rsid w:val="00D009AE"/>
    <w:rsid w:val="00D01007"/>
    <w:rsid w:val="00D0124B"/>
    <w:rsid w:val="00D01FA2"/>
    <w:rsid w:val="00D02394"/>
    <w:rsid w:val="00D024DA"/>
    <w:rsid w:val="00D02691"/>
    <w:rsid w:val="00D0269B"/>
    <w:rsid w:val="00D02740"/>
    <w:rsid w:val="00D027A9"/>
    <w:rsid w:val="00D02C81"/>
    <w:rsid w:val="00D02D0D"/>
    <w:rsid w:val="00D0309D"/>
    <w:rsid w:val="00D03937"/>
    <w:rsid w:val="00D03AA8"/>
    <w:rsid w:val="00D03E7B"/>
    <w:rsid w:val="00D043A9"/>
    <w:rsid w:val="00D0485F"/>
    <w:rsid w:val="00D04EB0"/>
    <w:rsid w:val="00D057B7"/>
    <w:rsid w:val="00D05E11"/>
    <w:rsid w:val="00D05FD3"/>
    <w:rsid w:val="00D06504"/>
    <w:rsid w:val="00D069F5"/>
    <w:rsid w:val="00D06A37"/>
    <w:rsid w:val="00D0732E"/>
    <w:rsid w:val="00D07680"/>
    <w:rsid w:val="00D07707"/>
    <w:rsid w:val="00D07ACD"/>
    <w:rsid w:val="00D07C2D"/>
    <w:rsid w:val="00D07D05"/>
    <w:rsid w:val="00D10168"/>
    <w:rsid w:val="00D103BC"/>
    <w:rsid w:val="00D103C2"/>
    <w:rsid w:val="00D103D5"/>
    <w:rsid w:val="00D10C87"/>
    <w:rsid w:val="00D10F63"/>
    <w:rsid w:val="00D110DE"/>
    <w:rsid w:val="00D11D1A"/>
    <w:rsid w:val="00D11DD8"/>
    <w:rsid w:val="00D12199"/>
    <w:rsid w:val="00D1245E"/>
    <w:rsid w:val="00D124A8"/>
    <w:rsid w:val="00D124AC"/>
    <w:rsid w:val="00D12766"/>
    <w:rsid w:val="00D1297B"/>
    <w:rsid w:val="00D12B89"/>
    <w:rsid w:val="00D12C59"/>
    <w:rsid w:val="00D1326C"/>
    <w:rsid w:val="00D13416"/>
    <w:rsid w:val="00D1389A"/>
    <w:rsid w:val="00D13D34"/>
    <w:rsid w:val="00D14850"/>
    <w:rsid w:val="00D14C2E"/>
    <w:rsid w:val="00D14CD8"/>
    <w:rsid w:val="00D1507C"/>
    <w:rsid w:val="00D1529A"/>
    <w:rsid w:val="00D154CF"/>
    <w:rsid w:val="00D15A38"/>
    <w:rsid w:val="00D16055"/>
    <w:rsid w:val="00D166D8"/>
    <w:rsid w:val="00D16A1E"/>
    <w:rsid w:val="00D16B58"/>
    <w:rsid w:val="00D16B7A"/>
    <w:rsid w:val="00D17785"/>
    <w:rsid w:val="00D177CA"/>
    <w:rsid w:val="00D17800"/>
    <w:rsid w:val="00D17812"/>
    <w:rsid w:val="00D17E86"/>
    <w:rsid w:val="00D2012D"/>
    <w:rsid w:val="00D20139"/>
    <w:rsid w:val="00D207D0"/>
    <w:rsid w:val="00D209DE"/>
    <w:rsid w:val="00D20A22"/>
    <w:rsid w:val="00D20ABD"/>
    <w:rsid w:val="00D21115"/>
    <w:rsid w:val="00D21641"/>
    <w:rsid w:val="00D21773"/>
    <w:rsid w:val="00D21F69"/>
    <w:rsid w:val="00D221FE"/>
    <w:rsid w:val="00D224D0"/>
    <w:rsid w:val="00D22CB3"/>
    <w:rsid w:val="00D22CE2"/>
    <w:rsid w:val="00D22EEE"/>
    <w:rsid w:val="00D23510"/>
    <w:rsid w:val="00D2385A"/>
    <w:rsid w:val="00D23BF8"/>
    <w:rsid w:val="00D24223"/>
    <w:rsid w:val="00D2427F"/>
    <w:rsid w:val="00D24381"/>
    <w:rsid w:val="00D24399"/>
    <w:rsid w:val="00D2454C"/>
    <w:rsid w:val="00D24B49"/>
    <w:rsid w:val="00D24CBF"/>
    <w:rsid w:val="00D25111"/>
    <w:rsid w:val="00D252FA"/>
    <w:rsid w:val="00D257D6"/>
    <w:rsid w:val="00D25A9B"/>
    <w:rsid w:val="00D26939"/>
    <w:rsid w:val="00D26C1C"/>
    <w:rsid w:val="00D26D14"/>
    <w:rsid w:val="00D2722D"/>
    <w:rsid w:val="00D2742C"/>
    <w:rsid w:val="00D27A3A"/>
    <w:rsid w:val="00D27BA9"/>
    <w:rsid w:val="00D3081F"/>
    <w:rsid w:val="00D3092D"/>
    <w:rsid w:val="00D311F1"/>
    <w:rsid w:val="00D3141E"/>
    <w:rsid w:val="00D314CD"/>
    <w:rsid w:val="00D31807"/>
    <w:rsid w:val="00D3237D"/>
    <w:rsid w:val="00D32861"/>
    <w:rsid w:val="00D32CD7"/>
    <w:rsid w:val="00D33114"/>
    <w:rsid w:val="00D33185"/>
    <w:rsid w:val="00D33D9C"/>
    <w:rsid w:val="00D342EE"/>
    <w:rsid w:val="00D343B9"/>
    <w:rsid w:val="00D34C59"/>
    <w:rsid w:val="00D35718"/>
    <w:rsid w:val="00D35780"/>
    <w:rsid w:val="00D3606E"/>
    <w:rsid w:val="00D36523"/>
    <w:rsid w:val="00D36B5E"/>
    <w:rsid w:val="00D36E65"/>
    <w:rsid w:val="00D36F9F"/>
    <w:rsid w:val="00D370C6"/>
    <w:rsid w:val="00D40149"/>
    <w:rsid w:val="00D40A82"/>
    <w:rsid w:val="00D410B2"/>
    <w:rsid w:val="00D4110C"/>
    <w:rsid w:val="00D41295"/>
    <w:rsid w:val="00D414CF"/>
    <w:rsid w:val="00D4156E"/>
    <w:rsid w:val="00D41F8A"/>
    <w:rsid w:val="00D42282"/>
    <w:rsid w:val="00D42759"/>
    <w:rsid w:val="00D428AC"/>
    <w:rsid w:val="00D428D4"/>
    <w:rsid w:val="00D42AE2"/>
    <w:rsid w:val="00D42B0C"/>
    <w:rsid w:val="00D431E6"/>
    <w:rsid w:val="00D436FE"/>
    <w:rsid w:val="00D43A5A"/>
    <w:rsid w:val="00D43E9E"/>
    <w:rsid w:val="00D43F58"/>
    <w:rsid w:val="00D4458E"/>
    <w:rsid w:val="00D44719"/>
    <w:rsid w:val="00D44961"/>
    <w:rsid w:val="00D44997"/>
    <w:rsid w:val="00D44D71"/>
    <w:rsid w:val="00D44F71"/>
    <w:rsid w:val="00D44FBD"/>
    <w:rsid w:val="00D45050"/>
    <w:rsid w:val="00D4545A"/>
    <w:rsid w:val="00D45579"/>
    <w:rsid w:val="00D455F5"/>
    <w:rsid w:val="00D456FF"/>
    <w:rsid w:val="00D45BF8"/>
    <w:rsid w:val="00D45C14"/>
    <w:rsid w:val="00D46DE8"/>
    <w:rsid w:val="00D473B3"/>
    <w:rsid w:val="00D47BB1"/>
    <w:rsid w:val="00D47EF4"/>
    <w:rsid w:val="00D507E4"/>
    <w:rsid w:val="00D50999"/>
    <w:rsid w:val="00D50B74"/>
    <w:rsid w:val="00D50C5A"/>
    <w:rsid w:val="00D50C89"/>
    <w:rsid w:val="00D50D4E"/>
    <w:rsid w:val="00D50F7C"/>
    <w:rsid w:val="00D50FE0"/>
    <w:rsid w:val="00D5208B"/>
    <w:rsid w:val="00D5220A"/>
    <w:rsid w:val="00D5223A"/>
    <w:rsid w:val="00D52C69"/>
    <w:rsid w:val="00D52CE5"/>
    <w:rsid w:val="00D52EF5"/>
    <w:rsid w:val="00D531BF"/>
    <w:rsid w:val="00D536C4"/>
    <w:rsid w:val="00D5391B"/>
    <w:rsid w:val="00D542F6"/>
    <w:rsid w:val="00D54387"/>
    <w:rsid w:val="00D5458F"/>
    <w:rsid w:val="00D54C2E"/>
    <w:rsid w:val="00D54E25"/>
    <w:rsid w:val="00D55123"/>
    <w:rsid w:val="00D5542E"/>
    <w:rsid w:val="00D557D9"/>
    <w:rsid w:val="00D56313"/>
    <w:rsid w:val="00D565C9"/>
    <w:rsid w:val="00D56EED"/>
    <w:rsid w:val="00D57466"/>
    <w:rsid w:val="00D577EE"/>
    <w:rsid w:val="00D600C9"/>
    <w:rsid w:val="00D60388"/>
    <w:rsid w:val="00D60455"/>
    <w:rsid w:val="00D6052C"/>
    <w:rsid w:val="00D607BE"/>
    <w:rsid w:val="00D60859"/>
    <w:rsid w:val="00D609E5"/>
    <w:rsid w:val="00D60CB7"/>
    <w:rsid w:val="00D611E2"/>
    <w:rsid w:val="00D611F0"/>
    <w:rsid w:val="00D61297"/>
    <w:rsid w:val="00D615AF"/>
    <w:rsid w:val="00D61A86"/>
    <w:rsid w:val="00D61B25"/>
    <w:rsid w:val="00D61D09"/>
    <w:rsid w:val="00D61D5A"/>
    <w:rsid w:val="00D62B64"/>
    <w:rsid w:val="00D63431"/>
    <w:rsid w:val="00D634F2"/>
    <w:rsid w:val="00D637E5"/>
    <w:rsid w:val="00D6387E"/>
    <w:rsid w:val="00D63A6C"/>
    <w:rsid w:val="00D6418C"/>
    <w:rsid w:val="00D644F7"/>
    <w:rsid w:val="00D64546"/>
    <w:rsid w:val="00D64EA1"/>
    <w:rsid w:val="00D650DD"/>
    <w:rsid w:val="00D65294"/>
    <w:rsid w:val="00D658B4"/>
    <w:rsid w:val="00D65C13"/>
    <w:rsid w:val="00D65E22"/>
    <w:rsid w:val="00D65EB8"/>
    <w:rsid w:val="00D660B3"/>
    <w:rsid w:val="00D6614B"/>
    <w:rsid w:val="00D66195"/>
    <w:rsid w:val="00D664E8"/>
    <w:rsid w:val="00D668CD"/>
    <w:rsid w:val="00D66B4C"/>
    <w:rsid w:val="00D66BDF"/>
    <w:rsid w:val="00D66DED"/>
    <w:rsid w:val="00D66F6D"/>
    <w:rsid w:val="00D6731F"/>
    <w:rsid w:val="00D679CC"/>
    <w:rsid w:val="00D67C5E"/>
    <w:rsid w:val="00D70399"/>
    <w:rsid w:val="00D70496"/>
    <w:rsid w:val="00D70CE0"/>
    <w:rsid w:val="00D70F3D"/>
    <w:rsid w:val="00D7147F"/>
    <w:rsid w:val="00D71749"/>
    <w:rsid w:val="00D7190C"/>
    <w:rsid w:val="00D71CA5"/>
    <w:rsid w:val="00D71F98"/>
    <w:rsid w:val="00D721E9"/>
    <w:rsid w:val="00D725DA"/>
    <w:rsid w:val="00D725E4"/>
    <w:rsid w:val="00D7297C"/>
    <w:rsid w:val="00D73408"/>
    <w:rsid w:val="00D7363E"/>
    <w:rsid w:val="00D73644"/>
    <w:rsid w:val="00D73930"/>
    <w:rsid w:val="00D73E80"/>
    <w:rsid w:val="00D740D8"/>
    <w:rsid w:val="00D74159"/>
    <w:rsid w:val="00D74867"/>
    <w:rsid w:val="00D74BF9"/>
    <w:rsid w:val="00D74C29"/>
    <w:rsid w:val="00D74D1D"/>
    <w:rsid w:val="00D7522D"/>
    <w:rsid w:val="00D75B99"/>
    <w:rsid w:val="00D769C5"/>
    <w:rsid w:val="00D76C3D"/>
    <w:rsid w:val="00D76DB7"/>
    <w:rsid w:val="00D76F6B"/>
    <w:rsid w:val="00D77216"/>
    <w:rsid w:val="00D776C7"/>
    <w:rsid w:val="00D803E8"/>
    <w:rsid w:val="00D80433"/>
    <w:rsid w:val="00D8052B"/>
    <w:rsid w:val="00D805BD"/>
    <w:rsid w:val="00D80A9B"/>
    <w:rsid w:val="00D81924"/>
    <w:rsid w:val="00D81E40"/>
    <w:rsid w:val="00D81E71"/>
    <w:rsid w:val="00D81ED7"/>
    <w:rsid w:val="00D82246"/>
    <w:rsid w:val="00D827D9"/>
    <w:rsid w:val="00D82BE1"/>
    <w:rsid w:val="00D82D11"/>
    <w:rsid w:val="00D8329A"/>
    <w:rsid w:val="00D833F7"/>
    <w:rsid w:val="00D83407"/>
    <w:rsid w:val="00D83427"/>
    <w:rsid w:val="00D846BE"/>
    <w:rsid w:val="00D84B5F"/>
    <w:rsid w:val="00D84DF3"/>
    <w:rsid w:val="00D84DFB"/>
    <w:rsid w:val="00D85737"/>
    <w:rsid w:val="00D85830"/>
    <w:rsid w:val="00D8584E"/>
    <w:rsid w:val="00D85A45"/>
    <w:rsid w:val="00D85CA3"/>
    <w:rsid w:val="00D86879"/>
    <w:rsid w:val="00D86F79"/>
    <w:rsid w:val="00D87738"/>
    <w:rsid w:val="00D87967"/>
    <w:rsid w:val="00D87A17"/>
    <w:rsid w:val="00D87B64"/>
    <w:rsid w:val="00D9012D"/>
    <w:rsid w:val="00D902C4"/>
    <w:rsid w:val="00D905A9"/>
    <w:rsid w:val="00D90C06"/>
    <w:rsid w:val="00D90CB6"/>
    <w:rsid w:val="00D90CDB"/>
    <w:rsid w:val="00D915DC"/>
    <w:rsid w:val="00D91CFF"/>
    <w:rsid w:val="00D91D0F"/>
    <w:rsid w:val="00D9249C"/>
    <w:rsid w:val="00D92C3B"/>
    <w:rsid w:val="00D92D1F"/>
    <w:rsid w:val="00D93468"/>
    <w:rsid w:val="00D93862"/>
    <w:rsid w:val="00D938C2"/>
    <w:rsid w:val="00D93B65"/>
    <w:rsid w:val="00D940C9"/>
    <w:rsid w:val="00D94141"/>
    <w:rsid w:val="00D9438D"/>
    <w:rsid w:val="00D943B2"/>
    <w:rsid w:val="00D9481A"/>
    <w:rsid w:val="00D94B75"/>
    <w:rsid w:val="00D94E22"/>
    <w:rsid w:val="00D9553C"/>
    <w:rsid w:val="00D95A07"/>
    <w:rsid w:val="00D96351"/>
    <w:rsid w:val="00D96376"/>
    <w:rsid w:val="00D9644F"/>
    <w:rsid w:val="00D966FC"/>
    <w:rsid w:val="00D9686A"/>
    <w:rsid w:val="00D96CAD"/>
    <w:rsid w:val="00D96EAE"/>
    <w:rsid w:val="00D977AB"/>
    <w:rsid w:val="00D97976"/>
    <w:rsid w:val="00D97E1B"/>
    <w:rsid w:val="00D97E8C"/>
    <w:rsid w:val="00DA0024"/>
    <w:rsid w:val="00DA0099"/>
    <w:rsid w:val="00DA02B4"/>
    <w:rsid w:val="00DA0D12"/>
    <w:rsid w:val="00DA0D5A"/>
    <w:rsid w:val="00DA1041"/>
    <w:rsid w:val="00DA1098"/>
    <w:rsid w:val="00DA1104"/>
    <w:rsid w:val="00DA12D0"/>
    <w:rsid w:val="00DA1346"/>
    <w:rsid w:val="00DA1657"/>
    <w:rsid w:val="00DA17CA"/>
    <w:rsid w:val="00DA17DD"/>
    <w:rsid w:val="00DA199D"/>
    <w:rsid w:val="00DA1ADB"/>
    <w:rsid w:val="00DA1B90"/>
    <w:rsid w:val="00DA1B9E"/>
    <w:rsid w:val="00DA21B9"/>
    <w:rsid w:val="00DA21C8"/>
    <w:rsid w:val="00DA2B4B"/>
    <w:rsid w:val="00DA2B4E"/>
    <w:rsid w:val="00DA2E00"/>
    <w:rsid w:val="00DA3474"/>
    <w:rsid w:val="00DA426D"/>
    <w:rsid w:val="00DA4631"/>
    <w:rsid w:val="00DA47A9"/>
    <w:rsid w:val="00DA4A45"/>
    <w:rsid w:val="00DA4AD0"/>
    <w:rsid w:val="00DA4CE6"/>
    <w:rsid w:val="00DA4D5F"/>
    <w:rsid w:val="00DA4DF4"/>
    <w:rsid w:val="00DA5661"/>
    <w:rsid w:val="00DA5810"/>
    <w:rsid w:val="00DA5894"/>
    <w:rsid w:val="00DA59E6"/>
    <w:rsid w:val="00DA5CAB"/>
    <w:rsid w:val="00DA5EB1"/>
    <w:rsid w:val="00DA6168"/>
    <w:rsid w:val="00DA6451"/>
    <w:rsid w:val="00DA6DBF"/>
    <w:rsid w:val="00DA6F10"/>
    <w:rsid w:val="00DA742A"/>
    <w:rsid w:val="00DA75AA"/>
    <w:rsid w:val="00DA7789"/>
    <w:rsid w:val="00DA798B"/>
    <w:rsid w:val="00DA7A45"/>
    <w:rsid w:val="00DA7F2F"/>
    <w:rsid w:val="00DB0291"/>
    <w:rsid w:val="00DB0648"/>
    <w:rsid w:val="00DB0A87"/>
    <w:rsid w:val="00DB0DEF"/>
    <w:rsid w:val="00DB153C"/>
    <w:rsid w:val="00DB194D"/>
    <w:rsid w:val="00DB1AD9"/>
    <w:rsid w:val="00DB1B00"/>
    <w:rsid w:val="00DB1CAE"/>
    <w:rsid w:val="00DB1D43"/>
    <w:rsid w:val="00DB1EC6"/>
    <w:rsid w:val="00DB234B"/>
    <w:rsid w:val="00DB2420"/>
    <w:rsid w:val="00DB268A"/>
    <w:rsid w:val="00DB2968"/>
    <w:rsid w:val="00DB29D2"/>
    <w:rsid w:val="00DB2BB5"/>
    <w:rsid w:val="00DB31D1"/>
    <w:rsid w:val="00DB3730"/>
    <w:rsid w:val="00DB3C43"/>
    <w:rsid w:val="00DB3F4B"/>
    <w:rsid w:val="00DB3FA8"/>
    <w:rsid w:val="00DB4042"/>
    <w:rsid w:val="00DB4284"/>
    <w:rsid w:val="00DB4695"/>
    <w:rsid w:val="00DB4B89"/>
    <w:rsid w:val="00DB4C09"/>
    <w:rsid w:val="00DB4D29"/>
    <w:rsid w:val="00DB4DD4"/>
    <w:rsid w:val="00DB51F5"/>
    <w:rsid w:val="00DB5210"/>
    <w:rsid w:val="00DB5222"/>
    <w:rsid w:val="00DB53C3"/>
    <w:rsid w:val="00DB5AF5"/>
    <w:rsid w:val="00DB64E9"/>
    <w:rsid w:val="00DB667A"/>
    <w:rsid w:val="00DB6965"/>
    <w:rsid w:val="00DB6E32"/>
    <w:rsid w:val="00DB7181"/>
    <w:rsid w:val="00DB7D01"/>
    <w:rsid w:val="00DB7EB9"/>
    <w:rsid w:val="00DC0187"/>
    <w:rsid w:val="00DC043D"/>
    <w:rsid w:val="00DC04B9"/>
    <w:rsid w:val="00DC096D"/>
    <w:rsid w:val="00DC0C0A"/>
    <w:rsid w:val="00DC0F51"/>
    <w:rsid w:val="00DC1256"/>
    <w:rsid w:val="00DC1401"/>
    <w:rsid w:val="00DC1537"/>
    <w:rsid w:val="00DC1593"/>
    <w:rsid w:val="00DC18EF"/>
    <w:rsid w:val="00DC1D71"/>
    <w:rsid w:val="00DC1EC5"/>
    <w:rsid w:val="00DC1F2B"/>
    <w:rsid w:val="00DC21D3"/>
    <w:rsid w:val="00DC245D"/>
    <w:rsid w:val="00DC2528"/>
    <w:rsid w:val="00DC26A8"/>
    <w:rsid w:val="00DC3543"/>
    <w:rsid w:val="00DC36AC"/>
    <w:rsid w:val="00DC3900"/>
    <w:rsid w:val="00DC3C49"/>
    <w:rsid w:val="00DC40BB"/>
    <w:rsid w:val="00DC43FF"/>
    <w:rsid w:val="00DC4AE6"/>
    <w:rsid w:val="00DC511E"/>
    <w:rsid w:val="00DC52D7"/>
    <w:rsid w:val="00DC55DA"/>
    <w:rsid w:val="00DC5827"/>
    <w:rsid w:val="00DC5AA9"/>
    <w:rsid w:val="00DC625E"/>
    <w:rsid w:val="00DC63D0"/>
    <w:rsid w:val="00DC6550"/>
    <w:rsid w:val="00DC67ED"/>
    <w:rsid w:val="00DC6A6D"/>
    <w:rsid w:val="00DC6D0E"/>
    <w:rsid w:val="00DC7633"/>
    <w:rsid w:val="00DC767B"/>
    <w:rsid w:val="00DC7A5C"/>
    <w:rsid w:val="00DC7CDB"/>
    <w:rsid w:val="00DC7D34"/>
    <w:rsid w:val="00DC7D78"/>
    <w:rsid w:val="00DC7EE0"/>
    <w:rsid w:val="00DD0448"/>
    <w:rsid w:val="00DD0DE9"/>
    <w:rsid w:val="00DD198C"/>
    <w:rsid w:val="00DD1ABF"/>
    <w:rsid w:val="00DD1D0E"/>
    <w:rsid w:val="00DD1ECA"/>
    <w:rsid w:val="00DD2088"/>
    <w:rsid w:val="00DD20F3"/>
    <w:rsid w:val="00DD231D"/>
    <w:rsid w:val="00DD2447"/>
    <w:rsid w:val="00DD3445"/>
    <w:rsid w:val="00DD3667"/>
    <w:rsid w:val="00DD3E7E"/>
    <w:rsid w:val="00DD3FF3"/>
    <w:rsid w:val="00DD4687"/>
    <w:rsid w:val="00DD4695"/>
    <w:rsid w:val="00DD46FE"/>
    <w:rsid w:val="00DD4CB6"/>
    <w:rsid w:val="00DD4FA6"/>
    <w:rsid w:val="00DD4FB1"/>
    <w:rsid w:val="00DD5120"/>
    <w:rsid w:val="00DD55BB"/>
    <w:rsid w:val="00DD5810"/>
    <w:rsid w:val="00DD5E75"/>
    <w:rsid w:val="00DD604E"/>
    <w:rsid w:val="00DD605A"/>
    <w:rsid w:val="00DD6158"/>
    <w:rsid w:val="00DD69B7"/>
    <w:rsid w:val="00DD6B65"/>
    <w:rsid w:val="00DD70CB"/>
    <w:rsid w:val="00DD72CB"/>
    <w:rsid w:val="00DD765E"/>
    <w:rsid w:val="00DD7CC9"/>
    <w:rsid w:val="00DD7CDD"/>
    <w:rsid w:val="00DD7E64"/>
    <w:rsid w:val="00DE0339"/>
    <w:rsid w:val="00DE035C"/>
    <w:rsid w:val="00DE040D"/>
    <w:rsid w:val="00DE0514"/>
    <w:rsid w:val="00DE06ED"/>
    <w:rsid w:val="00DE0A14"/>
    <w:rsid w:val="00DE0A74"/>
    <w:rsid w:val="00DE0B49"/>
    <w:rsid w:val="00DE0D75"/>
    <w:rsid w:val="00DE1966"/>
    <w:rsid w:val="00DE2080"/>
    <w:rsid w:val="00DE20ED"/>
    <w:rsid w:val="00DE216D"/>
    <w:rsid w:val="00DE2BD8"/>
    <w:rsid w:val="00DE2E83"/>
    <w:rsid w:val="00DE31D5"/>
    <w:rsid w:val="00DE397E"/>
    <w:rsid w:val="00DE3B91"/>
    <w:rsid w:val="00DE3FA0"/>
    <w:rsid w:val="00DE400B"/>
    <w:rsid w:val="00DE4318"/>
    <w:rsid w:val="00DE46E3"/>
    <w:rsid w:val="00DE4F2B"/>
    <w:rsid w:val="00DE52EF"/>
    <w:rsid w:val="00DE5530"/>
    <w:rsid w:val="00DE5935"/>
    <w:rsid w:val="00DE59AB"/>
    <w:rsid w:val="00DE5B92"/>
    <w:rsid w:val="00DE5BD4"/>
    <w:rsid w:val="00DE5DD7"/>
    <w:rsid w:val="00DE699C"/>
    <w:rsid w:val="00DE69EF"/>
    <w:rsid w:val="00DE71B4"/>
    <w:rsid w:val="00DE7852"/>
    <w:rsid w:val="00DE788D"/>
    <w:rsid w:val="00DE7BCD"/>
    <w:rsid w:val="00DE7D4F"/>
    <w:rsid w:val="00DE7EE2"/>
    <w:rsid w:val="00DF0473"/>
    <w:rsid w:val="00DF07F4"/>
    <w:rsid w:val="00DF0E75"/>
    <w:rsid w:val="00DF0FCC"/>
    <w:rsid w:val="00DF1336"/>
    <w:rsid w:val="00DF1C44"/>
    <w:rsid w:val="00DF1D5C"/>
    <w:rsid w:val="00DF1FF6"/>
    <w:rsid w:val="00DF264F"/>
    <w:rsid w:val="00DF2D26"/>
    <w:rsid w:val="00DF33FE"/>
    <w:rsid w:val="00DF3450"/>
    <w:rsid w:val="00DF37DF"/>
    <w:rsid w:val="00DF3975"/>
    <w:rsid w:val="00DF3BA6"/>
    <w:rsid w:val="00DF4045"/>
    <w:rsid w:val="00DF46B7"/>
    <w:rsid w:val="00DF46C9"/>
    <w:rsid w:val="00DF49C7"/>
    <w:rsid w:val="00DF4B46"/>
    <w:rsid w:val="00DF4D2B"/>
    <w:rsid w:val="00DF4DDB"/>
    <w:rsid w:val="00DF524B"/>
    <w:rsid w:val="00DF5B1A"/>
    <w:rsid w:val="00DF5D85"/>
    <w:rsid w:val="00DF5F95"/>
    <w:rsid w:val="00DF5FEF"/>
    <w:rsid w:val="00DF610F"/>
    <w:rsid w:val="00DF629F"/>
    <w:rsid w:val="00DF67A1"/>
    <w:rsid w:val="00DF68C2"/>
    <w:rsid w:val="00DF6D58"/>
    <w:rsid w:val="00DF6F90"/>
    <w:rsid w:val="00DF71DD"/>
    <w:rsid w:val="00DF7535"/>
    <w:rsid w:val="00DF75D3"/>
    <w:rsid w:val="00DF7AFA"/>
    <w:rsid w:val="00E002D9"/>
    <w:rsid w:val="00E008B3"/>
    <w:rsid w:val="00E00C8F"/>
    <w:rsid w:val="00E00D8F"/>
    <w:rsid w:val="00E00DE2"/>
    <w:rsid w:val="00E013E7"/>
    <w:rsid w:val="00E01821"/>
    <w:rsid w:val="00E01BB1"/>
    <w:rsid w:val="00E0201E"/>
    <w:rsid w:val="00E02202"/>
    <w:rsid w:val="00E025DC"/>
    <w:rsid w:val="00E02678"/>
    <w:rsid w:val="00E02875"/>
    <w:rsid w:val="00E02B3C"/>
    <w:rsid w:val="00E04271"/>
    <w:rsid w:val="00E0451E"/>
    <w:rsid w:val="00E0459A"/>
    <w:rsid w:val="00E04C3E"/>
    <w:rsid w:val="00E04ED3"/>
    <w:rsid w:val="00E052C6"/>
    <w:rsid w:val="00E053D7"/>
    <w:rsid w:val="00E05482"/>
    <w:rsid w:val="00E05514"/>
    <w:rsid w:val="00E0575B"/>
    <w:rsid w:val="00E05C85"/>
    <w:rsid w:val="00E06078"/>
    <w:rsid w:val="00E06366"/>
    <w:rsid w:val="00E06CDD"/>
    <w:rsid w:val="00E07284"/>
    <w:rsid w:val="00E0795F"/>
    <w:rsid w:val="00E07AB1"/>
    <w:rsid w:val="00E10082"/>
    <w:rsid w:val="00E10121"/>
    <w:rsid w:val="00E102E8"/>
    <w:rsid w:val="00E11403"/>
    <w:rsid w:val="00E11588"/>
    <w:rsid w:val="00E120FC"/>
    <w:rsid w:val="00E12543"/>
    <w:rsid w:val="00E128A3"/>
    <w:rsid w:val="00E1325E"/>
    <w:rsid w:val="00E13B23"/>
    <w:rsid w:val="00E13BE8"/>
    <w:rsid w:val="00E13E1C"/>
    <w:rsid w:val="00E1444B"/>
    <w:rsid w:val="00E14C52"/>
    <w:rsid w:val="00E14D6E"/>
    <w:rsid w:val="00E15D04"/>
    <w:rsid w:val="00E15DFB"/>
    <w:rsid w:val="00E15E3C"/>
    <w:rsid w:val="00E16844"/>
    <w:rsid w:val="00E16D53"/>
    <w:rsid w:val="00E170D7"/>
    <w:rsid w:val="00E17231"/>
    <w:rsid w:val="00E17A09"/>
    <w:rsid w:val="00E17BB5"/>
    <w:rsid w:val="00E17FC7"/>
    <w:rsid w:val="00E201CB"/>
    <w:rsid w:val="00E211E1"/>
    <w:rsid w:val="00E21BF9"/>
    <w:rsid w:val="00E21EC4"/>
    <w:rsid w:val="00E22A47"/>
    <w:rsid w:val="00E22F84"/>
    <w:rsid w:val="00E231A9"/>
    <w:rsid w:val="00E231F5"/>
    <w:rsid w:val="00E23AE6"/>
    <w:rsid w:val="00E23AF8"/>
    <w:rsid w:val="00E23DC2"/>
    <w:rsid w:val="00E243AA"/>
    <w:rsid w:val="00E2451F"/>
    <w:rsid w:val="00E248B7"/>
    <w:rsid w:val="00E25685"/>
    <w:rsid w:val="00E259E5"/>
    <w:rsid w:val="00E25F72"/>
    <w:rsid w:val="00E261C9"/>
    <w:rsid w:val="00E2697D"/>
    <w:rsid w:val="00E273AC"/>
    <w:rsid w:val="00E27BFA"/>
    <w:rsid w:val="00E3018C"/>
    <w:rsid w:val="00E30796"/>
    <w:rsid w:val="00E30B73"/>
    <w:rsid w:val="00E30C78"/>
    <w:rsid w:val="00E30CF9"/>
    <w:rsid w:val="00E3107E"/>
    <w:rsid w:val="00E314BE"/>
    <w:rsid w:val="00E31642"/>
    <w:rsid w:val="00E319BB"/>
    <w:rsid w:val="00E31CAE"/>
    <w:rsid w:val="00E327EC"/>
    <w:rsid w:val="00E32808"/>
    <w:rsid w:val="00E33101"/>
    <w:rsid w:val="00E33533"/>
    <w:rsid w:val="00E33E6D"/>
    <w:rsid w:val="00E33EE9"/>
    <w:rsid w:val="00E3400B"/>
    <w:rsid w:val="00E345E4"/>
    <w:rsid w:val="00E34610"/>
    <w:rsid w:val="00E346DF"/>
    <w:rsid w:val="00E347E3"/>
    <w:rsid w:val="00E34A26"/>
    <w:rsid w:val="00E3510A"/>
    <w:rsid w:val="00E358B3"/>
    <w:rsid w:val="00E35A9B"/>
    <w:rsid w:val="00E35C19"/>
    <w:rsid w:val="00E35E83"/>
    <w:rsid w:val="00E35FDD"/>
    <w:rsid w:val="00E3639A"/>
    <w:rsid w:val="00E36D7A"/>
    <w:rsid w:val="00E37093"/>
    <w:rsid w:val="00E37202"/>
    <w:rsid w:val="00E37493"/>
    <w:rsid w:val="00E374AA"/>
    <w:rsid w:val="00E37A64"/>
    <w:rsid w:val="00E40167"/>
    <w:rsid w:val="00E4071E"/>
    <w:rsid w:val="00E40894"/>
    <w:rsid w:val="00E40A1A"/>
    <w:rsid w:val="00E4154C"/>
    <w:rsid w:val="00E417EA"/>
    <w:rsid w:val="00E4205B"/>
    <w:rsid w:val="00E4281C"/>
    <w:rsid w:val="00E42B0F"/>
    <w:rsid w:val="00E431F3"/>
    <w:rsid w:val="00E4350D"/>
    <w:rsid w:val="00E437BB"/>
    <w:rsid w:val="00E439B8"/>
    <w:rsid w:val="00E44434"/>
    <w:rsid w:val="00E4446B"/>
    <w:rsid w:val="00E44533"/>
    <w:rsid w:val="00E44676"/>
    <w:rsid w:val="00E448D6"/>
    <w:rsid w:val="00E44A08"/>
    <w:rsid w:val="00E44F24"/>
    <w:rsid w:val="00E45CAA"/>
    <w:rsid w:val="00E4666B"/>
    <w:rsid w:val="00E468E7"/>
    <w:rsid w:val="00E46E87"/>
    <w:rsid w:val="00E47039"/>
    <w:rsid w:val="00E47061"/>
    <w:rsid w:val="00E47282"/>
    <w:rsid w:val="00E472DF"/>
    <w:rsid w:val="00E4741A"/>
    <w:rsid w:val="00E47F6D"/>
    <w:rsid w:val="00E50275"/>
    <w:rsid w:val="00E506F5"/>
    <w:rsid w:val="00E50C32"/>
    <w:rsid w:val="00E50FBF"/>
    <w:rsid w:val="00E518D0"/>
    <w:rsid w:val="00E51BEF"/>
    <w:rsid w:val="00E51D9D"/>
    <w:rsid w:val="00E523A5"/>
    <w:rsid w:val="00E526F5"/>
    <w:rsid w:val="00E5273E"/>
    <w:rsid w:val="00E52F37"/>
    <w:rsid w:val="00E53728"/>
    <w:rsid w:val="00E537DC"/>
    <w:rsid w:val="00E53F5C"/>
    <w:rsid w:val="00E54066"/>
    <w:rsid w:val="00E5443D"/>
    <w:rsid w:val="00E5476E"/>
    <w:rsid w:val="00E54A3A"/>
    <w:rsid w:val="00E555B8"/>
    <w:rsid w:val="00E5577F"/>
    <w:rsid w:val="00E566E6"/>
    <w:rsid w:val="00E56769"/>
    <w:rsid w:val="00E57883"/>
    <w:rsid w:val="00E579D5"/>
    <w:rsid w:val="00E57B28"/>
    <w:rsid w:val="00E57BF3"/>
    <w:rsid w:val="00E57CE8"/>
    <w:rsid w:val="00E57D5B"/>
    <w:rsid w:val="00E60526"/>
    <w:rsid w:val="00E60543"/>
    <w:rsid w:val="00E60E2E"/>
    <w:rsid w:val="00E61095"/>
    <w:rsid w:val="00E613C0"/>
    <w:rsid w:val="00E6184A"/>
    <w:rsid w:val="00E6189F"/>
    <w:rsid w:val="00E61A9E"/>
    <w:rsid w:val="00E61D2F"/>
    <w:rsid w:val="00E61F1B"/>
    <w:rsid w:val="00E62229"/>
    <w:rsid w:val="00E62578"/>
    <w:rsid w:val="00E62682"/>
    <w:rsid w:val="00E62761"/>
    <w:rsid w:val="00E62771"/>
    <w:rsid w:val="00E629A0"/>
    <w:rsid w:val="00E62E88"/>
    <w:rsid w:val="00E62F64"/>
    <w:rsid w:val="00E62FA4"/>
    <w:rsid w:val="00E63BC8"/>
    <w:rsid w:val="00E63EFE"/>
    <w:rsid w:val="00E6417E"/>
    <w:rsid w:val="00E648D2"/>
    <w:rsid w:val="00E64985"/>
    <w:rsid w:val="00E64C37"/>
    <w:rsid w:val="00E65221"/>
    <w:rsid w:val="00E653CF"/>
    <w:rsid w:val="00E65498"/>
    <w:rsid w:val="00E66343"/>
    <w:rsid w:val="00E66E00"/>
    <w:rsid w:val="00E6716C"/>
    <w:rsid w:val="00E675D0"/>
    <w:rsid w:val="00E675D7"/>
    <w:rsid w:val="00E67629"/>
    <w:rsid w:val="00E676A1"/>
    <w:rsid w:val="00E677BE"/>
    <w:rsid w:val="00E679D1"/>
    <w:rsid w:val="00E67AA6"/>
    <w:rsid w:val="00E70322"/>
    <w:rsid w:val="00E7063B"/>
    <w:rsid w:val="00E707C5"/>
    <w:rsid w:val="00E70FFD"/>
    <w:rsid w:val="00E712F7"/>
    <w:rsid w:val="00E71457"/>
    <w:rsid w:val="00E71513"/>
    <w:rsid w:val="00E71770"/>
    <w:rsid w:val="00E718EF"/>
    <w:rsid w:val="00E71CC5"/>
    <w:rsid w:val="00E71F7E"/>
    <w:rsid w:val="00E720F8"/>
    <w:rsid w:val="00E721AA"/>
    <w:rsid w:val="00E724CC"/>
    <w:rsid w:val="00E72AEB"/>
    <w:rsid w:val="00E72FD8"/>
    <w:rsid w:val="00E7392F"/>
    <w:rsid w:val="00E73A9B"/>
    <w:rsid w:val="00E73EC5"/>
    <w:rsid w:val="00E743DA"/>
    <w:rsid w:val="00E7462F"/>
    <w:rsid w:val="00E74A8A"/>
    <w:rsid w:val="00E74B5E"/>
    <w:rsid w:val="00E74B7A"/>
    <w:rsid w:val="00E7515E"/>
    <w:rsid w:val="00E758D4"/>
    <w:rsid w:val="00E75A8A"/>
    <w:rsid w:val="00E75B71"/>
    <w:rsid w:val="00E75CCF"/>
    <w:rsid w:val="00E75CE7"/>
    <w:rsid w:val="00E76221"/>
    <w:rsid w:val="00E762E3"/>
    <w:rsid w:val="00E767F3"/>
    <w:rsid w:val="00E76A98"/>
    <w:rsid w:val="00E76C9D"/>
    <w:rsid w:val="00E76D8F"/>
    <w:rsid w:val="00E76EA5"/>
    <w:rsid w:val="00E76F73"/>
    <w:rsid w:val="00E770A3"/>
    <w:rsid w:val="00E7746E"/>
    <w:rsid w:val="00E77684"/>
    <w:rsid w:val="00E77840"/>
    <w:rsid w:val="00E77DD2"/>
    <w:rsid w:val="00E8082B"/>
    <w:rsid w:val="00E80D85"/>
    <w:rsid w:val="00E8166C"/>
    <w:rsid w:val="00E81819"/>
    <w:rsid w:val="00E81A1B"/>
    <w:rsid w:val="00E81C97"/>
    <w:rsid w:val="00E826E0"/>
    <w:rsid w:val="00E82A29"/>
    <w:rsid w:val="00E82A5C"/>
    <w:rsid w:val="00E82B01"/>
    <w:rsid w:val="00E8314C"/>
    <w:rsid w:val="00E83429"/>
    <w:rsid w:val="00E83C5E"/>
    <w:rsid w:val="00E83D74"/>
    <w:rsid w:val="00E84165"/>
    <w:rsid w:val="00E847EA"/>
    <w:rsid w:val="00E84BF4"/>
    <w:rsid w:val="00E84DC3"/>
    <w:rsid w:val="00E8515F"/>
    <w:rsid w:val="00E85569"/>
    <w:rsid w:val="00E856D2"/>
    <w:rsid w:val="00E85787"/>
    <w:rsid w:val="00E859BE"/>
    <w:rsid w:val="00E85D62"/>
    <w:rsid w:val="00E86E36"/>
    <w:rsid w:val="00E87017"/>
    <w:rsid w:val="00E87C6A"/>
    <w:rsid w:val="00E87DBC"/>
    <w:rsid w:val="00E90D3A"/>
    <w:rsid w:val="00E912CA"/>
    <w:rsid w:val="00E91A38"/>
    <w:rsid w:val="00E91BBE"/>
    <w:rsid w:val="00E91E52"/>
    <w:rsid w:val="00E91E81"/>
    <w:rsid w:val="00E922F1"/>
    <w:rsid w:val="00E924F9"/>
    <w:rsid w:val="00E9255A"/>
    <w:rsid w:val="00E93094"/>
    <w:rsid w:val="00E930A1"/>
    <w:rsid w:val="00E936D9"/>
    <w:rsid w:val="00E937D4"/>
    <w:rsid w:val="00E93A67"/>
    <w:rsid w:val="00E9438B"/>
    <w:rsid w:val="00E94E46"/>
    <w:rsid w:val="00E94FAF"/>
    <w:rsid w:val="00E94FD5"/>
    <w:rsid w:val="00E95269"/>
    <w:rsid w:val="00E953A1"/>
    <w:rsid w:val="00E9568F"/>
    <w:rsid w:val="00E95AF2"/>
    <w:rsid w:val="00E95D54"/>
    <w:rsid w:val="00E96220"/>
    <w:rsid w:val="00E96345"/>
    <w:rsid w:val="00E96346"/>
    <w:rsid w:val="00E96440"/>
    <w:rsid w:val="00E964B2"/>
    <w:rsid w:val="00E96684"/>
    <w:rsid w:val="00E97578"/>
    <w:rsid w:val="00E97833"/>
    <w:rsid w:val="00E979FB"/>
    <w:rsid w:val="00E97B46"/>
    <w:rsid w:val="00EA0149"/>
    <w:rsid w:val="00EA0197"/>
    <w:rsid w:val="00EA0CA1"/>
    <w:rsid w:val="00EA0E19"/>
    <w:rsid w:val="00EA1184"/>
    <w:rsid w:val="00EA19E9"/>
    <w:rsid w:val="00EA1B57"/>
    <w:rsid w:val="00EA1F54"/>
    <w:rsid w:val="00EA2442"/>
    <w:rsid w:val="00EA29C7"/>
    <w:rsid w:val="00EA2BFE"/>
    <w:rsid w:val="00EA2C32"/>
    <w:rsid w:val="00EA2D7B"/>
    <w:rsid w:val="00EA2E24"/>
    <w:rsid w:val="00EA2E70"/>
    <w:rsid w:val="00EA2FFF"/>
    <w:rsid w:val="00EA32A1"/>
    <w:rsid w:val="00EA3322"/>
    <w:rsid w:val="00EA3651"/>
    <w:rsid w:val="00EA3CBC"/>
    <w:rsid w:val="00EA3E39"/>
    <w:rsid w:val="00EA3FE6"/>
    <w:rsid w:val="00EA45FB"/>
    <w:rsid w:val="00EA4BA0"/>
    <w:rsid w:val="00EA51B5"/>
    <w:rsid w:val="00EA5D9B"/>
    <w:rsid w:val="00EA5E67"/>
    <w:rsid w:val="00EA63EB"/>
    <w:rsid w:val="00EA65AF"/>
    <w:rsid w:val="00EA66FB"/>
    <w:rsid w:val="00EA6A18"/>
    <w:rsid w:val="00EA6E4F"/>
    <w:rsid w:val="00EA73A6"/>
    <w:rsid w:val="00EA7425"/>
    <w:rsid w:val="00EA7648"/>
    <w:rsid w:val="00EA76D0"/>
    <w:rsid w:val="00EA770D"/>
    <w:rsid w:val="00EA79A6"/>
    <w:rsid w:val="00EA7ECE"/>
    <w:rsid w:val="00EB0024"/>
    <w:rsid w:val="00EB069F"/>
    <w:rsid w:val="00EB0BC2"/>
    <w:rsid w:val="00EB0F11"/>
    <w:rsid w:val="00EB15AE"/>
    <w:rsid w:val="00EB17E7"/>
    <w:rsid w:val="00EB2042"/>
    <w:rsid w:val="00EB2139"/>
    <w:rsid w:val="00EB252E"/>
    <w:rsid w:val="00EB26E9"/>
    <w:rsid w:val="00EB283B"/>
    <w:rsid w:val="00EB2A6B"/>
    <w:rsid w:val="00EB2B6A"/>
    <w:rsid w:val="00EB2F3D"/>
    <w:rsid w:val="00EB316C"/>
    <w:rsid w:val="00EB317C"/>
    <w:rsid w:val="00EB324C"/>
    <w:rsid w:val="00EB340A"/>
    <w:rsid w:val="00EB38A0"/>
    <w:rsid w:val="00EB3AAE"/>
    <w:rsid w:val="00EB3DD5"/>
    <w:rsid w:val="00EB3F89"/>
    <w:rsid w:val="00EB4126"/>
    <w:rsid w:val="00EB42A3"/>
    <w:rsid w:val="00EB439F"/>
    <w:rsid w:val="00EB4621"/>
    <w:rsid w:val="00EB46E5"/>
    <w:rsid w:val="00EB4742"/>
    <w:rsid w:val="00EB4847"/>
    <w:rsid w:val="00EB5173"/>
    <w:rsid w:val="00EB517E"/>
    <w:rsid w:val="00EB53C0"/>
    <w:rsid w:val="00EB55B9"/>
    <w:rsid w:val="00EB60E6"/>
    <w:rsid w:val="00EB6392"/>
    <w:rsid w:val="00EB6CAE"/>
    <w:rsid w:val="00EB6E95"/>
    <w:rsid w:val="00EB7833"/>
    <w:rsid w:val="00EC0267"/>
    <w:rsid w:val="00EC0BEE"/>
    <w:rsid w:val="00EC0D3D"/>
    <w:rsid w:val="00EC14E8"/>
    <w:rsid w:val="00EC170A"/>
    <w:rsid w:val="00EC177F"/>
    <w:rsid w:val="00EC18CC"/>
    <w:rsid w:val="00EC1BF1"/>
    <w:rsid w:val="00EC20A5"/>
    <w:rsid w:val="00EC22BB"/>
    <w:rsid w:val="00EC26D0"/>
    <w:rsid w:val="00EC34D4"/>
    <w:rsid w:val="00EC3837"/>
    <w:rsid w:val="00EC3B98"/>
    <w:rsid w:val="00EC3D14"/>
    <w:rsid w:val="00EC45BC"/>
    <w:rsid w:val="00EC466E"/>
    <w:rsid w:val="00EC5437"/>
    <w:rsid w:val="00EC547A"/>
    <w:rsid w:val="00EC5DFA"/>
    <w:rsid w:val="00EC6317"/>
    <w:rsid w:val="00EC740D"/>
    <w:rsid w:val="00EC78CE"/>
    <w:rsid w:val="00ED003D"/>
    <w:rsid w:val="00ED053E"/>
    <w:rsid w:val="00ED09E5"/>
    <w:rsid w:val="00ED10C0"/>
    <w:rsid w:val="00ED1211"/>
    <w:rsid w:val="00ED1E85"/>
    <w:rsid w:val="00ED2B0C"/>
    <w:rsid w:val="00ED3103"/>
    <w:rsid w:val="00ED339E"/>
    <w:rsid w:val="00ED36EE"/>
    <w:rsid w:val="00ED37AD"/>
    <w:rsid w:val="00ED387E"/>
    <w:rsid w:val="00ED4240"/>
    <w:rsid w:val="00ED439E"/>
    <w:rsid w:val="00ED45FC"/>
    <w:rsid w:val="00ED49D5"/>
    <w:rsid w:val="00ED4BD9"/>
    <w:rsid w:val="00ED5037"/>
    <w:rsid w:val="00ED56D2"/>
    <w:rsid w:val="00ED57EA"/>
    <w:rsid w:val="00ED5A33"/>
    <w:rsid w:val="00ED69F0"/>
    <w:rsid w:val="00ED6C2E"/>
    <w:rsid w:val="00ED6CA4"/>
    <w:rsid w:val="00ED6E90"/>
    <w:rsid w:val="00ED7296"/>
    <w:rsid w:val="00ED73AA"/>
    <w:rsid w:val="00ED73C3"/>
    <w:rsid w:val="00ED78A6"/>
    <w:rsid w:val="00EE04C2"/>
    <w:rsid w:val="00EE09C0"/>
    <w:rsid w:val="00EE0FC4"/>
    <w:rsid w:val="00EE128B"/>
    <w:rsid w:val="00EE1829"/>
    <w:rsid w:val="00EE1A07"/>
    <w:rsid w:val="00EE1BB9"/>
    <w:rsid w:val="00EE2019"/>
    <w:rsid w:val="00EE264C"/>
    <w:rsid w:val="00EE2AAF"/>
    <w:rsid w:val="00EE2CF1"/>
    <w:rsid w:val="00EE2D65"/>
    <w:rsid w:val="00EE2DED"/>
    <w:rsid w:val="00EE2F58"/>
    <w:rsid w:val="00EE301B"/>
    <w:rsid w:val="00EE3201"/>
    <w:rsid w:val="00EE4221"/>
    <w:rsid w:val="00EE493A"/>
    <w:rsid w:val="00EE4E76"/>
    <w:rsid w:val="00EE57E8"/>
    <w:rsid w:val="00EE58CE"/>
    <w:rsid w:val="00EE5916"/>
    <w:rsid w:val="00EE5BE5"/>
    <w:rsid w:val="00EE5DC9"/>
    <w:rsid w:val="00EE5E62"/>
    <w:rsid w:val="00EE5EC0"/>
    <w:rsid w:val="00EE61B3"/>
    <w:rsid w:val="00EE6B1C"/>
    <w:rsid w:val="00EE6E94"/>
    <w:rsid w:val="00EE6FC6"/>
    <w:rsid w:val="00EE73B9"/>
    <w:rsid w:val="00EE7404"/>
    <w:rsid w:val="00EE7499"/>
    <w:rsid w:val="00EE7BC9"/>
    <w:rsid w:val="00EF0BD1"/>
    <w:rsid w:val="00EF0C93"/>
    <w:rsid w:val="00EF0EC3"/>
    <w:rsid w:val="00EF1687"/>
    <w:rsid w:val="00EF198D"/>
    <w:rsid w:val="00EF23DA"/>
    <w:rsid w:val="00EF2870"/>
    <w:rsid w:val="00EF2ADE"/>
    <w:rsid w:val="00EF2B68"/>
    <w:rsid w:val="00EF2D29"/>
    <w:rsid w:val="00EF30C9"/>
    <w:rsid w:val="00EF36D0"/>
    <w:rsid w:val="00EF3780"/>
    <w:rsid w:val="00EF38B8"/>
    <w:rsid w:val="00EF3D0F"/>
    <w:rsid w:val="00EF4354"/>
    <w:rsid w:val="00EF43B1"/>
    <w:rsid w:val="00EF4624"/>
    <w:rsid w:val="00EF475B"/>
    <w:rsid w:val="00EF484A"/>
    <w:rsid w:val="00EF4A72"/>
    <w:rsid w:val="00EF4BC0"/>
    <w:rsid w:val="00EF4C40"/>
    <w:rsid w:val="00EF4D6D"/>
    <w:rsid w:val="00EF52E6"/>
    <w:rsid w:val="00EF5307"/>
    <w:rsid w:val="00EF571B"/>
    <w:rsid w:val="00EF57A2"/>
    <w:rsid w:val="00EF5E57"/>
    <w:rsid w:val="00EF605D"/>
    <w:rsid w:val="00EF629D"/>
    <w:rsid w:val="00EF692E"/>
    <w:rsid w:val="00EF696A"/>
    <w:rsid w:val="00EF6B29"/>
    <w:rsid w:val="00EF7574"/>
    <w:rsid w:val="00EF79F0"/>
    <w:rsid w:val="00F00129"/>
    <w:rsid w:val="00F00216"/>
    <w:rsid w:val="00F00374"/>
    <w:rsid w:val="00F01372"/>
    <w:rsid w:val="00F0161C"/>
    <w:rsid w:val="00F018BD"/>
    <w:rsid w:val="00F01DE9"/>
    <w:rsid w:val="00F01FA5"/>
    <w:rsid w:val="00F01FD4"/>
    <w:rsid w:val="00F0232E"/>
    <w:rsid w:val="00F02B9D"/>
    <w:rsid w:val="00F02C8E"/>
    <w:rsid w:val="00F02C99"/>
    <w:rsid w:val="00F02C9F"/>
    <w:rsid w:val="00F02DAC"/>
    <w:rsid w:val="00F02EC2"/>
    <w:rsid w:val="00F03068"/>
    <w:rsid w:val="00F037DE"/>
    <w:rsid w:val="00F03E3D"/>
    <w:rsid w:val="00F041DC"/>
    <w:rsid w:val="00F04395"/>
    <w:rsid w:val="00F05283"/>
    <w:rsid w:val="00F054F8"/>
    <w:rsid w:val="00F05753"/>
    <w:rsid w:val="00F05EB5"/>
    <w:rsid w:val="00F0641E"/>
    <w:rsid w:val="00F06912"/>
    <w:rsid w:val="00F06968"/>
    <w:rsid w:val="00F069CE"/>
    <w:rsid w:val="00F06AB7"/>
    <w:rsid w:val="00F06BDC"/>
    <w:rsid w:val="00F06F90"/>
    <w:rsid w:val="00F06FF8"/>
    <w:rsid w:val="00F07152"/>
    <w:rsid w:val="00F0743D"/>
    <w:rsid w:val="00F074C5"/>
    <w:rsid w:val="00F07895"/>
    <w:rsid w:val="00F07FCB"/>
    <w:rsid w:val="00F100A5"/>
    <w:rsid w:val="00F10262"/>
    <w:rsid w:val="00F10457"/>
    <w:rsid w:val="00F10AD5"/>
    <w:rsid w:val="00F11AAE"/>
    <w:rsid w:val="00F11ACB"/>
    <w:rsid w:val="00F12862"/>
    <w:rsid w:val="00F1298D"/>
    <w:rsid w:val="00F12D6B"/>
    <w:rsid w:val="00F12DAB"/>
    <w:rsid w:val="00F12E8C"/>
    <w:rsid w:val="00F13376"/>
    <w:rsid w:val="00F1368F"/>
    <w:rsid w:val="00F13B8D"/>
    <w:rsid w:val="00F1475E"/>
    <w:rsid w:val="00F1486F"/>
    <w:rsid w:val="00F14B5C"/>
    <w:rsid w:val="00F14FF0"/>
    <w:rsid w:val="00F1500D"/>
    <w:rsid w:val="00F15656"/>
    <w:rsid w:val="00F156CD"/>
    <w:rsid w:val="00F1571A"/>
    <w:rsid w:val="00F15829"/>
    <w:rsid w:val="00F15A6A"/>
    <w:rsid w:val="00F15AB1"/>
    <w:rsid w:val="00F15C00"/>
    <w:rsid w:val="00F15EF2"/>
    <w:rsid w:val="00F15F20"/>
    <w:rsid w:val="00F16014"/>
    <w:rsid w:val="00F16202"/>
    <w:rsid w:val="00F1633C"/>
    <w:rsid w:val="00F16496"/>
    <w:rsid w:val="00F16945"/>
    <w:rsid w:val="00F17550"/>
    <w:rsid w:val="00F20086"/>
    <w:rsid w:val="00F20567"/>
    <w:rsid w:val="00F205FF"/>
    <w:rsid w:val="00F20700"/>
    <w:rsid w:val="00F208DB"/>
    <w:rsid w:val="00F20F8B"/>
    <w:rsid w:val="00F21628"/>
    <w:rsid w:val="00F21704"/>
    <w:rsid w:val="00F2183A"/>
    <w:rsid w:val="00F218EE"/>
    <w:rsid w:val="00F21AF7"/>
    <w:rsid w:val="00F21B98"/>
    <w:rsid w:val="00F21E93"/>
    <w:rsid w:val="00F22551"/>
    <w:rsid w:val="00F2259D"/>
    <w:rsid w:val="00F2260B"/>
    <w:rsid w:val="00F227D9"/>
    <w:rsid w:val="00F237D2"/>
    <w:rsid w:val="00F23F52"/>
    <w:rsid w:val="00F2420A"/>
    <w:rsid w:val="00F2429D"/>
    <w:rsid w:val="00F242C2"/>
    <w:rsid w:val="00F24991"/>
    <w:rsid w:val="00F24AC0"/>
    <w:rsid w:val="00F24B5B"/>
    <w:rsid w:val="00F24D49"/>
    <w:rsid w:val="00F25270"/>
    <w:rsid w:val="00F2560A"/>
    <w:rsid w:val="00F25E16"/>
    <w:rsid w:val="00F260C8"/>
    <w:rsid w:val="00F26393"/>
    <w:rsid w:val="00F26A8B"/>
    <w:rsid w:val="00F272D2"/>
    <w:rsid w:val="00F278C8"/>
    <w:rsid w:val="00F30003"/>
    <w:rsid w:val="00F30592"/>
    <w:rsid w:val="00F30AFD"/>
    <w:rsid w:val="00F315C7"/>
    <w:rsid w:val="00F32063"/>
    <w:rsid w:val="00F32453"/>
    <w:rsid w:val="00F324E6"/>
    <w:rsid w:val="00F32655"/>
    <w:rsid w:val="00F32881"/>
    <w:rsid w:val="00F32883"/>
    <w:rsid w:val="00F32F12"/>
    <w:rsid w:val="00F330C7"/>
    <w:rsid w:val="00F33467"/>
    <w:rsid w:val="00F334D4"/>
    <w:rsid w:val="00F3357D"/>
    <w:rsid w:val="00F3397B"/>
    <w:rsid w:val="00F33A4E"/>
    <w:rsid w:val="00F340EB"/>
    <w:rsid w:val="00F345BB"/>
    <w:rsid w:val="00F3468C"/>
    <w:rsid w:val="00F348D0"/>
    <w:rsid w:val="00F34B0F"/>
    <w:rsid w:val="00F34BD0"/>
    <w:rsid w:val="00F34ED1"/>
    <w:rsid w:val="00F35133"/>
    <w:rsid w:val="00F356B0"/>
    <w:rsid w:val="00F35A3E"/>
    <w:rsid w:val="00F3644A"/>
    <w:rsid w:val="00F36A13"/>
    <w:rsid w:val="00F36D7C"/>
    <w:rsid w:val="00F36FAC"/>
    <w:rsid w:val="00F37200"/>
    <w:rsid w:val="00F373EE"/>
    <w:rsid w:val="00F37877"/>
    <w:rsid w:val="00F37985"/>
    <w:rsid w:val="00F40096"/>
    <w:rsid w:val="00F40481"/>
    <w:rsid w:val="00F407BB"/>
    <w:rsid w:val="00F40B9A"/>
    <w:rsid w:val="00F40C93"/>
    <w:rsid w:val="00F410B0"/>
    <w:rsid w:val="00F4154F"/>
    <w:rsid w:val="00F423D4"/>
    <w:rsid w:val="00F424CF"/>
    <w:rsid w:val="00F42883"/>
    <w:rsid w:val="00F430F5"/>
    <w:rsid w:val="00F431BD"/>
    <w:rsid w:val="00F4330F"/>
    <w:rsid w:val="00F4347E"/>
    <w:rsid w:val="00F43625"/>
    <w:rsid w:val="00F438CE"/>
    <w:rsid w:val="00F439B8"/>
    <w:rsid w:val="00F43CC1"/>
    <w:rsid w:val="00F43FB4"/>
    <w:rsid w:val="00F44114"/>
    <w:rsid w:val="00F44940"/>
    <w:rsid w:val="00F44B6C"/>
    <w:rsid w:val="00F44BEB"/>
    <w:rsid w:val="00F44F14"/>
    <w:rsid w:val="00F44F25"/>
    <w:rsid w:val="00F45196"/>
    <w:rsid w:val="00F45845"/>
    <w:rsid w:val="00F45880"/>
    <w:rsid w:val="00F45C50"/>
    <w:rsid w:val="00F45FB9"/>
    <w:rsid w:val="00F4637A"/>
    <w:rsid w:val="00F466FB"/>
    <w:rsid w:val="00F469A1"/>
    <w:rsid w:val="00F46AB8"/>
    <w:rsid w:val="00F46DD3"/>
    <w:rsid w:val="00F46E99"/>
    <w:rsid w:val="00F472E8"/>
    <w:rsid w:val="00F47461"/>
    <w:rsid w:val="00F479FF"/>
    <w:rsid w:val="00F47B6C"/>
    <w:rsid w:val="00F47BA9"/>
    <w:rsid w:val="00F47DEE"/>
    <w:rsid w:val="00F503FF"/>
    <w:rsid w:val="00F506F3"/>
    <w:rsid w:val="00F50765"/>
    <w:rsid w:val="00F508CD"/>
    <w:rsid w:val="00F50A9D"/>
    <w:rsid w:val="00F50CE1"/>
    <w:rsid w:val="00F50DD1"/>
    <w:rsid w:val="00F52534"/>
    <w:rsid w:val="00F52BC1"/>
    <w:rsid w:val="00F52BF3"/>
    <w:rsid w:val="00F52E32"/>
    <w:rsid w:val="00F53A3B"/>
    <w:rsid w:val="00F53B19"/>
    <w:rsid w:val="00F53BAE"/>
    <w:rsid w:val="00F53F3A"/>
    <w:rsid w:val="00F542A3"/>
    <w:rsid w:val="00F544C9"/>
    <w:rsid w:val="00F546D9"/>
    <w:rsid w:val="00F5485D"/>
    <w:rsid w:val="00F548AC"/>
    <w:rsid w:val="00F54D2C"/>
    <w:rsid w:val="00F55122"/>
    <w:rsid w:val="00F5531F"/>
    <w:rsid w:val="00F55543"/>
    <w:rsid w:val="00F55890"/>
    <w:rsid w:val="00F55AE2"/>
    <w:rsid w:val="00F55CE0"/>
    <w:rsid w:val="00F55DE5"/>
    <w:rsid w:val="00F562DC"/>
    <w:rsid w:val="00F563E5"/>
    <w:rsid w:val="00F57193"/>
    <w:rsid w:val="00F57381"/>
    <w:rsid w:val="00F57CA3"/>
    <w:rsid w:val="00F60074"/>
    <w:rsid w:val="00F60083"/>
    <w:rsid w:val="00F60810"/>
    <w:rsid w:val="00F60B7B"/>
    <w:rsid w:val="00F60DB5"/>
    <w:rsid w:val="00F60E2A"/>
    <w:rsid w:val="00F61542"/>
    <w:rsid w:val="00F615B0"/>
    <w:rsid w:val="00F61C6B"/>
    <w:rsid w:val="00F62D82"/>
    <w:rsid w:val="00F63399"/>
    <w:rsid w:val="00F633D0"/>
    <w:rsid w:val="00F639B4"/>
    <w:rsid w:val="00F639E3"/>
    <w:rsid w:val="00F63C8F"/>
    <w:rsid w:val="00F63D26"/>
    <w:rsid w:val="00F648D2"/>
    <w:rsid w:val="00F648F2"/>
    <w:rsid w:val="00F650E7"/>
    <w:rsid w:val="00F65237"/>
    <w:rsid w:val="00F658A4"/>
    <w:rsid w:val="00F658AF"/>
    <w:rsid w:val="00F65963"/>
    <w:rsid w:val="00F65DDD"/>
    <w:rsid w:val="00F662FC"/>
    <w:rsid w:val="00F66693"/>
    <w:rsid w:val="00F66C93"/>
    <w:rsid w:val="00F6736E"/>
    <w:rsid w:val="00F673B0"/>
    <w:rsid w:val="00F677C6"/>
    <w:rsid w:val="00F67E9F"/>
    <w:rsid w:val="00F702AD"/>
    <w:rsid w:val="00F703D3"/>
    <w:rsid w:val="00F705EA"/>
    <w:rsid w:val="00F71AF5"/>
    <w:rsid w:val="00F71F74"/>
    <w:rsid w:val="00F7217F"/>
    <w:rsid w:val="00F721E9"/>
    <w:rsid w:val="00F7294A"/>
    <w:rsid w:val="00F72A2B"/>
    <w:rsid w:val="00F72CF8"/>
    <w:rsid w:val="00F7306A"/>
    <w:rsid w:val="00F73206"/>
    <w:rsid w:val="00F7358A"/>
    <w:rsid w:val="00F74484"/>
    <w:rsid w:val="00F7450A"/>
    <w:rsid w:val="00F7471A"/>
    <w:rsid w:val="00F74A78"/>
    <w:rsid w:val="00F74CEB"/>
    <w:rsid w:val="00F74EC1"/>
    <w:rsid w:val="00F75B4A"/>
    <w:rsid w:val="00F7609D"/>
    <w:rsid w:val="00F76351"/>
    <w:rsid w:val="00F76B2A"/>
    <w:rsid w:val="00F770AE"/>
    <w:rsid w:val="00F773ED"/>
    <w:rsid w:val="00F7742F"/>
    <w:rsid w:val="00F774CC"/>
    <w:rsid w:val="00F77CB3"/>
    <w:rsid w:val="00F80457"/>
    <w:rsid w:val="00F80497"/>
    <w:rsid w:val="00F805E7"/>
    <w:rsid w:val="00F806B7"/>
    <w:rsid w:val="00F80B4C"/>
    <w:rsid w:val="00F818B2"/>
    <w:rsid w:val="00F81AAC"/>
    <w:rsid w:val="00F81DD2"/>
    <w:rsid w:val="00F820A4"/>
    <w:rsid w:val="00F82366"/>
    <w:rsid w:val="00F8240A"/>
    <w:rsid w:val="00F824E6"/>
    <w:rsid w:val="00F82E84"/>
    <w:rsid w:val="00F83290"/>
    <w:rsid w:val="00F833BC"/>
    <w:rsid w:val="00F83B91"/>
    <w:rsid w:val="00F84114"/>
    <w:rsid w:val="00F84221"/>
    <w:rsid w:val="00F84902"/>
    <w:rsid w:val="00F849FE"/>
    <w:rsid w:val="00F84AE6"/>
    <w:rsid w:val="00F8543A"/>
    <w:rsid w:val="00F85E8B"/>
    <w:rsid w:val="00F86039"/>
    <w:rsid w:val="00F8608F"/>
    <w:rsid w:val="00F863EA"/>
    <w:rsid w:val="00F86ECF"/>
    <w:rsid w:val="00F87078"/>
    <w:rsid w:val="00F871B7"/>
    <w:rsid w:val="00F87482"/>
    <w:rsid w:val="00F876A8"/>
    <w:rsid w:val="00F8782B"/>
    <w:rsid w:val="00F87A09"/>
    <w:rsid w:val="00F87C08"/>
    <w:rsid w:val="00F9054D"/>
    <w:rsid w:val="00F90594"/>
    <w:rsid w:val="00F9067C"/>
    <w:rsid w:val="00F909FB"/>
    <w:rsid w:val="00F90C8C"/>
    <w:rsid w:val="00F90DD7"/>
    <w:rsid w:val="00F90FFE"/>
    <w:rsid w:val="00F911C6"/>
    <w:rsid w:val="00F9149B"/>
    <w:rsid w:val="00F914D1"/>
    <w:rsid w:val="00F917E9"/>
    <w:rsid w:val="00F91C16"/>
    <w:rsid w:val="00F91DF2"/>
    <w:rsid w:val="00F929BC"/>
    <w:rsid w:val="00F92C3C"/>
    <w:rsid w:val="00F92DC8"/>
    <w:rsid w:val="00F93590"/>
    <w:rsid w:val="00F93C4C"/>
    <w:rsid w:val="00F93FF6"/>
    <w:rsid w:val="00F9411C"/>
    <w:rsid w:val="00F95976"/>
    <w:rsid w:val="00F95C79"/>
    <w:rsid w:val="00F9621E"/>
    <w:rsid w:val="00F96222"/>
    <w:rsid w:val="00F964C8"/>
    <w:rsid w:val="00F966AF"/>
    <w:rsid w:val="00F96870"/>
    <w:rsid w:val="00F96E0C"/>
    <w:rsid w:val="00F9717E"/>
    <w:rsid w:val="00F9741B"/>
    <w:rsid w:val="00F975A6"/>
    <w:rsid w:val="00F9777B"/>
    <w:rsid w:val="00F9793A"/>
    <w:rsid w:val="00F97B0D"/>
    <w:rsid w:val="00F97C00"/>
    <w:rsid w:val="00F97C7E"/>
    <w:rsid w:val="00FA0159"/>
    <w:rsid w:val="00FA02A0"/>
    <w:rsid w:val="00FA0311"/>
    <w:rsid w:val="00FA1288"/>
    <w:rsid w:val="00FA164A"/>
    <w:rsid w:val="00FA1A0C"/>
    <w:rsid w:val="00FA204B"/>
    <w:rsid w:val="00FA25D5"/>
    <w:rsid w:val="00FA2BF7"/>
    <w:rsid w:val="00FA3004"/>
    <w:rsid w:val="00FA31FB"/>
    <w:rsid w:val="00FA42A9"/>
    <w:rsid w:val="00FA4349"/>
    <w:rsid w:val="00FA4499"/>
    <w:rsid w:val="00FA4563"/>
    <w:rsid w:val="00FA4D0A"/>
    <w:rsid w:val="00FA4D24"/>
    <w:rsid w:val="00FA4F10"/>
    <w:rsid w:val="00FA52F9"/>
    <w:rsid w:val="00FA5DBD"/>
    <w:rsid w:val="00FA5FA1"/>
    <w:rsid w:val="00FA6236"/>
    <w:rsid w:val="00FA6C01"/>
    <w:rsid w:val="00FA6C90"/>
    <w:rsid w:val="00FA71B3"/>
    <w:rsid w:val="00FA7F52"/>
    <w:rsid w:val="00FB08AC"/>
    <w:rsid w:val="00FB09FD"/>
    <w:rsid w:val="00FB0B59"/>
    <w:rsid w:val="00FB0FAA"/>
    <w:rsid w:val="00FB14FC"/>
    <w:rsid w:val="00FB16B9"/>
    <w:rsid w:val="00FB1C4E"/>
    <w:rsid w:val="00FB1FEA"/>
    <w:rsid w:val="00FB2195"/>
    <w:rsid w:val="00FB29BE"/>
    <w:rsid w:val="00FB2AA5"/>
    <w:rsid w:val="00FB2C2E"/>
    <w:rsid w:val="00FB316D"/>
    <w:rsid w:val="00FB318B"/>
    <w:rsid w:val="00FB362F"/>
    <w:rsid w:val="00FB365C"/>
    <w:rsid w:val="00FB37E0"/>
    <w:rsid w:val="00FB3930"/>
    <w:rsid w:val="00FB3AA8"/>
    <w:rsid w:val="00FB3E07"/>
    <w:rsid w:val="00FB47AA"/>
    <w:rsid w:val="00FB4D4B"/>
    <w:rsid w:val="00FB5F1E"/>
    <w:rsid w:val="00FB5FB3"/>
    <w:rsid w:val="00FB6327"/>
    <w:rsid w:val="00FB688B"/>
    <w:rsid w:val="00FB6BB0"/>
    <w:rsid w:val="00FB6BD1"/>
    <w:rsid w:val="00FB6C67"/>
    <w:rsid w:val="00FB6CC9"/>
    <w:rsid w:val="00FB7171"/>
    <w:rsid w:val="00FB7731"/>
    <w:rsid w:val="00FB7735"/>
    <w:rsid w:val="00FB784A"/>
    <w:rsid w:val="00FB792E"/>
    <w:rsid w:val="00FB7D2B"/>
    <w:rsid w:val="00FB7D8B"/>
    <w:rsid w:val="00FC035A"/>
    <w:rsid w:val="00FC08EC"/>
    <w:rsid w:val="00FC0E8C"/>
    <w:rsid w:val="00FC109D"/>
    <w:rsid w:val="00FC2175"/>
    <w:rsid w:val="00FC2408"/>
    <w:rsid w:val="00FC2602"/>
    <w:rsid w:val="00FC2E80"/>
    <w:rsid w:val="00FC36F8"/>
    <w:rsid w:val="00FC3C0E"/>
    <w:rsid w:val="00FC3F13"/>
    <w:rsid w:val="00FC3FBB"/>
    <w:rsid w:val="00FC4101"/>
    <w:rsid w:val="00FC43A3"/>
    <w:rsid w:val="00FC4930"/>
    <w:rsid w:val="00FC4BCB"/>
    <w:rsid w:val="00FC4C7B"/>
    <w:rsid w:val="00FC53A0"/>
    <w:rsid w:val="00FC5772"/>
    <w:rsid w:val="00FC5BB5"/>
    <w:rsid w:val="00FC5E87"/>
    <w:rsid w:val="00FC5F77"/>
    <w:rsid w:val="00FC63B5"/>
    <w:rsid w:val="00FC6773"/>
    <w:rsid w:val="00FC67F6"/>
    <w:rsid w:val="00FC6841"/>
    <w:rsid w:val="00FC6A6F"/>
    <w:rsid w:val="00FC6ABF"/>
    <w:rsid w:val="00FC6BE5"/>
    <w:rsid w:val="00FC70CB"/>
    <w:rsid w:val="00FC7135"/>
    <w:rsid w:val="00FC737E"/>
    <w:rsid w:val="00FC74C1"/>
    <w:rsid w:val="00FC7517"/>
    <w:rsid w:val="00FC752E"/>
    <w:rsid w:val="00FC77FE"/>
    <w:rsid w:val="00FD0633"/>
    <w:rsid w:val="00FD0701"/>
    <w:rsid w:val="00FD0B72"/>
    <w:rsid w:val="00FD0E0B"/>
    <w:rsid w:val="00FD0FA4"/>
    <w:rsid w:val="00FD1197"/>
    <w:rsid w:val="00FD1279"/>
    <w:rsid w:val="00FD1355"/>
    <w:rsid w:val="00FD1384"/>
    <w:rsid w:val="00FD18CC"/>
    <w:rsid w:val="00FD1C71"/>
    <w:rsid w:val="00FD2411"/>
    <w:rsid w:val="00FD268A"/>
    <w:rsid w:val="00FD2EDA"/>
    <w:rsid w:val="00FD3135"/>
    <w:rsid w:val="00FD36EE"/>
    <w:rsid w:val="00FD3706"/>
    <w:rsid w:val="00FD3708"/>
    <w:rsid w:val="00FD38BB"/>
    <w:rsid w:val="00FD38F1"/>
    <w:rsid w:val="00FD3940"/>
    <w:rsid w:val="00FD3C87"/>
    <w:rsid w:val="00FD4214"/>
    <w:rsid w:val="00FD4403"/>
    <w:rsid w:val="00FD44BF"/>
    <w:rsid w:val="00FD49B1"/>
    <w:rsid w:val="00FD49C4"/>
    <w:rsid w:val="00FD557C"/>
    <w:rsid w:val="00FD5638"/>
    <w:rsid w:val="00FD5926"/>
    <w:rsid w:val="00FD6415"/>
    <w:rsid w:val="00FD66ED"/>
    <w:rsid w:val="00FD69F6"/>
    <w:rsid w:val="00FD6C10"/>
    <w:rsid w:val="00FD6D7D"/>
    <w:rsid w:val="00FD71BE"/>
    <w:rsid w:val="00FD7340"/>
    <w:rsid w:val="00FD76CB"/>
    <w:rsid w:val="00FD7BB8"/>
    <w:rsid w:val="00FE0443"/>
    <w:rsid w:val="00FE0CAD"/>
    <w:rsid w:val="00FE0D50"/>
    <w:rsid w:val="00FE1208"/>
    <w:rsid w:val="00FE13C2"/>
    <w:rsid w:val="00FE1BBB"/>
    <w:rsid w:val="00FE1BF7"/>
    <w:rsid w:val="00FE1C79"/>
    <w:rsid w:val="00FE250D"/>
    <w:rsid w:val="00FE272F"/>
    <w:rsid w:val="00FE2AB4"/>
    <w:rsid w:val="00FE2F50"/>
    <w:rsid w:val="00FE3002"/>
    <w:rsid w:val="00FE3CF8"/>
    <w:rsid w:val="00FE3FED"/>
    <w:rsid w:val="00FE427B"/>
    <w:rsid w:val="00FE42DA"/>
    <w:rsid w:val="00FE48E9"/>
    <w:rsid w:val="00FE4923"/>
    <w:rsid w:val="00FE54A6"/>
    <w:rsid w:val="00FE5919"/>
    <w:rsid w:val="00FE5B5E"/>
    <w:rsid w:val="00FE5C18"/>
    <w:rsid w:val="00FE5CED"/>
    <w:rsid w:val="00FE6AE0"/>
    <w:rsid w:val="00FE6B96"/>
    <w:rsid w:val="00FE6D45"/>
    <w:rsid w:val="00FE6F3E"/>
    <w:rsid w:val="00FE724C"/>
    <w:rsid w:val="00FE756F"/>
    <w:rsid w:val="00FE78F1"/>
    <w:rsid w:val="00FE7CF3"/>
    <w:rsid w:val="00FE7D7F"/>
    <w:rsid w:val="00FF064C"/>
    <w:rsid w:val="00FF0780"/>
    <w:rsid w:val="00FF09CA"/>
    <w:rsid w:val="00FF0CA4"/>
    <w:rsid w:val="00FF1300"/>
    <w:rsid w:val="00FF14F6"/>
    <w:rsid w:val="00FF154C"/>
    <w:rsid w:val="00FF16C0"/>
    <w:rsid w:val="00FF1765"/>
    <w:rsid w:val="00FF1EDF"/>
    <w:rsid w:val="00FF206E"/>
    <w:rsid w:val="00FF2857"/>
    <w:rsid w:val="00FF294A"/>
    <w:rsid w:val="00FF32F9"/>
    <w:rsid w:val="00FF364F"/>
    <w:rsid w:val="00FF3ADA"/>
    <w:rsid w:val="00FF42B4"/>
    <w:rsid w:val="00FF4891"/>
    <w:rsid w:val="00FF4C45"/>
    <w:rsid w:val="00FF4F11"/>
    <w:rsid w:val="00FF511F"/>
    <w:rsid w:val="00FF582C"/>
    <w:rsid w:val="00FF5A8B"/>
    <w:rsid w:val="00FF5ED2"/>
    <w:rsid w:val="00FF634E"/>
    <w:rsid w:val="00FF6903"/>
    <w:rsid w:val="00FF729F"/>
    <w:rsid w:val="00FF7770"/>
    <w:rsid w:val="00FF7A5B"/>
    <w:rsid w:val="00FF7D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6749"/>
    <w:rPr>
      <w:rFonts w:ascii="Arial Unicode MS" w:eastAsia="Arial Unicode MS" w:hAnsi="Arial Unicode MS" w:cs="Arial Unicode MS"/>
      <w:color w:val="000000"/>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Знак"/>
    <w:basedOn w:val="a"/>
    <w:next w:val="a"/>
    <w:link w:val="11"/>
    <w:uiPriority w:val="9"/>
    <w:qFormat/>
    <w:rsid w:val="0051517A"/>
    <w:pPr>
      <w:keepNext/>
      <w:numPr>
        <w:numId w:val="1"/>
      </w:numPr>
      <w:spacing w:before="240" w:after="60"/>
      <w:jc w:val="center"/>
      <w:outlineLvl w:val="0"/>
    </w:pPr>
    <w:rPr>
      <w:rFonts w:ascii="Times New Roman" w:eastAsia="Times New Roman" w:hAnsi="Times New Roman" w:cs="Times New Roman"/>
      <w:b/>
      <w:color w:val="auto"/>
      <w:kern w:val="28"/>
      <w:sz w:val="36"/>
      <w:szCs w:val="20"/>
    </w:rPr>
  </w:style>
  <w:style w:type="paragraph" w:styleId="2">
    <w:name w:val="heading 2"/>
    <w:aliases w:val="H2,contract,h2,2,Numbered text 3,H21,H22,H23,H24,H211,H25,H212,H221,H231,H241,H2111,H26,H213,H222,H232,H242,H2112,H27,H214,H28,H29,H210,H215,H216,H217,H218,H219,H220,H2110,H223,H2113,H224,H225,H226,H227,H228"/>
    <w:basedOn w:val="a"/>
    <w:next w:val="a"/>
    <w:link w:val="21"/>
    <w:uiPriority w:val="9"/>
    <w:qFormat/>
    <w:rsid w:val="0051517A"/>
    <w:pPr>
      <w:keepNext/>
      <w:numPr>
        <w:ilvl w:val="1"/>
        <w:numId w:val="1"/>
      </w:numPr>
      <w:tabs>
        <w:tab w:val="num" w:pos="756"/>
      </w:tabs>
      <w:spacing w:after="60"/>
      <w:ind w:left="756"/>
      <w:jc w:val="center"/>
      <w:outlineLvl w:val="1"/>
    </w:pPr>
    <w:rPr>
      <w:rFonts w:ascii="Times New Roman" w:eastAsia="Times New Roman" w:hAnsi="Times New Roman" w:cs="Times New Roman"/>
      <w:b/>
      <w:color w:val="auto"/>
      <w:sz w:val="30"/>
      <w:szCs w:val="20"/>
    </w:rPr>
  </w:style>
  <w:style w:type="paragraph" w:styleId="30">
    <w:name w:val="heading 3"/>
    <w:basedOn w:val="a"/>
    <w:next w:val="a"/>
    <w:link w:val="31"/>
    <w:uiPriority w:val="9"/>
    <w:qFormat/>
    <w:rsid w:val="0051517A"/>
    <w:pPr>
      <w:keepNext/>
      <w:spacing w:before="240" w:after="60"/>
      <w:jc w:val="center"/>
      <w:outlineLvl w:val="2"/>
    </w:pPr>
    <w:rPr>
      <w:rFonts w:ascii="Times New Roman" w:eastAsia="Times New Roman" w:hAnsi="Times New Roman" w:cs="Times New Roman"/>
      <w:b/>
      <w:color w:val="auto"/>
      <w:sz w:val="28"/>
      <w:szCs w:val="20"/>
    </w:rPr>
  </w:style>
  <w:style w:type="paragraph" w:styleId="4">
    <w:name w:val="heading 4"/>
    <w:basedOn w:val="a"/>
    <w:next w:val="a"/>
    <w:link w:val="40"/>
    <w:uiPriority w:val="9"/>
    <w:qFormat/>
    <w:rsid w:val="0051517A"/>
    <w:pPr>
      <w:keepNext/>
      <w:numPr>
        <w:ilvl w:val="3"/>
        <w:numId w:val="1"/>
      </w:numPr>
      <w:spacing w:before="240" w:after="60"/>
      <w:jc w:val="both"/>
      <w:outlineLvl w:val="3"/>
    </w:pPr>
    <w:rPr>
      <w:rFonts w:ascii="Arial" w:eastAsia="Times New Roman" w:hAnsi="Arial" w:cs="Times New Roman"/>
      <w:color w:val="auto"/>
      <w:szCs w:val="20"/>
    </w:rPr>
  </w:style>
  <w:style w:type="paragraph" w:styleId="5">
    <w:name w:val="heading 5"/>
    <w:basedOn w:val="a"/>
    <w:next w:val="a"/>
    <w:link w:val="50"/>
    <w:uiPriority w:val="9"/>
    <w:unhideWhenUsed/>
    <w:qFormat/>
    <w:rsid w:val="00E64985"/>
    <w:pPr>
      <w:spacing w:before="240" w:after="60"/>
      <w:outlineLvl w:val="4"/>
    </w:pPr>
    <w:rPr>
      <w:rFonts w:ascii="Calibri" w:eastAsia="Times New Roman" w:hAnsi="Calibri" w:cs="Times New Roman"/>
      <w:b/>
      <w:bCs/>
      <w:i/>
      <w:iCs/>
      <w:color w:val="auto"/>
      <w:sz w:val="26"/>
      <w:szCs w:val="26"/>
    </w:rPr>
  </w:style>
  <w:style w:type="paragraph" w:styleId="6">
    <w:name w:val="heading 6"/>
    <w:basedOn w:val="a"/>
    <w:next w:val="a"/>
    <w:link w:val="60"/>
    <w:uiPriority w:val="9"/>
    <w:qFormat/>
    <w:rsid w:val="0051517A"/>
    <w:pPr>
      <w:numPr>
        <w:ilvl w:val="5"/>
        <w:numId w:val="1"/>
      </w:numPr>
      <w:spacing w:before="240" w:after="60"/>
      <w:jc w:val="both"/>
      <w:outlineLvl w:val="5"/>
    </w:pPr>
    <w:rPr>
      <w:rFonts w:ascii="Times New Roman" w:eastAsia="Times New Roman" w:hAnsi="Times New Roman" w:cs="Times New Roman"/>
      <w:i/>
      <w:color w:val="auto"/>
      <w:sz w:val="22"/>
      <w:szCs w:val="20"/>
    </w:rPr>
  </w:style>
  <w:style w:type="paragraph" w:styleId="7">
    <w:name w:val="heading 7"/>
    <w:basedOn w:val="a"/>
    <w:next w:val="a"/>
    <w:link w:val="70"/>
    <w:uiPriority w:val="99"/>
    <w:qFormat/>
    <w:rsid w:val="0051517A"/>
    <w:pPr>
      <w:numPr>
        <w:ilvl w:val="6"/>
        <w:numId w:val="1"/>
      </w:numPr>
      <w:spacing w:before="240" w:after="60"/>
      <w:jc w:val="both"/>
      <w:outlineLvl w:val="6"/>
    </w:pPr>
    <w:rPr>
      <w:rFonts w:ascii="Arial" w:eastAsia="Times New Roman" w:hAnsi="Arial" w:cs="Times New Roman"/>
      <w:color w:val="auto"/>
      <w:sz w:val="20"/>
      <w:szCs w:val="20"/>
    </w:rPr>
  </w:style>
  <w:style w:type="paragraph" w:styleId="8">
    <w:name w:val="heading 8"/>
    <w:basedOn w:val="a"/>
    <w:next w:val="a"/>
    <w:link w:val="80"/>
    <w:uiPriority w:val="9"/>
    <w:qFormat/>
    <w:rsid w:val="0051517A"/>
    <w:pPr>
      <w:numPr>
        <w:ilvl w:val="7"/>
        <w:numId w:val="1"/>
      </w:numPr>
      <w:spacing w:before="240" w:after="60"/>
      <w:jc w:val="both"/>
      <w:outlineLvl w:val="7"/>
    </w:pPr>
    <w:rPr>
      <w:rFonts w:ascii="Arial" w:eastAsia="Times New Roman" w:hAnsi="Arial" w:cs="Times New Roman"/>
      <w:i/>
      <w:color w:val="auto"/>
      <w:sz w:val="20"/>
      <w:szCs w:val="20"/>
    </w:rPr>
  </w:style>
  <w:style w:type="paragraph" w:styleId="9">
    <w:name w:val="heading 9"/>
    <w:basedOn w:val="a"/>
    <w:next w:val="a"/>
    <w:link w:val="90"/>
    <w:uiPriority w:val="99"/>
    <w:qFormat/>
    <w:rsid w:val="0051517A"/>
    <w:pPr>
      <w:numPr>
        <w:ilvl w:val="8"/>
        <w:numId w:val="1"/>
      </w:numPr>
      <w:spacing w:before="240" w:after="60"/>
      <w:jc w:val="both"/>
      <w:outlineLvl w:val="8"/>
    </w:pPr>
    <w:rPr>
      <w:rFonts w:ascii="Arial" w:eastAsia="Times New Roman" w:hAnsi="Arial" w:cs="Times New Roman"/>
      <w:b/>
      <w:i/>
      <w:color w:val="auto"/>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
    <w:rsid w:val="0051517A"/>
    <w:rPr>
      <w:rFonts w:ascii="Times New Roman" w:eastAsia="Times New Roman" w:hAnsi="Times New Roman"/>
      <w:b/>
      <w:kern w:val="28"/>
      <w:sz w:val="36"/>
    </w:rPr>
  </w:style>
  <w:style w:type="character" w:customStyle="1" w:styleId="20">
    <w:name w:val="Заголовок 2 Знак"/>
    <w:basedOn w:val="a0"/>
    <w:uiPriority w:val="9"/>
    <w:rsid w:val="0051517A"/>
    <w:rPr>
      <w:rFonts w:ascii="Cambria" w:eastAsia="Times New Roman" w:hAnsi="Cambria" w:cs="Times New Roman"/>
      <w:b/>
      <w:bCs/>
      <w:color w:val="4F81BD"/>
      <w:sz w:val="26"/>
      <w:szCs w:val="26"/>
      <w:lang w:eastAsia="ru-RU"/>
    </w:rPr>
  </w:style>
  <w:style w:type="character" w:customStyle="1" w:styleId="31">
    <w:name w:val="Заголовок 3 Знак"/>
    <w:basedOn w:val="a0"/>
    <w:link w:val="30"/>
    <w:uiPriority w:val="9"/>
    <w:rsid w:val="0051517A"/>
    <w:rPr>
      <w:rFonts w:ascii="Times New Roman" w:eastAsia="Times New Roman" w:hAnsi="Times New Roman" w:cs="Times New Roman"/>
      <w:b/>
      <w:sz w:val="28"/>
      <w:szCs w:val="20"/>
      <w:lang w:eastAsia="ru-RU"/>
    </w:rPr>
  </w:style>
  <w:style w:type="character" w:customStyle="1" w:styleId="40">
    <w:name w:val="Заголовок 4 Знак"/>
    <w:basedOn w:val="a0"/>
    <w:link w:val="4"/>
    <w:uiPriority w:val="9"/>
    <w:rsid w:val="0051517A"/>
    <w:rPr>
      <w:rFonts w:ascii="Arial" w:eastAsia="Times New Roman" w:hAnsi="Arial"/>
      <w:sz w:val="24"/>
    </w:rPr>
  </w:style>
  <w:style w:type="character" w:customStyle="1" w:styleId="60">
    <w:name w:val="Заголовок 6 Знак"/>
    <w:basedOn w:val="a0"/>
    <w:link w:val="6"/>
    <w:uiPriority w:val="9"/>
    <w:rsid w:val="0051517A"/>
    <w:rPr>
      <w:rFonts w:ascii="Times New Roman" w:eastAsia="Times New Roman" w:hAnsi="Times New Roman"/>
      <w:i/>
      <w:sz w:val="22"/>
    </w:rPr>
  </w:style>
  <w:style w:type="character" w:customStyle="1" w:styleId="70">
    <w:name w:val="Заголовок 7 Знак"/>
    <w:basedOn w:val="a0"/>
    <w:link w:val="7"/>
    <w:uiPriority w:val="99"/>
    <w:rsid w:val="0051517A"/>
    <w:rPr>
      <w:rFonts w:ascii="Arial" w:eastAsia="Times New Roman" w:hAnsi="Arial"/>
    </w:rPr>
  </w:style>
  <w:style w:type="character" w:customStyle="1" w:styleId="80">
    <w:name w:val="Заголовок 8 Знак"/>
    <w:basedOn w:val="a0"/>
    <w:link w:val="8"/>
    <w:uiPriority w:val="9"/>
    <w:rsid w:val="0051517A"/>
    <w:rPr>
      <w:rFonts w:ascii="Arial" w:eastAsia="Times New Roman" w:hAnsi="Arial"/>
      <w:i/>
    </w:rPr>
  </w:style>
  <w:style w:type="character" w:customStyle="1" w:styleId="90">
    <w:name w:val="Заголовок 9 Знак"/>
    <w:basedOn w:val="a0"/>
    <w:link w:val="9"/>
    <w:uiPriority w:val="99"/>
    <w:rsid w:val="0051517A"/>
    <w:rPr>
      <w:rFonts w:ascii="Arial" w:eastAsia="Times New Roman" w:hAnsi="Arial"/>
      <w:b/>
      <w:i/>
      <w:sz w:val="18"/>
    </w:rPr>
  </w:style>
  <w:style w:type="character" w:customStyle="1" w:styleId="21">
    <w:name w:val="Заголовок 2 Знак1"/>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0"/>
    <w:link w:val="2"/>
    <w:locked/>
    <w:rsid w:val="0051517A"/>
    <w:rPr>
      <w:rFonts w:ascii="Times New Roman" w:eastAsia="Times New Roman" w:hAnsi="Times New Roman"/>
      <w:b/>
      <w:sz w:val="30"/>
    </w:rPr>
  </w:style>
  <w:style w:type="paragraph" w:styleId="12">
    <w:name w:val="toc 1"/>
    <w:basedOn w:val="a"/>
    <w:next w:val="a"/>
    <w:autoRedefine/>
    <w:uiPriority w:val="99"/>
    <w:rsid w:val="008359B3"/>
    <w:pPr>
      <w:tabs>
        <w:tab w:val="left" w:pos="720"/>
        <w:tab w:val="right" w:leader="dot" w:pos="10260"/>
      </w:tabs>
      <w:spacing w:after="120"/>
      <w:ind w:right="635" w:firstLine="360"/>
      <w:jc w:val="center"/>
    </w:pPr>
    <w:rPr>
      <w:rFonts w:ascii="Times New Roman" w:eastAsia="Times New Roman" w:hAnsi="Times New Roman" w:cs="Times New Roman"/>
      <w:b/>
      <w:bCs/>
      <w:caps/>
      <w:noProof/>
      <w:color w:val="auto"/>
      <w:lang w:val="en-US"/>
    </w:rPr>
  </w:style>
  <w:style w:type="paragraph" w:styleId="22">
    <w:name w:val="toc 2"/>
    <w:basedOn w:val="a"/>
    <w:next w:val="a"/>
    <w:autoRedefine/>
    <w:uiPriority w:val="99"/>
    <w:rsid w:val="0051517A"/>
    <w:pPr>
      <w:tabs>
        <w:tab w:val="left" w:pos="900"/>
        <w:tab w:val="right" w:leader="dot" w:pos="10260"/>
      </w:tabs>
      <w:ind w:left="900" w:right="360" w:hanging="540"/>
    </w:pPr>
    <w:rPr>
      <w:rFonts w:ascii="Times New Roman" w:eastAsia="Times New Roman" w:hAnsi="Times New Roman" w:cs="Times New Roman"/>
      <w:b/>
      <w:smallCaps/>
      <w:noProof/>
      <w:color w:val="auto"/>
      <w:kern w:val="28"/>
    </w:rPr>
  </w:style>
  <w:style w:type="paragraph" w:styleId="a3">
    <w:name w:val="header"/>
    <w:basedOn w:val="a"/>
    <w:link w:val="a4"/>
    <w:uiPriority w:val="99"/>
    <w:rsid w:val="0051517A"/>
    <w:pPr>
      <w:tabs>
        <w:tab w:val="center" w:pos="4153"/>
        <w:tab w:val="right" w:pos="8306"/>
      </w:tabs>
      <w:spacing w:before="120" w:after="120"/>
      <w:jc w:val="both"/>
    </w:pPr>
    <w:rPr>
      <w:rFonts w:ascii="Arial" w:eastAsia="Times New Roman" w:hAnsi="Arial" w:cs="Times New Roman"/>
      <w:noProof/>
      <w:color w:val="auto"/>
      <w:szCs w:val="20"/>
    </w:rPr>
  </w:style>
  <w:style w:type="character" w:customStyle="1" w:styleId="a4">
    <w:name w:val="Верхний колонтитул Знак"/>
    <w:basedOn w:val="a0"/>
    <w:link w:val="a3"/>
    <w:uiPriority w:val="99"/>
    <w:rsid w:val="0051517A"/>
    <w:rPr>
      <w:rFonts w:ascii="Arial" w:eastAsia="Times New Roman" w:hAnsi="Arial" w:cs="Times New Roman"/>
      <w:noProof/>
      <w:sz w:val="24"/>
      <w:szCs w:val="20"/>
      <w:lang w:eastAsia="ru-RU"/>
    </w:rPr>
  </w:style>
  <w:style w:type="character" w:styleId="a5">
    <w:name w:val="page number"/>
    <w:basedOn w:val="a0"/>
    <w:rsid w:val="0051517A"/>
    <w:rPr>
      <w:rFonts w:ascii="Times New Roman" w:hAnsi="Times New Roman" w:cs="Times New Roman"/>
    </w:rPr>
  </w:style>
  <w:style w:type="paragraph" w:styleId="a6">
    <w:name w:val="footer"/>
    <w:basedOn w:val="a"/>
    <w:link w:val="a7"/>
    <w:uiPriority w:val="99"/>
    <w:rsid w:val="0051517A"/>
    <w:pPr>
      <w:tabs>
        <w:tab w:val="center" w:pos="4153"/>
        <w:tab w:val="right" w:pos="8306"/>
      </w:tabs>
      <w:spacing w:after="60"/>
      <w:jc w:val="both"/>
    </w:pPr>
    <w:rPr>
      <w:rFonts w:ascii="Times New Roman" w:eastAsia="Times New Roman" w:hAnsi="Times New Roman" w:cs="Times New Roman"/>
      <w:noProof/>
      <w:color w:val="auto"/>
      <w:szCs w:val="20"/>
    </w:rPr>
  </w:style>
  <w:style w:type="character" w:customStyle="1" w:styleId="a7">
    <w:name w:val="Нижний колонтитул Знак"/>
    <w:basedOn w:val="a0"/>
    <w:link w:val="a6"/>
    <w:uiPriority w:val="99"/>
    <w:rsid w:val="0051517A"/>
    <w:rPr>
      <w:rFonts w:ascii="Times New Roman" w:eastAsia="Times New Roman" w:hAnsi="Times New Roman" w:cs="Times New Roman"/>
      <w:noProof/>
      <w:sz w:val="24"/>
      <w:szCs w:val="20"/>
      <w:lang w:eastAsia="ru-RU"/>
    </w:rPr>
  </w:style>
  <w:style w:type="character" w:styleId="a8">
    <w:name w:val="Hyperlink"/>
    <w:basedOn w:val="a0"/>
    <w:uiPriority w:val="99"/>
    <w:rsid w:val="0051517A"/>
    <w:rPr>
      <w:rFonts w:cs="Times New Roman"/>
      <w:color w:val="0000FF"/>
      <w:u w:val="single"/>
    </w:rPr>
  </w:style>
  <w:style w:type="paragraph" w:styleId="32">
    <w:name w:val="toc 3"/>
    <w:basedOn w:val="a"/>
    <w:next w:val="a"/>
    <w:autoRedefine/>
    <w:uiPriority w:val="99"/>
    <w:rsid w:val="0051517A"/>
    <w:pPr>
      <w:tabs>
        <w:tab w:val="left" w:pos="1200"/>
        <w:tab w:val="right" w:leader="dot" w:pos="10260"/>
      </w:tabs>
      <w:ind w:left="360"/>
    </w:pPr>
    <w:rPr>
      <w:rFonts w:ascii="Times New Roman" w:eastAsia="Times New Roman" w:hAnsi="Times New Roman" w:cs="Times New Roman"/>
      <w:noProof/>
      <w:color w:val="auto"/>
      <w:kern w:val="28"/>
    </w:rPr>
  </w:style>
  <w:style w:type="paragraph" w:customStyle="1" w:styleId="23">
    <w:name w:val="Стиль Заголовок 2"/>
    <w:aliases w:val="H2 + По ширине Слева:  032 см Первая строка:  ..."/>
    <w:basedOn w:val="2"/>
    <w:uiPriority w:val="99"/>
    <w:rsid w:val="0051517A"/>
    <w:pPr>
      <w:ind w:left="180" w:firstLine="0"/>
    </w:pPr>
    <w:rPr>
      <w:bCs/>
      <w:sz w:val="28"/>
    </w:rPr>
  </w:style>
  <w:style w:type="paragraph" w:styleId="a9">
    <w:name w:val="List Paragraph"/>
    <w:basedOn w:val="a"/>
    <w:link w:val="aa"/>
    <w:uiPriority w:val="34"/>
    <w:qFormat/>
    <w:rsid w:val="008359B3"/>
    <w:pPr>
      <w:ind w:left="720"/>
      <w:contextualSpacing/>
    </w:pPr>
    <w:rPr>
      <w:rFonts w:cs="Times New Roman"/>
    </w:rPr>
  </w:style>
  <w:style w:type="character" w:customStyle="1" w:styleId="41">
    <w:name w:val="Заголовок №4_"/>
    <w:link w:val="42"/>
    <w:locked/>
    <w:rsid w:val="008359B3"/>
    <w:rPr>
      <w:rFonts w:ascii="Times New Roman" w:hAnsi="Times New Roman"/>
      <w:sz w:val="21"/>
      <w:szCs w:val="21"/>
      <w:shd w:val="clear" w:color="auto" w:fill="FFFFFF"/>
    </w:rPr>
  </w:style>
  <w:style w:type="character" w:customStyle="1" w:styleId="ab">
    <w:name w:val="Основной текст_"/>
    <w:link w:val="71"/>
    <w:locked/>
    <w:rsid w:val="008359B3"/>
    <w:rPr>
      <w:rFonts w:ascii="Times New Roman" w:hAnsi="Times New Roman"/>
      <w:sz w:val="21"/>
      <w:szCs w:val="21"/>
      <w:shd w:val="clear" w:color="auto" w:fill="FFFFFF"/>
    </w:rPr>
  </w:style>
  <w:style w:type="character" w:customStyle="1" w:styleId="43">
    <w:name w:val="Основной текст (4)_"/>
    <w:link w:val="410"/>
    <w:locked/>
    <w:rsid w:val="008359B3"/>
    <w:rPr>
      <w:rFonts w:ascii="Times New Roman" w:hAnsi="Times New Roman"/>
      <w:sz w:val="21"/>
      <w:szCs w:val="21"/>
      <w:shd w:val="clear" w:color="auto" w:fill="FFFFFF"/>
    </w:rPr>
  </w:style>
  <w:style w:type="character" w:customStyle="1" w:styleId="44">
    <w:name w:val="Основной текст4"/>
    <w:rsid w:val="008359B3"/>
    <w:rPr>
      <w:rFonts w:ascii="Times New Roman" w:hAnsi="Times New Roman" w:cs="Times New Roman"/>
      <w:spacing w:val="0"/>
      <w:sz w:val="21"/>
      <w:szCs w:val="21"/>
      <w:u w:val="single"/>
      <w:lang w:val="en-US"/>
    </w:rPr>
  </w:style>
  <w:style w:type="character" w:customStyle="1" w:styleId="100">
    <w:name w:val="Основной текст + Полужирный10"/>
    <w:rsid w:val="008359B3"/>
    <w:rPr>
      <w:rFonts w:ascii="Times New Roman" w:hAnsi="Times New Roman" w:cs="Times New Roman"/>
      <w:b/>
      <w:bCs/>
      <w:spacing w:val="0"/>
      <w:sz w:val="21"/>
      <w:szCs w:val="21"/>
    </w:rPr>
  </w:style>
  <w:style w:type="character" w:customStyle="1" w:styleId="91">
    <w:name w:val="Основной текст + Полужирный9"/>
    <w:rsid w:val="008359B3"/>
    <w:rPr>
      <w:rFonts w:ascii="Times New Roman" w:hAnsi="Times New Roman" w:cs="Times New Roman"/>
      <w:b/>
      <w:bCs/>
      <w:spacing w:val="0"/>
      <w:sz w:val="21"/>
      <w:szCs w:val="21"/>
    </w:rPr>
  </w:style>
  <w:style w:type="character" w:customStyle="1" w:styleId="81">
    <w:name w:val="Основной текст + Полужирный8"/>
    <w:rsid w:val="008359B3"/>
    <w:rPr>
      <w:rFonts w:ascii="Times New Roman" w:hAnsi="Times New Roman" w:cs="Times New Roman"/>
      <w:b/>
      <w:bCs/>
      <w:spacing w:val="0"/>
      <w:sz w:val="21"/>
      <w:szCs w:val="21"/>
    </w:rPr>
  </w:style>
  <w:style w:type="character" w:customStyle="1" w:styleId="411">
    <w:name w:val="Основной текст (4) + Не полужирный1"/>
    <w:rsid w:val="008359B3"/>
    <w:rPr>
      <w:rFonts w:ascii="Times New Roman" w:hAnsi="Times New Roman" w:cs="Times New Roman"/>
      <w:b/>
      <w:bCs/>
      <w:spacing w:val="0"/>
      <w:sz w:val="21"/>
      <w:szCs w:val="21"/>
    </w:rPr>
  </w:style>
  <w:style w:type="character" w:customStyle="1" w:styleId="72">
    <w:name w:val="Основной текст + Полужирный7"/>
    <w:rsid w:val="008359B3"/>
    <w:rPr>
      <w:rFonts w:ascii="Times New Roman" w:hAnsi="Times New Roman" w:cs="Times New Roman"/>
      <w:b/>
      <w:bCs/>
      <w:spacing w:val="0"/>
      <w:sz w:val="21"/>
      <w:szCs w:val="21"/>
    </w:rPr>
  </w:style>
  <w:style w:type="character" w:customStyle="1" w:styleId="61">
    <w:name w:val="Основной текст + Полужирный6"/>
    <w:rsid w:val="008359B3"/>
    <w:rPr>
      <w:rFonts w:ascii="Times New Roman" w:hAnsi="Times New Roman" w:cs="Times New Roman"/>
      <w:b/>
      <w:bCs/>
      <w:spacing w:val="0"/>
      <w:sz w:val="21"/>
      <w:szCs w:val="21"/>
    </w:rPr>
  </w:style>
  <w:style w:type="character" w:customStyle="1" w:styleId="51">
    <w:name w:val="Основной текст + Полужирный5"/>
    <w:rsid w:val="008359B3"/>
    <w:rPr>
      <w:rFonts w:ascii="Times New Roman" w:hAnsi="Times New Roman" w:cs="Times New Roman"/>
      <w:b/>
      <w:bCs/>
      <w:spacing w:val="0"/>
      <w:sz w:val="21"/>
      <w:szCs w:val="21"/>
    </w:rPr>
  </w:style>
  <w:style w:type="character" w:customStyle="1" w:styleId="45">
    <w:name w:val="Основной текст + Полужирный4"/>
    <w:rsid w:val="008359B3"/>
    <w:rPr>
      <w:rFonts w:ascii="Times New Roman" w:hAnsi="Times New Roman" w:cs="Times New Roman"/>
      <w:b/>
      <w:bCs/>
      <w:spacing w:val="0"/>
      <w:sz w:val="21"/>
      <w:szCs w:val="21"/>
    </w:rPr>
  </w:style>
  <w:style w:type="character" w:customStyle="1" w:styleId="33">
    <w:name w:val="Основной текст + Полужирный3"/>
    <w:rsid w:val="008359B3"/>
    <w:rPr>
      <w:rFonts w:ascii="Times New Roman" w:hAnsi="Times New Roman" w:cs="Times New Roman"/>
      <w:b/>
      <w:bCs/>
      <w:spacing w:val="0"/>
      <w:sz w:val="21"/>
      <w:szCs w:val="21"/>
    </w:rPr>
  </w:style>
  <w:style w:type="character" w:customStyle="1" w:styleId="24">
    <w:name w:val="Основной текст + Полужирный2"/>
    <w:rsid w:val="008359B3"/>
    <w:rPr>
      <w:rFonts w:ascii="Times New Roman" w:hAnsi="Times New Roman" w:cs="Times New Roman"/>
      <w:b/>
      <w:bCs/>
      <w:spacing w:val="0"/>
      <w:sz w:val="21"/>
      <w:szCs w:val="21"/>
    </w:rPr>
  </w:style>
  <w:style w:type="character" w:customStyle="1" w:styleId="62">
    <w:name w:val="Основной текст6"/>
    <w:basedOn w:val="ab"/>
    <w:rsid w:val="008359B3"/>
    <w:rPr>
      <w:rFonts w:ascii="Times New Roman" w:hAnsi="Times New Roman"/>
      <w:sz w:val="21"/>
      <w:szCs w:val="21"/>
      <w:shd w:val="clear" w:color="auto" w:fill="FFFFFF"/>
    </w:rPr>
  </w:style>
  <w:style w:type="paragraph" w:customStyle="1" w:styleId="42">
    <w:name w:val="Заголовок №4"/>
    <w:basedOn w:val="a"/>
    <w:link w:val="41"/>
    <w:rsid w:val="008359B3"/>
    <w:pPr>
      <w:shd w:val="clear" w:color="auto" w:fill="FFFFFF"/>
      <w:spacing w:after="420" w:line="240" w:lineRule="atLeast"/>
      <w:outlineLvl w:val="3"/>
    </w:pPr>
    <w:rPr>
      <w:rFonts w:ascii="Times New Roman" w:eastAsia="Calibri" w:hAnsi="Times New Roman" w:cs="Times New Roman"/>
      <w:color w:val="auto"/>
      <w:sz w:val="21"/>
      <w:szCs w:val="21"/>
    </w:rPr>
  </w:style>
  <w:style w:type="paragraph" w:customStyle="1" w:styleId="71">
    <w:name w:val="Основной текст7"/>
    <w:basedOn w:val="a"/>
    <w:link w:val="ab"/>
    <w:rsid w:val="008359B3"/>
    <w:pPr>
      <w:shd w:val="clear" w:color="auto" w:fill="FFFFFF"/>
      <w:spacing w:before="6660" w:line="254" w:lineRule="exact"/>
      <w:jc w:val="center"/>
    </w:pPr>
    <w:rPr>
      <w:rFonts w:ascii="Times New Roman" w:eastAsia="Calibri" w:hAnsi="Times New Roman" w:cs="Times New Roman"/>
      <w:color w:val="auto"/>
      <w:sz w:val="21"/>
      <w:szCs w:val="21"/>
    </w:rPr>
  </w:style>
  <w:style w:type="paragraph" w:customStyle="1" w:styleId="410">
    <w:name w:val="Основной текст (4)1"/>
    <w:basedOn w:val="a"/>
    <w:link w:val="43"/>
    <w:rsid w:val="008359B3"/>
    <w:pPr>
      <w:shd w:val="clear" w:color="auto" w:fill="FFFFFF"/>
      <w:spacing w:before="60" w:after="60" w:line="240" w:lineRule="atLeast"/>
      <w:jc w:val="both"/>
    </w:pPr>
    <w:rPr>
      <w:rFonts w:ascii="Times New Roman" w:eastAsia="Calibri" w:hAnsi="Times New Roman" w:cs="Times New Roman"/>
      <w:color w:val="auto"/>
      <w:sz w:val="21"/>
      <w:szCs w:val="21"/>
    </w:rPr>
  </w:style>
  <w:style w:type="paragraph" w:customStyle="1" w:styleId="ConsPlusNormal">
    <w:name w:val="ConsPlusNormal"/>
    <w:link w:val="ConsPlusNormal0"/>
    <w:uiPriority w:val="99"/>
    <w:rsid w:val="008359B3"/>
    <w:pPr>
      <w:widowControl w:val="0"/>
      <w:autoSpaceDE w:val="0"/>
      <w:autoSpaceDN w:val="0"/>
      <w:adjustRightInd w:val="0"/>
      <w:ind w:firstLine="720"/>
    </w:pPr>
    <w:rPr>
      <w:rFonts w:ascii="Arial" w:eastAsia="Times New Roman" w:hAnsi="Arial" w:cs="Arial"/>
    </w:rPr>
  </w:style>
  <w:style w:type="character" w:customStyle="1" w:styleId="aa">
    <w:name w:val="Абзац списка Знак"/>
    <w:link w:val="a9"/>
    <w:uiPriority w:val="34"/>
    <w:locked/>
    <w:rsid w:val="008359B3"/>
    <w:rPr>
      <w:rFonts w:ascii="Arial Unicode MS" w:eastAsia="Arial Unicode MS" w:hAnsi="Arial Unicode MS" w:cs="Times New Roman"/>
      <w:color w:val="000000"/>
      <w:sz w:val="24"/>
      <w:szCs w:val="24"/>
    </w:rPr>
  </w:style>
  <w:style w:type="character" w:customStyle="1" w:styleId="ConsPlusNormal0">
    <w:name w:val="ConsPlusNormal Знак"/>
    <w:basedOn w:val="a0"/>
    <w:link w:val="ConsPlusNormal"/>
    <w:uiPriority w:val="99"/>
    <w:locked/>
    <w:rsid w:val="008359B3"/>
    <w:rPr>
      <w:rFonts w:ascii="Arial" w:eastAsia="Times New Roman" w:hAnsi="Arial" w:cs="Arial"/>
      <w:lang w:val="ru-RU" w:eastAsia="ru-RU" w:bidi="ar-SA"/>
    </w:rPr>
  </w:style>
  <w:style w:type="character" w:customStyle="1" w:styleId="13">
    <w:name w:val="Основной текст Знак1"/>
    <w:aliases w:val="Основной текст Знак Знак Знак,Знак Знак1,body text Знак Знак Знак,Знак Знак Знак,Основной текст Знак Знак Знак Знак Знак Знак,Основной текст Знак Знак Знак Знак1 Знак Знак,Знак1 Знак1 Знак,Знак Знак3 Знак,Знак1 Знак"/>
    <w:link w:val="ac"/>
    <w:locked/>
    <w:rsid w:val="00933261"/>
    <w:rPr>
      <w:sz w:val="24"/>
    </w:rPr>
  </w:style>
  <w:style w:type="paragraph" w:styleId="ac">
    <w:name w:val="Body Text"/>
    <w:aliases w:val="Основной текст Знак Знак,Знак,body text Знак Знак,Знак Знак,Основной текст Знак Знак Знак Знак Знак,Основной текст Знак Знак Знак Знак1 Знак,Знак1 Знак1,Знак Знак3,Знак1"/>
    <w:basedOn w:val="a"/>
    <w:link w:val="13"/>
    <w:unhideWhenUsed/>
    <w:rsid w:val="00933261"/>
    <w:pPr>
      <w:spacing w:after="120"/>
      <w:jc w:val="both"/>
    </w:pPr>
    <w:rPr>
      <w:rFonts w:ascii="Calibri" w:eastAsia="Calibri" w:hAnsi="Calibri" w:cs="Times New Roman"/>
      <w:color w:val="auto"/>
      <w:szCs w:val="20"/>
    </w:rPr>
  </w:style>
  <w:style w:type="character" w:customStyle="1" w:styleId="ad">
    <w:name w:val="Основной текст Знак"/>
    <w:basedOn w:val="a0"/>
    <w:uiPriority w:val="99"/>
    <w:rsid w:val="00933261"/>
    <w:rPr>
      <w:rFonts w:ascii="Arial Unicode MS" w:eastAsia="Arial Unicode MS" w:hAnsi="Arial Unicode MS" w:cs="Arial Unicode MS"/>
      <w:color w:val="000000"/>
      <w:sz w:val="24"/>
      <w:szCs w:val="24"/>
      <w:lang w:eastAsia="ru-RU"/>
    </w:rPr>
  </w:style>
  <w:style w:type="paragraph" w:customStyle="1" w:styleId="10">
    <w:name w:val="Стиль1"/>
    <w:basedOn w:val="a"/>
    <w:rsid w:val="00933261"/>
    <w:pPr>
      <w:keepNext/>
      <w:keepLines/>
      <w:widowControl w:val="0"/>
      <w:numPr>
        <w:numId w:val="6"/>
      </w:numPr>
      <w:suppressLineNumbers/>
      <w:suppressAutoHyphens/>
      <w:spacing w:after="60"/>
    </w:pPr>
    <w:rPr>
      <w:rFonts w:ascii="Times New Roman" w:eastAsia="Times New Roman" w:hAnsi="Times New Roman" w:cs="Times New Roman"/>
      <w:b/>
      <w:color w:val="auto"/>
      <w:sz w:val="28"/>
    </w:rPr>
  </w:style>
  <w:style w:type="paragraph" w:customStyle="1" w:styleId="25">
    <w:name w:val="Стиль2"/>
    <w:basedOn w:val="26"/>
    <w:rsid w:val="00933261"/>
    <w:pPr>
      <w:keepNext/>
      <w:keepLines/>
      <w:widowControl w:val="0"/>
      <w:numPr>
        <w:ilvl w:val="1"/>
      </w:numPr>
      <w:suppressLineNumbers/>
      <w:tabs>
        <w:tab w:val="num" w:pos="432"/>
      </w:tabs>
      <w:suppressAutoHyphens/>
      <w:spacing w:after="60"/>
      <w:ind w:left="432" w:hanging="432"/>
      <w:contextualSpacing w:val="0"/>
      <w:jc w:val="both"/>
    </w:pPr>
    <w:rPr>
      <w:rFonts w:ascii="Times New Roman" w:eastAsia="Times New Roman" w:hAnsi="Times New Roman" w:cs="Times New Roman"/>
      <w:b/>
      <w:color w:val="auto"/>
      <w:szCs w:val="20"/>
    </w:rPr>
  </w:style>
  <w:style w:type="paragraph" w:customStyle="1" w:styleId="3">
    <w:name w:val="Стиль3"/>
    <w:basedOn w:val="27"/>
    <w:rsid w:val="00933261"/>
    <w:pPr>
      <w:widowControl w:val="0"/>
      <w:numPr>
        <w:ilvl w:val="2"/>
        <w:numId w:val="6"/>
      </w:numPr>
      <w:tabs>
        <w:tab w:val="num" w:pos="360"/>
      </w:tabs>
      <w:adjustRightInd w:val="0"/>
      <w:spacing w:after="0" w:line="240" w:lineRule="auto"/>
      <w:ind w:left="283"/>
      <w:jc w:val="both"/>
    </w:pPr>
    <w:rPr>
      <w:rFonts w:ascii="Times New Roman" w:eastAsia="Times New Roman" w:hAnsi="Times New Roman" w:cs="Times New Roman"/>
      <w:color w:val="auto"/>
      <w:szCs w:val="20"/>
    </w:rPr>
  </w:style>
  <w:style w:type="paragraph" w:customStyle="1" w:styleId="ae">
    <w:name w:val="Таблицы (моноширинный)"/>
    <w:basedOn w:val="a"/>
    <w:next w:val="a"/>
    <w:uiPriority w:val="99"/>
    <w:rsid w:val="00933261"/>
    <w:pPr>
      <w:jc w:val="both"/>
    </w:pPr>
    <w:rPr>
      <w:rFonts w:ascii="Courier New" w:eastAsia="Times New Roman" w:hAnsi="Courier New" w:cs="Courier New"/>
      <w:color w:val="auto"/>
      <w:sz w:val="20"/>
      <w:szCs w:val="20"/>
    </w:rPr>
  </w:style>
  <w:style w:type="paragraph" w:customStyle="1" w:styleId="ConsPlusNonformat">
    <w:name w:val="ConsPlusNonformat"/>
    <w:uiPriority w:val="99"/>
    <w:rsid w:val="00933261"/>
    <w:pPr>
      <w:widowControl w:val="0"/>
      <w:autoSpaceDE w:val="0"/>
      <w:autoSpaceDN w:val="0"/>
      <w:adjustRightInd w:val="0"/>
    </w:pPr>
    <w:rPr>
      <w:rFonts w:ascii="Courier New" w:eastAsia="Times New Roman" w:hAnsi="Courier New" w:cs="Courier New"/>
    </w:rPr>
  </w:style>
  <w:style w:type="paragraph" w:styleId="26">
    <w:name w:val="List Number 2"/>
    <w:basedOn w:val="a"/>
    <w:uiPriority w:val="99"/>
    <w:unhideWhenUsed/>
    <w:rsid w:val="00933261"/>
    <w:pPr>
      <w:tabs>
        <w:tab w:val="num" w:pos="432"/>
      </w:tabs>
      <w:ind w:left="432" w:hanging="432"/>
      <w:contextualSpacing/>
    </w:pPr>
  </w:style>
  <w:style w:type="paragraph" w:styleId="27">
    <w:name w:val="Body Text Indent 2"/>
    <w:basedOn w:val="a"/>
    <w:link w:val="28"/>
    <w:uiPriority w:val="99"/>
    <w:unhideWhenUsed/>
    <w:rsid w:val="00933261"/>
    <w:pPr>
      <w:spacing w:after="120" w:line="480" w:lineRule="auto"/>
      <w:ind w:left="283"/>
    </w:pPr>
  </w:style>
  <w:style w:type="character" w:customStyle="1" w:styleId="28">
    <w:name w:val="Основной текст с отступом 2 Знак"/>
    <w:basedOn w:val="a0"/>
    <w:link w:val="27"/>
    <w:uiPriority w:val="99"/>
    <w:rsid w:val="00933261"/>
    <w:rPr>
      <w:rFonts w:ascii="Arial Unicode MS" w:eastAsia="Arial Unicode MS" w:hAnsi="Arial Unicode MS" w:cs="Arial Unicode MS"/>
      <w:color w:val="000000"/>
      <w:sz w:val="24"/>
      <w:szCs w:val="24"/>
      <w:lang w:eastAsia="ru-RU"/>
    </w:rPr>
  </w:style>
  <w:style w:type="paragraph" w:styleId="af">
    <w:name w:val="No Spacing"/>
    <w:uiPriority w:val="1"/>
    <w:qFormat/>
    <w:rsid w:val="001B3929"/>
    <w:rPr>
      <w:sz w:val="22"/>
      <w:szCs w:val="22"/>
      <w:lang w:eastAsia="en-US"/>
    </w:rPr>
  </w:style>
  <w:style w:type="paragraph" w:customStyle="1" w:styleId="14">
    <w:name w:val="Обычный1"/>
    <w:rsid w:val="00CA61C4"/>
    <w:pPr>
      <w:widowControl w:val="0"/>
      <w:spacing w:before="120" w:after="120"/>
      <w:ind w:firstLine="567"/>
      <w:jc w:val="both"/>
    </w:pPr>
    <w:rPr>
      <w:rFonts w:eastAsia="Times New Roman" w:cs="Calibri"/>
      <w:sz w:val="24"/>
      <w:szCs w:val="24"/>
    </w:rPr>
  </w:style>
  <w:style w:type="character" w:customStyle="1" w:styleId="29">
    <w:name w:val="Основной текст (2)_"/>
    <w:basedOn w:val="a0"/>
    <w:link w:val="2a"/>
    <w:rsid w:val="002E774A"/>
    <w:rPr>
      <w:rFonts w:ascii="Times New Roman" w:eastAsia="Times New Roman" w:hAnsi="Times New Roman" w:cs="Times New Roman"/>
      <w:b/>
      <w:bCs/>
      <w:spacing w:val="4"/>
      <w:sz w:val="17"/>
      <w:szCs w:val="17"/>
      <w:shd w:val="clear" w:color="auto" w:fill="FFFFFF"/>
    </w:rPr>
  </w:style>
  <w:style w:type="character" w:customStyle="1" w:styleId="2b">
    <w:name w:val="Заголовок №2_"/>
    <w:basedOn w:val="a0"/>
    <w:link w:val="2c"/>
    <w:rsid w:val="002E774A"/>
    <w:rPr>
      <w:rFonts w:ascii="Times New Roman" w:eastAsia="Times New Roman" w:hAnsi="Times New Roman" w:cs="Times New Roman"/>
      <w:b/>
      <w:bCs/>
      <w:spacing w:val="6"/>
      <w:sz w:val="17"/>
      <w:szCs w:val="17"/>
      <w:shd w:val="clear" w:color="auto" w:fill="FFFFFF"/>
    </w:rPr>
  </w:style>
  <w:style w:type="character" w:customStyle="1" w:styleId="0pt">
    <w:name w:val="Основной текст + Интервал 0 pt"/>
    <w:basedOn w:val="ab"/>
    <w:rsid w:val="002E774A"/>
    <w:rPr>
      <w:rFonts w:ascii="Times New Roman" w:eastAsia="Times New Roman" w:hAnsi="Times New Roman" w:cs="Times New Roman"/>
      <w:b w:val="0"/>
      <w:bCs w:val="0"/>
      <w:i w:val="0"/>
      <w:iCs w:val="0"/>
      <w:smallCaps w:val="0"/>
      <w:strike w:val="0"/>
      <w:color w:val="000000"/>
      <w:spacing w:val="3"/>
      <w:w w:val="100"/>
      <w:position w:val="0"/>
      <w:sz w:val="19"/>
      <w:szCs w:val="19"/>
      <w:u w:val="none"/>
      <w:shd w:val="clear" w:color="auto" w:fill="FFFFFF"/>
      <w:lang w:val="ru-RU"/>
    </w:rPr>
  </w:style>
  <w:style w:type="character" w:customStyle="1" w:styleId="34">
    <w:name w:val="Основной текст (3)_"/>
    <w:basedOn w:val="a0"/>
    <w:link w:val="35"/>
    <w:rsid w:val="002E774A"/>
    <w:rPr>
      <w:rFonts w:ascii="Times New Roman" w:eastAsia="Times New Roman" w:hAnsi="Times New Roman" w:cs="Times New Roman"/>
      <w:b/>
      <w:bCs/>
      <w:spacing w:val="1"/>
      <w:sz w:val="9"/>
      <w:szCs w:val="9"/>
      <w:shd w:val="clear" w:color="auto" w:fill="FFFFFF"/>
      <w:lang w:val="en-US"/>
    </w:rPr>
  </w:style>
  <w:style w:type="character" w:customStyle="1" w:styleId="20pt">
    <w:name w:val="Основной текст (2) + Интервал 0 pt"/>
    <w:basedOn w:val="29"/>
    <w:rsid w:val="002E774A"/>
    <w:rPr>
      <w:rFonts w:ascii="Times New Roman" w:eastAsia="Times New Roman" w:hAnsi="Times New Roman" w:cs="Times New Roman"/>
      <w:b/>
      <w:bCs/>
      <w:color w:val="000000"/>
      <w:spacing w:val="6"/>
      <w:w w:val="100"/>
      <w:position w:val="0"/>
      <w:sz w:val="17"/>
      <w:szCs w:val="17"/>
      <w:shd w:val="clear" w:color="auto" w:fill="FFFFFF"/>
      <w:lang w:val="ru-RU"/>
    </w:rPr>
  </w:style>
  <w:style w:type="character" w:customStyle="1" w:styleId="85pt1pt">
    <w:name w:val="Основной текст + 8;5 pt;Полужирный;Курсив;Интервал 1 pt"/>
    <w:basedOn w:val="ab"/>
    <w:rsid w:val="002E774A"/>
    <w:rPr>
      <w:rFonts w:ascii="Times New Roman" w:eastAsia="Times New Roman" w:hAnsi="Times New Roman" w:cs="Times New Roman"/>
      <w:b/>
      <w:bCs/>
      <w:i/>
      <w:iCs/>
      <w:smallCaps w:val="0"/>
      <w:strike w:val="0"/>
      <w:color w:val="000000"/>
      <w:spacing w:val="23"/>
      <w:w w:val="100"/>
      <w:position w:val="0"/>
      <w:sz w:val="17"/>
      <w:szCs w:val="17"/>
      <w:u w:val="none"/>
      <w:shd w:val="clear" w:color="auto" w:fill="FFFFFF"/>
      <w:lang w:val="ru-RU"/>
    </w:rPr>
  </w:style>
  <w:style w:type="character" w:customStyle="1" w:styleId="85pt0pt">
    <w:name w:val="Основной текст + 8;5 pt;Интервал 0 pt"/>
    <w:basedOn w:val="ab"/>
    <w:rsid w:val="002E774A"/>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rPr>
  </w:style>
  <w:style w:type="paragraph" w:customStyle="1" w:styleId="2a">
    <w:name w:val="Основной текст (2)"/>
    <w:basedOn w:val="a"/>
    <w:link w:val="29"/>
    <w:rsid w:val="002E774A"/>
    <w:pPr>
      <w:widowControl w:val="0"/>
      <w:shd w:val="clear" w:color="auto" w:fill="FFFFFF"/>
      <w:spacing w:after="240" w:line="0" w:lineRule="atLeast"/>
    </w:pPr>
    <w:rPr>
      <w:rFonts w:ascii="Times New Roman" w:eastAsia="Times New Roman" w:hAnsi="Times New Roman" w:cs="Times New Roman"/>
      <w:b/>
      <w:bCs/>
      <w:color w:val="auto"/>
      <w:spacing w:val="4"/>
      <w:sz w:val="17"/>
      <w:szCs w:val="17"/>
      <w:lang w:eastAsia="en-US"/>
    </w:rPr>
  </w:style>
  <w:style w:type="paragraph" w:customStyle="1" w:styleId="2d">
    <w:name w:val="Основной текст2"/>
    <w:basedOn w:val="a"/>
    <w:rsid w:val="002E774A"/>
    <w:pPr>
      <w:widowControl w:val="0"/>
      <w:shd w:val="clear" w:color="auto" w:fill="FFFFFF"/>
      <w:spacing w:after="240" w:line="245" w:lineRule="exact"/>
      <w:ind w:firstLine="580"/>
      <w:jc w:val="both"/>
    </w:pPr>
    <w:rPr>
      <w:rFonts w:ascii="Times New Roman" w:eastAsia="Times New Roman" w:hAnsi="Times New Roman" w:cs="Times New Roman"/>
      <w:spacing w:val="2"/>
      <w:sz w:val="19"/>
      <w:szCs w:val="19"/>
    </w:rPr>
  </w:style>
  <w:style w:type="paragraph" w:customStyle="1" w:styleId="2c">
    <w:name w:val="Заголовок №2"/>
    <w:basedOn w:val="a"/>
    <w:link w:val="2b"/>
    <w:rsid w:val="002E774A"/>
    <w:pPr>
      <w:widowControl w:val="0"/>
      <w:shd w:val="clear" w:color="auto" w:fill="FFFFFF"/>
      <w:spacing w:line="245" w:lineRule="exact"/>
      <w:ind w:firstLine="580"/>
      <w:jc w:val="both"/>
      <w:outlineLvl w:val="1"/>
    </w:pPr>
    <w:rPr>
      <w:rFonts w:ascii="Times New Roman" w:eastAsia="Times New Roman" w:hAnsi="Times New Roman" w:cs="Times New Roman"/>
      <w:b/>
      <w:bCs/>
      <w:color w:val="auto"/>
      <w:spacing w:val="6"/>
      <w:sz w:val="17"/>
      <w:szCs w:val="17"/>
      <w:lang w:eastAsia="en-US"/>
    </w:rPr>
  </w:style>
  <w:style w:type="paragraph" w:customStyle="1" w:styleId="35">
    <w:name w:val="Основной текст (3)"/>
    <w:basedOn w:val="a"/>
    <w:link w:val="34"/>
    <w:rsid w:val="002E774A"/>
    <w:pPr>
      <w:widowControl w:val="0"/>
      <w:shd w:val="clear" w:color="auto" w:fill="FFFFFF"/>
      <w:spacing w:after="120" w:line="0" w:lineRule="atLeast"/>
    </w:pPr>
    <w:rPr>
      <w:rFonts w:ascii="Times New Roman" w:eastAsia="Times New Roman" w:hAnsi="Times New Roman" w:cs="Times New Roman"/>
      <w:b/>
      <w:bCs/>
      <w:color w:val="auto"/>
      <w:spacing w:val="1"/>
      <w:sz w:val="9"/>
      <w:szCs w:val="9"/>
      <w:lang w:val="en-US" w:eastAsia="en-US"/>
    </w:rPr>
  </w:style>
  <w:style w:type="character" w:customStyle="1" w:styleId="20pt0">
    <w:name w:val="Заголовок №2 + Интервал 0 pt"/>
    <w:basedOn w:val="2b"/>
    <w:rsid w:val="002E774A"/>
    <w:rPr>
      <w:rFonts w:ascii="Times New Roman" w:eastAsia="Times New Roman" w:hAnsi="Times New Roman" w:cs="Times New Roman"/>
      <w:b/>
      <w:bCs/>
      <w:i w:val="0"/>
      <w:iCs w:val="0"/>
      <w:smallCaps w:val="0"/>
      <w:strike w:val="0"/>
      <w:color w:val="000000"/>
      <w:spacing w:val="5"/>
      <w:w w:val="100"/>
      <w:position w:val="0"/>
      <w:sz w:val="17"/>
      <w:szCs w:val="17"/>
      <w:u w:val="none"/>
      <w:shd w:val="clear" w:color="auto" w:fill="FFFFFF"/>
      <w:lang w:val="ru-RU"/>
    </w:rPr>
  </w:style>
  <w:style w:type="character" w:customStyle="1" w:styleId="85pt0pt0">
    <w:name w:val="Основной текст + 8;5 pt;Полужирный;Интервал 0 pt"/>
    <w:basedOn w:val="ab"/>
    <w:rsid w:val="002E774A"/>
    <w:rPr>
      <w:rFonts w:ascii="Times New Roman" w:eastAsia="Times New Roman" w:hAnsi="Times New Roman" w:cs="Times New Roman"/>
      <w:b/>
      <w:bCs/>
      <w:i w:val="0"/>
      <w:iCs w:val="0"/>
      <w:smallCaps w:val="0"/>
      <w:strike w:val="0"/>
      <w:color w:val="000000"/>
      <w:spacing w:val="5"/>
      <w:w w:val="100"/>
      <w:position w:val="0"/>
      <w:sz w:val="17"/>
      <w:szCs w:val="17"/>
      <w:u w:val="none"/>
      <w:shd w:val="clear" w:color="auto" w:fill="FFFFFF"/>
      <w:lang w:val="ru-RU"/>
    </w:rPr>
  </w:style>
  <w:style w:type="character" w:customStyle="1" w:styleId="295pt0pt">
    <w:name w:val="Основной текст (2) + 9;5 pt;Не полужирный;Интервал 0 pt"/>
    <w:basedOn w:val="29"/>
    <w:rsid w:val="002E774A"/>
    <w:rPr>
      <w:rFonts w:ascii="Times New Roman" w:eastAsia="Times New Roman" w:hAnsi="Times New Roman" w:cs="Times New Roman"/>
      <w:b/>
      <w:bCs/>
      <w:i w:val="0"/>
      <w:iCs w:val="0"/>
      <w:smallCaps w:val="0"/>
      <w:strike w:val="0"/>
      <w:color w:val="000000"/>
      <w:spacing w:val="3"/>
      <w:w w:val="100"/>
      <w:position w:val="0"/>
      <w:sz w:val="19"/>
      <w:szCs w:val="19"/>
      <w:u w:val="none"/>
      <w:shd w:val="clear" w:color="auto" w:fill="FFFFFF"/>
      <w:lang w:val="ru-RU"/>
    </w:rPr>
  </w:style>
  <w:style w:type="character" w:customStyle="1" w:styleId="52">
    <w:name w:val="Основной текст (5)_"/>
    <w:basedOn w:val="a0"/>
    <w:link w:val="53"/>
    <w:rsid w:val="002E774A"/>
    <w:rPr>
      <w:rFonts w:ascii="Times New Roman" w:eastAsia="Times New Roman" w:hAnsi="Times New Roman" w:cs="Times New Roman"/>
      <w:b/>
      <w:bCs/>
      <w:i/>
      <w:iCs/>
      <w:spacing w:val="2"/>
      <w:sz w:val="17"/>
      <w:szCs w:val="17"/>
      <w:shd w:val="clear" w:color="auto" w:fill="FFFFFF"/>
    </w:rPr>
  </w:style>
  <w:style w:type="character" w:customStyle="1" w:styleId="595pt0pt">
    <w:name w:val="Основной текст (5) + 9;5 pt;Не полужирный;Не курсив;Интервал 0 pt"/>
    <w:basedOn w:val="52"/>
    <w:rsid w:val="002E774A"/>
    <w:rPr>
      <w:rFonts w:ascii="Times New Roman" w:eastAsia="Times New Roman" w:hAnsi="Times New Roman" w:cs="Times New Roman"/>
      <w:b/>
      <w:bCs/>
      <w:i/>
      <w:iCs/>
      <w:color w:val="000000"/>
      <w:spacing w:val="3"/>
      <w:w w:val="100"/>
      <w:position w:val="0"/>
      <w:sz w:val="19"/>
      <w:szCs w:val="19"/>
      <w:shd w:val="clear" w:color="auto" w:fill="FFFFFF"/>
      <w:lang w:val="ru-RU"/>
    </w:rPr>
  </w:style>
  <w:style w:type="paragraph" w:customStyle="1" w:styleId="53">
    <w:name w:val="Основной текст (5)"/>
    <w:basedOn w:val="a"/>
    <w:link w:val="52"/>
    <w:rsid w:val="002E774A"/>
    <w:pPr>
      <w:widowControl w:val="0"/>
      <w:shd w:val="clear" w:color="auto" w:fill="FFFFFF"/>
      <w:spacing w:line="250" w:lineRule="exact"/>
      <w:ind w:firstLine="560"/>
      <w:jc w:val="both"/>
    </w:pPr>
    <w:rPr>
      <w:rFonts w:ascii="Times New Roman" w:eastAsia="Times New Roman" w:hAnsi="Times New Roman" w:cs="Times New Roman"/>
      <w:b/>
      <w:bCs/>
      <w:i/>
      <w:iCs/>
      <w:color w:val="auto"/>
      <w:spacing w:val="2"/>
      <w:sz w:val="17"/>
      <w:szCs w:val="17"/>
      <w:lang w:eastAsia="en-US"/>
    </w:rPr>
  </w:style>
  <w:style w:type="character" w:customStyle="1" w:styleId="36">
    <w:name w:val="Заголовок №3_"/>
    <w:basedOn w:val="a0"/>
    <w:link w:val="37"/>
    <w:rsid w:val="00C40624"/>
    <w:rPr>
      <w:rFonts w:ascii="Times New Roman" w:eastAsia="Times New Roman" w:hAnsi="Times New Roman" w:cs="Times New Roman"/>
      <w:b/>
      <w:bCs/>
      <w:spacing w:val="3"/>
      <w:sz w:val="17"/>
      <w:szCs w:val="17"/>
      <w:shd w:val="clear" w:color="auto" w:fill="FFFFFF"/>
    </w:rPr>
  </w:style>
  <w:style w:type="character" w:customStyle="1" w:styleId="63">
    <w:name w:val="Основной текст (6)_"/>
    <w:basedOn w:val="a0"/>
    <w:link w:val="64"/>
    <w:rsid w:val="00C40624"/>
    <w:rPr>
      <w:rFonts w:ascii="Times New Roman" w:eastAsia="Times New Roman" w:hAnsi="Times New Roman" w:cs="Times New Roman"/>
      <w:spacing w:val="-2"/>
      <w:sz w:val="9"/>
      <w:szCs w:val="9"/>
      <w:shd w:val="clear" w:color="auto" w:fill="FFFFFF"/>
    </w:rPr>
  </w:style>
  <w:style w:type="paragraph" w:customStyle="1" w:styleId="37">
    <w:name w:val="Заголовок №3"/>
    <w:basedOn w:val="a"/>
    <w:link w:val="36"/>
    <w:rsid w:val="00C40624"/>
    <w:pPr>
      <w:widowControl w:val="0"/>
      <w:shd w:val="clear" w:color="auto" w:fill="FFFFFF"/>
      <w:spacing w:before="600" w:after="300" w:line="0" w:lineRule="atLeast"/>
      <w:outlineLvl w:val="2"/>
    </w:pPr>
    <w:rPr>
      <w:rFonts w:ascii="Times New Roman" w:eastAsia="Times New Roman" w:hAnsi="Times New Roman" w:cs="Times New Roman"/>
      <w:b/>
      <w:bCs/>
      <w:color w:val="auto"/>
      <w:spacing w:val="3"/>
      <w:sz w:val="17"/>
      <w:szCs w:val="17"/>
      <w:lang w:eastAsia="en-US"/>
    </w:rPr>
  </w:style>
  <w:style w:type="paragraph" w:customStyle="1" w:styleId="64">
    <w:name w:val="Основной текст (6)"/>
    <w:basedOn w:val="a"/>
    <w:link w:val="63"/>
    <w:rsid w:val="00C40624"/>
    <w:pPr>
      <w:widowControl w:val="0"/>
      <w:shd w:val="clear" w:color="auto" w:fill="FFFFFF"/>
      <w:spacing w:before="60" w:after="180" w:line="0" w:lineRule="atLeast"/>
    </w:pPr>
    <w:rPr>
      <w:rFonts w:ascii="Times New Roman" w:eastAsia="Times New Roman" w:hAnsi="Times New Roman" w:cs="Times New Roman"/>
      <w:color w:val="auto"/>
      <w:spacing w:val="-2"/>
      <w:sz w:val="9"/>
      <w:szCs w:val="9"/>
      <w:lang w:eastAsia="en-US"/>
    </w:rPr>
  </w:style>
  <w:style w:type="paragraph" w:styleId="af0">
    <w:name w:val="Body Text Indent"/>
    <w:aliases w:val="текст,Основной текст с отступом Знак1,Основной текст с отступом Знак Знак,текст Знак,Основной текст с отступом Знак2,текст Знак1,Основной текст с отступом Знак2 Знак,текст Знак Знак Знак"/>
    <w:basedOn w:val="a"/>
    <w:link w:val="af1"/>
    <w:uiPriority w:val="99"/>
    <w:unhideWhenUsed/>
    <w:rsid w:val="00C40624"/>
    <w:pPr>
      <w:spacing w:after="120"/>
      <w:ind w:left="283"/>
    </w:pPr>
  </w:style>
  <w:style w:type="character" w:customStyle="1" w:styleId="af1">
    <w:name w:val="Основной текст с отступом Знак"/>
    <w:aliases w:val="текст Знак2,Основной текст с отступом Знак1 Знак,Основной текст с отступом Знак Знак Знак,текст Знак Знак,Основной текст с отступом Знак2 Знак1,текст Знак1 Знак,Основной текст с отступом Знак2 Знак Знак"/>
    <w:basedOn w:val="a0"/>
    <w:link w:val="af0"/>
    <w:uiPriority w:val="99"/>
    <w:rsid w:val="00C40624"/>
    <w:rPr>
      <w:rFonts w:ascii="Arial Unicode MS" w:eastAsia="Arial Unicode MS" w:hAnsi="Arial Unicode MS" w:cs="Arial Unicode MS"/>
      <w:color w:val="000000"/>
      <w:sz w:val="24"/>
      <w:szCs w:val="24"/>
      <w:lang w:eastAsia="ru-RU"/>
    </w:rPr>
  </w:style>
  <w:style w:type="paragraph" w:styleId="38">
    <w:name w:val="Body Text 3"/>
    <w:basedOn w:val="a"/>
    <w:link w:val="39"/>
    <w:uiPriority w:val="99"/>
    <w:rsid w:val="00A96DCE"/>
    <w:pPr>
      <w:widowControl w:val="0"/>
      <w:autoSpaceDE w:val="0"/>
      <w:autoSpaceDN w:val="0"/>
      <w:adjustRightInd w:val="0"/>
      <w:spacing w:after="120"/>
    </w:pPr>
    <w:rPr>
      <w:rFonts w:ascii="Times New Roman" w:eastAsia="Times New Roman" w:hAnsi="Times New Roman" w:cs="Times New Roman"/>
      <w:sz w:val="16"/>
      <w:szCs w:val="16"/>
    </w:rPr>
  </w:style>
  <w:style w:type="character" w:customStyle="1" w:styleId="39">
    <w:name w:val="Основной текст 3 Знак"/>
    <w:basedOn w:val="a0"/>
    <w:link w:val="38"/>
    <w:uiPriority w:val="99"/>
    <w:rsid w:val="00A96DCE"/>
    <w:rPr>
      <w:rFonts w:ascii="Times New Roman" w:eastAsia="Times New Roman" w:hAnsi="Times New Roman" w:cs="Times New Roman"/>
      <w:color w:val="000000"/>
      <w:sz w:val="16"/>
      <w:szCs w:val="16"/>
      <w:lang w:eastAsia="ru-RU"/>
    </w:rPr>
  </w:style>
  <w:style w:type="character" w:customStyle="1" w:styleId="postbody">
    <w:name w:val="postbody"/>
    <w:basedOn w:val="a0"/>
    <w:rsid w:val="005A0E59"/>
  </w:style>
  <w:style w:type="paragraph" w:customStyle="1" w:styleId="af2">
    <w:name w:val="Обычный таблица"/>
    <w:basedOn w:val="a"/>
    <w:link w:val="af3"/>
    <w:uiPriority w:val="99"/>
    <w:rsid w:val="00AA03E8"/>
    <w:rPr>
      <w:rFonts w:ascii="Times New Roman" w:eastAsia="Times New Roman" w:hAnsi="Times New Roman" w:cs="Times New Roman"/>
      <w:color w:val="auto"/>
      <w:sz w:val="18"/>
      <w:szCs w:val="18"/>
    </w:rPr>
  </w:style>
  <w:style w:type="character" w:customStyle="1" w:styleId="af3">
    <w:name w:val="Обычный таблица Знак"/>
    <w:basedOn w:val="a0"/>
    <w:link w:val="af2"/>
    <w:uiPriority w:val="99"/>
    <w:locked/>
    <w:rsid w:val="00AA03E8"/>
    <w:rPr>
      <w:rFonts w:ascii="Times New Roman" w:eastAsia="Times New Roman" w:hAnsi="Times New Roman" w:cs="Times New Roman"/>
      <w:sz w:val="18"/>
      <w:szCs w:val="18"/>
      <w:lang w:eastAsia="ru-RU"/>
    </w:rPr>
  </w:style>
  <w:style w:type="paragraph" w:styleId="af4">
    <w:name w:val="Balloon Text"/>
    <w:basedOn w:val="a"/>
    <w:link w:val="af5"/>
    <w:uiPriority w:val="99"/>
    <w:unhideWhenUsed/>
    <w:rsid w:val="00AA03E8"/>
    <w:rPr>
      <w:rFonts w:ascii="Tahoma" w:hAnsi="Tahoma" w:cs="Tahoma"/>
      <w:sz w:val="16"/>
      <w:szCs w:val="16"/>
    </w:rPr>
  </w:style>
  <w:style w:type="character" w:customStyle="1" w:styleId="af5">
    <w:name w:val="Текст выноски Знак"/>
    <w:basedOn w:val="a0"/>
    <w:link w:val="af4"/>
    <w:uiPriority w:val="99"/>
    <w:rsid w:val="00AA03E8"/>
    <w:rPr>
      <w:rFonts w:ascii="Tahoma" w:eastAsia="Arial Unicode MS" w:hAnsi="Tahoma" w:cs="Tahoma"/>
      <w:color w:val="000000"/>
      <w:sz w:val="16"/>
      <w:szCs w:val="16"/>
      <w:lang w:eastAsia="ru-RU"/>
    </w:rPr>
  </w:style>
  <w:style w:type="character" w:customStyle="1" w:styleId="50">
    <w:name w:val="Заголовок 5 Знак"/>
    <w:basedOn w:val="a0"/>
    <w:link w:val="5"/>
    <w:uiPriority w:val="9"/>
    <w:rsid w:val="00E64985"/>
    <w:rPr>
      <w:rFonts w:ascii="Calibri" w:eastAsia="Times New Roman" w:hAnsi="Calibri" w:cs="Times New Roman"/>
      <w:b/>
      <w:bCs/>
      <w:i/>
      <w:iCs/>
      <w:sz w:val="26"/>
      <w:szCs w:val="26"/>
      <w:lang w:eastAsia="ru-RU"/>
    </w:rPr>
  </w:style>
  <w:style w:type="paragraph" w:styleId="af6">
    <w:name w:val="Title"/>
    <w:basedOn w:val="a"/>
    <w:link w:val="af7"/>
    <w:uiPriority w:val="10"/>
    <w:qFormat/>
    <w:rsid w:val="00E64985"/>
    <w:pPr>
      <w:jc w:val="center"/>
    </w:pPr>
    <w:rPr>
      <w:rFonts w:ascii="Times New Roman" w:eastAsia="Times New Roman" w:hAnsi="Times New Roman" w:cs="Times New Roman"/>
      <w:b/>
      <w:color w:val="auto"/>
      <w:sz w:val="28"/>
      <w:szCs w:val="20"/>
    </w:rPr>
  </w:style>
  <w:style w:type="character" w:customStyle="1" w:styleId="af7">
    <w:name w:val="Название Знак"/>
    <w:basedOn w:val="a0"/>
    <w:link w:val="af6"/>
    <w:uiPriority w:val="10"/>
    <w:rsid w:val="00E64985"/>
    <w:rPr>
      <w:rFonts w:ascii="Times New Roman" w:eastAsia="Times New Roman" w:hAnsi="Times New Roman" w:cs="Times New Roman"/>
      <w:b/>
      <w:sz w:val="28"/>
      <w:szCs w:val="20"/>
      <w:lang w:eastAsia="ru-RU"/>
    </w:rPr>
  </w:style>
  <w:style w:type="paragraph" w:customStyle="1" w:styleId="ConsNonformat">
    <w:name w:val="ConsNonformat"/>
    <w:rsid w:val="00E64985"/>
    <w:pPr>
      <w:suppressAutoHyphens/>
      <w:autoSpaceDE w:val="0"/>
    </w:pPr>
    <w:rPr>
      <w:rFonts w:ascii="Courier New" w:eastAsia="Times New Roman" w:hAnsi="Courier New" w:cs="Courier New"/>
      <w:lang w:eastAsia="ar-SA"/>
    </w:rPr>
  </w:style>
  <w:style w:type="paragraph" w:styleId="af8">
    <w:name w:val="Normal (Web)"/>
    <w:aliases w:val="Обычный (Web)"/>
    <w:basedOn w:val="a"/>
    <w:rsid w:val="00E64985"/>
    <w:pPr>
      <w:spacing w:before="100" w:beforeAutospacing="1" w:after="100" w:afterAutospacing="1"/>
    </w:pPr>
    <w:rPr>
      <w:rFonts w:ascii="Times New Roman" w:eastAsia="Times New Roman" w:hAnsi="Times New Roman" w:cs="Times New Roman"/>
      <w:color w:val="auto"/>
    </w:rPr>
  </w:style>
  <w:style w:type="paragraph" w:customStyle="1" w:styleId="210">
    <w:name w:val="Основной текст 21"/>
    <w:basedOn w:val="a"/>
    <w:rsid w:val="00E64985"/>
    <w:pPr>
      <w:suppressAutoHyphens/>
    </w:pPr>
    <w:rPr>
      <w:rFonts w:ascii="Times New Roman" w:eastAsia="Times New Roman" w:hAnsi="Times New Roman" w:cs="Times New Roman"/>
      <w:b/>
      <w:bCs/>
      <w:color w:val="auto"/>
      <w:sz w:val="36"/>
      <w:szCs w:val="36"/>
      <w:lang w:eastAsia="ar-SA"/>
    </w:rPr>
  </w:style>
  <w:style w:type="paragraph" w:customStyle="1" w:styleId="ConsCell">
    <w:name w:val="ConsCell"/>
    <w:rsid w:val="00E64985"/>
    <w:pPr>
      <w:widowControl w:val="0"/>
    </w:pPr>
    <w:rPr>
      <w:rFonts w:ascii="Arial" w:eastAsia="Times New Roman" w:hAnsi="Arial" w:cs="Arial"/>
    </w:rPr>
  </w:style>
  <w:style w:type="paragraph" w:styleId="2e">
    <w:name w:val="Body Text 2"/>
    <w:basedOn w:val="a"/>
    <w:link w:val="2f"/>
    <w:uiPriority w:val="99"/>
    <w:rsid w:val="00E64985"/>
    <w:pPr>
      <w:spacing w:after="120" w:line="480" w:lineRule="auto"/>
    </w:pPr>
    <w:rPr>
      <w:rFonts w:ascii="Times New Roman" w:eastAsia="Times New Roman" w:hAnsi="Times New Roman" w:cs="Times New Roman"/>
      <w:color w:val="auto"/>
    </w:rPr>
  </w:style>
  <w:style w:type="character" w:customStyle="1" w:styleId="2f">
    <w:name w:val="Основной текст 2 Знак"/>
    <w:basedOn w:val="a0"/>
    <w:link w:val="2e"/>
    <w:uiPriority w:val="99"/>
    <w:rsid w:val="00E64985"/>
    <w:rPr>
      <w:rFonts w:ascii="Times New Roman" w:eastAsia="Times New Roman" w:hAnsi="Times New Roman" w:cs="Times New Roman"/>
      <w:sz w:val="24"/>
      <w:szCs w:val="24"/>
      <w:lang w:eastAsia="ru-RU"/>
    </w:rPr>
  </w:style>
  <w:style w:type="paragraph" w:customStyle="1" w:styleId="ConsPlusCell">
    <w:name w:val="ConsPlusCell"/>
    <w:uiPriority w:val="99"/>
    <w:rsid w:val="00E64985"/>
    <w:pPr>
      <w:widowControl w:val="0"/>
      <w:autoSpaceDE w:val="0"/>
      <w:autoSpaceDN w:val="0"/>
      <w:adjustRightInd w:val="0"/>
    </w:pPr>
    <w:rPr>
      <w:rFonts w:ascii="Arial" w:eastAsia="Times New Roman" w:hAnsi="Arial" w:cs="Arial"/>
    </w:rPr>
  </w:style>
  <w:style w:type="table" w:styleId="af9">
    <w:name w:val="Table Grid"/>
    <w:basedOn w:val="a1"/>
    <w:rsid w:val="00E6498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
    <w:name w:val="Normal Знак Знак"/>
    <w:rsid w:val="00E64985"/>
    <w:pPr>
      <w:widowControl w:val="0"/>
      <w:snapToGrid w:val="0"/>
    </w:pPr>
    <w:rPr>
      <w:rFonts w:ascii="Arial" w:eastAsia="Times New Roman" w:hAnsi="Arial" w:cs="Arial"/>
      <w:sz w:val="24"/>
      <w:szCs w:val="24"/>
    </w:rPr>
  </w:style>
  <w:style w:type="paragraph" w:customStyle="1" w:styleId="afa">
    <w:name w:val="Стиль"/>
    <w:uiPriority w:val="99"/>
    <w:rsid w:val="00E64985"/>
    <w:pPr>
      <w:ind w:firstLine="720"/>
      <w:jc w:val="both"/>
    </w:pPr>
    <w:rPr>
      <w:rFonts w:ascii="Arial" w:eastAsia="Times New Roman" w:hAnsi="Arial" w:cs="Arial"/>
    </w:rPr>
  </w:style>
  <w:style w:type="paragraph" w:customStyle="1" w:styleId="xl28">
    <w:name w:val="xl28"/>
    <w:basedOn w:val="a"/>
    <w:uiPriority w:val="99"/>
    <w:rsid w:val="00E64985"/>
    <w:pPr>
      <w:pBdr>
        <w:left w:val="single" w:sz="4" w:space="0" w:color="auto"/>
        <w:bottom w:val="single" w:sz="4" w:space="0" w:color="auto"/>
        <w:right w:val="single" w:sz="4" w:space="0" w:color="auto"/>
      </w:pBdr>
      <w:spacing w:before="100" w:beforeAutospacing="1" w:after="100" w:afterAutospacing="1"/>
      <w:jc w:val="both"/>
    </w:pPr>
    <w:rPr>
      <w:rFonts w:ascii="Courier New" w:eastAsia="Times New Roman" w:hAnsi="Courier New" w:cs="Courier New"/>
      <w:color w:val="auto"/>
    </w:rPr>
  </w:style>
  <w:style w:type="paragraph" w:styleId="afb">
    <w:name w:val="Plain Text"/>
    <w:basedOn w:val="a"/>
    <w:link w:val="afc"/>
    <w:uiPriority w:val="99"/>
    <w:rsid w:val="00E64985"/>
    <w:rPr>
      <w:rFonts w:ascii="Courier New" w:eastAsia="Times New Roman" w:hAnsi="Courier New" w:cs="Courier New"/>
      <w:color w:val="auto"/>
      <w:sz w:val="20"/>
      <w:szCs w:val="20"/>
    </w:rPr>
  </w:style>
  <w:style w:type="character" w:customStyle="1" w:styleId="afc">
    <w:name w:val="Текст Знак"/>
    <w:basedOn w:val="a0"/>
    <w:link w:val="afb"/>
    <w:uiPriority w:val="99"/>
    <w:rsid w:val="00E64985"/>
    <w:rPr>
      <w:rFonts w:ascii="Courier New" w:eastAsia="Times New Roman" w:hAnsi="Courier New" w:cs="Courier New"/>
      <w:sz w:val="20"/>
      <w:szCs w:val="20"/>
      <w:lang w:eastAsia="ru-RU"/>
    </w:rPr>
  </w:style>
  <w:style w:type="paragraph" w:customStyle="1" w:styleId="110">
    <w:name w:val="заголовок 11"/>
    <w:basedOn w:val="a"/>
    <w:next w:val="a"/>
    <w:uiPriority w:val="99"/>
    <w:rsid w:val="00E64985"/>
    <w:pPr>
      <w:keepNext/>
      <w:jc w:val="center"/>
    </w:pPr>
    <w:rPr>
      <w:rFonts w:ascii="Times New Roman" w:eastAsia="Times New Roman" w:hAnsi="Times New Roman" w:cs="Times New Roman"/>
      <w:color w:val="auto"/>
    </w:rPr>
  </w:style>
  <w:style w:type="paragraph" w:customStyle="1" w:styleId="2f0">
    <w:name w:val="заголовок 2"/>
    <w:basedOn w:val="a"/>
    <w:next w:val="a"/>
    <w:uiPriority w:val="99"/>
    <w:rsid w:val="00E64985"/>
    <w:pPr>
      <w:keepNext/>
      <w:ind w:firstLine="426"/>
      <w:jc w:val="both"/>
    </w:pPr>
    <w:rPr>
      <w:rFonts w:ascii="Times New Roman" w:eastAsia="Times New Roman" w:hAnsi="Times New Roman" w:cs="Times New Roman"/>
      <w:color w:val="auto"/>
    </w:rPr>
  </w:style>
  <w:style w:type="character" w:customStyle="1" w:styleId="afd">
    <w:name w:val="Гипертекстовая ссылка"/>
    <w:uiPriority w:val="99"/>
    <w:rsid w:val="00E64985"/>
    <w:rPr>
      <w:rFonts w:cs="Times New Roman"/>
      <w:color w:val="008000"/>
    </w:rPr>
  </w:style>
  <w:style w:type="character" w:customStyle="1" w:styleId="links8">
    <w:name w:val="link s_8"/>
    <w:basedOn w:val="a0"/>
    <w:rsid w:val="00E64985"/>
  </w:style>
  <w:style w:type="paragraph" w:customStyle="1" w:styleId="Normal0">
    <w:name w:val="Normal Знак"/>
    <w:uiPriority w:val="99"/>
    <w:rsid w:val="00E64985"/>
    <w:pPr>
      <w:widowControl w:val="0"/>
      <w:snapToGrid w:val="0"/>
      <w:spacing w:before="440" w:line="336" w:lineRule="auto"/>
      <w:ind w:left="400" w:firstLine="540"/>
      <w:jc w:val="both"/>
    </w:pPr>
    <w:rPr>
      <w:rFonts w:ascii="Times New Roman" w:eastAsia="Times New Roman" w:hAnsi="Times New Roman"/>
      <w:color w:val="000000"/>
    </w:rPr>
  </w:style>
  <w:style w:type="character" w:customStyle="1" w:styleId="afe">
    <w:name w:val="Цветовое выделение"/>
    <w:uiPriority w:val="99"/>
    <w:rsid w:val="003863EC"/>
    <w:rPr>
      <w:b/>
      <w:bCs/>
      <w:color w:val="26282F"/>
      <w:sz w:val="26"/>
      <w:szCs w:val="26"/>
    </w:rPr>
  </w:style>
  <w:style w:type="character" w:customStyle="1" w:styleId="330">
    <w:name w:val="Знак Знак33"/>
    <w:rsid w:val="003863EC"/>
    <w:rPr>
      <w:sz w:val="24"/>
      <w:szCs w:val="24"/>
      <w:lang w:val="ru-RU" w:eastAsia="ru-RU" w:bidi="ar-SA"/>
    </w:rPr>
  </w:style>
  <w:style w:type="character" w:customStyle="1" w:styleId="320">
    <w:name w:val="Знак Знак32"/>
    <w:rsid w:val="00040FE4"/>
    <w:rPr>
      <w:sz w:val="24"/>
      <w:szCs w:val="24"/>
      <w:lang w:val="ru-RU" w:eastAsia="ru-RU" w:bidi="ar-SA"/>
    </w:rPr>
  </w:style>
  <w:style w:type="paragraph" w:styleId="3a">
    <w:name w:val="Body Text Indent 3"/>
    <w:basedOn w:val="a"/>
    <w:link w:val="3b"/>
    <w:uiPriority w:val="99"/>
    <w:rsid w:val="003F391A"/>
    <w:pPr>
      <w:suppressAutoHyphens/>
      <w:spacing w:after="120"/>
      <w:ind w:left="283"/>
    </w:pPr>
    <w:rPr>
      <w:rFonts w:ascii="Times New Roman" w:eastAsia="Times New Roman" w:hAnsi="Times New Roman" w:cs="Times New Roman"/>
      <w:color w:val="auto"/>
      <w:sz w:val="16"/>
      <w:szCs w:val="16"/>
      <w:lang w:eastAsia="ar-SA"/>
    </w:rPr>
  </w:style>
  <w:style w:type="character" w:customStyle="1" w:styleId="3b">
    <w:name w:val="Основной текст с отступом 3 Знак"/>
    <w:basedOn w:val="a0"/>
    <w:link w:val="3a"/>
    <w:uiPriority w:val="99"/>
    <w:rsid w:val="003F391A"/>
    <w:rPr>
      <w:rFonts w:ascii="Times New Roman" w:eastAsia="Times New Roman" w:hAnsi="Times New Roman"/>
      <w:sz w:val="16"/>
      <w:szCs w:val="16"/>
      <w:lang w:eastAsia="ar-SA"/>
    </w:rPr>
  </w:style>
  <w:style w:type="paragraph" w:customStyle="1" w:styleId="CharChar">
    <w:name w:val="Char Char"/>
    <w:basedOn w:val="a"/>
    <w:uiPriority w:val="99"/>
    <w:rsid w:val="003F391A"/>
    <w:pPr>
      <w:spacing w:after="160" w:line="240" w:lineRule="exact"/>
    </w:pPr>
    <w:rPr>
      <w:rFonts w:ascii="Verdana" w:eastAsia="Times New Roman" w:hAnsi="Verdana" w:cs="Verdana"/>
      <w:color w:val="auto"/>
      <w:sz w:val="20"/>
      <w:szCs w:val="20"/>
      <w:lang w:val="en-US" w:eastAsia="en-US"/>
    </w:rPr>
  </w:style>
  <w:style w:type="paragraph" w:customStyle="1" w:styleId="CharChar2">
    <w:name w:val="Char Char2"/>
    <w:basedOn w:val="a"/>
    <w:uiPriority w:val="99"/>
    <w:rsid w:val="003F391A"/>
    <w:pPr>
      <w:spacing w:after="160" w:line="240" w:lineRule="exact"/>
    </w:pPr>
    <w:rPr>
      <w:rFonts w:ascii="Verdana" w:eastAsia="Times New Roman" w:hAnsi="Verdana" w:cs="Verdana"/>
      <w:color w:val="auto"/>
      <w:sz w:val="20"/>
      <w:szCs w:val="20"/>
      <w:lang w:val="en-US" w:eastAsia="en-US"/>
    </w:rPr>
  </w:style>
  <w:style w:type="paragraph" w:customStyle="1" w:styleId="CharChar1">
    <w:name w:val="Char Char1"/>
    <w:basedOn w:val="a"/>
    <w:uiPriority w:val="99"/>
    <w:rsid w:val="003F391A"/>
    <w:pPr>
      <w:spacing w:after="160" w:line="240" w:lineRule="exact"/>
    </w:pPr>
    <w:rPr>
      <w:rFonts w:ascii="Verdana" w:eastAsia="Times New Roman" w:hAnsi="Verdana" w:cs="Verdana"/>
      <w:color w:val="auto"/>
      <w:sz w:val="20"/>
      <w:szCs w:val="20"/>
      <w:lang w:val="en-US" w:eastAsia="en-US"/>
    </w:rPr>
  </w:style>
  <w:style w:type="character" w:customStyle="1" w:styleId="DocumentHeader1">
    <w:name w:val="Document Header1 Знак Знак Знак"/>
    <w:uiPriority w:val="99"/>
    <w:locked/>
    <w:rsid w:val="003F391A"/>
    <w:rPr>
      <w:rFonts w:ascii="Arial" w:hAnsi="Arial" w:cs="Arial"/>
      <w:color w:val="000000"/>
      <w:kern w:val="32"/>
      <w:sz w:val="32"/>
      <w:szCs w:val="32"/>
      <w:lang w:val="ru-RU" w:eastAsia="ru-RU"/>
    </w:rPr>
  </w:style>
  <w:style w:type="paragraph" w:customStyle="1" w:styleId="3c">
    <w:name w:val="Стиль3 Знак Знак"/>
    <w:basedOn w:val="27"/>
    <w:uiPriority w:val="99"/>
    <w:rsid w:val="003F391A"/>
    <w:pPr>
      <w:widowControl w:val="0"/>
      <w:tabs>
        <w:tab w:val="num" w:pos="227"/>
      </w:tabs>
      <w:adjustRightInd w:val="0"/>
      <w:spacing w:after="0" w:line="240" w:lineRule="auto"/>
      <w:ind w:left="0"/>
      <w:jc w:val="both"/>
    </w:pPr>
    <w:rPr>
      <w:rFonts w:ascii="Times New Roman" w:eastAsia="Times New Roman" w:hAnsi="Times New Roman" w:cs="Times New Roman"/>
      <w:color w:val="auto"/>
    </w:rPr>
  </w:style>
  <w:style w:type="paragraph" w:customStyle="1" w:styleId="CharChar6">
    <w:name w:val="Char Char6"/>
    <w:basedOn w:val="a"/>
    <w:uiPriority w:val="99"/>
    <w:rsid w:val="003F391A"/>
    <w:pPr>
      <w:spacing w:after="160" w:line="240" w:lineRule="exact"/>
    </w:pPr>
    <w:rPr>
      <w:rFonts w:ascii="Verdana" w:eastAsia="Times New Roman" w:hAnsi="Verdana" w:cs="Verdana"/>
      <w:color w:val="auto"/>
      <w:sz w:val="20"/>
      <w:szCs w:val="20"/>
      <w:lang w:val="en-US" w:eastAsia="en-US"/>
    </w:rPr>
  </w:style>
  <w:style w:type="paragraph" w:customStyle="1" w:styleId="CharChar3">
    <w:name w:val="Char Char3"/>
    <w:basedOn w:val="a"/>
    <w:uiPriority w:val="99"/>
    <w:rsid w:val="003F391A"/>
    <w:pPr>
      <w:spacing w:after="160" w:line="240" w:lineRule="exact"/>
    </w:pPr>
    <w:rPr>
      <w:rFonts w:ascii="Verdana" w:eastAsia="Times New Roman" w:hAnsi="Verdana" w:cs="Verdana"/>
      <w:color w:val="auto"/>
      <w:sz w:val="20"/>
      <w:szCs w:val="20"/>
      <w:lang w:val="en-US" w:eastAsia="en-US"/>
    </w:rPr>
  </w:style>
  <w:style w:type="character" w:customStyle="1" w:styleId="aff">
    <w:name w:val="Сравнение редакций. Добавленный фрагмент"/>
    <w:uiPriority w:val="99"/>
    <w:rsid w:val="003F391A"/>
    <w:rPr>
      <w:b/>
      <w:color w:val="0000FF"/>
    </w:rPr>
  </w:style>
  <w:style w:type="paragraph" w:customStyle="1" w:styleId="aff0">
    <w:name w:val="Моноширинный"/>
    <w:basedOn w:val="a"/>
    <w:next w:val="a"/>
    <w:uiPriority w:val="99"/>
    <w:rsid w:val="003F391A"/>
    <w:pPr>
      <w:autoSpaceDE w:val="0"/>
      <w:autoSpaceDN w:val="0"/>
      <w:adjustRightInd w:val="0"/>
      <w:jc w:val="both"/>
    </w:pPr>
    <w:rPr>
      <w:rFonts w:ascii="Courier New" w:eastAsia="Times New Roman" w:hAnsi="Courier New" w:cs="Courier New"/>
      <w:color w:val="auto"/>
    </w:rPr>
  </w:style>
  <w:style w:type="paragraph" w:customStyle="1" w:styleId="CharChar4">
    <w:name w:val="Char Char4"/>
    <w:basedOn w:val="a"/>
    <w:uiPriority w:val="99"/>
    <w:rsid w:val="003F391A"/>
    <w:pPr>
      <w:spacing w:after="160" w:line="240" w:lineRule="exact"/>
    </w:pPr>
    <w:rPr>
      <w:rFonts w:ascii="Verdana" w:eastAsia="Times New Roman" w:hAnsi="Verdana" w:cs="Verdana"/>
      <w:color w:val="auto"/>
      <w:sz w:val="20"/>
      <w:szCs w:val="20"/>
      <w:lang w:val="en-US" w:eastAsia="en-US"/>
    </w:rPr>
  </w:style>
  <w:style w:type="paragraph" w:customStyle="1" w:styleId="CharChar5">
    <w:name w:val="Char Char5"/>
    <w:basedOn w:val="a"/>
    <w:uiPriority w:val="99"/>
    <w:rsid w:val="003F391A"/>
    <w:pPr>
      <w:spacing w:after="160" w:line="240" w:lineRule="exact"/>
    </w:pPr>
    <w:rPr>
      <w:rFonts w:ascii="Verdana" w:eastAsia="Times New Roman" w:hAnsi="Verdana" w:cs="Verdana"/>
      <w:color w:val="auto"/>
      <w:sz w:val="20"/>
      <w:szCs w:val="20"/>
      <w:lang w:val="en-US" w:eastAsia="en-US"/>
    </w:rPr>
  </w:style>
  <w:style w:type="character" w:customStyle="1" w:styleId="2f1">
    <w:name w:val="Знак2"/>
    <w:uiPriority w:val="99"/>
    <w:rsid w:val="003F391A"/>
    <w:rPr>
      <w:rFonts w:cs="Times New Roman"/>
      <w:color w:val="000000"/>
      <w:sz w:val="24"/>
      <w:szCs w:val="24"/>
      <w:lang w:val="ru-RU" w:eastAsia="ru-RU"/>
    </w:rPr>
  </w:style>
  <w:style w:type="paragraph" w:customStyle="1" w:styleId="CharChar7">
    <w:name w:val="Char Char7"/>
    <w:basedOn w:val="a"/>
    <w:uiPriority w:val="99"/>
    <w:rsid w:val="003F391A"/>
    <w:pPr>
      <w:spacing w:after="160" w:line="240" w:lineRule="exact"/>
    </w:pPr>
    <w:rPr>
      <w:rFonts w:ascii="Verdana" w:eastAsia="Times New Roman" w:hAnsi="Verdana" w:cs="Verdana"/>
      <w:color w:val="auto"/>
      <w:sz w:val="20"/>
      <w:szCs w:val="20"/>
      <w:lang w:val="en-US" w:eastAsia="en-US"/>
    </w:rPr>
  </w:style>
  <w:style w:type="character" w:customStyle="1" w:styleId="labeltextlot21">
    <w:name w:val="label_text_lot_21"/>
    <w:rsid w:val="003F391A"/>
    <w:rPr>
      <w:color w:val="0000FF"/>
      <w:sz w:val="20"/>
      <w:szCs w:val="20"/>
    </w:rPr>
  </w:style>
  <w:style w:type="character" w:styleId="aff1">
    <w:name w:val="Strong"/>
    <w:uiPriority w:val="22"/>
    <w:qFormat/>
    <w:rsid w:val="003F391A"/>
    <w:rPr>
      <w:b/>
      <w:bCs/>
    </w:rPr>
  </w:style>
  <w:style w:type="character" w:styleId="aff2">
    <w:name w:val="Emphasis"/>
    <w:uiPriority w:val="20"/>
    <w:qFormat/>
    <w:rsid w:val="003F391A"/>
    <w:rPr>
      <w:i/>
      <w:iCs/>
    </w:rPr>
  </w:style>
  <w:style w:type="paragraph" w:customStyle="1" w:styleId="aff3">
    <w:name w:val="Таблица шапка"/>
    <w:basedOn w:val="a"/>
    <w:rsid w:val="003F391A"/>
    <w:pPr>
      <w:keepNext/>
      <w:spacing w:before="40" w:after="40"/>
      <w:ind w:left="57" w:right="57"/>
    </w:pPr>
    <w:rPr>
      <w:rFonts w:ascii="Times New Roman" w:eastAsia="Times New Roman" w:hAnsi="Times New Roman" w:cs="Times New Roman"/>
      <w:color w:val="auto"/>
      <w:sz w:val="18"/>
      <w:szCs w:val="18"/>
    </w:rPr>
  </w:style>
  <w:style w:type="paragraph" w:customStyle="1" w:styleId="aff4">
    <w:name w:val="Таблица текст"/>
    <w:basedOn w:val="a"/>
    <w:rsid w:val="003F391A"/>
    <w:pPr>
      <w:spacing w:before="40" w:after="40"/>
      <w:ind w:left="57" w:right="57"/>
    </w:pPr>
    <w:rPr>
      <w:rFonts w:ascii="Times New Roman" w:eastAsia="Times New Roman" w:hAnsi="Times New Roman" w:cs="Times New Roman"/>
      <w:color w:val="auto"/>
      <w:sz w:val="22"/>
      <w:szCs w:val="22"/>
    </w:rPr>
  </w:style>
  <w:style w:type="paragraph" w:customStyle="1" w:styleId="310">
    <w:name w:val="Основной текст 31"/>
    <w:basedOn w:val="a"/>
    <w:rsid w:val="003F391A"/>
    <w:pPr>
      <w:jc w:val="both"/>
    </w:pPr>
    <w:rPr>
      <w:rFonts w:ascii="Times New Roman" w:eastAsia="Times New Roman" w:hAnsi="Times New Roman" w:cs="Times New Roman"/>
      <w:color w:val="auto"/>
      <w:szCs w:val="20"/>
    </w:rPr>
  </w:style>
  <w:style w:type="paragraph" w:customStyle="1" w:styleId="111">
    <w:name w:val="Знак11"/>
    <w:basedOn w:val="a"/>
    <w:rsid w:val="003F391A"/>
    <w:pPr>
      <w:spacing w:after="160" w:line="240" w:lineRule="exact"/>
    </w:pPr>
    <w:rPr>
      <w:rFonts w:ascii="Verdana" w:eastAsia="Times New Roman" w:hAnsi="Verdana" w:cs="Verdana"/>
      <w:color w:val="auto"/>
      <w:sz w:val="20"/>
      <w:szCs w:val="20"/>
      <w:lang w:val="en-US" w:eastAsia="en-US"/>
    </w:rPr>
  </w:style>
  <w:style w:type="paragraph" w:customStyle="1" w:styleId="aff5">
    <w:name w:val="Текст основной"/>
    <w:basedOn w:val="a"/>
    <w:rsid w:val="003F391A"/>
    <w:pPr>
      <w:ind w:firstLine="851"/>
      <w:jc w:val="both"/>
    </w:pPr>
    <w:rPr>
      <w:rFonts w:ascii="Times New Roman" w:eastAsia="Times New Roman" w:hAnsi="Times New Roman" w:cs="Times New Roman"/>
      <w:snapToGrid w:val="0"/>
      <w:color w:val="auto"/>
      <w:szCs w:val="20"/>
      <w:lang w:val="en-US"/>
    </w:rPr>
  </w:style>
  <w:style w:type="paragraph" w:customStyle="1" w:styleId="aff6">
    <w:name w:val="Перечисление"/>
    <w:basedOn w:val="a"/>
    <w:autoRedefine/>
    <w:rsid w:val="003F391A"/>
    <w:pPr>
      <w:jc w:val="both"/>
    </w:pPr>
    <w:rPr>
      <w:rFonts w:ascii="Times New Roman" w:eastAsia="Times New Roman" w:hAnsi="Times New Roman" w:cs="Times New Roman"/>
      <w:snapToGrid w:val="0"/>
      <w:color w:val="auto"/>
      <w:szCs w:val="20"/>
      <w:lang w:val="en-US"/>
    </w:rPr>
  </w:style>
  <w:style w:type="paragraph" w:customStyle="1" w:styleId="3d">
    <w:name w:val="Знак3 Знак Знак Знак Знак Знак Знак Знак Знак Знак"/>
    <w:basedOn w:val="a"/>
    <w:rsid w:val="003F391A"/>
    <w:pPr>
      <w:spacing w:after="160" w:line="240" w:lineRule="exact"/>
    </w:pPr>
    <w:rPr>
      <w:rFonts w:ascii="Times New Roman" w:eastAsia="Calibri" w:hAnsi="Times New Roman" w:cs="Times New Roman"/>
      <w:color w:val="auto"/>
      <w:lang w:eastAsia="zh-CN"/>
    </w:rPr>
  </w:style>
  <w:style w:type="character" w:customStyle="1" w:styleId="labelbodytext11">
    <w:name w:val="label_body_text_11"/>
    <w:rsid w:val="003F391A"/>
    <w:rPr>
      <w:color w:val="0000FF"/>
      <w:sz w:val="20"/>
      <w:szCs w:val="20"/>
    </w:rPr>
  </w:style>
  <w:style w:type="character" w:customStyle="1" w:styleId="text">
    <w:name w:val="text"/>
    <w:basedOn w:val="a0"/>
    <w:rsid w:val="003F391A"/>
  </w:style>
  <w:style w:type="paragraph" w:styleId="aff7">
    <w:name w:val="Subtitle"/>
    <w:basedOn w:val="a"/>
    <w:next w:val="a"/>
    <w:link w:val="aff8"/>
    <w:uiPriority w:val="11"/>
    <w:qFormat/>
    <w:rsid w:val="003F391A"/>
    <w:pPr>
      <w:spacing w:after="60" w:line="360" w:lineRule="auto"/>
      <w:ind w:firstLine="709"/>
      <w:jc w:val="center"/>
      <w:outlineLvl w:val="1"/>
    </w:pPr>
    <w:rPr>
      <w:rFonts w:ascii="Cambria" w:eastAsia="Times New Roman" w:hAnsi="Cambria" w:cs="Times New Roman"/>
      <w:color w:val="auto"/>
      <w:lang w:eastAsia="en-US"/>
    </w:rPr>
  </w:style>
  <w:style w:type="character" w:customStyle="1" w:styleId="aff8">
    <w:name w:val="Подзаголовок Знак"/>
    <w:basedOn w:val="a0"/>
    <w:link w:val="aff7"/>
    <w:uiPriority w:val="11"/>
    <w:rsid w:val="003F391A"/>
    <w:rPr>
      <w:rFonts w:ascii="Cambria" w:eastAsia="Times New Roman" w:hAnsi="Cambria"/>
      <w:sz w:val="24"/>
      <w:szCs w:val="24"/>
      <w:lang w:eastAsia="en-US"/>
    </w:rPr>
  </w:style>
  <w:style w:type="numbering" w:customStyle="1" w:styleId="15">
    <w:name w:val="Нет списка1"/>
    <w:next w:val="a2"/>
    <w:semiHidden/>
    <w:unhideWhenUsed/>
    <w:rsid w:val="003F391A"/>
  </w:style>
  <w:style w:type="numbering" w:customStyle="1" w:styleId="112">
    <w:name w:val="Нет списка11"/>
    <w:next w:val="a2"/>
    <w:semiHidden/>
    <w:rsid w:val="003F391A"/>
  </w:style>
  <w:style w:type="character" w:customStyle="1" w:styleId="311">
    <w:name w:val="Знак Знак31"/>
    <w:rsid w:val="003F391A"/>
    <w:rPr>
      <w:sz w:val="24"/>
      <w:szCs w:val="24"/>
      <w:lang w:val="ru-RU" w:eastAsia="ru-RU" w:bidi="ar-SA"/>
    </w:rPr>
  </w:style>
  <w:style w:type="character" w:customStyle="1" w:styleId="apple-converted-space">
    <w:name w:val="apple-converted-space"/>
    <w:basedOn w:val="a0"/>
    <w:rsid w:val="003F391A"/>
  </w:style>
  <w:style w:type="character" w:customStyle="1" w:styleId="b-item-descriptiontxtinitem">
    <w:name w:val="b-item-description__txt__in__item"/>
    <w:basedOn w:val="a0"/>
    <w:rsid w:val="003F391A"/>
  </w:style>
  <w:style w:type="paragraph" w:customStyle="1" w:styleId="txt">
    <w:name w:val="txt"/>
    <w:basedOn w:val="a"/>
    <w:rsid w:val="003F391A"/>
    <w:pPr>
      <w:spacing w:before="100" w:beforeAutospacing="1" w:after="100" w:afterAutospacing="1"/>
    </w:pPr>
    <w:rPr>
      <w:rFonts w:ascii="Times New Roman" w:eastAsia="Times New Roman" w:hAnsi="Times New Roman" w:cs="Times New Roman"/>
      <w:color w:val="auto"/>
    </w:rPr>
  </w:style>
  <w:style w:type="character" w:customStyle="1" w:styleId="haspopover">
    <w:name w:val="haspopover"/>
    <w:basedOn w:val="a0"/>
    <w:rsid w:val="003F391A"/>
  </w:style>
  <w:style w:type="character" w:customStyle="1" w:styleId="apple-tab-span">
    <w:name w:val="apple-tab-span"/>
    <w:basedOn w:val="a0"/>
    <w:rsid w:val="003F391A"/>
  </w:style>
  <w:style w:type="paragraph" w:styleId="aff9">
    <w:name w:val="TOC Heading"/>
    <w:basedOn w:val="1"/>
    <w:next w:val="a"/>
    <w:uiPriority w:val="39"/>
    <w:semiHidden/>
    <w:unhideWhenUsed/>
    <w:qFormat/>
    <w:rsid w:val="003F391A"/>
    <w:pPr>
      <w:numPr>
        <w:numId w:val="0"/>
      </w:numPr>
      <w:jc w:val="left"/>
      <w:outlineLvl w:val="9"/>
    </w:pPr>
    <w:rPr>
      <w:bCs/>
      <w:kern w:val="32"/>
      <w:sz w:val="32"/>
      <w:szCs w:val="32"/>
    </w:rPr>
  </w:style>
  <w:style w:type="paragraph" w:styleId="2f2">
    <w:name w:val="Quote"/>
    <w:basedOn w:val="a"/>
    <w:next w:val="a"/>
    <w:link w:val="2f3"/>
    <w:uiPriority w:val="29"/>
    <w:qFormat/>
    <w:rsid w:val="003F391A"/>
    <w:rPr>
      <w:rFonts w:ascii="Times New Roman" w:eastAsia="Times New Roman" w:hAnsi="Times New Roman" w:cs="Times New Roman"/>
      <w:i/>
      <w:color w:val="auto"/>
    </w:rPr>
  </w:style>
  <w:style w:type="character" w:customStyle="1" w:styleId="2f3">
    <w:name w:val="Цитата 2 Знак"/>
    <w:basedOn w:val="a0"/>
    <w:link w:val="2f2"/>
    <w:uiPriority w:val="29"/>
    <w:rsid w:val="003F391A"/>
    <w:rPr>
      <w:rFonts w:ascii="Times New Roman" w:eastAsia="Times New Roman" w:hAnsi="Times New Roman"/>
      <w:i/>
      <w:sz w:val="24"/>
      <w:szCs w:val="24"/>
    </w:rPr>
  </w:style>
  <w:style w:type="paragraph" w:styleId="affa">
    <w:name w:val="Intense Quote"/>
    <w:basedOn w:val="a"/>
    <w:next w:val="a"/>
    <w:link w:val="affb"/>
    <w:uiPriority w:val="30"/>
    <w:qFormat/>
    <w:rsid w:val="003F391A"/>
    <w:pPr>
      <w:ind w:left="720" w:right="720"/>
    </w:pPr>
    <w:rPr>
      <w:rFonts w:ascii="Times New Roman" w:eastAsia="Times New Roman" w:hAnsi="Times New Roman" w:cs="Times New Roman"/>
      <w:b/>
      <w:i/>
      <w:color w:val="auto"/>
      <w:szCs w:val="20"/>
    </w:rPr>
  </w:style>
  <w:style w:type="character" w:customStyle="1" w:styleId="affb">
    <w:name w:val="Выделенная цитата Знак"/>
    <w:basedOn w:val="a0"/>
    <w:link w:val="affa"/>
    <w:uiPriority w:val="30"/>
    <w:rsid w:val="003F391A"/>
    <w:rPr>
      <w:rFonts w:ascii="Times New Roman" w:eastAsia="Times New Roman" w:hAnsi="Times New Roman"/>
      <w:b/>
      <w:i/>
      <w:sz w:val="24"/>
    </w:rPr>
  </w:style>
  <w:style w:type="character" w:styleId="affc">
    <w:name w:val="Subtle Emphasis"/>
    <w:uiPriority w:val="19"/>
    <w:qFormat/>
    <w:rsid w:val="003F391A"/>
    <w:rPr>
      <w:i/>
      <w:color w:val="5A5A5A"/>
    </w:rPr>
  </w:style>
  <w:style w:type="character" w:styleId="affd">
    <w:name w:val="Intense Emphasis"/>
    <w:uiPriority w:val="21"/>
    <w:qFormat/>
    <w:rsid w:val="003F391A"/>
    <w:rPr>
      <w:b/>
      <w:i/>
      <w:sz w:val="24"/>
      <w:szCs w:val="24"/>
      <w:u w:val="single"/>
    </w:rPr>
  </w:style>
  <w:style w:type="character" w:styleId="affe">
    <w:name w:val="Subtle Reference"/>
    <w:uiPriority w:val="31"/>
    <w:qFormat/>
    <w:rsid w:val="003F391A"/>
    <w:rPr>
      <w:sz w:val="24"/>
      <w:szCs w:val="24"/>
      <w:u w:val="single"/>
    </w:rPr>
  </w:style>
  <w:style w:type="character" w:styleId="afff">
    <w:name w:val="Intense Reference"/>
    <w:uiPriority w:val="32"/>
    <w:qFormat/>
    <w:rsid w:val="003F391A"/>
    <w:rPr>
      <w:b/>
      <w:sz w:val="24"/>
      <w:u w:val="single"/>
    </w:rPr>
  </w:style>
  <w:style w:type="character" w:styleId="afff0">
    <w:name w:val="Book Title"/>
    <w:uiPriority w:val="33"/>
    <w:qFormat/>
    <w:rsid w:val="003F391A"/>
    <w:rPr>
      <w:rFonts w:ascii="Times New Roman" w:eastAsia="Times New Roman" w:hAnsi="Times New Roman"/>
      <w:b/>
      <w:i/>
      <w:sz w:val="24"/>
      <w:szCs w:val="24"/>
    </w:rPr>
  </w:style>
  <w:style w:type="character" w:customStyle="1" w:styleId="54">
    <w:name w:val="Основной текст5"/>
    <w:basedOn w:val="ab"/>
    <w:rsid w:val="003F391A"/>
    <w:rPr>
      <w:rFonts w:ascii="Times New Roman" w:hAnsi="Times New Roman"/>
      <w:sz w:val="21"/>
      <w:szCs w:val="21"/>
      <w:shd w:val="clear" w:color="auto" w:fill="FFFFFF"/>
    </w:rPr>
  </w:style>
  <w:style w:type="character" w:customStyle="1" w:styleId="420">
    <w:name w:val="Основной текст (4) + Не полужирный2"/>
    <w:rsid w:val="003F391A"/>
    <w:rPr>
      <w:rFonts w:ascii="Times New Roman" w:hAnsi="Times New Roman" w:cs="Times New Roman"/>
      <w:b/>
      <w:bCs/>
      <w:spacing w:val="0"/>
      <w:sz w:val="21"/>
      <w:szCs w:val="21"/>
    </w:rPr>
  </w:style>
  <w:style w:type="character" w:customStyle="1" w:styleId="16">
    <w:name w:val="Основной текст + Полужирный1"/>
    <w:rsid w:val="003F391A"/>
    <w:rPr>
      <w:rFonts w:ascii="Times New Roman" w:hAnsi="Times New Roman" w:cs="Times New Roman"/>
      <w:b/>
      <w:bCs/>
      <w:spacing w:val="0"/>
      <w:sz w:val="21"/>
      <w:szCs w:val="21"/>
    </w:rPr>
  </w:style>
  <w:style w:type="character" w:customStyle="1" w:styleId="113">
    <w:name w:val="Заголовок 1 Знак1"/>
    <w:rsid w:val="003F391A"/>
    <w:rPr>
      <w:rFonts w:ascii="Times New Roman" w:eastAsia="Times New Roman" w:hAnsi="Times New Roman" w:cs="Times New Roman"/>
      <w:b/>
      <w:bCs/>
      <w:color w:val="000000"/>
      <w:kern w:val="32"/>
      <w:sz w:val="28"/>
      <w:szCs w:val="32"/>
    </w:rPr>
  </w:style>
  <w:style w:type="character" w:customStyle="1" w:styleId="u">
    <w:name w:val="u"/>
    <w:basedOn w:val="a0"/>
    <w:rsid w:val="003F391A"/>
  </w:style>
  <w:style w:type="character" w:customStyle="1" w:styleId="FontStyle12">
    <w:name w:val="Font Style12"/>
    <w:rsid w:val="003F391A"/>
    <w:rPr>
      <w:rFonts w:ascii="Times New Roman" w:hAnsi="Times New Roman" w:cs="Times New Roman"/>
      <w:b/>
      <w:bCs/>
      <w:sz w:val="26"/>
      <w:szCs w:val="26"/>
    </w:rPr>
  </w:style>
  <w:style w:type="paragraph" w:styleId="afff1">
    <w:name w:val="Block Text"/>
    <w:basedOn w:val="a"/>
    <w:uiPriority w:val="99"/>
    <w:rsid w:val="003F391A"/>
    <w:pPr>
      <w:widowControl w:val="0"/>
      <w:autoSpaceDE w:val="0"/>
      <w:autoSpaceDN w:val="0"/>
      <w:spacing w:before="20" w:after="20"/>
      <w:ind w:left="30" w:right="30"/>
    </w:pPr>
    <w:rPr>
      <w:rFonts w:ascii="Verdana" w:eastAsia="Times New Roman" w:hAnsi="Verdana" w:cs="Verdana"/>
      <w:b/>
      <w:bCs/>
      <w:color w:val="auto"/>
      <w:sz w:val="16"/>
      <w:szCs w:val="16"/>
    </w:rPr>
  </w:style>
  <w:style w:type="character" w:customStyle="1" w:styleId="FontStyle15">
    <w:name w:val="Font Style15"/>
    <w:rsid w:val="003F391A"/>
    <w:rPr>
      <w:rFonts w:ascii="Times New Roman" w:hAnsi="Times New Roman" w:cs="Times New Roman"/>
      <w:sz w:val="20"/>
      <w:szCs w:val="20"/>
    </w:rPr>
  </w:style>
  <w:style w:type="paragraph" w:customStyle="1" w:styleId="Style2">
    <w:name w:val="Style2"/>
    <w:basedOn w:val="a"/>
    <w:rsid w:val="003F391A"/>
    <w:pPr>
      <w:widowControl w:val="0"/>
      <w:autoSpaceDE w:val="0"/>
      <w:autoSpaceDN w:val="0"/>
      <w:adjustRightInd w:val="0"/>
      <w:spacing w:line="288" w:lineRule="exact"/>
      <w:jc w:val="both"/>
    </w:pPr>
    <w:rPr>
      <w:rFonts w:ascii="Arial" w:eastAsia="Times New Roman" w:hAnsi="Arial" w:cs="Arial"/>
      <w:color w:val="auto"/>
    </w:rPr>
  </w:style>
  <w:style w:type="character" w:customStyle="1" w:styleId="FontStyle16">
    <w:name w:val="Font Style16"/>
    <w:rsid w:val="003F391A"/>
    <w:rPr>
      <w:rFonts w:ascii="Arial" w:hAnsi="Arial" w:cs="Arial"/>
      <w:sz w:val="22"/>
      <w:szCs w:val="22"/>
    </w:rPr>
  </w:style>
  <w:style w:type="character" w:styleId="afff2">
    <w:name w:val="FollowedHyperlink"/>
    <w:uiPriority w:val="99"/>
    <w:unhideWhenUsed/>
    <w:rsid w:val="003F391A"/>
    <w:rPr>
      <w:color w:val="800080"/>
      <w:u w:val="single"/>
    </w:rPr>
  </w:style>
  <w:style w:type="paragraph" w:customStyle="1" w:styleId="xl65">
    <w:name w:val="xl65"/>
    <w:basedOn w:val="a"/>
    <w:rsid w:val="003F391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rPr>
  </w:style>
  <w:style w:type="paragraph" w:customStyle="1" w:styleId="xl66">
    <w:name w:val="xl66"/>
    <w:basedOn w:val="a"/>
    <w:rsid w:val="003F391A"/>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rPr>
  </w:style>
  <w:style w:type="paragraph" w:customStyle="1" w:styleId="xl67">
    <w:name w:val="xl67"/>
    <w:basedOn w:val="a"/>
    <w:rsid w:val="003F391A"/>
    <w:pPr>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color w:val="auto"/>
    </w:rPr>
  </w:style>
  <w:style w:type="paragraph" w:customStyle="1" w:styleId="xl68">
    <w:name w:val="xl68"/>
    <w:basedOn w:val="a"/>
    <w:rsid w:val="003F391A"/>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color w:val="auto"/>
    </w:rPr>
  </w:style>
  <w:style w:type="paragraph" w:customStyle="1" w:styleId="xl69">
    <w:name w:val="xl69"/>
    <w:basedOn w:val="a"/>
    <w:rsid w:val="003F391A"/>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rPr>
  </w:style>
  <w:style w:type="paragraph" w:customStyle="1" w:styleId="xl70">
    <w:name w:val="xl70"/>
    <w:basedOn w:val="a"/>
    <w:rsid w:val="003F391A"/>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rPr>
  </w:style>
  <w:style w:type="paragraph" w:customStyle="1" w:styleId="xl71">
    <w:name w:val="xl71"/>
    <w:basedOn w:val="a"/>
    <w:rsid w:val="003F391A"/>
    <w:pPr>
      <w:pBdr>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color w:val="auto"/>
    </w:rPr>
  </w:style>
  <w:style w:type="paragraph" w:customStyle="1" w:styleId="xl72">
    <w:name w:val="xl72"/>
    <w:basedOn w:val="a"/>
    <w:rsid w:val="003F391A"/>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rPr>
  </w:style>
  <w:style w:type="paragraph" w:customStyle="1" w:styleId="xl73">
    <w:name w:val="xl73"/>
    <w:basedOn w:val="a"/>
    <w:rsid w:val="003F391A"/>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rPr>
  </w:style>
  <w:style w:type="paragraph" w:customStyle="1" w:styleId="xl74">
    <w:name w:val="xl74"/>
    <w:basedOn w:val="a"/>
    <w:rsid w:val="003F391A"/>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rPr>
  </w:style>
  <w:style w:type="paragraph" w:customStyle="1" w:styleId="xl75">
    <w:name w:val="xl75"/>
    <w:basedOn w:val="a"/>
    <w:rsid w:val="003F391A"/>
    <w:pPr>
      <w:pBdr>
        <w:top w:val="single" w:sz="4" w:space="0" w:color="auto"/>
        <w:left w:val="single" w:sz="4" w:space="0" w:color="auto"/>
        <w:right w:val="single" w:sz="8" w:space="0" w:color="auto"/>
      </w:pBdr>
      <w:spacing w:before="100" w:beforeAutospacing="1" w:after="100" w:afterAutospacing="1"/>
    </w:pPr>
    <w:rPr>
      <w:rFonts w:ascii="Times New Roman" w:eastAsia="Times New Roman" w:hAnsi="Times New Roman" w:cs="Times New Roman"/>
      <w:color w:val="auto"/>
    </w:rPr>
  </w:style>
  <w:style w:type="paragraph" w:customStyle="1" w:styleId="xl76">
    <w:name w:val="xl76"/>
    <w:basedOn w:val="a"/>
    <w:rsid w:val="003F391A"/>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rPr>
  </w:style>
  <w:style w:type="paragraph" w:customStyle="1" w:styleId="xl77">
    <w:name w:val="xl77"/>
    <w:basedOn w:val="a"/>
    <w:rsid w:val="003F391A"/>
    <w:pPr>
      <w:pBdr>
        <w:top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rPr>
  </w:style>
  <w:style w:type="paragraph" w:customStyle="1" w:styleId="xl78">
    <w:name w:val="xl78"/>
    <w:basedOn w:val="a"/>
    <w:rsid w:val="003F391A"/>
    <w:pPr>
      <w:pBdr>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rPr>
  </w:style>
  <w:style w:type="paragraph" w:customStyle="1" w:styleId="xl79">
    <w:name w:val="xl79"/>
    <w:basedOn w:val="a"/>
    <w:rsid w:val="003F391A"/>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rPr>
  </w:style>
  <w:style w:type="paragraph" w:customStyle="1" w:styleId="xl80">
    <w:name w:val="xl80"/>
    <w:basedOn w:val="a"/>
    <w:rsid w:val="003F391A"/>
    <w:pPr>
      <w:pBdr>
        <w:top w:val="single" w:sz="4" w:space="0" w:color="auto"/>
        <w:right w:val="single" w:sz="4" w:space="0" w:color="auto"/>
      </w:pBdr>
      <w:spacing w:before="100" w:beforeAutospacing="1" w:after="100" w:afterAutospacing="1"/>
    </w:pPr>
    <w:rPr>
      <w:rFonts w:ascii="Times New Roman" w:eastAsia="Times New Roman" w:hAnsi="Times New Roman" w:cs="Times New Roman"/>
      <w:color w:val="auto"/>
    </w:rPr>
  </w:style>
  <w:style w:type="paragraph" w:customStyle="1" w:styleId="xl81">
    <w:name w:val="xl81"/>
    <w:basedOn w:val="a"/>
    <w:rsid w:val="003F391A"/>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rPr>
  </w:style>
  <w:style w:type="character" w:customStyle="1" w:styleId="iceouttxt5">
    <w:name w:val="iceouttxt5"/>
    <w:rsid w:val="003F391A"/>
    <w:rPr>
      <w:rFonts w:ascii="Arial" w:hAnsi="Arial" w:cs="Arial" w:hint="default"/>
      <w:color w:val="666666"/>
      <w:sz w:val="15"/>
      <w:szCs w:val="15"/>
    </w:rPr>
  </w:style>
  <w:style w:type="numbering" w:customStyle="1" w:styleId="2f4">
    <w:name w:val="Нет списка2"/>
    <w:next w:val="a2"/>
    <w:semiHidden/>
    <w:rsid w:val="003F391A"/>
  </w:style>
  <w:style w:type="paragraph" w:customStyle="1" w:styleId="3110">
    <w:name w:val="Основной текст 311"/>
    <w:basedOn w:val="a"/>
    <w:rsid w:val="003F391A"/>
    <w:pPr>
      <w:jc w:val="both"/>
    </w:pPr>
    <w:rPr>
      <w:rFonts w:ascii="Times New Roman" w:eastAsia="Times New Roman" w:hAnsi="Times New Roman" w:cs="Times New Roman"/>
      <w:color w:val="auto"/>
      <w:szCs w:val="20"/>
    </w:rPr>
  </w:style>
  <w:style w:type="numbering" w:customStyle="1" w:styleId="1110">
    <w:name w:val="Нет списка111"/>
    <w:next w:val="a2"/>
    <w:semiHidden/>
    <w:rsid w:val="003F391A"/>
  </w:style>
  <w:style w:type="paragraph" w:customStyle="1" w:styleId="321">
    <w:name w:val="Основной текст 32"/>
    <w:basedOn w:val="a"/>
    <w:rsid w:val="003F391A"/>
    <w:pPr>
      <w:jc w:val="both"/>
    </w:pPr>
    <w:rPr>
      <w:rFonts w:ascii="Times New Roman" w:eastAsia="Times New Roman" w:hAnsi="Times New Roman" w:cs="Times New Roman"/>
      <w:color w:val="auto"/>
      <w:szCs w:val="20"/>
    </w:rPr>
  </w:style>
  <w:style w:type="paragraph" w:customStyle="1" w:styleId="afff3">
    <w:name w:val="Прижатый влево"/>
    <w:basedOn w:val="a"/>
    <w:next w:val="a"/>
    <w:rsid w:val="007E54A7"/>
    <w:pPr>
      <w:widowControl w:val="0"/>
      <w:autoSpaceDE w:val="0"/>
      <w:autoSpaceDN w:val="0"/>
      <w:adjustRightInd w:val="0"/>
    </w:pPr>
    <w:rPr>
      <w:rFonts w:ascii="Times New Roman" w:eastAsia="Calibri" w:hAnsi="Times New Roman" w:cs="Arial"/>
      <w:color w:val="auto"/>
    </w:rPr>
  </w:style>
  <w:style w:type="character" w:customStyle="1" w:styleId="17">
    <w:name w:val="Основной шрифт абзаца1"/>
    <w:rsid w:val="00BE2D1E"/>
  </w:style>
  <w:style w:type="paragraph" w:customStyle="1" w:styleId="afff4">
    <w:name w:val="Заголовок"/>
    <w:basedOn w:val="a"/>
    <w:next w:val="ac"/>
    <w:rsid w:val="00BE2D1E"/>
    <w:pPr>
      <w:keepNext/>
      <w:suppressAutoHyphens/>
      <w:spacing w:before="240" w:after="120"/>
    </w:pPr>
    <w:rPr>
      <w:rFonts w:ascii="Arial" w:eastAsia="Microsoft YaHei" w:hAnsi="Arial" w:cs="Mangal"/>
      <w:color w:val="auto"/>
      <w:sz w:val="28"/>
      <w:szCs w:val="28"/>
      <w:lang w:eastAsia="ar-SA"/>
    </w:rPr>
  </w:style>
  <w:style w:type="paragraph" w:styleId="afff5">
    <w:name w:val="List"/>
    <w:basedOn w:val="ac"/>
    <w:rsid w:val="00BE2D1E"/>
    <w:pPr>
      <w:suppressAutoHyphens/>
      <w:jc w:val="left"/>
    </w:pPr>
    <w:rPr>
      <w:rFonts w:ascii="Times New Roman" w:eastAsia="Times New Roman" w:hAnsi="Times New Roman" w:cs="Mangal"/>
      <w:szCs w:val="24"/>
      <w:lang w:eastAsia="ar-SA"/>
    </w:rPr>
  </w:style>
  <w:style w:type="paragraph" w:customStyle="1" w:styleId="18">
    <w:name w:val="Название1"/>
    <w:basedOn w:val="a"/>
    <w:rsid w:val="00BE2D1E"/>
    <w:pPr>
      <w:suppressLineNumbers/>
      <w:suppressAutoHyphens/>
      <w:spacing w:before="120" w:after="120"/>
    </w:pPr>
    <w:rPr>
      <w:rFonts w:ascii="Times New Roman" w:eastAsia="Times New Roman" w:hAnsi="Times New Roman" w:cs="Mangal"/>
      <w:i/>
      <w:iCs/>
      <w:color w:val="auto"/>
      <w:lang w:eastAsia="ar-SA"/>
    </w:rPr>
  </w:style>
  <w:style w:type="paragraph" w:customStyle="1" w:styleId="19">
    <w:name w:val="Указатель1"/>
    <w:basedOn w:val="a"/>
    <w:rsid w:val="00BE2D1E"/>
    <w:pPr>
      <w:suppressLineNumbers/>
      <w:suppressAutoHyphens/>
    </w:pPr>
    <w:rPr>
      <w:rFonts w:ascii="Times New Roman" w:eastAsia="Times New Roman" w:hAnsi="Times New Roman" w:cs="Mangal"/>
      <w:color w:val="auto"/>
      <w:lang w:eastAsia="ar-SA"/>
    </w:rPr>
  </w:style>
  <w:style w:type="paragraph" w:customStyle="1" w:styleId="afff6">
    <w:name w:val="Содержимое таблицы"/>
    <w:basedOn w:val="a"/>
    <w:rsid w:val="00BE2D1E"/>
    <w:pPr>
      <w:suppressLineNumbers/>
      <w:suppressAutoHyphens/>
    </w:pPr>
    <w:rPr>
      <w:rFonts w:ascii="Times New Roman" w:eastAsia="Times New Roman" w:hAnsi="Times New Roman" w:cs="Times New Roman"/>
      <w:color w:val="auto"/>
      <w:lang w:eastAsia="ar-SA"/>
    </w:rPr>
  </w:style>
  <w:style w:type="paragraph" w:customStyle="1" w:styleId="afff7">
    <w:name w:val="Заголовок таблицы"/>
    <w:basedOn w:val="afff6"/>
    <w:rsid w:val="00BE2D1E"/>
    <w:pPr>
      <w:jc w:val="center"/>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6749"/>
    <w:rPr>
      <w:rFonts w:ascii="Arial Unicode MS" w:eastAsia="Arial Unicode MS" w:hAnsi="Arial Unicode MS" w:cs="Arial Unicode MS"/>
      <w:color w:val="000000"/>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Знак"/>
    <w:basedOn w:val="a"/>
    <w:next w:val="a"/>
    <w:link w:val="11"/>
    <w:uiPriority w:val="9"/>
    <w:qFormat/>
    <w:rsid w:val="0051517A"/>
    <w:pPr>
      <w:keepNext/>
      <w:numPr>
        <w:numId w:val="1"/>
      </w:numPr>
      <w:spacing w:before="240" w:after="60"/>
      <w:jc w:val="center"/>
      <w:outlineLvl w:val="0"/>
    </w:pPr>
    <w:rPr>
      <w:rFonts w:ascii="Times New Roman" w:eastAsia="Times New Roman" w:hAnsi="Times New Roman" w:cs="Times New Roman"/>
      <w:b/>
      <w:color w:val="auto"/>
      <w:kern w:val="28"/>
      <w:sz w:val="36"/>
      <w:szCs w:val="20"/>
    </w:rPr>
  </w:style>
  <w:style w:type="paragraph" w:styleId="2">
    <w:name w:val="heading 2"/>
    <w:aliases w:val="H2,contract,h2,2,Numbered text 3,H21,H22,H23,H24,H211,H25,H212,H221,H231,H241,H2111,H26,H213,H222,H232,H242,H2112,H27,H214,H28,H29,H210,H215,H216,H217,H218,H219,H220,H2110,H223,H2113,H224,H225,H226,H227,H228"/>
    <w:basedOn w:val="a"/>
    <w:next w:val="a"/>
    <w:link w:val="21"/>
    <w:uiPriority w:val="9"/>
    <w:qFormat/>
    <w:rsid w:val="0051517A"/>
    <w:pPr>
      <w:keepNext/>
      <w:numPr>
        <w:ilvl w:val="1"/>
        <w:numId w:val="1"/>
      </w:numPr>
      <w:tabs>
        <w:tab w:val="num" w:pos="756"/>
      </w:tabs>
      <w:spacing w:after="60"/>
      <w:ind w:left="756"/>
      <w:jc w:val="center"/>
      <w:outlineLvl w:val="1"/>
    </w:pPr>
    <w:rPr>
      <w:rFonts w:ascii="Times New Roman" w:eastAsia="Times New Roman" w:hAnsi="Times New Roman" w:cs="Times New Roman"/>
      <w:b/>
      <w:color w:val="auto"/>
      <w:sz w:val="30"/>
      <w:szCs w:val="20"/>
    </w:rPr>
  </w:style>
  <w:style w:type="paragraph" w:styleId="30">
    <w:name w:val="heading 3"/>
    <w:basedOn w:val="a"/>
    <w:next w:val="a"/>
    <w:link w:val="31"/>
    <w:uiPriority w:val="9"/>
    <w:qFormat/>
    <w:rsid w:val="0051517A"/>
    <w:pPr>
      <w:keepNext/>
      <w:spacing w:before="240" w:after="60"/>
      <w:jc w:val="center"/>
      <w:outlineLvl w:val="2"/>
    </w:pPr>
    <w:rPr>
      <w:rFonts w:ascii="Times New Roman" w:eastAsia="Times New Roman" w:hAnsi="Times New Roman" w:cs="Times New Roman"/>
      <w:b/>
      <w:color w:val="auto"/>
      <w:sz w:val="28"/>
      <w:szCs w:val="20"/>
    </w:rPr>
  </w:style>
  <w:style w:type="paragraph" w:styleId="4">
    <w:name w:val="heading 4"/>
    <w:basedOn w:val="a"/>
    <w:next w:val="a"/>
    <w:link w:val="40"/>
    <w:uiPriority w:val="9"/>
    <w:qFormat/>
    <w:rsid w:val="0051517A"/>
    <w:pPr>
      <w:keepNext/>
      <w:numPr>
        <w:ilvl w:val="3"/>
        <w:numId w:val="1"/>
      </w:numPr>
      <w:spacing w:before="240" w:after="60"/>
      <w:jc w:val="both"/>
      <w:outlineLvl w:val="3"/>
    </w:pPr>
    <w:rPr>
      <w:rFonts w:ascii="Arial" w:eastAsia="Times New Roman" w:hAnsi="Arial" w:cs="Times New Roman"/>
      <w:color w:val="auto"/>
      <w:szCs w:val="20"/>
    </w:rPr>
  </w:style>
  <w:style w:type="paragraph" w:styleId="5">
    <w:name w:val="heading 5"/>
    <w:basedOn w:val="a"/>
    <w:next w:val="a"/>
    <w:link w:val="50"/>
    <w:uiPriority w:val="9"/>
    <w:unhideWhenUsed/>
    <w:qFormat/>
    <w:rsid w:val="00E64985"/>
    <w:pPr>
      <w:spacing w:before="240" w:after="60"/>
      <w:outlineLvl w:val="4"/>
    </w:pPr>
    <w:rPr>
      <w:rFonts w:ascii="Calibri" w:eastAsia="Times New Roman" w:hAnsi="Calibri" w:cs="Times New Roman"/>
      <w:b/>
      <w:bCs/>
      <w:i/>
      <w:iCs/>
      <w:color w:val="auto"/>
      <w:sz w:val="26"/>
      <w:szCs w:val="26"/>
    </w:rPr>
  </w:style>
  <w:style w:type="paragraph" w:styleId="6">
    <w:name w:val="heading 6"/>
    <w:basedOn w:val="a"/>
    <w:next w:val="a"/>
    <w:link w:val="60"/>
    <w:uiPriority w:val="9"/>
    <w:qFormat/>
    <w:rsid w:val="0051517A"/>
    <w:pPr>
      <w:numPr>
        <w:ilvl w:val="5"/>
        <w:numId w:val="1"/>
      </w:numPr>
      <w:spacing w:before="240" w:after="60"/>
      <w:jc w:val="both"/>
      <w:outlineLvl w:val="5"/>
    </w:pPr>
    <w:rPr>
      <w:rFonts w:ascii="Times New Roman" w:eastAsia="Times New Roman" w:hAnsi="Times New Roman" w:cs="Times New Roman"/>
      <w:i/>
      <w:color w:val="auto"/>
      <w:sz w:val="22"/>
      <w:szCs w:val="20"/>
    </w:rPr>
  </w:style>
  <w:style w:type="paragraph" w:styleId="7">
    <w:name w:val="heading 7"/>
    <w:basedOn w:val="a"/>
    <w:next w:val="a"/>
    <w:link w:val="70"/>
    <w:uiPriority w:val="99"/>
    <w:qFormat/>
    <w:rsid w:val="0051517A"/>
    <w:pPr>
      <w:numPr>
        <w:ilvl w:val="6"/>
        <w:numId w:val="1"/>
      </w:numPr>
      <w:spacing w:before="240" w:after="60"/>
      <w:jc w:val="both"/>
      <w:outlineLvl w:val="6"/>
    </w:pPr>
    <w:rPr>
      <w:rFonts w:ascii="Arial" w:eastAsia="Times New Roman" w:hAnsi="Arial" w:cs="Times New Roman"/>
      <w:color w:val="auto"/>
      <w:sz w:val="20"/>
      <w:szCs w:val="20"/>
    </w:rPr>
  </w:style>
  <w:style w:type="paragraph" w:styleId="8">
    <w:name w:val="heading 8"/>
    <w:basedOn w:val="a"/>
    <w:next w:val="a"/>
    <w:link w:val="80"/>
    <w:uiPriority w:val="9"/>
    <w:qFormat/>
    <w:rsid w:val="0051517A"/>
    <w:pPr>
      <w:numPr>
        <w:ilvl w:val="7"/>
        <w:numId w:val="1"/>
      </w:numPr>
      <w:spacing w:before="240" w:after="60"/>
      <w:jc w:val="both"/>
      <w:outlineLvl w:val="7"/>
    </w:pPr>
    <w:rPr>
      <w:rFonts w:ascii="Arial" w:eastAsia="Times New Roman" w:hAnsi="Arial" w:cs="Times New Roman"/>
      <w:i/>
      <w:color w:val="auto"/>
      <w:sz w:val="20"/>
      <w:szCs w:val="20"/>
    </w:rPr>
  </w:style>
  <w:style w:type="paragraph" w:styleId="9">
    <w:name w:val="heading 9"/>
    <w:basedOn w:val="a"/>
    <w:next w:val="a"/>
    <w:link w:val="90"/>
    <w:uiPriority w:val="99"/>
    <w:qFormat/>
    <w:rsid w:val="0051517A"/>
    <w:pPr>
      <w:numPr>
        <w:ilvl w:val="8"/>
        <w:numId w:val="1"/>
      </w:numPr>
      <w:spacing w:before="240" w:after="60"/>
      <w:jc w:val="both"/>
      <w:outlineLvl w:val="8"/>
    </w:pPr>
    <w:rPr>
      <w:rFonts w:ascii="Arial" w:eastAsia="Times New Roman" w:hAnsi="Arial" w:cs="Times New Roman"/>
      <w:b/>
      <w:i/>
      <w:color w:val="auto"/>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
    <w:rsid w:val="0051517A"/>
    <w:rPr>
      <w:rFonts w:ascii="Times New Roman" w:eastAsia="Times New Roman" w:hAnsi="Times New Roman"/>
      <w:b/>
      <w:kern w:val="28"/>
      <w:sz w:val="36"/>
    </w:rPr>
  </w:style>
  <w:style w:type="character" w:customStyle="1" w:styleId="20">
    <w:name w:val="Заголовок 2 Знак"/>
    <w:basedOn w:val="a0"/>
    <w:uiPriority w:val="9"/>
    <w:rsid w:val="0051517A"/>
    <w:rPr>
      <w:rFonts w:ascii="Cambria" w:eastAsia="Times New Roman" w:hAnsi="Cambria" w:cs="Times New Roman"/>
      <w:b/>
      <w:bCs/>
      <w:color w:val="4F81BD"/>
      <w:sz w:val="26"/>
      <w:szCs w:val="26"/>
      <w:lang w:eastAsia="ru-RU"/>
    </w:rPr>
  </w:style>
  <w:style w:type="character" w:customStyle="1" w:styleId="31">
    <w:name w:val="Заголовок 3 Знак"/>
    <w:basedOn w:val="a0"/>
    <w:link w:val="30"/>
    <w:uiPriority w:val="9"/>
    <w:rsid w:val="0051517A"/>
    <w:rPr>
      <w:rFonts w:ascii="Times New Roman" w:eastAsia="Times New Roman" w:hAnsi="Times New Roman" w:cs="Times New Roman"/>
      <w:b/>
      <w:sz w:val="28"/>
      <w:szCs w:val="20"/>
      <w:lang w:eastAsia="ru-RU"/>
    </w:rPr>
  </w:style>
  <w:style w:type="character" w:customStyle="1" w:styleId="40">
    <w:name w:val="Заголовок 4 Знак"/>
    <w:basedOn w:val="a0"/>
    <w:link w:val="4"/>
    <w:uiPriority w:val="9"/>
    <w:rsid w:val="0051517A"/>
    <w:rPr>
      <w:rFonts w:ascii="Arial" w:eastAsia="Times New Roman" w:hAnsi="Arial"/>
      <w:sz w:val="24"/>
    </w:rPr>
  </w:style>
  <w:style w:type="character" w:customStyle="1" w:styleId="60">
    <w:name w:val="Заголовок 6 Знак"/>
    <w:basedOn w:val="a0"/>
    <w:link w:val="6"/>
    <w:uiPriority w:val="9"/>
    <w:rsid w:val="0051517A"/>
    <w:rPr>
      <w:rFonts w:ascii="Times New Roman" w:eastAsia="Times New Roman" w:hAnsi="Times New Roman"/>
      <w:i/>
      <w:sz w:val="22"/>
    </w:rPr>
  </w:style>
  <w:style w:type="character" w:customStyle="1" w:styleId="70">
    <w:name w:val="Заголовок 7 Знак"/>
    <w:basedOn w:val="a0"/>
    <w:link w:val="7"/>
    <w:uiPriority w:val="99"/>
    <w:rsid w:val="0051517A"/>
    <w:rPr>
      <w:rFonts w:ascii="Arial" w:eastAsia="Times New Roman" w:hAnsi="Arial"/>
    </w:rPr>
  </w:style>
  <w:style w:type="character" w:customStyle="1" w:styleId="80">
    <w:name w:val="Заголовок 8 Знак"/>
    <w:basedOn w:val="a0"/>
    <w:link w:val="8"/>
    <w:uiPriority w:val="9"/>
    <w:rsid w:val="0051517A"/>
    <w:rPr>
      <w:rFonts w:ascii="Arial" w:eastAsia="Times New Roman" w:hAnsi="Arial"/>
      <w:i/>
    </w:rPr>
  </w:style>
  <w:style w:type="character" w:customStyle="1" w:styleId="90">
    <w:name w:val="Заголовок 9 Знак"/>
    <w:basedOn w:val="a0"/>
    <w:link w:val="9"/>
    <w:uiPriority w:val="99"/>
    <w:rsid w:val="0051517A"/>
    <w:rPr>
      <w:rFonts w:ascii="Arial" w:eastAsia="Times New Roman" w:hAnsi="Arial"/>
      <w:b/>
      <w:i/>
      <w:sz w:val="18"/>
    </w:rPr>
  </w:style>
  <w:style w:type="character" w:customStyle="1" w:styleId="21">
    <w:name w:val="Заголовок 2 Знак1"/>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0"/>
    <w:link w:val="2"/>
    <w:locked/>
    <w:rsid w:val="0051517A"/>
    <w:rPr>
      <w:rFonts w:ascii="Times New Roman" w:eastAsia="Times New Roman" w:hAnsi="Times New Roman"/>
      <w:b/>
      <w:sz w:val="30"/>
    </w:rPr>
  </w:style>
  <w:style w:type="paragraph" w:styleId="12">
    <w:name w:val="toc 1"/>
    <w:basedOn w:val="a"/>
    <w:next w:val="a"/>
    <w:autoRedefine/>
    <w:uiPriority w:val="99"/>
    <w:rsid w:val="008359B3"/>
    <w:pPr>
      <w:tabs>
        <w:tab w:val="left" w:pos="720"/>
        <w:tab w:val="right" w:leader="dot" w:pos="10260"/>
      </w:tabs>
      <w:spacing w:after="120"/>
      <w:ind w:right="635" w:firstLine="360"/>
      <w:jc w:val="center"/>
    </w:pPr>
    <w:rPr>
      <w:rFonts w:ascii="Times New Roman" w:eastAsia="Times New Roman" w:hAnsi="Times New Roman" w:cs="Times New Roman"/>
      <w:b/>
      <w:bCs/>
      <w:caps/>
      <w:noProof/>
      <w:color w:val="auto"/>
      <w:lang w:val="en-US"/>
    </w:rPr>
  </w:style>
  <w:style w:type="paragraph" w:styleId="22">
    <w:name w:val="toc 2"/>
    <w:basedOn w:val="a"/>
    <w:next w:val="a"/>
    <w:autoRedefine/>
    <w:uiPriority w:val="99"/>
    <w:rsid w:val="0051517A"/>
    <w:pPr>
      <w:tabs>
        <w:tab w:val="left" w:pos="900"/>
        <w:tab w:val="right" w:leader="dot" w:pos="10260"/>
      </w:tabs>
      <w:ind w:left="900" w:right="360" w:hanging="540"/>
    </w:pPr>
    <w:rPr>
      <w:rFonts w:ascii="Times New Roman" w:eastAsia="Times New Roman" w:hAnsi="Times New Roman" w:cs="Times New Roman"/>
      <w:b/>
      <w:smallCaps/>
      <w:noProof/>
      <w:color w:val="auto"/>
      <w:kern w:val="28"/>
    </w:rPr>
  </w:style>
  <w:style w:type="paragraph" w:styleId="a3">
    <w:name w:val="header"/>
    <w:basedOn w:val="a"/>
    <w:link w:val="a4"/>
    <w:uiPriority w:val="99"/>
    <w:rsid w:val="0051517A"/>
    <w:pPr>
      <w:tabs>
        <w:tab w:val="center" w:pos="4153"/>
        <w:tab w:val="right" w:pos="8306"/>
      </w:tabs>
      <w:spacing w:before="120" w:after="120"/>
      <w:jc w:val="both"/>
    </w:pPr>
    <w:rPr>
      <w:rFonts w:ascii="Arial" w:eastAsia="Times New Roman" w:hAnsi="Arial" w:cs="Times New Roman"/>
      <w:noProof/>
      <w:color w:val="auto"/>
      <w:szCs w:val="20"/>
    </w:rPr>
  </w:style>
  <w:style w:type="character" w:customStyle="1" w:styleId="a4">
    <w:name w:val="Верхний колонтитул Знак"/>
    <w:basedOn w:val="a0"/>
    <w:link w:val="a3"/>
    <w:uiPriority w:val="99"/>
    <w:rsid w:val="0051517A"/>
    <w:rPr>
      <w:rFonts w:ascii="Arial" w:eastAsia="Times New Roman" w:hAnsi="Arial" w:cs="Times New Roman"/>
      <w:noProof/>
      <w:sz w:val="24"/>
      <w:szCs w:val="20"/>
      <w:lang w:eastAsia="ru-RU"/>
    </w:rPr>
  </w:style>
  <w:style w:type="character" w:styleId="a5">
    <w:name w:val="page number"/>
    <w:basedOn w:val="a0"/>
    <w:rsid w:val="0051517A"/>
    <w:rPr>
      <w:rFonts w:ascii="Times New Roman" w:hAnsi="Times New Roman" w:cs="Times New Roman"/>
    </w:rPr>
  </w:style>
  <w:style w:type="paragraph" w:styleId="a6">
    <w:name w:val="footer"/>
    <w:basedOn w:val="a"/>
    <w:link w:val="a7"/>
    <w:uiPriority w:val="99"/>
    <w:rsid w:val="0051517A"/>
    <w:pPr>
      <w:tabs>
        <w:tab w:val="center" w:pos="4153"/>
        <w:tab w:val="right" w:pos="8306"/>
      </w:tabs>
      <w:spacing w:after="60"/>
      <w:jc w:val="both"/>
    </w:pPr>
    <w:rPr>
      <w:rFonts w:ascii="Times New Roman" w:eastAsia="Times New Roman" w:hAnsi="Times New Roman" w:cs="Times New Roman"/>
      <w:noProof/>
      <w:color w:val="auto"/>
      <w:szCs w:val="20"/>
    </w:rPr>
  </w:style>
  <w:style w:type="character" w:customStyle="1" w:styleId="a7">
    <w:name w:val="Нижний колонтитул Знак"/>
    <w:basedOn w:val="a0"/>
    <w:link w:val="a6"/>
    <w:uiPriority w:val="99"/>
    <w:rsid w:val="0051517A"/>
    <w:rPr>
      <w:rFonts w:ascii="Times New Roman" w:eastAsia="Times New Roman" w:hAnsi="Times New Roman" w:cs="Times New Roman"/>
      <w:noProof/>
      <w:sz w:val="24"/>
      <w:szCs w:val="20"/>
      <w:lang w:eastAsia="ru-RU"/>
    </w:rPr>
  </w:style>
  <w:style w:type="character" w:styleId="a8">
    <w:name w:val="Hyperlink"/>
    <w:basedOn w:val="a0"/>
    <w:uiPriority w:val="99"/>
    <w:rsid w:val="0051517A"/>
    <w:rPr>
      <w:rFonts w:cs="Times New Roman"/>
      <w:color w:val="0000FF"/>
      <w:u w:val="single"/>
    </w:rPr>
  </w:style>
  <w:style w:type="paragraph" w:styleId="32">
    <w:name w:val="toc 3"/>
    <w:basedOn w:val="a"/>
    <w:next w:val="a"/>
    <w:autoRedefine/>
    <w:uiPriority w:val="99"/>
    <w:rsid w:val="0051517A"/>
    <w:pPr>
      <w:tabs>
        <w:tab w:val="left" w:pos="1200"/>
        <w:tab w:val="right" w:leader="dot" w:pos="10260"/>
      </w:tabs>
      <w:ind w:left="360"/>
    </w:pPr>
    <w:rPr>
      <w:rFonts w:ascii="Times New Roman" w:eastAsia="Times New Roman" w:hAnsi="Times New Roman" w:cs="Times New Roman"/>
      <w:noProof/>
      <w:color w:val="auto"/>
      <w:kern w:val="28"/>
    </w:rPr>
  </w:style>
  <w:style w:type="paragraph" w:customStyle="1" w:styleId="23">
    <w:name w:val="Стиль Заголовок 2"/>
    <w:aliases w:val="H2 + По ширине Слева:  032 см Первая строка:  ..."/>
    <w:basedOn w:val="2"/>
    <w:uiPriority w:val="99"/>
    <w:rsid w:val="0051517A"/>
    <w:pPr>
      <w:ind w:left="180" w:firstLine="0"/>
    </w:pPr>
    <w:rPr>
      <w:bCs/>
      <w:sz w:val="28"/>
    </w:rPr>
  </w:style>
  <w:style w:type="paragraph" w:styleId="a9">
    <w:name w:val="List Paragraph"/>
    <w:basedOn w:val="a"/>
    <w:link w:val="aa"/>
    <w:uiPriority w:val="34"/>
    <w:qFormat/>
    <w:rsid w:val="008359B3"/>
    <w:pPr>
      <w:ind w:left="720"/>
      <w:contextualSpacing/>
    </w:pPr>
    <w:rPr>
      <w:rFonts w:cs="Times New Roman"/>
    </w:rPr>
  </w:style>
  <w:style w:type="character" w:customStyle="1" w:styleId="41">
    <w:name w:val="Заголовок №4_"/>
    <w:link w:val="42"/>
    <w:locked/>
    <w:rsid w:val="008359B3"/>
    <w:rPr>
      <w:rFonts w:ascii="Times New Roman" w:hAnsi="Times New Roman"/>
      <w:sz w:val="21"/>
      <w:szCs w:val="21"/>
      <w:shd w:val="clear" w:color="auto" w:fill="FFFFFF"/>
    </w:rPr>
  </w:style>
  <w:style w:type="character" w:customStyle="1" w:styleId="ab">
    <w:name w:val="Основной текст_"/>
    <w:link w:val="71"/>
    <w:locked/>
    <w:rsid w:val="008359B3"/>
    <w:rPr>
      <w:rFonts w:ascii="Times New Roman" w:hAnsi="Times New Roman"/>
      <w:sz w:val="21"/>
      <w:szCs w:val="21"/>
      <w:shd w:val="clear" w:color="auto" w:fill="FFFFFF"/>
    </w:rPr>
  </w:style>
  <w:style w:type="character" w:customStyle="1" w:styleId="43">
    <w:name w:val="Основной текст (4)_"/>
    <w:link w:val="410"/>
    <w:locked/>
    <w:rsid w:val="008359B3"/>
    <w:rPr>
      <w:rFonts w:ascii="Times New Roman" w:hAnsi="Times New Roman"/>
      <w:sz w:val="21"/>
      <w:szCs w:val="21"/>
      <w:shd w:val="clear" w:color="auto" w:fill="FFFFFF"/>
    </w:rPr>
  </w:style>
  <w:style w:type="character" w:customStyle="1" w:styleId="44">
    <w:name w:val="Основной текст4"/>
    <w:rsid w:val="008359B3"/>
    <w:rPr>
      <w:rFonts w:ascii="Times New Roman" w:hAnsi="Times New Roman" w:cs="Times New Roman"/>
      <w:spacing w:val="0"/>
      <w:sz w:val="21"/>
      <w:szCs w:val="21"/>
      <w:u w:val="single"/>
      <w:lang w:val="en-US"/>
    </w:rPr>
  </w:style>
  <w:style w:type="character" w:customStyle="1" w:styleId="100">
    <w:name w:val="Основной текст + Полужирный10"/>
    <w:rsid w:val="008359B3"/>
    <w:rPr>
      <w:rFonts w:ascii="Times New Roman" w:hAnsi="Times New Roman" w:cs="Times New Roman"/>
      <w:b/>
      <w:bCs/>
      <w:spacing w:val="0"/>
      <w:sz w:val="21"/>
      <w:szCs w:val="21"/>
    </w:rPr>
  </w:style>
  <w:style w:type="character" w:customStyle="1" w:styleId="91">
    <w:name w:val="Основной текст + Полужирный9"/>
    <w:rsid w:val="008359B3"/>
    <w:rPr>
      <w:rFonts w:ascii="Times New Roman" w:hAnsi="Times New Roman" w:cs="Times New Roman"/>
      <w:b/>
      <w:bCs/>
      <w:spacing w:val="0"/>
      <w:sz w:val="21"/>
      <w:szCs w:val="21"/>
    </w:rPr>
  </w:style>
  <w:style w:type="character" w:customStyle="1" w:styleId="81">
    <w:name w:val="Основной текст + Полужирный8"/>
    <w:rsid w:val="008359B3"/>
    <w:rPr>
      <w:rFonts w:ascii="Times New Roman" w:hAnsi="Times New Roman" w:cs="Times New Roman"/>
      <w:b/>
      <w:bCs/>
      <w:spacing w:val="0"/>
      <w:sz w:val="21"/>
      <w:szCs w:val="21"/>
    </w:rPr>
  </w:style>
  <w:style w:type="character" w:customStyle="1" w:styleId="411">
    <w:name w:val="Основной текст (4) + Не полужирный1"/>
    <w:rsid w:val="008359B3"/>
    <w:rPr>
      <w:rFonts w:ascii="Times New Roman" w:hAnsi="Times New Roman" w:cs="Times New Roman"/>
      <w:b/>
      <w:bCs/>
      <w:spacing w:val="0"/>
      <w:sz w:val="21"/>
      <w:szCs w:val="21"/>
    </w:rPr>
  </w:style>
  <w:style w:type="character" w:customStyle="1" w:styleId="72">
    <w:name w:val="Основной текст + Полужирный7"/>
    <w:rsid w:val="008359B3"/>
    <w:rPr>
      <w:rFonts w:ascii="Times New Roman" w:hAnsi="Times New Roman" w:cs="Times New Roman"/>
      <w:b/>
      <w:bCs/>
      <w:spacing w:val="0"/>
      <w:sz w:val="21"/>
      <w:szCs w:val="21"/>
    </w:rPr>
  </w:style>
  <w:style w:type="character" w:customStyle="1" w:styleId="61">
    <w:name w:val="Основной текст + Полужирный6"/>
    <w:rsid w:val="008359B3"/>
    <w:rPr>
      <w:rFonts w:ascii="Times New Roman" w:hAnsi="Times New Roman" w:cs="Times New Roman"/>
      <w:b/>
      <w:bCs/>
      <w:spacing w:val="0"/>
      <w:sz w:val="21"/>
      <w:szCs w:val="21"/>
    </w:rPr>
  </w:style>
  <w:style w:type="character" w:customStyle="1" w:styleId="51">
    <w:name w:val="Основной текст + Полужирный5"/>
    <w:rsid w:val="008359B3"/>
    <w:rPr>
      <w:rFonts w:ascii="Times New Roman" w:hAnsi="Times New Roman" w:cs="Times New Roman"/>
      <w:b/>
      <w:bCs/>
      <w:spacing w:val="0"/>
      <w:sz w:val="21"/>
      <w:szCs w:val="21"/>
    </w:rPr>
  </w:style>
  <w:style w:type="character" w:customStyle="1" w:styleId="45">
    <w:name w:val="Основной текст + Полужирный4"/>
    <w:rsid w:val="008359B3"/>
    <w:rPr>
      <w:rFonts w:ascii="Times New Roman" w:hAnsi="Times New Roman" w:cs="Times New Roman"/>
      <w:b/>
      <w:bCs/>
      <w:spacing w:val="0"/>
      <w:sz w:val="21"/>
      <w:szCs w:val="21"/>
    </w:rPr>
  </w:style>
  <w:style w:type="character" w:customStyle="1" w:styleId="33">
    <w:name w:val="Основной текст + Полужирный3"/>
    <w:rsid w:val="008359B3"/>
    <w:rPr>
      <w:rFonts w:ascii="Times New Roman" w:hAnsi="Times New Roman" w:cs="Times New Roman"/>
      <w:b/>
      <w:bCs/>
      <w:spacing w:val="0"/>
      <w:sz w:val="21"/>
      <w:szCs w:val="21"/>
    </w:rPr>
  </w:style>
  <w:style w:type="character" w:customStyle="1" w:styleId="24">
    <w:name w:val="Основной текст + Полужирный2"/>
    <w:rsid w:val="008359B3"/>
    <w:rPr>
      <w:rFonts w:ascii="Times New Roman" w:hAnsi="Times New Roman" w:cs="Times New Roman"/>
      <w:b/>
      <w:bCs/>
      <w:spacing w:val="0"/>
      <w:sz w:val="21"/>
      <w:szCs w:val="21"/>
    </w:rPr>
  </w:style>
  <w:style w:type="character" w:customStyle="1" w:styleId="62">
    <w:name w:val="Основной текст6"/>
    <w:basedOn w:val="ab"/>
    <w:rsid w:val="008359B3"/>
    <w:rPr>
      <w:rFonts w:ascii="Times New Roman" w:hAnsi="Times New Roman"/>
      <w:sz w:val="21"/>
      <w:szCs w:val="21"/>
      <w:shd w:val="clear" w:color="auto" w:fill="FFFFFF"/>
    </w:rPr>
  </w:style>
  <w:style w:type="paragraph" w:customStyle="1" w:styleId="42">
    <w:name w:val="Заголовок №4"/>
    <w:basedOn w:val="a"/>
    <w:link w:val="41"/>
    <w:rsid w:val="008359B3"/>
    <w:pPr>
      <w:shd w:val="clear" w:color="auto" w:fill="FFFFFF"/>
      <w:spacing w:after="420" w:line="240" w:lineRule="atLeast"/>
      <w:outlineLvl w:val="3"/>
    </w:pPr>
    <w:rPr>
      <w:rFonts w:ascii="Times New Roman" w:eastAsia="Calibri" w:hAnsi="Times New Roman" w:cs="Times New Roman"/>
      <w:color w:val="auto"/>
      <w:sz w:val="21"/>
      <w:szCs w:val="21"/>
    </w:rPr>
  </w:style>
  <w:style w:type="paragraph" w:customStyle="1" w:styleId="71">
    <w:name w:val="Основной текст7"/>
    <w:basedOn w:val="a"/>
    <w:link w:val="ab"/>
    <w:rsid w:val="008359B3"/>
    <w:pPr>
      <w:shd w:val="clear" w:color="auto" w:fill="FFFFFF"/>
      <w:spacing w:before="6660" w:line="254" w:lineRule="exact"/>
      <w:jc w:val="center"/>
    </w:pPr>
    <w:rPr>
      <w:rFonts w:ascii="Times New Roman" w:eastAsia="Calibri" w:hAnsi="Times New Roman" w:cs="Times New Roman"/>
      <w:color w:val="auto"/>
      <w:sz w:val="21"/>
      <w:szCs w:val="21"/>
    </w:rPr>
  </w:style>
  <w:style w:type="paragraph" w:customStyle="1" w:styleId="410">
    <w:name w:val="Основной текст (4)1"/>
    <w:basedOn w:val="a"/>
    <w:link w:val="43"/>
    <w:rsid w:val="008359B3"/>
    <w:pPr>
      <w:shd w:val="clear" w:color="auto" w:fill="FFFFFF"/>
      <w:spacing w:before="60" w:after="60" w:line="240" w:lineRule="atLeast"/>
      <w:jc w:val="both"/>
    </w:pPr>
    <w:rPr>
      <w:rFonts w:ascii="Times New Roman" w:eastAsia="Calibri" w:hAnsi="Times New Roman" w:cs="Times New Roman"/>
      <w:color w:val="auto"/>
      <w:sz w:val="21"/>
      <w:szCs w:val="21"/>
    </w:rPr>
  </w:style>
  <w:style w:type="paragraph" w:customStyle="1" w:styleId="ConsPlusNormal">
    <w:name w:val="ConsPlusNormal"/>
    <w:link w:val="ConsPlusNormal0"/>
    <w:uiPriority w:val="99"/>
    <w:rsid w:val="008359B3"/>
    <w:pPr>
      <w:widowControl w:val="0"/>
      <w:autoSpaceDE w:val="0"/>
      <w:autoSpaceDN w:val="0"/>
      <w:adjustRightInd w:val="0"/>
      <w:ind w:firstLine="720"/>
    </w:pPr>
    <w:rPr>
      <w:rFonts w:ascii="Arial" w:eastAsia="Times New Roman" w:hAnsi="Arial" w:cs="Arial"/>
    </w:rPr>
  </w:style>
  <w:style w:type="character" w:customStyle="1" w:styleId="aa">
    <w:name w:val="Абзац списка Знак"/>
    <w:link w:val="a9"/>
    <w:uiPriority w:val="34"/>
    <w:locked/>
    <w:rsid w:val="008359B3"/>
    <w:rPr>
      <w:rFonts w:ascii="Arial Unicode MS" w:eastAsia="Arial Unicode MS" w:hAnsi="Arial Unicode MS" w:cs="Times New Roman"/>
      <w:color w:val="000000"/>
      <w:sz w:val="24"/>
      <w:szCs w:val="24"/>
    </w:rPr>
  </w:style>
  <w:style w:type="character" w:customStyle="1" w:styleId="ConsPlusNormal0">
    <w:name w:val="ConsPlusNormal Знак"/>
    <w:basedOn w:val="a0"/>
    <w:link w:val="ConsPlusNormal"/>
    <w:uiPriority w:val="99"/>
    <w:locked/>
    <w:rsid w:val="008359B3"/>
    <w:rPr>
      <w:rFonts w:ascii="Arial" w:eastAsia="Times New Roman" w:hAnsi="Arial" w:cs="Arial"/>
      <w:lang w:val="ru-RU" w:eastAsia="ru-RU" w:bidi="ar-SA"/>
    </w:rPr>
  </w:style>
  <w:style w:type="character" w:customStyle="1" w:styleId="13">
    <w:name w:val="Основной текст Знак1"/>
    <w:aliases w:val="Основной текст Знак Знак Знак,Знак Знак1,body text Знак Знак Знак,Знак Знак Знак,Основной текст Знак Знак Знак Знак Знак Знак,Основной текст Знак Знак Знак Знак1 Знак Знак,Знак1 Знак1 Знак,Знак Знак3 Знак,Знак1 Знак"/>
    <w:link w:val="ac"/>
    <w:locked/>
    <w:rsid w:val="00933261"/>
    <w:rPr>
      <w:sz w:val="24"/>
    </w:rPr>
  </w:style>
  <w:style w:type="paragraph" w:styleId="ac">
    <w:name w:val="Body Text"/>
    <w:aliases w:val="Основной текст Знак Знак,Знак,body text Знак Знак,Знак Знак,Основной текст Знак Знак Знак Знак Знак,Основной текст Знак Знак Знак Знак1 Знак,Знак1 Знак1,Знак Знак3,Знак1"/>
    <w:basedOn w:val="a"/>
    <w:link w:val="13"/>
    <w:unhideWhenUsed/>
    <w:rsid w:val="00933261"/>
    <w:pPr>
      <w:spacing w:after="120"/>
      <w:jc w:val="both"/>
    </w:pPr>
    <w:rPr>
      <w:rFonts w:ascii="Calibri" w:eastAsia="Calibri" w:hAnsi="Calibri" w:cs="Times New Roman"/>
      <w:color w:val="auto"/>
      <w:szCs w:val="20"/>
    </w:rPr>
  </w:style>
  <w:style w:type="character" w:customStyle="1" w:styleId="ad">
    <w:name w:val="Основной текст Знак"/>
    <w:basedOn w:val="a0"/>
    <w:uiPriority w:val="99"/>
    <w:rsid w:val="00933261"/>
    <w:rPr>
      <w:rFonts w:ascii="Arial Unicode MS" w:eastAsia="Arial Unicode MS" w:hAnsi="Arial Unicode MS" w:cs="Arial Unicode MS"/>
      <w:color w:val="000000"/>
      <w:sz w:val="24"/>
      <w:szCs w:val="24"/>
      <w:lang w:eastAsia="ru-RU"/>
    </w:rPr>
  </w:style>
  <w:style w:type="paragraph" w:customStyle="1" w:styleId="10">
    <w:name w:val="Стиль1"/>
    <w:basedOn w:val="a"/>
    <w:rsid w:val="00933261"/>
    <w:pPr>
      <w:keepNext/>
      <w:keepLines/>
      <w:widowControl w:val="0"/>
      <w:numPr>
        <w:numId w:val="6"/>
      </w:numPr>
      <w:suppressLineNumbers/>
      <w:suppressAutoHyphens/>
      <w:spacing w:after="60"/>
    </w:pPr>
    <w:rPr>
      <w:rFonts w:ascii="Times New Roman" w:eastAsia="Times New Roman" w:hAnsi="Times New Roman" w:cs="Times New Roman"/>
      <w:b/>
      <w:color w:val="auto"/>
      <w:sz w:val="28"/>
    </w:rPr>
  </w:style>
  <w:style w:type="paragraph" w:customStyle="1" w:styleId="25">
    <w:name w:val="Стиль2"/>
    <w:basedOn w:val="26"/>
    <w:rsid w:val="00933261"/>
    <w:pPr>
      <w:keepNext/>
      <w:keepLines/>
      <w:widowControl w:val="0"/>
      <w:numPr>
        <w:ilvl w:val="1"/>
      </w:numPr>
      <w:suppressLineNumbers/>
      <w:tabs>
        <w:tab w:val="num" w:pos="432"/>
      </w:tabs>
      <w:suppressAutoHyphens/>
      <w:spacing w:after="60"/>
      <w:ind w:left="432" w:hanging="432"/>
      <w:contextualSpacing w:val="0"/>
      <w:jc w:val="both"/>
    </w:pPr>
    <w:rPr>
      <w:rFonts w:ascii="Times New Roman" w:eastAsia="Times New Roman" w:hAnsi="Times New Roman" w:cs="Times New Roman"/>
      <w:b/>
      <w:color w:val="auto"/>
      <w:szCs w:val="20"/>
    </w:rPr>
  </w:style>
  <w:style w:type="paragraph" w:customStyle="1" w:styleId="3">
    <w:name w:val="Стиль3"/>
    <w:basedOn w:val="27"/>
    <w:rsid w:val="00933261"/>
    <w:pPr>
      <w:widowControl w:val="0"/>
      <w:numPr>
        <w:ilvl w:val="2"/>
        <w:numId w:val="6"/>
      </w:numPr>
      <w:tabs>
        <w:tab w:val="num" w:pos="360"/>
      </w:tabs>
      <w:adjustRightInd w:val="0"/>
      <w:spacing w:after="0" w:line="240" w:lineRule="auto"/>
      <w:ind w:left="283"/>
      <w:jc w:val="both"/>
    </w:pPr>
    <w:rPr>
      <w:rFonts w:ascii="Times New Roman" w:eastAsia="Times New Roman" w:hAnsi="Times New Roman" w:cs="Times New Roman"/>
      <w:color w:val="auto"/>
      <w:szCs w:val="20"/>
    </w:rPr>
  </w:style>
  <w:style w:type="paragraph" w:customStyle="1" w:styleId="ae">
    <w:name w:val="Таблицы (моноширинный)"/>
    <w:basedOn w:val="a"/>
    <w:next w:val="a"/>
    <w:uiPriority w:val="99"/>
    <w:rsid w:val="00933261"/>
    <w:pPr>
      <w:jc w:val="both"/>
    </w:pPr>
    <w:rPr>
      <w:rFonts w:ascii="Courier New" w:eastAsia="Times New Roman" w:hAnsi="Courier New" w:cs="Courier New"/>
      <w:color w:val="auto"/>
      <w:sz w:val="20"/>
      <w:szCs w:val="20"/>
    </w:rPr>
  </w:style>
  <w:style w:type="paragraph" w:customStyle="1" w:styleId="ConsPlusNonformat">
    <w:name w:val="ConsPlusNonformat"/>
    <w:uiPriority w:val="99"/>
    <w:rsid w:val="00933261"/>
    <w:pPr>
      <w:widowControl w:val="0"/>
      <w:autoSpaceDE w:val="0"/>
      <w:autoSpaceDN w:val="0"/>
      <w:adjustRightInd w:val="0"/>
    </w:pPr>
    <w:rPr>
      <w:rFonts w:ascii="Courier New" w:eastAsia="Times New Roman" w:hAnsi="Courier New" w:cs="Courier New"/>
    </w:rPr>
  </w:style>
  <w:style w:type="paragraph" w:styleId="26">
    <w:name w:val="List Number 2"/>
    <w:basedOn w:val="a"/>
    <w:uiPriority w:val="99"/>
    <w:unhideWhenUsed/>
    <w:rsid w:val="00933261"/>
    <w:pPr>
      <w:tabs>
        <w:tab w:val="num" w:pos="432"/>
      </w:tabs>
      <w:ind w:left="432" w:hanging="432"/>
      <w:contextualSpacing/>
    </w:pPr>
  </w:style>
  <w:style w:type="paragraph" w:styleId="27">
    <w:name w:val="Body Text Indent 2"/>
    <w:basedOn w:val="a"/>
    <w:link w:val="28"/>
    <w:uiPriority w:val="99"/>
    <w:unhideWhenUsed/>
    <w:rsid w:val="00933261"/>
    <w:pPr>
      <w:spacing w:after="120" w:line="480" w:lineRule="auto"/>
      <w:ind w:left="283"/>
    </w:pPr>
  </w:style>
  <w:style w:type="character" w:customStyle="1" w:styleId="28">
    <w:name w:val="Основной текст с отступом 2 Знак"/>
    <w:basedOn w:val="a0"/>
    <w:link w:val="27"/>
    <w:uiPriority w:val="99"/>
    <w:rsid w:val="00933261"/>
    <w:rPr>
      <w:rFonts w:ascii="Arial Unicode MS" w:eastAsia="Arial Unicode MS" w:hAnsi="Arial Unicode MS" w:cs="Arial Unicode MS"/>
      <w:color w:val="000000"/>
      <w:sz w:val="24"/>
      <w:szCs w:val="24"/>
      <w:lang w:eastAsia="ru-RU"/>
    </w:rPr>
  </w:style>
  <w:style w:type="paragraph" w:styleId="af">
    <w:name w:val="No Spacing"/>
    <w:uiPriority w:val="1"/>
    <w:qFormat/>
    <w:rsid w:val="001B3929"/>
    <w:rPr>
      <w:sz w:val="22"/>
      <w:szCs w:val="22"/>
      <w:lang w:eastAsia="en-US"/>
    </w:rPr>
  </w:style>
  <w:style w:type="paragraph" w:customStyle="1" w:styleId="14">
    <w:name w:val="Обычный1"/>
    <w:rsid w:val="00CA61C4"/>
    <w:pPr>
      <w:widowControl w:val="0"/>
      <w:spacing w:before="120" w:after="120"/>
      <w:ind w:firstLine="567"/>
      <w:jc w:val="both"/>
    </w:pPr>
    <w:rPr>
      <w:rFonts w:eastAsia="Times New Roman" w:cs="Calibri"/>
      <w:sz w:val="24"/>
      <w:szCs w:val="24"/>
    </w:rPr>
  </w:style>
  <w:style w:type="character" w:customStyle="1" w:styleId="29">
    <w:name w:val="Основной текст (2)_"/>
    <w:basedOn w:val="a0"/>
    <w:link w:val="2a"/>
    <w:rsid w:val="002E774A"/>
    <w:rPr>
      <w:rFonts w:ascii="Times New Roman" w:eastAsia="Times New Roman" w:hAnsi="Times New Roman" w:cs="Times New Roman"/>
      <w:b/>
      <w:bCs/>
      <w:spacing w:val="4"/>
      <w:sz w:val="17"/>
      <w:szCs w:val="17"/>
      <w:shd w:val="clear" w:color="auto" w:fill="FFFFFF"/>
    </w:rPr>
  </w:style>
  <w:style w:type="character" w:customStyle="1" w:styleId="2b">
    <w:name w:val="Заголовок №2_"/>
    <w:basedOn w:val="a0"/>
    <w:link w:val="2c"/>
    <w:rsid w:val="002E774A"/>
    <w:rPr>
      <w:rFonts w:ascii="Times New Roman" w:eastAsia="Times New Roman" w:hAnsi="Times New Roman" w:cs="Times New Roman"/>
      <w:b/>
      <w:bCs/>
      <w:spacing w:val="6"/>
      <w:sz w:val="17"/>
      <w:szCs w:val="17"/>
      <w:shd w:val="clear" w:color="auto" w:fill="FFFFFF"/>
    </w:rPr>
  </w:style>
  <w:style w:type="character" w:customStyle="1" w:styleId="0pt">
    <w:name w:val="Основной текст + Интервал 0 pt"/>
    <w:basedOn w:val="ab"/>
    <w:rsid w:val="002E774A"/>
    <w:rPr>
      <w:rFonts w:ascii="Times New Roman" w:eastAsia="Times New Roman" w:hAnsi="Times New Roman" w:cs="Times New Roman"/>
      <w:b w:val="0"/>
      <w:bCs w:val="0"/>
      <w:i w:val="0"/>
      <w:iCs w:val="0"/>
      <w:smallCaps w:val="0"/>
      <w:strike w:val="0"/>
      <w:color w:val="000000"/>
      <w:spacing w:val="3"/>
      <w:w w:val="100"/>
      <w:position w:val="0"/>
      <w:sz w:val="19"/>
      <w:szCs w:val="19"/>
      <w:u w:val="none"/>
      <w:shd w:val="clear" w:color="auto" w:fill="FFFFFF"/>
      <w:lang w:val="ru-RU"/>
    </w:rPr>
  </w:style>
  <w:style w:type="character" w:customStyle="1" w:styleId="34">
    <w:name w:val="Основной текст (3)_"/>
    <w:basedOn w:val="a0"/>
    <w:link w:val="35"/>
    <w:rsid w:val="002E774A"/>
    <w:rPr>
      <w:rFonts w:ascii="Times New Roman" w:eastAsia="Times New Roman" w:hAnsi="Times New Roman" w:cs="Times New Roman"/>
      <w:b/>
      <w:bCs/>
      <w:spacing w:val="1"/>
      <w:sz w:val="9"/>
      <w:szCs w:val="9"/>
      <w:shd w:val="clear" w:color="auto" w:fill="FFFFFF"/>
      <w:lang w:val="en-US"/>
    </w:rPr>
  </w:style>
  <w:style w:type="character" w:customStyle="1" w:styleId="20pt">
    <w:name w:val="Основной текст (2) + Интервал 0 pt"/>
    <w:basedOn w:val="29"/>
    <w:rsid w:val="002E774A"/>
    <w:rPr>
      <w:rFonts w:ascii="Times New Roman" w:eastAsia="Times New Roman" w:hAnsi="Times New Roman" w:cs="Times New Roman"/>
      <w:b/>
      <w:bCs/>
      <w:color w:val="000000"/>
      <w:spacing w:val="6"/>
      <w:w w:val="100"/>
      <w:position w:val="0"/>
      <w:sz w:val="17"/>
      <w:szCs w:val="17"/>
      <w:shd w:val="clear" w:color="auto" w:fill="FFFFFF"/>
      <w:lang w:val="ru-RU"/>
    </w:rPr>
  </w:style>
  <w:style w:type="character" w:customStyle="1" w:styleId="85pt1pt">
    <w:name w:val="Основной текст + 8;5 pt;Полужирный;Курсив;Интервал 1 pt"/>
    <w:basedOn w:val="ab"/>
    <w:rsid w:val="002E774A"/>
    <w:rPr>
      <w:rFonts w:ascii="Times New Roman" w:eastAsia="Times New Roman" w:hAnsi="Times New Roman" w:cs="Times New Roman"/>
      <w:b/>
      <w:bCs/>
      <w:i/>
      <w:iCs/>
      <w:smallCaps w:val="0"/>
      <w:strike w:val="0"/>
      <w:color w:val="000000"/>
      <w:spacing w:val="23"/>
      <w:w w:val="100"/>
      <w:position w:val="0"/>
      <w:sz w:val="17"/>
      <w:szCs w:val="17"/>
      <w:u w:val="none"/>
      <w:shd w:val="clear" w:color="auto" w:fill="FFFFFF"/>
      <w:lang w:val="ru-RU"/>
    </w:rPr>
  </w:style>
  <w:style w:type="character" w:customStyle="1" w:styleId="85pt0pt">
    <w:name w:val="Основной текст + 8;5 pt;Интервал 0 pt"/>
    <w:basedOn w:val="ab"/>
    <w:rsid w:val="002E774A"/>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rPr>
  </w:style>
  <w:style w:type="paragraph" w:customStyle="1" w:styleId="2a">
    <w:name w:val="Основной текст (2)"/>
    <w:basedOn w:val="a"/>
    <w:link w:val="29"/>
    <w:rsid w:val="002E774A"/>
    <w:pPr>
      <w:widowControl w:val="0"/>
      <w:shd w:val="clear" w:color="auto" w:fill="FFFFFF"/>
      <w:spacing w:after="240" w:line="0" w:lineRule="atLeast"/>
    </w:pPr>
    <w:rPr>
      <w:rFonts w:ascii="Times New Roman" w:eastAsia="Times New Roman" w:hAnsi="Times New Roman" w:cs="Times New Roman"/>
      <w:b/>
      <w:bCs/>
      <w:color w:val="auto"/>
      <w:spacing w:val="4"/>
      <w:sz w:val="17"/>
      <w:szCs w:val="17"/>
      <w:lang w:eastAsia="en-US"/>
    </w:rPr>
  </w:style>
  <w:style w:type="paragraph" w:customStyle="1" w:styleId="2d">
    <w:name w:val="Основной текст2"/>
    <w:basedOn w:val="a"/>
    <w:rsid w:val="002E774A"/>
    <w:pPr>
      <w:widowControl w:val="0"/>
      <w:shd w:val="clear" w:color="auto" w:fill="FFFFFF"/>
      <w:spacing w:after="240" w:line="245" w:lineRule="exact"/>
      <w:ind w:firstLine="580"/>
      <w:jc w:val="both"/>
    </w:pPr>
    <w:rPr>
      <w:rFonts w:ascii="Times New Roman" w:eastAsia="Times New Roman" w:hAnsi="Times New Roman" w:cs="Times New Roman"/>
      <w:spacing w:val="2"/>
      <w:sz w:val="19"/>
      <w:szCs w:val="19"/>
    </w:rPr>
  </w:style>
  <w:style w:type="paragraph" w:customStyle="1" w:styleId="2c">
    <w:name w:val="Заголовок №2"/>
    <w:basedOn w:val="a"/>
    <w:link w:val="2b"/>
    <w:rsid w:val="002E774A"/>
    <w:pPr>
      <w:widowControl w:val="0"/>
      <w:shd w:val="clear" w:color="auto" w:fill="FFFFFF"/>
      <w:spacing w:line="245" w:lineRule="exact"/>
      <w:ind w:firstLine="580"/>
      <w:jc w:val="both"/>
      <w:outlineLvl w:val="1"/>
    </w:pPr>
    <w:rPr>
      <w:rFonts w:ascii="Times New Roman" w:eastAsia="Times New Roman" w:hAnsi="Times New Roman" w:cs="Times New Roman"/>
      <w:b/>
      <w:bCs/>
      <w:color w:val="auto"/>
      <w:spacing w:val="6"/>
      <w:sz w:val="17"/>
      <w:szCs w:val="17"/>
      <w:lang w:eastAsia="en-US"/>
    </w:rPr>
  </w:style>
  <w:style w:type="paragraph" w:customStyle="1" w:styleId="35">
    <w:name w:val="Основной текст (3)"/>
    <w:basedOn w:val="a"/>
    <w:link w:val="34"/>
    <w:rsid w:val="002E774A"/>
    <w:pPr>
      <w:widowControl w:val="0"/>
      <w:shd w:val="clear" w:color="auto" w:fill="FFFFFF"/>
      <w:spacing w:after="120" w:line="0" w:lineRule="atLeast"/>
    </w:pPr>
    <w:rPr>
      <w:rFonts w:ascii="Times New Roman" w:eastAsia="Times New Roman" w:hAnsi="Times New Roman" w:cs="Times New Roman"/>
      <w:b/>
      <w:bCs/>
      <w:color w:val="auto"/>
      <w:spacing w:val="1"/>
      <w:sz w:val="9"/>
      <w:szCs w:val="9"/>
      <w:lang w:val="en-US" w:eastAsia="en-US"/>
    </w:rPr>
  </w:style>
  <w:style w:type="character" w:customStyle="1" w:styleId="20pt0">
    <w:name w:val="Заголовок №2 + Интервал 0 pt"/>
    <w:basedOn w:val="2b"/>
    <w:rsid w:val="002E774A"/>
    <w:rPr>
      <w:rFonts w:ascii="Times New Roman" w:eastAsia="Times New Roman" w:hAnsi="Times New Roman" w:cs="Times New Roman"/>
      <w:b/>
      <w:bCs/>
      <w:i w:val="0"/>
      <w:iCs w:val="0"/>
      <w:smallCaps w:val="0"/>
      <w:strike w:val="0"/>
      <w:color w:val="000000"/>
      <w:spacing w:val="5"/>
      <w:w w:val="100"/>
      <w:position w:val="0"/>
      <w:sz w:val="17"/>
      <w:szCs w:val="17"/>
      <w:u w:val="none"/>
      <w:shd w:val="clear" w:color="auto" w:fill="FFFFFF"/>
      <w:lang w:val="ru-RU"/>
    </w:rPr>
  </w:style>
  <w:style w:type="character" w:customStyle="1" w:styleId="85pt0pt0">
    <w:name w:val="Основной текст + 8;5 pt;Полужирный;Интервал 0 pt"/>
    <w:basedOn w:val="ab"/>
    <w:rsid w:val="002E774A"/>
    <w:rPr>
      <w:rFonts w:ascii="Times New Roman" w:eastAsia="Times New Roman" w:hAnsi="Times New Roman" w:cs="Times New Roman"/>
      <w:b/>
      <w:bCs/>
      <w:i w:val="0"/>
      <w:iCs w:val="0"/>
      <w:smallCaps w:val="0"/>
      <w:strike w:val="0"/>
      <w:color w:val="000000"/>
      <w:spacing w:val="5"/>
      <w:w w:val="100"/>
      <w:position w:val="0"/>
      <w:sz w:val="17"/>
      <w:szCs w:val="17"/>
      <w:u w:val="none"/>
      <w:shd w:val="clear" w:color="auto" w:fill="FFFFFF"/>
      <w:lang w:val="ru-RU"/>
    </w:rPr>
  </w:style>
  <w:style w:type="character" w:customStyle="1" w:styleId="295pt0pt">
    <w:name w:val="Основной текст (2) + 9;5 pt;Не полужирный;Интервал 0 pt"/>
    <w:basedOn w:val="29"/>
    <w:rsid w:val="002E774A"/>
    <w:rPr>
      <w:rFonts w:ascii="Times New Roman" w:eastAsia="Times New Roman" w:hAnsi="Times New Roman" w:cs="Times New Roman"/>
      <w:b/>
      <w:bCs/>
      <w:i w:val="0"/>
      <w:iCs w:val="0"/>
      <w:smallCaps w:val="0"/>
      <w:strike w:val="0"/>
      <w:color w:val="000000"/>
      <w:spacing w:val="3"/>
      <w:w w:val="100"/>
      <w:position w:val="0"/>
      <w:sz w:val="19"/>
      <w:szCs w:val="19"/>
      <w:u w:val="none"/>
      <w:shd w:val="clear" w:color="auto" w:fill="FFFFFF"/>
      <w:lang w:val="ru-RU"/>
    </w:rPr>
  </w:style>
  <w:style w:type="character" w:customStyle="1" w:styleId="52">
    <w:name w:val="Основной текст (5)_"/>
    <w:basedOn w:val="a0"/>
    <w:link w:val="53"/>
    <w:rsid w:val="002E774A"/>
    <w:rPr>
      <w:rFonts w:ascii="Times New Roman" w:eastAsia="Times New Roman" w:hAnsi="Times New Roman" w:cs="Times New Roman"/>
      <w:b/>
      <w:bCs/>
      <w:i/>
      <w:iCs/>
      <w:spacing w:val="2"/>
      <w:sz w:val="17"/>
      <w:szCs w:val="17"/>
      <w:shd w:val="clear" w:color="auto" w:fill="FFFFFF"/>
    </w:rPr>
  </w:style>
  <w:style w:type="character" w:customStyle="1" w:styleId="595pt0pt">
    <w:name w:val="Основной текст (5) + 9;5 pt;Не полужирный;Не курсив;Интервал 0 pt"/>
    <w:basedOn w:val="52"/>
    <w:rsid w:val="002E774A"/>
    <w:rPr>
      <w:rFonts w:ascii="Times New Roman" w:eastAsia="Times New Roman" w:hAnsi="Times New Roman" w:cs="Times New Roman"/>
      <w:b/>
      <w:bCs/>
      <w:i/>
      <w:iCs/>
      <w:color w:val="000000"/>
      <w:spacing w:val="3"/>
      <w:w w:val="100"/>
      <w:position w:val="0"/>
      <w:sz w:val="19"/>
      <w:szCs w:val="19"/>
      <w:shd w:val="clear" w:color="auto" w:fill="FFFFFF"/>
      <w:lang w:val="ru-RU"/>
    </w:rPr>
  </w:style>
  <w:style w:type="paragraph" w:customStyle="1" w:styleId="53">
    <w:name w:val="Основной текст (5)"/>
    <w:basedOn w:val="a"/>
    <w:link w:val="52"/>
    <w:rsid w:val="002E774A"/>
    <w:pPr>
      <w:widowControl w:val="0"/>
      <w:shd w:val="clear" w:color="auto" w:fill="FFFFFF"/>
      <w:spacing w:line="250" w:lineRule="exact"/>
      <w:ind w:firstLine="560"/>
      <w:jc w:val="both"/>
    </w:pPr>
    <w:rPr>
      <w:rFonts w:ascii="Times New Roman" w:eastAsia="Times New Roman" w:hAnsi="Times New Roman" w:cs="Times New Roman"/>
      <w:b/>
      <w:bCs/>
      <w:i/>
      <w:iCs/>
      <w:color w:val="auto"/>
      <w:spacing w:val="2"/>
      <w:sz w:val="17"/>
      <w:szCs w:val="17"/>
      <w:lang w:eastAsia="en-US"/>
    </w:rPr>
  </w:style>
  <w:style w:type="character" w:customStyle="1" w:styleId="36">
    <w:name w:val="Заголовок №3_"/>
    <w:basedOn w:val="a0"/>
    <w:link w:val="37"/>
    <w:rsid w:val="00C40624"/>
    <w:rPr>
      <w:rFonts w:ascii="Times New Roman" w:eastAsia="Times New Roman" w:hAnsi="Times New Roman" w:cs="Times New Roman"/>
      <w:b/>
      <w:bCs/>
      <w:spacing w:val="3"/>
      <w:sz w:val="17"/>
      <w:szCs w:val="17"/>
      <w:shd w:val="clear" w:color="auto" w:fill="FFFFFF"/>
    </w:rPr>
  </w:style>
  <w:style w:type="character" w:customStyle="1" w:styleId="63">
    <w:name w:val="Основной текст (6)_"/>
    <w:basedOn w:val="a0"/>
    <w:link w:val="64"/>
    <w:rsid w:val="00C40624"/>
    <w:rPr>
      <w:rFonts w:ascii="Times New Roman" w:eastAsia="Times New Roman" w:hAnsi="Times New Roman" w:cs="Times New Roman"/>
      <w:spacing w:val="-2"/>
      <w:sz w:val="9"/>
      <w:szCs w:val="9"/>
      <w:shd w:val="clear" w:color="auto" w:fill="FFFFFF"/>
    </w:rPr>
  </w:style>
  <w:style w:type="paragraph" w:customStyle="1" w:styleId="37">
    <w:name w:val="Заголовок №3"/>
    <w:basedOn w:val="a"/>
    <w:link w:val="36"/>
    <w:rsid w:val="00C40624"/>
    <w:pPr>
      <w:widowControl w:val="0"/>
      <w:shd w:val="clear" w:color="auto" w:fill="FFFFFF"/>
      <w:spacing w:before="600" w:after="300" w:line="0" w:lineRule="atLeast"/>
      <w:outlineLvl w:val="2"/>
    </w:pPr>
    <w:rPr>
      <w:rFonts w:ascii="Times New Roman" w:eastAsia="Times New Roman" w:hAnsi="Times New Roman" w:cs="Times New Roman"/>
      <w:b/>
      <w:bCs/>
      <w:color w:val="auto"/>
      <w:spacing w:val="3"/>
      <w:sz w:val="17"/>
      <w:szCs w:val="17"/>
      <w:lang w:eastAsia="en-US"/>
    </w:rPr>
  </w:style>
  <w:style w:type="paragraph" w:customStyle="1" w:styleId="64">
    <w:name w:val="Основной текст (6)"/>
    <w:basedOn w:val="a"/>
    <w:link w:val="63"/>
    <w:rsid w:val="00C40624"/>
    <w:pPr>
      <w:widowControl w:val="0"/>
      <w:shd w:val="clear" w:color="auto" w:fill="FFFFFF"/>
      <w:spacing w:before="60" w:after="180" w:line="0" w:lineRule="atLeast"/>
    </w:pPr>
    <w:rPr>
      <w:rFonts w:ascii="Times New Roman" w:eastAsia="Times New Roman" w:hAnsi="Times New Roman" w:cs="Times New Roman"/>
      <w:color w:val="auto"/>
      <w:spacing w:val="-2"/>
      <w:sz w:val="9"/>
      <w:szCs w:val="9"/>
      <w:lang w:eastAsia="en-US"/>
    </w:rPr>
  </w:style>
  <w:style w:type="paragraph" w:styleId="af0">
    <w:name w:val="Body Text Indent"/>
    <w:aliases w:val="текст,Основной текст с отступом Знак1,Основной текст с отступом Знак Знак,текст Знак,Основной текст с отступом Знак2,текст Знак1,Основной текст с отступом Знак2 Знак,текст Знак Знак Знак"/>
    <w:basedOn w:val="a"/>
    <w:link w:val="af1"/>
    <w:uiPriority w:val="99"/>
    <w:unhideWhenUsed/>
    <w:rsid w:val="00C40624"/>
    <w:pPr>
      <w:spacing w:after="120"/>
      <w:ind w:left="283"/>
    </w:pPr>
  </w:style>
  <w:style w:type="character" w:customStyle="1" w:styleId="af1">
    <w:name w:val="Основной текст с отступом Знак"/>
    <w:aliases w:val="текст Знак2,Основной текст с отступом Знак1 Знак,Основной текст с отступом Знак Знак Знак,текст Знак Знак,Основной текст с отступом Знак2 Знак1,текст Знак1 Знак,Основной текст с отступом Знак2 Знак Знак"/>
    <w:basedOn w:val="a0"/>
    <w:link w:val="af0"/>
    <w:uiPriority w:val="99"/>
    <w:rsid w:val="00C40624"/>
    <w:rPr>
      <w:rFonts w:ascii="Arial Unicode MS" w:eastAsia="Arial Unicode MS" w:hAnsi="Arial Unicode MS" w:cs="Arial Unicode MS"/>
      <w:color w:val="000000"/>
      <w:sz w:val="24"/>
      <w:szCs w:val="24"/>
      <w:lang w:eastAsia="ru-RU"/>
    </w:rPr>
  </w:style>
  <w:style w:type="paragraph" w:styleId="38">
    <w:name w:val="Body Text 3"/>
    <w:basedOn w:val="a"/>
    <w:link w:val="39"/>
    <w:uiPriority w:val="99"/>
    <w:rsid w:val="00A96DCE"/>
    <w:pPr>
      <w:widowControl w:val="0"/>
      <w:autoSpaceDE w:val="0"/>
      <w:autoSpaceDN w:val="0"/>
      <w:adjustRightInd w:val="0"/>
      <w:spacing w:after="120"/>
    </w:pPr>
    <w:rPr>
      <w:rFonts w:ascii="Times New Roman" w:eastAsia="Times New Roman" w:hAnsi="Times New Roman" w:cs="Times New Roman"/>
      <w:sz w:val="16"/>
      <w:szCs w:val="16"/>
    </w:rPr>
  </w:style>
  <w:style w:type="character" w:customStyle="1" w:styleId="39">
    <w:name w:val="Основной текст 3 Знак"/>
    <w:basedOn w:val="a0"/>
    <w:link w:val="38"/>
    <w:uiPriority w:val="99"/>
    <w:rsid w:val="00A96DCE"/>
    <w:rPr>
      <w:rFonts w:ascii="Times New Roman" w:eastAsia="Times New Roman" w:hAnsi="Times New Roman" w:cs="Times New Roman"/>
      <w:color w:val="000000"/>
      <w:sz w:val="16"/>
      <w:szCs w:val="16"/>
      <w:lang w:eastAsia="ru-RU"/>
    </w:rPr>
  </w:style>
  <w:style w:type="character" w:customStyle="1" w:styleId="postbody">
    <w:name w:val="postbody"/>
    <w:basedOn w:val="a0"/>
    <w:rsid w:val="005A0E59"/>
  </w:style>
  <w:style w:type="paragraph" w:customStyle="1" w:styleId="af2">
    <w:name w:val="Обычный таблица"/>
    <w:basedOn w:val="a"/>
    <w:link w:val="af3"/>
    <w:uiPriority w:val="99"/>
    <w:rsid w:val="00AA03E8"/>
    <w:rPr>
      <w:rFonts w:ascii="Times New Roman" w:eastAsia="Times New Roman" w:hAnsi="Times New Roman" w:cs="Times New Roman"/>
      <w:color w:val="auto"/>
      <w:sz w:val="18"/>
      <w:szCs w:val="18"/>
    </w:rPr>
  </w:style>
  <w:style w:type="character" w:customStyle="1" w:styleId="af3">
    <w:name w:val="Обычный таблица Знак"/>
    <w:basedOn w:val="a0"/>
    <w:link w:val="af2"/>
    <w:uiPriority w:val="99"/>
    <w:locked/>
    <w:rsid w:val="00AA03E8"/>
    <w:rPr>
      <w:rFonts w:ascii="Times New Roman" w:eastAsia="Times New Roman" w:hAnsi="Times New Roman" w:cs="Times New Roman"/>
      <w:sz w:val="18"/>
      <w:szCs w:val="18"/>
      <w:lang w:eastAsia="ru-RU"/>
    </w:rPr>
  </w:style>
  <w:style w:type="paragraph" w:styleId="af4">
    <w:name w:val="Balloon Text"/>
    <w:basedOn w:val="a"/>
    <w:link w:val="af5"/>
    <w:uiPriority w:val="99"/>
    <w:unhideWhenUsed/>
    <w:rsid w:val="00AA03E8"/>
    <w:rPr>
      <w:rFonts w:ascii="Tahoma" w:hAnsi="Tahoma" w:cs="Tahoma"/>
      <w:sz w:val="16"/>
      <w:szCs w:val="16"/>
    </w:rPr>
  </w:style>
  <w:style w:type="character" w:customStyle="1" w:styleId="af5">
    <w:name w:val="Текст выноски Знак"/>
    <w:basedOn w:val="a0"/>
    <w:link w:val="af4"/>
    <w:uiPriority w:val="99"/>
    <w:rsid w:val="00AA03E8"/>
    <w:rPr>
      <w:rFonts w:ascii="Tahoma" w:eastAsia="Arial Unicode MS" w:hAnsi="Tahoma" w:cs="Tahoma"/>
      <w:color w:val="000000"/>
      <w:sz w:val="16"/>
      <w:szCs w:val="16"/>
      <w:lang w:eastAsia="ru-RU"/>
    </w:rPr>
  </w:style>
  <w:style w:type="character" w:customStyle="1" w:styleId="50">
    <w:name w:val="Заголовок 5 Знак"/>
    <w:basedOn w:val="a0"/>
    <w:link w:val="5"/>
    <w:uiPriority w:val="9"/>
    <w:rsid w:val="00E64985"/>
    <w:rPr>
      <w:rFonts w:ascii="Calibri" w:eastAsia="Times New Roman" w:hAnsi="Calibri" w:cs="Times New Roman"/>
      <w:b/>
      <w:bCs/>
      <w:i/>
      <w:iCs/>
      <w:sz w:val="26"/>
      <w:szCs w:val="26"/>
      <w:lang w:eastAsia="ru-RU"/>
    </w:rPr>
  </w:style>
  <w:style w:type="paragraph" w:styleId="af6">
    <w:name w:val="Title"/>
    <w:basedOn w:val="a"/>
    <w:link w:val="af7"/>
    <w:uiPriority w:val="10"/>
    <w:qFormat/>
    <w:rsid w:val="00E64985"/>
    <w:pPr>
      <w:jc w:val="center"/>
    </w:pPr>
    <w:rPr>
      <w:rFonts w:ascii="Times New Roman" w:eastAsia="Times New Roman" w:hAnsi="Times New Roman" w:cs="Times New Roman"/>
      <w:b/>
      <w:color w:val="auto"/>
      <w:sz w:val="28"/>
      <w:szCs w:val="20"/>
    </w:rPr>
  </w:style>
  <w:style w:type="character" w:customStyle="1" w:styleId="af7">
    <w:name w:val="Название Знак"/>
    <w:basedOn w:val="a0"/>
    <w:link w:val="af6"/>
    <w:uiPriority w:val="10"/>
    <w:rsid w:val="00E64985"/>
    <w:rPr>
      <w:rFonts w:ascii="Times New Roman" w:eastAsia="Times New Roman" w:hAnsi="Times New Roman" w:cs="Times New Roman"/>
      <w:b/>
      <w:sz w:val="28"/>
      <w:szCs w:val="20"/>
      <w:lang w:eastAsia="ru-RU"/>
    </w:rPr>
  </w:style>
  <w:style w:type="paragraph" w:customStyle="1" w:styleId="ConsNonformat">
    <w:name w:val="ConsNonformat"/>
    <w:rsid w:val="00E64985"/>
    <w:pPr>
      <w:suppressAutoHyphens/>
      <w:autoSpaceDE w:val="0"/>
    </w:pPr>
    <w:rPr>
      <w:rFonts w:ascii="Courier New" w:eastAsia="Times New Roman" w:hAnsi="Courier New" w:cs="Courier New"/>
      <w:lang w:eastAsia="ar-SA"/>
    </w:rPr>
  </w:style>
  <w:style w:type="paragraph" w:styleId="af8">
    <w:name w:val="Normal (Web)"/>
    <w:aliases w:val="Обычный (Web)"/>
    <w:basedOn w:val="a"/>
    <w:rsid w:val="00E64985"/>
    <w:pPr>
      <w:spacing w:before="100" w:beforeAutospacing="1" w:after="100" w:afterAutospacing="1"/>
    </w:pPr>
    <w:rPr>
      <w:rFonts w:ascii="Times New Roman" w:eastAsia="Times New Roman" w:hAnsi="Times New Roman" w:cs="Times New Roman"/>
      <w:color w:val="auto"/>
    </w:rPr>
  </w:style>
  <w:style w:type="paragraph" w:customStyle="1" w:styleId="210">
    <w:name w:val="Основной текст 21"/>
    <w:basedOn w:val="a"/>
    <w:rsid w:val="00E64985"/>
    <w:pPr>
      <w:suppressAutoHyphens/>
    </w:pPr>
    <w:rPr>
      <w:rFonts w:ascii="Times New Roman" w:eastAsia="Times New Roman" w:hAnsi="Times New Roman" w:cs="Times New Roman"/>
      <w:b/>
      <w:bCs/>
      <w:color w:val="auto"/>
      <w:sz w:val="36"/>
      <w:szCs w:val="36"/>
      <w:lang w:eastAsia="ar-SA"/>
    </w:rPr>
  </w:style>
  <w:style w:type="paragraph" w:customStyle="1" w:styleId="ConsCell">
    <w:name w:val="ConsCell"/>
    <w:rsid w:val="00E64985"/>
    <w:pPr>
      <w:widowControl w:val="0"/>
    </w:pPr>
    <w:rPr>
      <w:rFonts w:ascii="Arial" w:eastAsia="Times New Roman" w:hAnsi="Arial" w:cs="Arial"/>
    </w:rPr>
  </w:style>
  <w:style w:type="paragraph" w:styleId="2e">
    <w:name w:val="Body Text 2"/>
    <w:basedOn w:val="a"/>
    <w:link w:val="2f"/>
    <w:uiPriority w:val="99"/>
    <w:rsid w:val="00E64985"/>
    <w:pPr>
      <w:spacing w:after="120" w:line="480" w:lineRule="auto"/>
    </w:pPr>
    <w:rPr>
      <w:rFonts w:ascii="Times New Roman" w:eastAsia="Times New Roman" w:hAnsi="Times New Roman" w:cs="Times New Roman"/>
      <w:color w:val="auto"/>
    </w:rPr>
  </w:style>
  <w:style w:type="character" w:customStyle="1" w:styleId="2f">
    <w:name w:val="Основной текст 2 Знак"/>
    <w:basedOn w:val="a0"/>
    <w:link w:val="2e"/>
    <w:uiPriority w:val="99"/>
    <w:rsid w:val="00E64985"/>
    <w:rPr>
      <w:rFonts w:ascii="Times New Roman" w:eastAsia="Times New Roman" w:hAnsi="Times New Roman" w:cs="Times New Roman"/>
      <w:sz w:val="24"/>
      <w:szCs w:val="24"/>
      <w:lang w:eastAsia="ru-RU"/>
    </w:rPr>
  </w:style>
  <w:style w:type="paragraph" w:customStyle="1" w:styleId="ConsPlusCell">
    <w:name w:val="ConsPlusCell"/>
    <w:uiPriority w:val="99"/>
    <w:rsid w:val="00E64985"/>
    <w:pPr>
      <w:widowControl w:val="0"/>
      <w:autoSpaceDE w:val="0"/>
      <w:autoSpaceDN w:val="0"/>
      <w:adjustRightInd w:val="0"/>
    </w:pPr>
    <w:rPr>
      <w:rFonts w:ascii="Arial" w:eastAsia="Times New Roman" w:hAnsi="Arial" w:cs="Arial"/>
    </w:rPr>
  </w:style>
  <w:style w:type="table" w:styleId="af9">
    <w:name w:val="Table Grid"/>
    <w:basedOn w:val="a1"/>
    <w:rsid w:val="00E6498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
    <w:name w:val="Normal Знак Знак"/>
    <w:rsid w:val="00E64985"/>
    <w:pPr>
      <w:widowControl w:val="0"/>
      <w:snapToGrid w:val="0"/>
    </w:pPr>
    <w:rPr>
      <w:rFonts w:ascii="Arial" w:eastAsia="Times New Roman" w:hAnsi="Arial" w:cs="Arial"/>
      <w:sz w:val="24"/>
      <w:szCs w:val="24"/>
    </w:rPr>
  </w:style>
  <w:style w:type="paragraph" w:customStyle="1" w:styleId="afa">
    <w:name w:val="Стиль"/>
    <w:uiPriority w:val="99"/>
    <w:rsid w:val="00E64985"/>
    <w:pPr>
      <w:ind w:firstLine="720"/>
      <w:jc w:val="both"/>
    </w:pPr>
    <w:rPr>
      <w:rFonts w:ascii="Arial" w:eastAsia="Times New Roman" w:hAnsi="Arial" w:cs="Arial"/>
    </w:rPr>
  </w:style>
  <w:style w:type="paragraph" w:customStyle="1" w:styleId="xl28">
    <w:name w:val="xl28"/>
    <w:basedOn w:val="a"/>
    <w:uiPriority w:val="99"/>
    <w:rsid w:val="00E64985"/>
    <w:pPr>
      <w:pBdr>
        <w:left w:val="single" w:sz="4" w:space="0" w:color="auto"/>
        <w:bottom w:val="single" w:sz="4" w:space="0" w:color="auto"/>
        <w:right w:val="single" w:sz="4" w:space="0" w:color="auto"/>
      </w:pBdr>
      <w:spacing w:before="100" w:beforeAutospacing="1" w:after="100" w:afterAutospacing="1"/>
      <w:jc w:val="both"/>
    </w:pPr>
    <w:rPr>
      <w:rFonts w:ascii="Courier New" w:eastAsia="Times New Roman" w:hAnsi="Courier New" w:cs="Courier New"/>
      <w:color w:val="auto"/>
    </w:rPr>
  </w:style>
  <w:style w:type="paragraph" w:styleId="afb">
    <w:name w:val="Plain Text"/>
    <w:basedOn w:val="a"/>
    <w:link w:val="afc"/>
    <w:uiPriority w:val="99"/>
    <w:rsid w:val="00E64985"/>
    <w:rPr>
      <w:rFonts w:ascii="Courier New" w:eastAsia="Times New Roman" w:hAnsi="Courier New" w:cs="Courier New"/>
      <w:color w:val="auto"/>
      <w:sz w:val="20"/>
      <w:szCs w:val="20"/>
    </w:rPr>
  </w:style>
  <w:style w:type="character" w:customStyle="1" w:styleId="afc">
    <w:name w:val="Текст Знак"/>
    <w:basedOn w:val="a0"/>
    <w:link w:val="afb"/>
    <w:uiPriority w:val="99"/>
    <w:rsid w:val="00E64985"/>
    <w:rPr>
      <w:rFonts w:ascii="Courier New" w:eastAsia="Times New Roman" w:hAnsi="Courier New" w:cs="Courier New"/>
      <w:sz w:val="20"/>
      <w:szCs w:val="20"/>
      <w:lang w:eastAsia="ru-RU"/>
    </w:rPr>
  </w:style>
  <w:style w:type="paragraph" w:customStyle="1" w:styleId="110">
    <w:name w:val="заголовок 11"/>
    <w:basedOn w:val="a"/>
    <w:next w:val="a"/>
    <w:uiPriority w:val="99"/>
    <w:rsid w:val="00E64985"/>
    <w:pPr>
      <w:keepNext/>
      <w:jc w:val="center"/>
    </w:pPr>
    <w:rPr>
      <w:rFonts w:ascii="Times New Roman" w:eastAsia="Times New Roman" w:hAnsi="Times New Roman" w:cs="Times New Roman"/>
      <w:color w:val="auto"/>
    </w:rPr>
  </w:style>
  <w:style w:type="paragraph" w:customStyle="1" w:styleId="2f0">
    <w:name w:val="заголовок 2"/>
    <w:basedOn w:val="a"/>
    <w:next w:val="a"/>
    <w:uiPriority w:val="99"/>
    <w:rsid w:val="00E64985"/>
    <w:pPr>
      <w:keepNext/>
      <w:ind w:firstLine="426"/>
      <w:jc w:val="both"/>
    </w:pPr>
    <w:rPr>
      <w:rFonts w:ascii="Times New Roman" w:eastAsia="Times New Roman" w:hAnsi="Times New Roman" w:cs="Times New Roman"/>
      <w:color w:val="auto"/>
    </w:rPr>
  </w:style>
  <w:style w:type="character" w:customStyle="1" w:styleId="afd">
    <w:name w:val="Гипертекстовая ссылка"/>
    <w:uiPriority w:val="99"/>
    <w:rsid w:val="00E64985"/>
    <w:rPr>
      <w:rFonts w:cs="Times New Roman"/>
      <w:color w:val="008000"/>
    </w:rPr>
  </w:style>
  <w:style w:type="character" w:customStyle="1" w:styleId="links8">
    <w:name w:val="link s_8"/>
    <w:basedOn w:val="a0"/>
    <w:rsid w:val="00E64985"/>
  </w:style>
  <w:style w:type="paragraph" w:customStyle="1" w:styleId="Normal0">
    <w:name w:val="Normal Знак"/>
    <w:uiPriority w:val="99"/>
    <w:rsid w:val="00E64985"/>
    <w:pPr>
      <w:widowControl w:val="0"/>
      <w:snapToGrid w:val="0"/>
      <w:spacing w:before="440" w:line="336" w:lineRule="auto"/>
      <w:ind w:left="400" w:firstLine="540"/>
      <w:jc w:val="both"/>
    </w:pPr>
    <w:rPr>
      <w:rFonts w:ascii="Times New Roman" w:eastAsia="Times New Roman" w:hAnsi="Times New Roman"/>
      <w:color w:val="000000"/>
    </w:rPr>
  </w:style>
  <w:style w:type="character" w:customStyle="1" w:styleId="afe">
    <w:name w:val="Цветовое выделение"/>
    <w:uiPriority w:val="99"/>
    <w:rsid w:val="003863EC"/>
    <w:rPr>
      <w:b/>
      <w:bCs/>
      <w:color w:val="26282F"/>
      <w:sz w:val="26"/>
      <w:szCs w:val="26"/>
    </w:rPr>
  </w:style>
  <w:style w:type="character" w:customStyle="1" w:styleId="330">
    <w:name w:val="Знак Знак33"/>
    <w:rsid w:val="003863EC"/>
    <w:rPr>
      <w:sz w:val="24"/>
      <w:szCs w:val="24"/>
      <w:lang w:val="ru-RU" w:eastAsia="ru-RU" w:bidi="ar-SA"/>
    </w:rPr>
  </w:style>
  <w:style w:type="character" w:customStyle="1" w:styleId="320">
    <w:name w:val="Знак Знак32"/>
    <w:rsid w:val="00040FE4"/>
    <w:rPr>
      <w:sz w:val="24"/>
      <w:szCs w:val="24"/>
      <w:lang w:val="ru-RU" w:eastAsia="ru-RU" w:bidi="ar-SA"/>
    </w:rPr>
  </w:style>
  <w:style w:type="paragraph" w:styleId="3a">
    <w:name w:val="Body Text Indent 3"/>
    <w:basedOn w:val="a"/>
    <w:link w:val="3b"/>
    <w:uiPriority w:val="99"/>
    <w:rsid w:val="003F391A"/>
    <w:pPr>
      <w:suppressAutoHyphens/>
      <w:spacing w:after="120"/>
      <w:ind w:left="283"/>
    </w:pPr>
    <w:rPr>
      <w:rFonts w:ascii="Times New Roman" w:eastAsia="Times New Roman" w:hAnsi="Times New Roman" w:cs="Times New Roman"/>
      <w:color w:val="auto"/>
      <w:sz w:val="16"/>
      <w:szCs w:val="16"/>
      <w:lang w:eastAsia="ar-SA"/>
    </w:rPr>
  </w:style>
  <w:style w:type="character" w:customStyle="1" w:styleId="3b">
    <w:name w:val="Основной текст с отступом 3 Знак"/>
    <w:basedOn w:val="a0"/>
    <w:link w:val="3a"/>
    <w:uiPriority w:val="99"/>
    <w:rsid w:val="003F391A"/>
    <w:rPr>
      <w:rFonts w:ascii="Times New Roman" w:eastAsia="Times New Roman" w:hAnsi="Times New Roman"/>
      <w:sz w:val="16"/>
      <w:szCs w:val="16"/>
      <w:lang w:eastAsia="ar-SA"/>
    </w:rPr>
  </w:style>
  <w:style w:type="paragraph" w:customStyle="1" w:styleId="CharChar">
    <w:name w:val="Char Char"/>
    <w:basedOn w:val="a"/>
    <w:uiPriority w:val="99"/>
    <w:rsid w:val="003F391A"/>
    <w:pPr>
      <w:spacing w:after="160" w:line="240" w:lineRule="exact"/>
    </w:pPr>
    <w:rPr>
      <w:rFonts w:ascii="Verdana" w:eastAsia="Times New Roman" w:hAnsi="Verdana" w:cs="Verdana"/>
      <w:color w:val="auto"/>
      <w:sz w:val="20"/>
      <w:szCs w:val="20"/>
      <w:lang w:val="en-US" w:eastAsia="en-US"/>
    </w:rPr>
  </w:style>
  <w:style w:type="paragraph" w:customStyle="1" w:styleId="CharChar2">
    <w:name w:val="Char Char2"/>
    <w:basedOn w:val="a"/>
    <w:uiPriority w:val="99"/>
    <w:rsid w:val="003F391A"/>
    <w:pPr>
      <w:spacing w:after="160" w:line="240" w:lineRule="exact"/>
    </w:pPr>
    <w:rPr>
      <w:rFonts w:ascii="Verdana" w:eastAsia="Times New Roman" w:hAnsi="Verdana" w:cs="Verdana"/>
      <w:color w:val="auto"/>
      <w:sz w:val="20"/>
      <w:szCs w:val="20"/>
      <w:lang w:val="en-US" w:eastAsia="en-US"/>
    </w:rPr>
  </w:style>
  <w:style w:type="paragraph" w:customStyle="1" w:styleId="CharChar1">
    <w:name w:val="Char Char1"/>
    <w:basedOn w:val="a"/>
    <w:uiPriority w:val="99"/>
    <w:rsid w:val="003F391A"/>
    <w:pPr>
      <w:spacing w:after="160" w:line="240" w:lineRule="exact"/>
    </w:pPr>
    <w:rPr>
      <w:rFonts w:ascii="Verdana" w:eastAsia="Times New Roman" w:hAnsi="Verdana" w:cs="Verdana"/>
      <w:color w:val="auto"/>
      <w:sz w:val="20"/>
      <w:szCs w:val="20"/>
      <w:lang w:val="en-US" w:eastAsia="en-US"/>
    </w:rPr>
  </w:style>
  <w:style w:type="character" w:customStyle="1" w:styleId="DocumentHeader1">
    <w:name w:val="Document Header1 Знак Знак Знак"/>
    <w:uiPriority w:val="99"/>
    <w:locked/>
    <w:rsid w:val="003F391A"/>
    <w:rPr>
      <w:rFonts w:ascii="Arial" w:hAnsi="Arial" w:cs="Arial"/>
      <w:color w:val="000000"/>
      <w:kern w:val="32"/>
      <w:sz w:val="32"/>
      <w:szCs w:val="32"/>
      <w:lang w:val="ru-RU" w:eastAsia="ru-RU"/>
    </w:rPr>
  </w:style>
  <w:style w:type="paragraph" w:customStyle="1" w:styleId="3c">
    <w:name w:val="Стиль3 Знак Знак"/>
    <w:basedOn w:val="27"/>
    <w:uiPriority w:val="99"/>
    <w:rsid w:val="003F391A"/>
    <w:pPr>
      <w:widowControl w:val="0"/>
      <w:tabs>
        <w:tab w:val="num" w:pos="227"/>
      </w:tabs>
      <w:adjustRightInd w:val="0"/>
      <w:spacing w:after="0" w:line="240" w:lineRule="auto"/>
      <w:ind w:left="0"/>
      <w:jc w:val="both"/>
    </w:pPr>
    <w:rPr>
      <w:rFonts w:ascii="Times New Roman" w:eastAsia="Times New Roman" w:hAnsi="Times New Roman" w:cs="Times New Roman"/>
      <w:color w:val="auto"/>
    </w:rPr>
  </w:style>
  <w:style w:type="paragraph" w:customStyle="1" w:styleId="CharChar6">
    <w:name w:val="Char Char6"/>
    <w:basedOn w:val="a"/>
    <w:uiPriority w:val="99"/>
    <w:rsid w:val="003F391A"/>
    <w:pPr>
      <w:spacing w:after="160" w:line="240" w:lineRule="exact"/>
    </w:pPr>
    <w:rPr>
      <w:rFonts w:ascii="Verdana" w:eastAsia="Times New Roman" w:hAnsi="Verdana" w:cs="Verdana"/>
      <w:color w:val="auto"/>
      <w:sz w:val="20"/>
      <w:szCs w:val="20"/>
      <w:lang w:val="en-US" w:eastAsia="en-US"/>
    </w:rPr>
  </w:style>
  <w:style w:type="paragraph" w:customStyle="1" w:styleId="CharChar3">
    <w:name w:val="Char Char3"/>
    <w:basedOn w:val="a"/>
    <w:uiPriority w:val="99"/>
    <w:rsid w:val="003F391A"/>
    <w:pPr>
      <w:spacing w:after="160" w:line="240" w:lineRule="exact"/>
    </w:pPr>
    <w:rPr>
      <w:rFonts w:ascii="Verdana" w:eastAsia="Times New Roman" w:hAnsi="Verdana" w:cs="Verdana"/>
      <w:color w:val="auto"/>
      <w:sz w:val="20"/>
      <w:szCs w:val="20"/>
      <w:lang w:val="en-US" w:eastAsia="en-US"/>
    </w:rPr>
  </w:style>
  <w:style w:type="character" w:customStyle="1" w:styleId="aff">
    <w:name w:val="Сравнение редакций. Добавленный фрагмент"/>
    <w:uiPriority w:val="99"/>
    <w:rsid w:val="003F391A"/>
    <w:rPr>
      <w:b/>
      <w:color w:val="0000FF"/>
    </w:rPr>
  </w:style>
  <w:style w:type="paragraph" w:customStyle="1" w:styleId="aff0">
    <w:name w:val="Моноширинный"/>
    <w:basedOn w:val="a"/>
    <w:next w:val="a"/>
    <w:uiPriority w:val="99"/>
    <w:rsid w:val="003F391A"/>
    <w:pPr>
      <w:autoSpaceDE w:val="0"/>
      <w:autoSpaceDN w:val="0"/>
      <w:adjustRightInd w:val="0"/>
      <w:jc w:val="both"/>
    </w:pPr>
    <w:rPr>
      <w:rFonts w:ascii="Courier New" w:eastAsia="Times New Roman" w:hAnsi="Courier New" w:cs="Courier New"/>
      <w:color w:val="auto"/>
    </w:rPr>
  </w:style>
  <w:style w:type="paragraph" w:customStyle="1" w:styleId="CharChar4">
    <w:name w:val="Char Char4"/>
    <w:basedOn w:val="a"/>
    <w:uiPriority w:val="99"/>
    <w:rsid w:val="003F391A"/>
    <w:pPr>
      <w:spacing w:after="160" w:line="240" w:lineRule="exact"/>
    </w:pPr>
    <w:rPr>
      <w:rFonts w:ascii="Verdana" w:eastAsia="Times New Roman" w:hAnsi="Verdana" w:cs="Verdana"/>
      <w:color w:val="auto"/>
      <w:sz w:val="20"/>
      <w:szCs w:val="20"/>
      <w:lang w:val="en-US" w:eastAsia="en-US"/>
    </w:rPr>
  </w:style>
  <w:style w:type="paragraph" w:customStyle="1" w:styleId="CharChar5">
    <w:name w:val="Char Char5"/>
    <w:basedOn w:val="a"/>
    <w:uiPriority w:val="99"/>
    <w:rsid w:val="003F391A"/>
    <w:pPr>
      <w:spacing w:after="160" w:line="240" w:lineRule="exact"/>
    </w:pPr>
    <w:rPr>
      <w:rFonts w:ascii="Verdana" w:eastAsia="Times New Roman" w:hAnsi="Verdana" w:cs="Verdana"/>
      <w:color w:val="auto"/>
      <w:sz w:val="20"/>
      <w:szCs w:val="20"/>
      <w:lang w:val="en-US" w:eastAsia="en-US"/>
    </w:rPr>
  </w:style>
  <w:style w:type="character" w:customStyle="1" w:styleId="2f1">
    <w:name w:val="Знак2"/>
    <w:uiPriority w:val="99"/>
    <w:rsid w:val="003F391A"/>
    <w:rPr>
      <w:rFonts w:cs="Times New Roman"/>
      <w:color w:val="000000"/>
      <w:sz w:val="24"/>
      <w:szCs w:val="24"/>
      <w:lang w:val="ru-RU" w:eastAsia="ru-RU"/>
    </w:rPr>
  </w:style>
  <w:style w:type="paragraph" w:customStyle="1" w:styleId="CharChar7">
    <w:name w:val="Char Char7"/>
    <w:basedOn w:val="a"/>
    <w:uiPriority w:val="99"/>
    <w:rsid w:val="003F391A"/>
    <w:pPr>
      <w:spacing w:after="160" w:line="240" w:lineRule="exact"/>
    </w:pPr>
    <w:rPr>
      <w:rFonts w:ascii="Verdana" w:eastAsia="Times New Roman" w:hAnsi="Verdana" w:cs="Verdana"/>
      <w:color w:val="auto"/>
      <w:sz w:val="20"/>
      <w:szCs w:val="20"/>
      <w:lang w:val="en-US" w:eastAsia="en-US"/>
    </w:rPr>
  </w:style>
  <w:style w:type="character" w:customStyle="1" w:styleId="labeltextlot21">
    <w:name w:val="label_text_lot_21"/>
    <w:rsid w:val="003F391A"/>
    <w:rPr>
      <w:color w:val="0000FF"/>
      <w:sz w:val="20"/>
      <w:szCs w:val="20"/>
    </w:rPr>
  </w:style>
  <w:style w:type="character" w:styleId="aff1">
    <w:name w:val="Strong"/>
    <w:uiPriority w:val="22"/>
    <w:qFormat/>
    <w:rsid w:val="003F391A"/>
    <w:rPr>
      <w:b/>
      <w:bCs/>
    </w:rPr>
  </w:style>
  <w:style w:type="character" w:styleId="aff2">
    <w:name w:val="Emphasis"/>
    <w:uiPriority w:val="20"/>
    <w:qFormat/>
    <w:rsid w:val="003F391A"/>
    <w:rPr>
      <w:i/>
      <w:iCs/>
    </w:rPr>
  </w:style>
  <w:style w:type="paragraph" w:customStyle="1" w:styleId="aff3">
    <w:name w:val="Таблица шапка"/>
    <w:basedOn w:val="a"/>
    <w:rsid w:val="003F391A"/>
    <w:pPr>
      <w:keepNext/>
      <w:spacing w:before="40" w:after="40"/>
      <w:ind w:left="57" w:right="57"/>
    </w:pPr>
    <w:rPr>
      <w:rFonts w:ascii="Times New Roman" w:eastAsia="Times New Roman" w:hAnsi="Times New Roman" w:cs="Times New Roman"/>
      <w:color w:val="auto"/>
      <w:sz w:val="18"/>
      <w:szCs w:val="18"/>
    </w:rPr>
  </w:style>
  <w:style w:type="paragraph" w:customStyle="1" w:styleId="aff4">
    <w:name w:val="Таблица текст"/>
    <w:basedOn w:val="a"/>
    <w:rsid w:val="003F391A"/>
    <w:pPr>
      <w:spacing w:before="40" w:after="40"/>
      <w:ind w:left="57" w:right="57"/>
    </w:pPr>
    <w:rPr>
      <w:rFonts w:ascii="Times New Roman" w:eastAsia="Times New Roman" w:hAnsi="Times New Roman" w:cs="Times New Roman"/>
      <w:color w:val="auto"/>
      <w:sz w:val="22"/>
      <w:szCs w:val="22"/>
    </w:rPr>
  </w:style>
  <w:style w:type="paragraph" w:customStyle="1" w:styleId="310">
    <w:name w:val="Основной текст 31"/>
    <w:basedOn w:val="a"/>
    <w:rsid w:val="003F391A"/>
    <w:pPr>
      <w:jc w:val="both"/>
    </w:pPr>
    <w:rPr>
      <w:rFonts w:ascii="Times New Roman" w:eastAsia="Times New Roman" w:hAnsi="Times New Roman" w:cs="Times New Roman"/>
      <w:color w:val="auto"/>
      <w:szCs w:val="20"/>
    </w:rPr>
  </w:style>
  <w:style w:type="paragraph" w:customStyle="1" w:styleId="111">
    <w:name w:val="Знак11"/>
    <w:basedOn w:val="a"/>
    <w:rsid w:val="003F391A"/>
    <w:pPr>
      <w:spacing w:after="160" w:line="240" w:lineRule="exact"/>
    </w:pPr>
    <w:rPr>
      <w:rFonts w:ascii="Verdana" w:eastAsia="Times New Roman" w:hAnsi="Verdana" w:cs="Verdana"/>
      <w:color w:val="auto"/>
      <w:sz w:val="20"/>
      <w:szCs w:val="20"/>
      <w:lang w:val="en-US" w:eastAsia="en-US"/>
    </w:rPr>
  </w:style>
  <w:style w:type="paragraph" w:customStyle="1" w:styleId="aff5">
    <w:name w:val="Текст основной"/>
    <w:basedOn w:val="a"/>
    <w:rsid w:val="003F391A"/>
    <w:pPr>
      <w:ind w:firstLine="851"/>
      <w:jc w:val="both"/>
    </w:pPr>
    <w:rPr>
      <w:rFonts w:ascii="Times New Roman" w:eastAsia="Times New Roman" w:hAnsi="Times New Roman" w:cs="Times New Roman"/>
      <w:snapToGrid w:val="0"/>
      <w:color w:val="auto"/>
      <w:szCs w:val="20"/>
      <w:lang w:val="en-US"/>
    </w:rPr>
  </w:style>
  <w:style w:type="paragraph" w:customStyle="1" w:styleId="aff6">
    <w:name w:val="Перечисление"/>
    <w:basedOn w:val="a"/>
    <w:autoRedefine/>
    <w:rsid w:val="003F391A"/>
    <w:pPr>
      <w:jc w:val="both"/>
    </w:pPr>
    <w:rPr>
      <w:rFonts w:ascii="Times New Roman" w:eastAsia="Times New Roman" w:hAnsi="Times New Roman" w:cs="Times New Roman"/>
      <w:snapToGrid w:val="0"/>
      <w:color w:val="auto"/>
      <w:szCs w:val="20"/>
      <w:lang w:val="en-US"/>
    </w:rPr>
  </w:style>
  <w:style w:type="paragraph" w:customStyle="1" w:styleId="3d">
    <w:name w:val="Знак3 Знак Знак Знак Знак Знак Знак Знак Знак Знак"/>
    <w:basedOn w:val="a"/>
    <w:rsid w:val="003F391A"/>
    <w:pPr>
      <w:spacing w:after="160" w:line="240" w:lineRule="exact"/>
    </w:pPr>
    <w:rPr>
      <w:rFonts w:ascii="Times New Roman" w:eastAsia="Calibri" w:hAnsi="Times New Roman" w:cs="Times New Roman"/>
      <w:color w:val="auto"/>
      <w:lang w:eastAsia="zh-CN"/>
    </w:rPr>
  </w:style>
  <w:style w:type="character" w:customStyle="1" w:styleId="labelbodytext11">
    <w:name w:val="label_body_text_11"/>
    <w:rsid w:val="003F391A"/>
    <w:rPr>
      <w:color w:val="0000FF"/>
      <w:sz w:val="20"/>
      <w:szCs w:val="20"/>
    </w:rPr>
  </w:style>
  <w:style w:type="character" w:customStyle="1" w:styleId="text">
    <w:name w:val="text"/>
    <w:basedOn w:val="a0"/>
    <w:rsid w:val="003F391A"/>
  </w:style>
  <w:style w:type="paragraph" w:styleId="aff7">
    <w:name w:val="Subtitle"/>
    <w:basedOn w:val="a"/>
    <w:next w:val="a"/>
    <w:link w:val="aff8"/>
    <w:uiPriority w:val="11"/>
    <w:qFormat/>
    <w:rsid w:val="003F391A"/>
    <w:pPr>
      <w:spacing w:after="60" w:line="360" w:lineRule="auto"/>
      <w:ind w:firstLine="709"/>
      <w:jc w:val="center"/>
      <w:outlineLvl w:val="1"/>
    </w:pPr>
    <w:rPr>
      <w:rFonts w:ascii="Cambria" w:eastAsia="Times New Roman" w:hAnsi="Cambria" w:cs="Times New Roman"/>
      <w:color w:val="auto"/>
      <w:lang w:eastAsia="en-US"/>
    </w:rPr>
  </w:style>
  <w:style w:type="character" w:customStyle="1" w:styleId="aff8">
    <w:name w:val="Подзаголовок Знак"/>
    <w:basedOn w:val="a0"/>
    <w:link w:val="aff7"/>
    <w:uiPriority w:val="11"/>
    <w:rsid w:val="003F391A"/>
    <w:rPr>
      <w:rFonts w:ascii="Cambria" w:eastAsia="Times New Roman" w:hAnsi="Cambria"/>
      <w:sz w:val="24"/>
      <w:szCs w:val="24"/>
      <w:lang w:eastAsia="en-US"/>
    </w:rPr>
  </w:style>
  <w:style w:type="numbering" w:customStyle="1" w:styleId="15">
    <w:name w:val="Нет списка1"/>
    <w:next w:val="a2"/>
    <w:semiHidden/>
    <w:unhideWhenUsed/>
    <w:rsid w:val="003F391A"/>
  </w:style>
  <w:style w:type="numbering" w:customStyle="1" w:styleId="112">
    <w:name w:val="Нет списка11"/>
    <w:next w:val="a2"/>
    <w:semiHidden/>
    <w:rsid w:val="003F391A"/>
  </w:style>
  <w:style w:type="character" w:customStyle="1" w:styleId="311">
    <w:name w:val="Знак Знак31"/>
    <w:rsid w:val="003F391A"/>
    <w:rPr>
      <w:sz w:val="24"/>
      <w:szCs w:val="24"/>
      <w:lang w:val="ru-RU" w:eastAsia="ru-RU" w:bidi="ar-SA"/>
    </w:rPr>
  </w:style>
  <w:style w:type="character" w:customStyle="1" w:styleId="apple-converted-space">
    <w:name w:val="apple-converted-space"/>
    <w:basedOn w:val="a0"/>
    <w:rsid w:val="003F391A"/>
  </w:style>
  <w:style w:type="character" w:customStyle="1" w:styleId="b-item-descriptiontxtinitem">
    <w:name w:val="b-item-description__txt__in__item"/>
    <w:basedOn w:val="a0"/>
    <w:rsid w:val="003F391A"/>
  </w:style>
  <w:style w:type="paragraph" w:customStyle="1" w:styleId="txt">
    <w:name w:val="txt"/>
    <w:basedOn w:val="a"/>
    <w:rsid w:val="003F391A"/>
    <w:pPr>
      <w:spacing w:before="100" w:beforeAutospacing="1" w:after="100" w:afterAutospacing="1"/>
    </w:pPr>
    <w:rPr>
      <w:rFonts w:ascii="Times New Roman" w:eastAsia="Times New Roman" w:hAnsi="Times New Roman" w:cs="Times New Roman"/>
      <w:color w:val="auto"/>
    </w:rPr>
  </w:style>
  <w:style w:type="character" w:customStyle="1" w:styleId="haspopover">
    <w:name w:val="haspopover"/>
    <w:basedOn w:val="a0"/>
    <w:rsid w:val="003F391A"/>
  </w:style>
  <w:style w:type="character" w:customStyle="1" w:styleId="apple-tab-span">
    <w:name w:val="apple-tab-span"/>
    <w:basedOn w:val="a0"/>
    <w:rsid w:val="003F391A"/>
  </w:style>
  <w:style w:type="paragraph" w:styleId="aff9">
    <w:name w:val="TOC Heading"/>
    <w:basedOn w:val="1"/>
    <w:next w:val="a"/>
    <w:uiPriority w:val="39"/>
    <w:semiHidden/>
    <w:unhideWhenUsed/>
    <w:qFormat/>
    <w:rsid w:val="003F391A"/>
    <w:pPr>
      <w:numPr>
        <w:numId w:val="0"/>
      </w:numPr>
      <w:jc w:val="left"/>
      <w:outlineLvl w:val="9"/>
    </w:pPr>
    <w:rPr>
      <w:bCs/>
      <w:kern w:val="32"/>
      <w:sz w:val="32"/>
      <w:szCs w:val="32"/>
    </w:rPr>
  </w:style>
  <w:style w:type="paragraph" w:styleId="2f2">
    <w:name w:val="Quote"/>
    <w:basedOn w:val="a"/>
    <w:next w:val="a"/>
    <w:link w:val="2f3"/>
    <w:uiPriority w:val="29"/>
    <w:qFormat/>
    <w:rsid w:val="003F391A"/>
    <w:rPr>
      <w:rFonts w:ascii="Times New Roman" w:eastAsia="Times New Roman" w:hAnsi="Times New Roman" w:cs="Times New Roman"/>
      <w:i/>
      <w:color w:val="auto"/>
    </w:rPr>
  </w:style>
  <w:style w:type="character" w:customStyle="1" w:styleId="2f3">
    <w:name w:val="Цитата 2 Знак"/>
    <w:basedOn w:val="a0"/>
    <w:link w:val="2f2"/>
    <w:uiPriority w:val="29"/>
    <w:rsid w:val="003F391A"/>
    <w:rPr>
      <w:rFonts w:ascii="Times New Roman" w:eastAsia="Times New Roman" w:hAnsi="Times New Roman"/>
      <w:i/>
      <w:sz w:val="24"/>
      <w:szCs w:val="24"/>
    </w:rPr>
  </w:style>
  <w:style w:type="paragraph" w:styleId="affa">
    <w:name w:val="Intense Quote"/>
    <w:basedOn w:val="a"/>
    <w:next w:val="a"/>
    <w:link w:val="affb"/>
    <w:uiPriority w:val="30"/>
    <w:qFormat/>
    <w:rsid w:val="003F391A"/>
    <w:pPr>
      <w:ind w:left="720" w:right="720"/>
    </w:pPr>
    <w:rPr>
      <w:rFonts w:ascii="Times New Roman" w:eastAsia="Times New Roman" w:hAnsi="Times New Roman" w:cs="Times New Roman"/>
      <w:b/>
      <w:i/>
      <w:color w:val="auto"/>
      <w:szCs w:val="20"/>
    </w:rPr>
  </w:style>
  <w:style w:type="character" w:customStyle="1" w:styleId="affb">
    <w:name w:val="Выделенная цитата Знак"/>
    <w:basedOn w:val="a0"/>
    <w:link w:val="affa"/>
    <w:uiPriority w:val="30"/>
    <w:rsid w:val="003F391A"/>
    <w:rPr>
      <w:rFonts w:ascii="Times New Roman" w:eastAsia="Times New Roman" w:hAnsi="Times New Roman"/>
      <w:b/>
      <w:i/>
      <w:sz w:val="24"/>
    </w:rPr>
  </w:style>
  <w:style w:type="character" w:styleId="affc">
    <w:name w:val="Subtle Emphasis"/>
    <w:uiPriority w:val="19"/>
    <w:qFormat/>
    <w:rsid w:val="003F391A"/>
    <w:rPr>
      <w:i/>
      <w:color w:val="5A5A5A"/>
    </w:rPr>
  </w:style>
  <w:style w:type="character" w:styleId="affd">
    <w:name w:val="Intense Emphasis"/>
    <w:uiPriority w:val="21"/>
    <w:qFormat/>
    <w:rsid w:val="003F391A"/>
    <w:rPr>
      <w:b/>
      <w:i/>
      <w:sz w:val="24"/>
      <w:szCs w:val="24"/>
      <w:u w:val="single"/>
    </w:rPr>
  </w:style>
  <w:style w:type="character" w:styleId="affe">
    <w:name w:val="Subtle Reference"/>
    <w:uiPriority w:val="31"/>
    <w:qFormat/>
    <w:rsid w:val="003F391A"/>
    <w:rPr>
      <w:sz w:val="24"/>
      <w:szCs w:val="24"/>
      <w:u w:val="single"/>
    </w:rPr>
  </w:style>
  <w:style w:type="character" w:styleId="afff">
    <w:name w:val="Intense Reference"/>
    <w:uiPriority w:val="32"/>
    <w:qFormat/>
    <w:rsid w:val="003F391A"/>
    <w:rPr>
      <w:b/>
      <w:sz w:val="24"/>
      <w:u w:val="single"/>
    </w:rPr>
  </w:style>
  <w:style w:type="character" w:styleId="afff0">
    <w:name w:val="Book Title"/>
    <w:uiPriority w:val="33"/>
    <w:qFormat/>
    <w:rsid w:val="003F391A"/>
    <w:rPr>
      <w:rFonts w:ascii="Times New Roman" w:eastAsia="Times New Roman" w:hAnsi="Times New Roman"/>
      <w:b/>
      <w:i/>
      <w:sz w:val="24"/>
      <w:szCs w:val="24"/>
    </w:rPr>
  </w:style>
  <w:style w:type="character" w:customStyle="1" w:styleId="54">
    <w:name w:val="Основной текст5"/>
    <w:basedOn w:val="ab"/>
    <w:rsid w:val="003F391A"/>
    <w:rPr>
      <w:rFonts w:ascii="Times New Roman" w:hAnsi="Times New Roman"/>
      <w:sz w:val="21"/>
      <w:szCs w:val="21"/>
      <w:shd w:val="clear" w:color="auto" w:fill="FFFFFF"/>
    </w:rPr>
  </w:style>
  <w:style w:type="character" w:customStyle="1" w:styleId="420">
    <w:name w:val="Основной текст (4) + Не полужирный2"/>
    <w:rsid w:val="003F391A"/>
    <w:rPr>
      <w:rFonts w:ascii="Times New Roman" w:hAnsi="Times New Roman" w:cs="Times New Roman"/>
      <w:b/>
      <w:bCs/>
      <w:spacing w:val="0"/>
      <w:sz w:val="21"/>
      <w:szCs w:val="21"/>
    </w:rPr>
  </w:style>
  <w:style w:type="character" w:customStyle="1" w:styleId="16">
    <w:name w:val="Основной текст + Полужирный1"/>
    <w:rsid w:val="003F391A"/>
    <w:rPr>
      <w:rFonts w:ascii="Times New Roman" w:hAnsi="Times New Roman" w:cs="Times New Roman"/>
      <w:b/>
      <w:bCs/>
      <w:spacing w:val="0"/>
      <w:sz w:val="21"/>
      <w:szCs w:val="21"/>
    </w:rPr>
  </w:style>
  <w:style w:type="character" w:customStyle="1" w:styleId="113">
    <w:name w:val="Заголовок 1 Знак1"/>
    <w:rsid w:val="003F391A"/>
    <w:rPr>
      <w:rFonts w:ascii="Times New Roman" w:eastAsia="Times New Roman" w:hAnsi="Times New Roman" w:cs="Times New Roman"/>
      <w:b/>
      <w:bCs/>
      <w:color w:val="000000"/>
      <w:kern w:val="32"/>
      <w:sz w:val="28"/>
      <w:szCs w:val="32"/>
    </w:rPr>
  </w:style>
  <w:style w:type="character" w:customStyle="1" w:styleId="u">
    <w:name w:val="u"/>
    <w:basedOn w:val="a0"/>
    <w:rsid w:val="003F391A"/>
  </w:style>
  <w:style w:type="character" w:customStyle="1" w:styleId="FontStyle12">
    <w:name w:val="Font Style12"/>
    <w:rsid w:val="003F391A"/>
    <w:rPr>
      <w:rFonts w:ascii="Times New Roman" w:hAnsi="Times New Roman" w:cs="Times New Roman"/>
      <w:b/>
      <w:bCs/>
      <w:sz w:val="26"/>
      <w:szCs w:val="26"/>
    </w:rPr>
  </w:style>
  <w:style w:type="paragraph" w:styleId="afff1">
    <w:name w:val="Block Text"/>
    <w:basedOn w:val="a"/>
    <w:uiPriority w:val="99"/>
    <w:rsid w:val="003F391A"/>
    <w:pPr>
      <w:widowControl w:val="0"/>
      <w:autoSpaceDE w:val="0"/>
      <w:autoSpaceDN w:val="0"/>
      <w:spacing w:before="20" w:after="20"/>
      <w:ind w:left="30" w:right="30"/>
    </w:pPr>
    <w:rPr>
      <w:rFonts w:ascii="Verdana" w:eastAsia="Times New Roman" w:hAnsi="Verdana" w:cs="Verdana"/>
      <w:b/>
      <w:bCs/>
      <w:color w:val="auto"/>
      <w:sz w:val="16"/>
      <w:szCs w:val="16"/>
    </w:rPr>
  </w:style>
  <w:style w:type="character" w:customStyle="1" w:styleId="FontStyle15">
    <w:name w:val="Font Style15"/>
    <w:rsid w:val="003F391A"/>
    <w:rPr>
      <w:rFonts w:ascii="Times New Roman" w:hAnsi="Times New Roman" w:cs="Times New Roman"/>
      <w:sz w:val="20"/>
      <w:szCs w:val="20"/>
    </w:rPr>
  </w:style>
  <w:style w:type="paragraph" w:customStyle="1" w:styleId="Style2">
    <w:name w:val="Style2"/>
    <w:basedOn w:val="a"/>
    <w:rsid w:val="003F391A"/>
    <w:pPr>
      <w:widowControl w:val="0"/>
      <w:autoSpaceDE w:val="0"/>
      <w:autoSpaceDN w:val="0"/>
      <w:adjustRightInd w:val="0"/>
      <w:spacing w:line="288" w:lineRule="exact"/>
      <w:jc w:val="both"/>
    </w:pPr>
    <w:rPr>
      <w:rFonts w:ascii="Arial" w:eastAsia="Times New Roman" w:hAnsi="Arial" w:cs="Arial"/>
      <w:color w:val="auto"/>
    </w:rPr>
  </w:style>
  <w:style w:type="character" w:customStyle="1" w:styleId="FontStyle16">
    <w:name w:val="Font Style16"/>
    <w:rsid w:val="003F391A"/>
    <w:rPr>
      <w:rFonts w:ascii="Arial" w:hAnsi="Arial" w:cs="Arial"/>
      <w:sz w:val="22"/>
      <w:szCs w:val="22"/>
    </w:rPr>
  </w:style>
  <w:style w:type="character" w:styleId="afff2">
    <w:name w:val="FollowedHyperlink"/>
    <w:uiPriority w:val="99"/>
    <w:unhideWhenUsed/>
    <w:rsid w:val="003F391A"/>
    <w:rPr>
      <w:color w:val="800080"/>
      <w:u w:val="single"/>
    </w:rPr>
  </w:style>
  <w:style w:type="paragraph" w:customStyle="1" w:styleId="xl65">
    <w:name w:val="xl65"/>
    <w:basedOn w:val="a"/>
    <w:rsid w:val="003F391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rPr>
  </w:style>
  <w:style w:type="paragraph" w:customStyle="1" w:styleId="xl66">
    <w:name w:val="xl66"/>
    <w:basedOn w:val="a"/>
    <w:rsid w:val="003F391A"/>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rPr>
  </w:style>
  <w:style w:type="paragraph" w:customStyle="1" w:styleId="xl67">
    <w:name w:val="xl67"/>
    <w:basedOn w:val="a"/>
    <w:rsid w:val="003F391A"/>
    <w:pPr>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color w:val="auto"/>
    </w:rPr>
  </w:style>
  <w:style w:type="paragraph" w:customStyle="1" w:styleId="xl68">
    <w:name w:val="xl68"/>
    <w:basedOn w:val="a"/>
    <w:rsid w:val="003F391A"/>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color w:val="auto"/>
    </w:rPr>
  </w:style>
  <w:style w:type="paragraph" w:customStyle="1" w:styleId="xl69">
    <w:name w:val="xl69"/>
    <w:basedOn w:val="a"/>
    <w:rsid w:val="003F391A"/>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rPr>
  </w:style>
  <w:style w:type="paragraph" w:customStyle="1" w:styleId="xl70">
    <w:name w:val="xl70"/>
    <w:basedOn w:val="a"/>
    <w:rsid w:val="003F391A"/>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rPr>
  </w:style>
  <w:style w:type="paragraph" w:customStyle="1" w:styleId="xl71">
    <w:name w:val="xl71"/>
    <w:basedOn w:val="a"/>
    <w:rsid w:val="003F391A"/>
    <w:pPr>
      <w:pBdr>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color w:val="auto"/>
    </w:rPr>
  </w:style>
  <w:style w:type="paragraph" w:customStyle="1" w:styleId="xl72">
    <w:name w:val="xl72"/>
    <w:basedOn w:val="a"/>
    <w:rsid w:val="003F391A"/>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rPr>
  </w:style>
  <w:style w:type="paragraph" w:customStyle="1" w:styleId="xl73">
    <w:name w:val="xl73"/>
    <w:basedOn w:val="a"/>
    <w:rsid w:val="003F391A"/>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rPr>
  </w:style>
  <w:style w:type="paragraph" w:customStyle="1" w:styleId="xl74">
    <w:name w:val="xl74"/>
    <w:basedOn w:val="a"/>
    <w:rsid w:val="003F391A"/>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rPr>
  </w:style>
  <w:style w:type="paragraph" w:customStyle="1" w:styleId="xl75">
    <w:name w:val="xl75"/>
    <w:basedOn w:val="a"/>
    <w:rsid w:val="003F391A"/>
    <w:pPr>
      <w:pBdr>
        <w:top w:val="single" w:sz="4" w:space="0" w:color="auto"/>
        <w:left w:val="single" w:sz="4" w:space="0" w:color="auto"/>
        <w:right w:val="single" w:sz="8" w:space="0" w:color="auto"/>
      </w:pBdr>
      <w:spacing w:before="100" w:beforeAutospacing="1" w:after="100" w:afterAutospacing="1"/>
    </w:pPr>
    <w:rPr>
      <w:rFonts w:ascii="Times New Roman" w:eastAsia="Times New Roman" w:hAnsi="Times New Roman" w:cs="Times New Roman"/>
      <w:color w:val="auto"/>
    </w:rPr>
  </w:style>
  <w:style w:type="paragraph" w:customStyle="1" w:styleId="xl76">
    <w:name w:val="xl76"/>
    <w:basedOn w:val="a"/>
    <w:rsid w:val="003F391A"/>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rPr>
  </w:style>
  <w:style w:type="paragraph" w:customStyle="1" w:styleId="xl77">
    <w:name w:val="xl77"/>
    <w:basedOn w:val="a"/>
    <w:rsid w:val="003F391A"/>
    <w:pPr>
      <w:pBdr>
        <w:top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rPr>
  </w:style>
  <w:style w:type="paragraph" w:customStyle="1" w:styleId="xl78">
    <w:name w:val="xl78"/>
    <w:basedOn w:val="a"/>
    <w:rsid w:val="003F391A"/>
    <w:pPr>
      <w:pBdr>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rPr>
  </w:style>
  <w:style w:type="paragraph" w:customStyle="1" w:styleId="xl79">
    <w:name w:val="xl79"/>
    <w:basedOn w:val="a"/>
    <w:rsid w:val="003F391A"/>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rPr>
  </w:style>
  <w:style w:type="paragraph" w:customStyle="1" w:styleId="xl80">
    <w:name w:val="xl80"/>
    <w:basedOn w:val="a"/>
    <w:rsid w:val="003F391A"/>
    <w:pPr>
      <w:pBdr>
        <w:top w:val="single" w:sz="4" w:space="0" w:color="auto"/>
        <w:right w:val="single" w:sz="4" w:space="0" w:color="auto"/>
      </w:pBdr>
      <w:spacing w:before="100" w:beforeAutospacing="1" w:after="100" w:afterAutospacing="1"/>
    </w:pPr>
    <w:rPr>
      <w:rFonts w:ascii="Times New Roman" w:eastAsia="Times New Roman" w:hAnsi="Times New Roman" w:cs="Times New Roman"/>
      <w:color w:val="auto"/>
    </w:rPr>
  </w:style>
  <w:style w:type="paragraph" w:customStyle="1" w:styleId="xl81">
    <w:name w:val="xl81"/>
    <w:basedOn w:val="a"/>
    <w:rsid w:val="003F391A"/>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rPr>
  </w:style>
  <w:style w:type="character" w:customStyle="1" w:styleId="iceouttxt5">
    <w:name w:val="iceouttxt5"/>
    <w:rsid w:val="003F391A"/>
    <w:rPr>
      <w:rFonts w:ascii="Arial" w:hAnsi="Arial" w:cs="Arial" w:hint="default"/>
      <w:color w:val="666666"/>
      <w:sz w:val="15"/>
      <w:szCs w:val="15"/>
    </w:rPr>
  </w:style>
  <w:style w:type="numbering" w:customStyle="1" w:styleId="2f4">
    <w:name w:val="Нет списка2"/>
    <w:next w:val="a2"/>
    <w:semiHidden/>
    <w:rsid w:val="003F391A"/>
  </w:style>
  <w:style w:type="paragraph" w:customStyle="1" w:styleId="3110">
    <w:name w:val="Основной текст 311"/>
    <w:basedOn w:val="a"/>
    <w:rsid w:val="003F391A"/>
    <w:pPr>
      <w:jc w:val="both"/>
    </w:pPr>
    <w:rPr>
      <w:rFonts w:ascii="Times New Roman" w:eastAsia="Times New Roman" w:hAnsi="Times New Roman" w:cs="Times New Roman"/>
      <w:color w:val="auto"/>
      <w:szCs w:val="20"/>
    </w:rPr>
  </w:style>
  <w:style w:type="numbering" w:customStyle="1" w:styleId="1110">
    <w:name w:val="Нет списка111"/>
    <w:next w:val="a2"/>
    <w:semiHidden/>
    <w:rsid w:val="003F391A"/>
  </w:style>
  <w:style w:type="paragraph" w:customStyle="1" w:styleId="321">
    <w:name w:val="Основной текст 32"/>
    <w:basedOn w:val="a"/>
    <w:rsid w:val="003F391A"/>
    <w:pPr>
      <w:jc w:val="both"/>
    </w:pPr>
    <w:rPr>
      <w:rFonts w:ascii="Times New Roman" w:eastAsia="Times New Roman" w:hAnsi="Times New Roman" w:cs="Times New Roman"/>
      <w:color w:val="auto"/>
      <w:szCs w:val="20"/>
    </w:rPr>
  </w:style>
  <w:style w:type="paragraph" w:customStyle="1" w:styleId="afff3">
    <w:name w:val="Прижатый влево"/>
    <w:basedOn w:val="a"/>
    <w:next w:val="a"/>
    <w:rsid w:val="007E54A7"/>
    <w:pPr>
      <w:widowControl w:val="0"/>
      <w:autoSpaceDE w:val="0"/>
      <w:autoSpaceDN w:val="0"/>
      <w:adjustRightInd w:val="0"/>
    </w:pPr>
    <w:rPr>
      <w:rFonts w:ascii="Times New Roman" w:eastAsia="Calibri" w:hAnsi="Times New Roman" w:cs="Arial"/>
      <w:color w:val="auto"/>
    </w:rPr>
  </w:style>
  <w:style w:type="character" w:customStyle="1" w:styleId="17">
    <w:name w:val="Основной шрифт абзаца1"/>
    <w:rsid w:val="00BE2D1E"/>
  </w:style>
  <w:style w:type="paragraph" w:customStyle="1" w:styleId="afff4">
    <w:name w:val="Заголовок"/>
    <w:basedOn w:val="a"/>
    <w:next w:val="ac"/>
    <w:rsid w:val="00BE2D1E"/>
    <w:pPr>
      <w:keepNext/>
      <w:suppressAutoHyphens/>
      <w:spacing w:before="240" w:after="120"/>
    </w:pPr>
    <w:rPr>
      <w:rFonts w:ascii="Arial" w:eastAsia="Microsoft YaHei" w:hAnsi="Arial" w:cs="Mangal"/>
      <w:color w:val="auto"/>
      <w:sz w:val="28"/>
      <w:szCs w:val="28"/>
      <w:lang w:eastAsia="ar-SA"/>
    </w:rPr>
  </w:style>
  <w:style w:type="paragraph" w:styleId="afff5">
    <w:name w:val="List"/>
    <w:basedOn w:val="ac"/>
    <w:rsid w:val="00BE2D1E"/>
    <w:pPr>
      <w:suppressAutoHyphens/>
      <w:jc w:val="left"/>
    </w:pPr>
    <w:rPr>
      <w:rFonts w:ascii="Times New Roman" w:eastAsia="Times New Roman" w:hAnsi="Times New Roman" w:cs="Mangal"/>
      <w:szCs w:val="24"/>
      <w:lang w:eastAsia="ar-SA"/>
    </w:rPr>
  </w:style>
  <w:style w:type="paragraph" w:customStyle="1" w:styleId="18">
    <w:name w:val="Название1"/>
    <w:basedOn w:val="a"/>
    <w:rsid w:val="00BE2D1E"/>
    <w:pPr>
      <w:suppressLineNumbers/>
      <w:suppressAutoHyphens/>
      <w:spacing w:before="120" w:after="120"/>
    </w:pPr>
    <w:rPr>
      <w:rFonts w:ascii="Times New Roman" w:eastAsia="Times New Roman" w:hAnsi="Times New Roman" w:cs="Mangal"/>
      <w:i/>
      <w:iCs/>
      <w:color w:val="auto"/>
      <w:lang w:eastAsia="ar-SA"/>
    </w:rPr>
  </w:style>
  <w:style w:type="paragraph" w:customStyle="1" w:styleId="19">
    <w:name w:val="Указатель1"/>
    <w:basedOn w:val="a"/>
    <w:rsid w:val="00BE2D1E"/>
    <w:pPr>
      <w:suppressLineNumbers/>
      <w:suppressAutoHyphens/>
    </w:pPr>
    <w:rPr>
      <w:rFonts w:ascii="Times New Roman" w:eastAsia="Times New Roman" w:hAnsi="Times New Roman" w:cs="Mangal"/>
      <w:color w:val="auto"/>
      <w:lang w:eastAsia="ar-SA"/>
    </w:rPr>
  </w:style>
  <w:style w:type="paragraph" w:customStyle="1" w:styleId="afff6">
    <w:name w:val="Содержимое таблицы"/>
    <w:basedOn w:val="a"/>
    <w:rsid w:val="00BE2D1E"/>
    <w:pPr>
      <w:suppressLineNumbers/>
      <w:suppressAutoHyphens/>
    </w:pPr>
    <w:rPr>
      <w:rFonts w:ascii="Times New Roman" w:eastAsia="Times New Roman" w:hAnsi="Times New Roman" w:cs="Times New Roman"/>
      <w:color w:val="auto"/>
      <w:lang w:eastAsia="ar-SA"/>
    </w:rPr>
  </w:style>
  <w:style w:type="paragraph" w:customStyle="1" w:styleId="afff7">
    <w:name w:val="Заголовок таблицы"/>
    <w:basedOn w:val="afff6"/>
    <w:rsid w:val="00BE2D1E"/>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355134">
      <w:bodyDiv w:val="1"/>
      <w:marLeft w:val="0"/>
      <w:marRight w:val="0"/>
      <w:marTop w:val="0"/>
      <w:marBottom w:val="0"/>
      <w:divBdr>
        <w:top w:val="none" w:sz="0" w:space="0" w:color="auto"/>
        <w:left w:val="none" w:sz="0" w:space="0" w:color="auto"/>
        <w:bottom w:val="none" w:sz="0" w:space="0" w:color="auto"/>
        <w:right w:val="none" w:sz="0" w:space="0" w:color="auto"/>
      </w:divBdr>
    </w:div>
    <w:div w:id="257063894">
      <w:bodyDiv w:val="1"/>
      <w:marLeft w:val="0"/>
      <w:marRight w:val="0"/>
      <w:marTop w:val="0"/>
      <w:marBottom w:val="0"/>
      <w:divBdr>
        <w:top w:val="none" w:sz="0" w:space="0" w:color="auto"/>
        <w:left w:val="none" w:sz="0" w:space="0" w:color="auto"/>
        <w:bottom w:val="none" w:sz="0" w:space="0" w:color="auto"/>
        <w:right w:val="none" w:sz="0" w:space="0" w:color="auto"/>
      </w:divBdr>
    </w:div>
    <w:div w:id="981233313">
      <w:bodyDiv w:val="1"/>
      <w:marLeft w:val="0"/>
      <w:marRight w:val="0"/>
      <w:marTop w:val="0"/>
      <w:marBottom w:val="0"/>
      <w:divBdr>
        <w:top w:val="none" w:sz="0" w:space="0" w:color="auto"/>
        <w:left w:val="none" w:sz="0" w:space="0" w:color="auto"/>
        <w:bottom w:val="none" w:sz="0" w:space="0" w:color="auto"/>
        <w:right w:val="none" w:sz="0" w:space="0" w:color="auto"/>
      </w:divBdr>
    </w:div>
    <w:div w:id="1180268564">
      <w:bodyDiv w:val="1"/>
      <w:marLeft w:val="0"/>
      <w:marRight w:val="0"/>
      <w:marTop w:val="0"/>
      <w:marBottom w:val="0"/>
      <w:divBdr>
        <w:top w:val="none" w:sz="0" w:space="0" w:color="auto"/>
        <w:left w:val="none" w:sz="0" w:space="0" w:color="auto"/>
        <w:bottom w:val="none" w:sz="0" w:space="0" w:color="auto"/>
        <w:right w:val="none" w:sz="0" w:space="0" w:color="auto"/>
      </w:divBdr>
    </w:div>
    <w:div w:id="1381857239">
      <w:bodyDiv w:val="1"/>
      <w:marLeft w:val="0"/>
      <w:marRight w:val="0"/>
      <w:marTop w:val="0"/>
      <w:marBottom w:val="0"/>
      <w:divBdr>
        <w:top w:val="none" w:sz="0" w:space="0" w:color="auto"/>
        <w:left w:val="none" w:sz="0" w:space="0" w:color="auto"/>
        <w:bottom w:val="none" w:sz="0" w:space="0" w:color="auto"/>
        <w:right w:val="none" w:sz="0" w:space="0" w:color="auto"/>
      </w:divBdr>
    </w:div>
    <w:div w:id="1801455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FBCDE-2977-4661-A89F-BCF7E5735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21857</Words>
  <Characters>124588</Characters>
  <Application>Microsoft Office Word</Application>
  <DocSecurity>0</DocSecurity>
  <Lines>1038</Lines>
  <Paragraphs>292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146153</CharactersWithSpaces>
  <SharedDoc>false</SharedDoc>
  <HLinks>
    <vt:vector size="294" baseType="variant">
      <vt:variant>
        <vt:i4>5963802</vt:i4>
      </vt:variant>
      <vt:variant>
        <vt:i4>144</vt:i4>
      </vt:variant>
      <vt:variant>
        <vt:i4>0</vt:i4>
      </vt:variant>
      <vt:variant>
        <vt:i4>5</vt:i4>
      </vt:variant>
      <vt:variant>
        <vt:lpwstr>http://home.garant.ru/document?id=10080094&amp;sub=0</vt:lpwstr>
      </vt:variant>
      <vt:variant>
        <vt:lpwstr/>
      </vt:variant>
      <vt:variant>
        <vt:i4>5963802</vt:i4>
      </vt:variant>
      <vt:variant>
        <vt:i4>141</vt:i4>
      </vt:variant>
      <vt:variant>
        <vt:i4>0</vt:i4>
      </vt:variant>
      <vt:variant>
        <vt:i4>5</vt:i4>
      </vt:variant>
      <vt:variant>
        <vt:lpwstr>http://home.garant.ru/document?id=10080094&amp;sub=0</vt:lpwstr>
      </vt:variant>
      <vt:variant>
        <vt:lpwstr/>
      </vt:variant>
      <vt:variant>
        <vt:i4>7798832</vt:i4>
      </vt:variant>
      <vt:variant>
        <vt:i4>138</vt:i4>
      </vt:variant>
      <vt:variant>
        <vt:i4>0</vt:i4>
      </vt:variant>
      <vt:variant>
        <vt:i4>5</vt:i4>
      </vt:variant>
      <vt:variant>
        <vt:lpwstr>consultantplus://offline/ref=89ABC332B2537BE3228FAE0CF2DCC56F8D6ED00B45B5D3695B7E66E8C71E9CA2FC381C0F3653C4E1d3k5M</vt:lpwstr>
      </vt:variant>
      <vt:variant>
        <vt:lpwstr/>
      </vt:variant>
      <vt:variant>
        <vt:i4>6291553</vt:i4>
      </vt:variant>
      <vt:variant>
        <vt:i4>135</vt:i4>
      </vt:variant>
      <vt:variant>
        <vt:i4>0</vt:i4>
      </vt:variant>
      <vt:variant>
        <vt:i4>5</vt:i4>
      </vt:variant>
      <vt:variant>
        <vt:lpwstr>consultantplus://offline/ref=2410C5F28FF19E516C832BDA62C2EFDEA5529B5CD16CAEA0C9DF167A89869FBB17363C5644A85048f1w3M</vt:lpwstr>
      </vt:variant>
      <vt:variant>
        <vt:lpwstr/>
      </vt:variant>
      <vt:variant>
        <vt:i4>8257588</vt:i4>
      </vt:variant>
      <vt:variant>
        <vt:i4>132</vt:i4>
      </vt:variant>
      <vt:variant>
        <vt:i4>0</vt:i4>
      </vt:variant>
      <vt:variant>
        <vt:i4>5</vt:i4>
      </vt:variant>
      <vt:variant>
        <vt:lpwstr>consultantplus://offline/ref=9DA624105BD9FE1D8520AD42234B742A7DBE60D80728F376F65A61DBCD4F4DBEBB1FFFE8F707NEj5M</vt:lpwstr>
      </vt:variant>
      <vt:variant>
        <vt:lpwstr/>
      </vt:variant>
      <vt:variant>
        <vt:i4>1966112</vt:i4>
      </vt:variant>
      <vt:variant>
        <vt:i4>129</vt:i4>
      </vt:variant>
      <vt:variant>
        <vt:i4>0</vt:i4>
      </vt:variant>
      <vt:variant>
        <vt:i4>5</vt:i4>
      </vt:variant>
      <vt:variant>
        <vt:lpwstr/>
      </vt:variant>
      <vt:variant>
        <vt:lpwstr>sub_14</vt:lpwstr>
      </vt:variant>
      <vt:variant>
        <vt:i4>2621459</vt:i4>
      </vt:variant>
      <vt:variant>
        <vt:i4>126</vt:i4>
      </vt:variant>
      <vt:variant>
        <vt:i4>0</vt:i4>
      </vt:variant>
      <vt:variant>
        <vt:i4>5</vt:i4>
      </vt:variant>
      <vt:variant>
        <vt:lpwstr/>
      </vt:variant>
      <vt:variant>
        <vt:lpwstr>sub_3113</vt:lpwstr>
      </vt:variant>
      <vt:variant>
        <vt:i4>6422587</vt:i4>
      </vt:variant>
      <vt:variant>
        <vt:i4>123</vt:i4>
      </vt:variant>
      <vt:variant>
        <vt:i4>0</vt:i4>
      </vt:variant>
      <vt:variant>
        <vt:i4>5</vt:i4>
      </vt:variant>
      <vt:variant>
        <vt:lpwstr>garantf1://10800200.1/</vt:lpwstr>
      </vt:variant>
      <vt:variant>
        <vt:lpwstr/>
      </vt:variant>
      <vt:variant>
        <vt:i4>4456463</vt:i4>
      </vt:variant>
      <vt:variant>
        <vt:i4>120</vt:i4>
      </vt:variant>
      <vt:variant>
        <vt:i4>0</vt:i4>
      </vt:variant>
      <vt:variant>
        <vt:i4>5</vt:i4>
      </vt:variant>
      <vt:variant>
        <vt:lpwstr>garantf1://12025267.3012/</vt:lpwstr>
      </vt:variant>
      <vt:variant>
        <vt:lpwstr/>
      </vt:variant>
      <vt:variant>
        <vt:i4>2818051</vt:i4>
      </vt:variant>
      <vt:variant>
        <vt:i4>117</vt:i4>
      </vt:variant>
      <vt:variant>
        <vt:i4>0</vt:i4>
      </vt:variant>
      <vt:variant>
        <vt:i4>5</vt:i4>
      </vt:variant>
      <vt:variant>
        <vt:lpwstr>mailto:sc43sar@edurm.ru</vt:lpwstr>
      </vt:variant>
      <vt:variant>
        <vt:lpwstr/>
      </vt:variant>
      <vt:variant>
        <vt:i4>3276825</vt:i4>
      </vt:variant>
      <vt:variant>
        <vt:i4>114</vt:i4>
      </vt:variant>
      <vt:variant>
        <vt:i4>0</vt:i4>
      </vt:variant>
      <vt:variant>
        <vt:i4>5</vt:i4>
      </vt:variant>
      <vt:variant>
        <vt:lpwstr>mailto:lic43sar@edurm.ru</vt:lpwstr>
      </vt:variant>
      <vt:variant>
        <vt:lpwstr/>
      </vt:variant>
      <vt:variant>
        <vt:i4>4194402</vt:i4>
      </vt:variant>
      <vt:variant>
        <vt:i4>111</vt:i4>
      </vt:variant>
      <vt:variant>
        <vt:i4>0</vt:i4>
      </vt:variant>
      <vt:variant>
        <vt:i4>5</vt:i4>
      </vt:variant>
      <vt:variant>
        <vt:lpwstr>mailto:icey43@inbox.ru</vt:lpwstr>
      </vt:variant>
      <vt:variant>
        <vt:lpwstr/>
      </vt:variant>
      <vt:variant>
        <vt:i4>3932190</vt:i4>
      </vt:variant>
      <vt:variant>
        <vt:i4>108</vt:i4>
      </vt:variant>
      <vt:variant>
        <vt:i4>0</vt:i4>
      </vt:variant>
      <vt:variant>
        <vt:i4>5</vt:i4>
      </vt:variant>
      <vt:variant>
        <vt:lpwstr>mailto:it39@edurn.ru;%20ckola3958@mail.ru;%20radajkina@mail.ru</vt:lpwstr>
      </vt:variant>
      <vt:variant>
        <vt:lpwstr/>
      </vt:variant>
      <vt:variant>
        <vt:i4>2883593</vt:i4>
      </vt:variant>
      <vt:variant>
        <vt:i4>105</vt:i4>
      </vt:variant>
      <vt:variant>
        <vt:i4>0</vt:i4>
      </vt:variant>
      <vt:variant>
        <vt:i4>5</vt:i4>
      </vt:variant>
      <vt:variant>
        <vt:lpwstr>mailto:sc39sar@edurm.ru</vt:lpwstr>
      </vt:variant>
      <vt:variant>
        <vt:lpwstr/>
      </vt:variant>
      <vt:variant>
        <vt:i4>1703989</vt:i4>
      </vt:variant>
      <vt:variant>
        <vt:i4>102</vt:i4>
      </vt:variant>
      <vt:variant>
        <vt:i4>0</vt:i4>
      </vt:variant>
      <vt:variant>
        <vt:i4>5</vt:i4>
      </vt:variant>
      <vt:variant>
        <vt:lpwstr>mailto:shkola33@mail.ru</vt:lpwstr>
      </vt:variant>
      <vt:variant>
        <vt:lpwstr/>
      </vt:variant>
      <vt:variant>
        <vt:i4>2949126</vt:i4>
      </vt:variant>
      <vt:variant>
        <vt:i4>99</vt:i4>
      </vt:variant>
      <vt:variant>
        <vt:i4>0</vt:i4>
      </vt:variant>
      <vt:variant>
        <vt:i4>5</vt:i4>
      </vt:variant>
      <vt:variant>
        <vt:lpwstr>mailto:sc26sar@edurm.ru</vt:lpwstr>
      </vt:variant>
      <vt:variant>
        <vt:lpwstr/>
      </vt:variant>
      <vt:variant>
        <vt:i4>3604511</vt:i4>
      </vt:variant>
      <vt:variant>
        <vt:i4>96</vt:i4>
      </vt:variant>
      <vt:variant>
        <vt:i4>0</vt:i4>
      </vt:variant>
      <vt:variant>
        <vt:i4>5</vt:i4>
      </vt:variant>
      <vt:variant>
        <vt:lpwstr>mailto:lic26sar@edurm.ru</vt:lpwstr>
      </vt:variant>
      <vt:variant>
        <vt:lpwstr/>
      </vt:variant>
      <vt:variant>
        <vt:i4>2949123</vt:i4>
      </vt:variant>
      <vt:variant>
        <vt:i4>93</vt:i4>
      </vt:variant>
      <vt:variant>
        <vt:i4>0</vt:i4>
      </vt:variant>
      <vt:variant>
        <vt:i4>5</vt:i4>
      </vt:variant>
      <vt:variant>
        <vt:lpwstr>mailto:sc23sar@edurm.ru</vt:lpwstr>
      </vt:variant>
      <vt:variant>
        <vt:lpwstr/>
      </vt:variant>
      <vt:variant>
        <vt:i4>5505129</vt:i4>
      </vt:variant>
      <vt:variant>
        <vt:i4>90</vt:i4>
      </vt:variant>
      <vt:variant>
        <vt:i4>0</vt:i4>
      </vt:variant>
      <vt:variant>
        <vt:i4>5</vt:i4>
      </vt:variant>
      <vt:variant>
        <vt:lpwstr>mailto:gim23@edurm.ru</vt:lpwstr>
      </vt:variant>
      <vt:variant>
        <vt:lpwstr/>
      </vt:variant>
      <vt:variant>
        <vt:i4>5111850</vt:i4>
      </vt:variant>
      <vt:variant>
        <vt:i4>87</vt:i4>
      </vt:variant>
      <vt:variant>
        <vt:i4>0</vt:i4>
      </vt:variant>
      <vt:variant>
        <vt:i4>5</vt:i4>
      </vt:variant>
      <vt:variant>
        <vt:lpwstr>mailto:Renat1ayupov@mail.ru</vt:lpwstr>
      </vt:variant>
      <vt:variant>
        <vt:lpwstr/>
      </vt:variant>
      <vt:variant>
        <vt:i4>6815748</vt:i4>
      </vt:variant>
      <vt:variant>
        <vt:i4>84</vt:i4>
      </vt:variant>
      <vt:variant>
        <vt:i4>0</vt:i4>
      </vt:variant>
      <vt:variant>
        <vt:i4>5</vt:i4>
      </vt:variant>
      <vt:variant>
        <vt:lpwstr>mailto:Saransk.19@mail.ru</vt:lpwstr>
      </vt:variant>
      <vt:variant>
        <vt:lpwstr/>
      </vt:variant>
      <vt:variant>
        <vt:i4>3014662</vt:i4>
      </vt:variant>
      <vt:variant>
        <vt:i4>81</vt:i4>
      </vt:variant>
      <vt:variant>
        <vt:i4>0</vt:i4>
      </vt:variant>
      <vt:variant>
        <vt:i4>5</vt:i4>
      </vt:variant>
      <vt:variant>
        <vt:lpwstr>mailto:sc16sar@edurm.ru</vt:lpwstr>
      </vt:variant>
      <vt:variant>
        <vt:lpwstr/>
      </vt:variant>
      <vt:variant>
        <vt:i4>5570666</vt:i4>
      </vt:variant>
      <vt:variant>
        <vt:i4>78</vt:i4>
      </vt:variant>
      <vt:variant>
        <vt:i4>0</vt:i4>
      </vt:variant>
      <vt:variant>
        <vt:i4>5</vt:i4>
      </vt:variant>
      <vt:variant>
        <vt:lpwstr>mailto:gim12@edurm.ru</vt:lpwstr>
      </vt:variant>
      <vt:variant>
        <vt:lpwstr/>
      </vt:variant>
      <vt:variant>
        <vt:i4>2162796</vt:i4>
      </vt:variant>
      <vt:variant>
        <vt:i4>75</vt:i4>
      </vt:variant>
      <vt:variant>
        <vt:i4>0</vt:i4>
      </vt:variant>
      <vt:variant>
        <vt:i4>5</vt:i4>
      </vt:variant>
      <vt:variant>
        <vt:lpwstr>mailto:school9_13@mail.ru</vt:lpwstr>
      </vt:variant>
      <vt:variant>
        <vt:lpwstr/>
      </vt:variant>
      <vt:variant>
        <vt:i4>1245257</vt:i4>
      </vt:variant>
      <vt:variant>
        <vt:i4>72</vt:i4>
      </vt:variant>
      <vt:variant>
        <vt:i4>0</vt:i4>
      </vt:variant>
      <vt:variant>
        <vt:i4>5</vt:i4>
      </vt:variant>
      <vt:variant>
        <vt:lpwstr>mailto:school9_13@edurm.ru</vt:lpwstr>
      </vt:variant>
      <vt:variant>
        <vt:lpwstr/>
      </vt:variant>
      <vt:variant>
        <vt:i4>2097247</vt:i4>
      </vt:variant>
      <vt:variant>
        <vt:i4>69</vt:i4>
      </vt:variant>
      <vt:variant>
        <vt:i4>0</vt:i4>
      </vt:variant>
      <vt:variant>
        <vt:i4>5</vt:i4>
      </vt:variant>
      <vt:variant>
        <vt:lpwstr>mailto:skola8@mail.ru</vt:lpwstr>
      </vt:variant>
      <vt:variant>
        <vt:lpwstr/>
      </vt:variant>
      <vt:variant>
        <vt:i4>4522023</vt:i4>
      </vt:variant>
      <vt:variant>
        <vt:i4>66</vt:i4>
      </vt:variant>
      <vt:variant>
        <vt:i4>0</vt:i4>
      </vt:variant>
      <vt:variant>
        <vt:i4>5</vt:i4>
      </vt:variant>
      <vt:variant>
        <vt:lpwstr>mailto:sc8sar@edurm.ru</vt:lpwstr>
      </vt:variant>
      <vt:variant>
        <vt:lpwstr/>
      </vt:variant>
      <vt:variant>
        <vt:i4>4784167</vt:i4>
      </vt:variant>
      <vt:variant>
        <vt:i4>63</vt:i4>
      </vt:variant>
      <vt:variant>
        <vt:i4>0</vt:i4>
      </vt:variant>
      <vt:variant>
        <vt:i4>5</vt:i4>
      </vt:variant>
      <vt:variant>
        <vt:lpwstr>mailto:sc4sar@edurm.ru</vt:lpwstr>
      </vt:variant>
      <vt:variant>
        <vt:lpwstr/>
      </vt:variant>
      <vt:variant>
        <vt:i4>7274579</vt:i4>
      </vt:variant>
      <vt:variant>
        <vt:i4>60</vt:i4>
      </vt:variant>
      <vt:variant>
        <vt:i4>0</vt:i4>
      </vt:variant>
      <vt:variant>
        <vt:i4>5</vt:i4>
      </vt:variant>
      <vt:variant>
        <vt:lpwstr>mailto:torgi.mku@adm-saransk.ru</vt:lpwstr>
      </vt:variant>
      <vt:variant>
        <vt:lpwstr/>
      </vt:variant>
      <vt:variant>
        <vt:i4>6029320</vt:i4>
      </vt:variant>
      <vt:variant>
        <vt:i4>57</vt:i4>
      </vt:variant>
      <vt:variant>
        <vt:i4>0</vt:i4>
      </vt:variant>
      <vt:variant>
        <vt:i4>5</vt:i4>
      </vt:variant>
      <vt:variant>
        <vt:lpwstr>garantf1://10064072.450/</vt:lpwstr>
      </vt:variant>
      <vt:variant>
        <vt:lpwstr/>
      </vt:variant>
      <vt:variant>
        <vt:i4>6029320</vt:i4>
      </vt:variant>
      <vt:variant>
        <vt:i4>54</vt:i4>
      </vt:variant>
      <vt:variant>
        <vt:i4>0</vt:i4>
      </vt:variant>
      <vt:variant>
        <vt:i4>5</vt:i4>
      </vt:variant>
      <vt:variant>
        <vt:lpwstr>garantf1://10064072.450/</vt:lpwstr>
      </vt:variant>
      <vt:variant>
        <vt:lpwstr/>
      </vt:variant>
      <vt:variant>
        <vt:i4>6815803</vt:i4>
      </vt:variant>
      <vt:variant>
        <vt:i4>51</vt:i4>
      </vt:variant>
      <vt:variant>
        <vt:i4>0</vt:i4>
      </vt:variant>
      <vt:variant>
        <vt:i4>5</vt:i4>
      </vt:variant>
      <vt:variant>
        <vt:lpwstr>garantf1://12012604.2/</vt:lpwstr>
      </vt:variant>
      <vt:variant>
        <vt:lpwstr/>
      </vt:variant>
      <vt:variant>
        <vt:i4>1966116</vt:i4>
      </vt:variant>
      <vt:variant>
        <vt:i4>48</vt:i4>
      </vt:variant>
      <vt:variant>
        <vt:i4>0</vt:i4>
      </vt:variant>
      <vt:variant>
        <vt:i4>5</vt:i4>
      </vt:variant>
      <vt:variant>
        <vt:lpwstr/>
      </vt:variant>
      <vt:variant>
        <vt:lpwstr>sub_543</vt:lpwstr>
      </vt:variant>
      <vt:variant>
        <vt:i4>1966116</vt:i4>
      </vt:variant>
      <vt:variant>
        <vt:i4>45</vt:i4>
      </vt:variant>
      <vt:variant>
        <vt:i4>0</vt:i4>
      </vt:variant>
      <vt:variant>
        <vt:i4>5</vt:i4>
      </vt:variant>
      <vt:variant>
        <vt:lpwstr/>
      </vt:variant>
      <vt:variant>
        <vt:lpwstr>sub_543</vt:lpwstr>
      </vt:variant>
      <vt:variant>
        <vt:i4>3014675</vt:i4>
      </vt:variant>
      <vt:variant>
        <vt:i4>42</vt:i4>
      </vt:variant>
      <vt:variant>
        <vt:i4>0</vt:i4>
      </vt:variant>
      <vt:variant>
        <vt:i4>5</vt:i4>
      </vt:variant>
      <vt:variant>
        <vt:lpwstr/>
      </vt:variant>
      <vt:variant>
        <vt:lpwstr>sub_3410</vt:lpwstr>
      </vt:variant>
      <vt:variant>
        <vt:i4>2818067</vt:i4>
      </vt:variant>
      <vt:variant>
        <vt:i4>39</vt:i4>
      </vt:variant>
      <vt:variant>
        <vt:i4>0</vt:i4>
      </vt:variant>
      <vt:variant>
        <vt:i4>5</vt:i4>
      </vt:variant>
      <vt:variant>
        <vt:lpwstr/>
      </vt:variant>
      <vt:variant>
        <vt:lpwstr>sub_31100</vt:lpwstr>
      </vt:variant>
      <vt:variant>
        <vt:i4>1769506</vt:i4>
      </vt:variant>
      <vt:variant>
        <vt:i4>36</vt:i4>
      </vt:variant>
      <vt:variant>
        <vt:i4>0</vt:i4>
      </vt:variant>
      <vt:variant>
        <vt:i4>5</vt:i4>
      </vt:variant>
      <vt:variant>
        <vt:lpwstr/>
      </vt:variant>
      <vt:variant>
        <vt:lpwstr>sub_319</vt:lpwstr>
      </vt:variant>
      <vt:variant>
        <vt:i4>2031653</vt:i4>
      </vt:variant>
      <vt:variant>
        <vt:i4>33</vt:i4>
      </vt:variant>
      <vt:variant>
        <vt:i4>0</vt:i4>
      </vt:variant>
      <vt:variant>
        <vt:i4>5</vt:i4>
      </vt:variant>
      <vt:variant>
        <vt:lpwstr/>
      </vt:variant>
      <vt:variant>
        <vt:lpwstr>sub_45</vt:lpwstr>
      </vt:variant>
      <vt:variant>
        <vt:i4>4456462</vt:i4>
      </vt:variant>
      <vt:variant>
        <vt:i4>30</vt:i4>
      </vt:variant>
      <vt:variant>
        <vt:i4>0</vt:i4>
      </vt:variant>
      <vt:variant>
        <vt:i4>5</vt:i4>
      </vt:variant>
      <vt:variant>
        <vt:lpwstr>garantf1://70422314.3000/</vt:lpwstr>
      </vt:variant>
      <vt:variant>
        <vt:lpwstr/>
      </vt:variant>
      <vt:variant>
        <vt:i4>1900578</vt:i4>
      </vt:variant>
      <vt:variant>
        <vt:i4>27</vt:i4>
      </vt:variant>
      <vt:variant>
        <vt:i4>0</vt:i4>
      </vt:variant>
      <vt:variant>
        <vt:i4>5</vt:i4>
      </vt:variant>
      <vt:variant>
        <vt:lpwstr/>
      </vt:variant>
      <vt:variant>
        <vt:lpwstr>sub_372</vt:lpwstr>
      </vt:variant>
      <vt:variant>
        <vt:i4>1966112</vt:i4>
      </vt:variant>
      <vt:variant>
        <vt:i4>24</vt:i4>
      </vt:variant>
      <vt:variant>
        <vt:i4>0</vt:i4>
      </vt:variant>
      <vt:variant>
        <vt:i4>5</vt:i4>
      </vt:variant>
      <vt:variant>
        <vt:lpwstr/>
      </vt:variant>
      <vt:variant>
        <vt:lpwstr>sub_14</vt:lpwstr>
      </vt:variant>
      <vt:variant>
        <vt:i4>1179683</vt:i4>
      </vt:variant>
      <vt:variant>
        <vt:i4>21</vt:i4>
      </vt:variant>
      <vt:variant>
        <vt:i4>0</vt:i4>
      </vt:variant>
      <vt:variant>
        <vt:i4>5</vt:i4>
      </vt:variant>
      <vt:variant>
        <vt:lpwstr/>
      </vt:variant>
      <vt:variant>
        <vt:lpwstr>sub_28</vt:lpwstr>
      </vt:variant>
      <vt:variant>
        <vt:i4>2621459</vt:i4>
      </vt:variant>
      <vt:variant>
        <vt:i4>18</vt:i4>
      </vt:variant>
      <vt:variant>
        <vt:i4>0</vt:i4>
      </vt:variant>
      <vt:variant>
        <vt:i4>5</vt:i4>
      </vt:variant>
      <vt:variant>
        <vt:lpwstr/>
      </vt:variant>
      <vt:variant>
        <vt:lpwstr>sub_3113</vt:lpwstr>
      </vt:variant>
      <vt:variant>
        <vt:i4>2686995</vt:i4>
      </vt:variant>
      <vt:variant>
        <vt:i4>15</vt:i4>
      </vt:variant>
      <vt:variant>
        <vt:i4>0</vt:i4>
      </vt:variant>
      <vt:variant>
        <vt:i4>5</vt:i4>
      </vt:variant>
      <vt:variant>
        <vt:lpwstr/>
      </vt:variant>
      <vt:variant>
        <vt:lpwstr>sub_3112</vt:lpwstr>
      </vt:variant>
      <vt:variant>
        <vt:i4>2752531</vt:i4>
      </vt:variant>
      <vt:variant>
        <vt:i4>12</vt:i4>
      </vt:variant>
      <vt:variant>
        <vt:i4>0</vt:i4>
      </vt:variant>
      <vt:variant>
        <vt:i4>5</vt:i4>
      </vt:variant>
      <vt:variant>
        <vt:lpwstr/>
      </vt:variant>
      <vt:variant>
        <vt:lpwstr>sub_3111</vt:lpwstr>
      </vt:variant>
      <vt:variant>
        <vt:i4>7274604</vt:i4>
      </vt:variant>
      <vt:variant>
        <vt:i4>9</vt:i4>
      </vt:variant>
      <vt:variant>
        <vt:i4>0</vt:i4>
      </vt:variant>
      <vt:variant>
        <vt:i4>5</vt:i4>
      </vt:variant>
      <vt:variant>
        <vt:lpwstr>http://zakupki.gov.ru/</vt:lpwstr>
      </vt:variant>
      <vt:variant>
        <vt:lpwstr/>
      </vt:variant>
      <vt:variant>
        <vt:i4>1900578</vt:i4>
      </vt:variant>
      <vt:variant>
        <vt:i4>6</vt:i4>
      </vt:variant>
      <vt:variant>
        <vt:i4>0</vt:i4>
      </vt:variant>
      <vt:variant>
        <vt:i4>5</vt:i4>
      </vt:variant>
      <vt:variant>
        <vt:lpwstr/>
      </vt:variant>
      <vt:variant>
        <vt:lpwstr>sub_373</vt:lpwstr>
      </vt:variant>
      <vt:variant>
        <vt:i4>1900578</vt:i4>
      </vt:variant>
      <vt:variant>
        <vt:i4>3</vt:i4>
      </vt:variant>
      <vt:variant>
        <vt:i4>0</vt:i4>
      </vt:variant>
      <vt:variant>
        <vt:i4>5</vt:i4>
      </vt:variant>
      <vt:variant>
        <vt:lpwstr/>
      </vt:variant>
      <vt:variant>
        <vt:lpwstr>sub_371</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user</cp:lastModifiedBy>
  <cp:revision>2</cp:revision>
  <cp:lastPrinted>2015-10-27T07:30:00Z</cp:lastPrinted>
  <dcterms:created xsi:type="dcterms:W3CDTF">2015-11-16T10:22:00Z</dcterms:created>
  <dcterms:modified xsi:type="dcterms:W3CDTF">2015-11-16T10:22:00Z</dcterms:modified>
</cp:coreProperties>
</file>