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ADB" w:rsidRPr="00B832AA" w:rsidRDefault="00DD2ADB" w:rsidP="009D113D">
      <w:pPr>
        <w:tabs>
          <w:tab w:val="left" w:pos="8364"/>
        </w:tabs>
        <w:autoSpaceDE w:val="0"/>
        <w:autoSpaceDN w:val="0"/>
        <w:spacing w:after="0" w:line="240" w:lineRule="auto"/>
        <w:jc w:val="center"/>
        <w:rPr>
          <w:rFonts w:ascii="Times New Roman" w:eastAsia="Times New Roman" w:hAnsi="Times New Roman" w:cs="Times New Roman"/>
          <w:b/>
          <w:lang w:eastAsia="ru-RU"/>
        </w:rPr>
      </w:pPr>
    </w:p>
    <w:tbl>
      <w:tblPr>
        <w:tblpPr w:leftFromText="180" w:rightFromText="180" w:horzAnchor="margin" w:tblpXSpec="center" w:tblpY="-240"/>
        <w:tblW w:w="10053" w:type="dxa"/>
        <w:tblLook w:val="00A0"/>
      </w:tblPr>
      <w:tblGrid>
        <w:gridCol w:w="10053"/>
      </w:tblGrid>
      <w:tr w:rsidR="00DD2ADB" w:rsidRPr="00B832AA" w:rsidTr="00DD2ADB">
        <w:trPr>
          <w:trHeight w:val="413"/>
        </w:trPr>
        <w:tc>
          <w:tcPr>
            <w:tcW w:w="10053" w:type="dxa"/>
          </w:tcPr>
          <w:p w:rsidR="00DD2ADB" w:rsidRPr="00B832AA" w:rsidRDefault="00DD2ADB" w:rsidP="00107438">
            <w:pPr>
              <w:ind w:left="6379"/>
              <w:rPr>
                <w:rFonts w:ascii="Times New Roman" w:hAnsi="Times New Roman" w:cs="Times New Roman"/>
                <w:b/>
              </w:rPr>
            </w:pPr>
            <w:r w:rsidRPr="00B832AA">
              <w:rPr>
                <w:rFonts w:ascii="Times New Roman" w:hAnsi="Times New Roman" w:cs="Times New Roman"/>
                <w:b/>
              </w:rPr>
              <w:t>Утверждаю</w:t>
            </w:r>
          </w:p>
        </w:tc>
      </w:tr>
      <w:tr w:rsidR="00DD2ADB" w:rsidRPr="00B832AA" w:rsidTr="00DD2ADB">
        <w:trPr>
          <w:trHeight w:val="1231"/>
        </w:trPr>
        <w:tc>
          <w:tcPr>
            <w:tcW w:w="10053" w:type="dxa"/>
          </w:tcPr>
          <w:p w:rsidR="00DD2ADB" w:rsidRPr="00B832AA" w:rsidRDefault="00DD2ADB" w:rsidP="00107438">
            <w:pPr>
              <w:ind w:left="6379"/>
              <w:rPr>
                <w:rFonts w:ascii="Times New Roman" w:hAnsi="Times New Roman" w:cs="Times New Roman"/>
                <w:b/>
              </w:rPr>
            </w:pPr>
            <w:r w:rsidRPr="00B832AA">
              <w:rPr>
                <w:rFonts w:ascii="Times New Roman" w:hAnsi="Times New Roman" w:cs="Times New Roman"/>
                <w:b/>
              </w:rPr>
              <w:t>Главный врач</w:t>
            </w:r>
          </w:p>
          <w:p w:rsidR="00DD2ADB" w:rsidRPr="00B832AA" w:rsidRDefault="00DD2ADB" w:rsidP="00107438">
            <w:pPr>
              <w:ind w:left="6379"/>
              <w:rPr>
                <w:rFonts w:ascii="Times New Roman" w:hAnsi="Times New Roman" w:cs="Times New Roman"/>
                <w:b/>
              </w:rPr>
            </w:pPr>
            <w:r w:rsidRPr="00B832AA">
              <w:rPr>
                <w:rFonts w:ascii="Times New Roman" w:hAnsi="Times New Roman" w:cs="Times New Roman"/>
                <w:b/>
              </w:rPr>
              <w:t>ГБУ</w:t>
            </w:r>
            <w:r w:rsidR="00FF6ABA" w:rsidRPr="00B832AA">
              <w:rPr>
                <w:rFonts w:ascii="Times New Roman" w:hAnsi="Times New Roman" w:cs="Times New Roman"/>
                <w:b/>
              </w:rPr>
              <w:t>З ПК</w:t>
            </w:r>
            <w:r w:rsidRPr="00B832AA">
              <w:rPr>
                <w:rFonts w:ascii="Times New Roman" w:hAnsi="Times New Roman" w:cs="Times New Roman"/>
                <w:b/>
              </w:rPr>
              <w:t xml:space="preserve"> “</w:t>
            </w:r>
            <w:r w:rsidR="00FF6ABA" w:rsidRPr="00B832AA">
              <w:rPr>
                <w:rFonts w:ascii="Times New Roman" w:hAnsi="Times New Roman" w:cs="Times New Roman"/>
                <w:b/>
              </w:rPr>
              <w:t>Чусовская стоматологическая поликлиника</w:t>
            </w:r>
            <w:r w:rsidRPr="00B832AA">
              <w:rPr>
                <w:rFonts w:ascii="Times New Roman" w:hAnsi="Times New Roman" w:cs="Times New Roman"/>
                <w:b/>
              </w:rPr>
              <w:t>”</w:t>
            </w:r>
          </w:p>
          <w:p w:rsidR="00DD2ADB" w:rsidRPr="00B832AA" w:rsidRDefault="00DD2ADB" w:rsidP="00FF6ABA">
            <w:pPr>
              <w:ind w:left="6379"/>
              <w:rPr>
                <w:rFonts w:ascii="Times New Roman" w:hAnsi="Times New Roman" w:cs="Times New Roman"/>
                <w:b/>
              </w:rPr>
            </w:pPr>
            <w:r w:rsidRPr="00B832AA">
              <w:rPr>
                <w:rFonts w:ascii="Times New Roman" w:hAnsi="Times New Roman" w:cs="Times New Roman"/>
                <w:b/>
              </w:rPr>
              <w:t>____________ /</w:t>
            </w:r>
            <w:r w:rsidR="00FF6ABA" w:rsidRPr="00B832AA">
              <w:rPr>
                <w:rFonts w:ascii="Times New Roman" w:hAnsi="Times New Roman" w:cs="Times New Roman"/>
                <w:b/>
              </w:rPr>
              <w:t>В.М. Нуреев</w:t>
            </w:r>
            <w:r w:rsidRPr="00B832AA">
              <w:rPr>
                <w:rFonts w:ascii="Times New Roman" w:hAnsi="Times New Roman" w:cs="Times New Roman"/>
                <w:b/>
              </w:rPr>
              <w:t>/</w:t>
            </w:r>
          </w:p>
        </w:tc>
      </w:tr>
      <w:tr w:rsidR="00DD2ADB" w:rsidRPr="00B832AA" w:rsidTr="00DD2ADB">
        <w:trPr>
          <w:trHeight w:val="935"/>
        </w:trPr>
        <w:tc>
          <w:tcPr>
            <w:tcW w:w="10053" w:type="dxa"/>
          </w:tcPr>
          <w:p w:rsidR="00DD2ADB" w:rsidRPr="00B832AA" w:rsidRDefault="00DD2ADB" w:rsidP="00DD2ADB">
            <w:pPr>
              <w:ind w:left="6379"/>
              <w:rPr>
                <w:rFonts w:ascii="Times New Roman" w:hAnsi="Times New Roman" w:cs="Times New Roman"/>
              </w:rPr>
            </w:pPr>
            <w:r w:rsidRPr="00B832AA">
              <w:rPr>
                <w:rFonts w:ascii="Times New Roman" w:hAnsi="Times New Roman" w:cs="Times New Roman"/>
              </w:rPr>
              <w:t>МП</w:t>
            </w:r>
          </w:p>
        </w:tc>
      </w:tr>
    </w:tbl>
    <w:p w:rsidR="009D113D" w:rsidRPr="00B832AA" w:rsidRDefault="009D113D" w:rsidP="009D113D">
      <w:pPr>
        <w:tabs>
          <w:tab w:val="left" w:pos="8364"/>
        </w:tabs>
        <w:autoSpaceDE w:val="0"/>
        <w:autoSpaceDN w:val="0"/>
        <w:spacing w:after="0" w:line="240" w:lineRule="auto"/>
        <w:jc w:val="center"/>
        <w:rPr>
          <w:rFonts w:ascii="Times New Roman" w:eastAsia="Times New Roman" w:hAnsi="Times New Roman" w:cs="Times New Roman"/>
          <w:b/>
          <w:lang w:eastAsia="ru-RU"/>
        </w:rPr>
      </w:pPr>
      <w:r w:rsidRPr="00B832AA">
        <w:rPr>
          <w:rFonts w:ascii="Times New Roman" w:eastAsia="Times New Roman" w:hAnsi="Times New Roman" w:cs="Times New Roman"/>
          <w:b/>
          <w:lang w:eastAsia="ru-RU"/>
        </w:rPr>
        <w:t xml:space="preserve">ИЗВЕЩЕНИЕ </w:t>
      </w:r>
      <w:r w:rsidR="00644306" w:rsidRPr="00B832AA">
        <w:rPr>
          <w:rFonts w:ascii="Times New Roman" w:eastAsia="Times New Roman" w:hAnsi="Times New Roman" w:cs="Times New Roman"/>
          <w:b/>
          <w:lang w:eastAsia="ru-RU"/>
        </w:rPr>
        <w:t>№</w:t>
      </w:r>
      <w:r w:rsidR="00235F58" w:rsidRPr="00B832AA">
        <w:rPr>
          <w:rFonts w:ascii="Times New Roman" w:eastAsia="Times New Roman" w:hAnsi="Times New Roman" w:cs="Times New Roman"/>
          <w:b/>
          <w:lang w:eastAsia="ru-RU"/>
        </w:rPr>
        <w:t xml:space="preserve"> </w:t>
      </w:r>
      <w:r w:rsidR="00FF6ABA" w:rsidRPr="00B832AA">
        <w:rPr>
          <w:rFonts w:ascii="Times New Roman" w:eastAsia="Times New Roman" w:hAnsi="Times New Roman" w:cs="Times New Roman"/>
          <w:b/>
          <w:lang w:eastAsia="ru-RU"/>
        </w:rPr>
        <w:t>1</w:t>
      </w:r>
    </w:p>
    <w:p w:rsidR="009D113D" w:rsidRPr="00B832AA" w:rsidRDefault="009D113D" w:rsidP="009D113D">
      <w:pPr>
        <w:tabs>
          <w:tab w:val="left" w:pos="8364"/>
        </w:tabs>
        <w:autoSpaceDE w:val="0"/>
        <w:autoSpaceDN w:val="0"/>
        <w:spacing w:after="0" w:line="240" w:lineRule="auto"/>
        <w:jc w:val="center"/>
        <w:rPr>
          <w:rFonts w:ascii="Times New Roman" w:eastAsia="Times New Roman" w:hAnsi="Times New Roman" w:cs="Times New Roman"/>
          <w:b/>
          <w:lang w:eastAsia="ru-RU"/>
        </w:rPr>
      </w:pPr>
      <w:r w:rsidRPr="00B832AA">
        <w:rPr>
          <w:rFonts w:ascii="Times New Roman" w:eastAsia="Times New Roman" w:hAnsi="Times New Roman" w:cs="Times New Roman"/>
          <w:b/>
          <w:lang w:eastAsia="ru-RU"/>
        </w:rPr>
        <w:t>о проведении запроса котировок</w:t>
      </w:r>
      <w:r w:rsidR="009567C9">
        <w:rPr>
          <w:rFonts w:ascii="Times New Roman" w:eastAsia="Times New Roman" w:hAnsi="Times New Roman" w:cs="Times New Roman"/>
          <w:b/>
          <w:lang w:eastAsia="ru-RU"/>
        </w:rPr>
        <w:t xml:space="preserve"> для субъектов малого предпринимательства, социально ориентированных некоммерческих организаций</w:t>
      </w:r>
    </w:p>
    <w:p w:rsidR="00B40DFD" w:rsidRPr="00B832AA" w:rsidRDefault="00B40DFD" w:rsidP="009D113D">
      <w:pPr>
        <w:tabs>
          <w:tab w:val="left" w:pos="8364"/>
        </w:tabs>
        <w:autoSpaceDE w:val="0"/>
        <w:autoSpaceDN w:val="0"/>
        <w:spacing w:after="0" w:line="240" w:lineRule="auto"/>
        <w:jc w:val="center"/>
        <w:rPr>
          <w:rFonts w:ascii="Times New Roman" w:eastAsia="Times New Roman" w:hAnsi="Times New Roman" w:cs="Times New Roman"/>
          <w:b/>
          <w:lang w:eastAsia="ru-RU"/>
        </w:rPr>
      </w:pPr>
    </w:p>
    <w:p w:rsidR="00DD2ADB" w:rsidRPr="00B832AA" w:rsidRDefault="00644306" w:rsidP="009D113D">
      <w:pPr>
        <w:tabs>
          <w:tab w:val="left" w:pos="8364"/>
        </w:tabs>
        <w:autoSpaceDE w:val="0"/>
        <w:autoSpaceDN w:val="0"/>
        <w:spacing w:after="0" w:line="240" w:lineRule="auto"/>
        <w:jc w:val="center"/>
        <w:rPr>
          <w:rFonts w:ascii="Times New Roman" w:eastAsia="Times New Roman" w:hAnsi="Times New Roman" w:cs="Times New Roman"/>
          <w:b/>
          <w:lang w:eastAsia="ru-RU"/>
        </w:rPr>
      </w:pPr>
      <w:r w:rsidRPr="00B832AA">
        <w:rPr>
          <w:rFonts w:ascii="Times New Roman" w:hAnsi="Times New Roman" w:cs="Times New Roman"/>
          <w:b/>
          <w:i/>
          <w:lang w:eastAsia="ar-SA"/>
        </w:rPr>
        <w:t xml:space="preserve">На текущий ремонт </w:t>
      </w:r>
      <w:r w:rsidR="00FF6ABA" w:rsidRPr="00B832AA">
        <w:rPr>
          <w:rFonts w:ascii="Times New Roman" w:hAnsi="Times New Roman" w:cs="Times New Roman"/>
          <w:b/>
          <w:i/>
          <w:lang w:eastAsia="ar-SA"/>
        </w:rPr>
        <w:t>части помещений ГБУЗ ПК «ЧСП»</w:t>
      </w:r>
    </w:p>
    <w:p w:rsidR="009D113D" w:rsidRPr="00B832AA" w:rsidRDefault="009D113D" w:rsidP="009D113D">
      <w:pPr>
        <w:tabs>
          <w:tab w:val="left" w:pos="8364"/>
        </w:tabs>
        <w:autoSpaceDE w:val="0"/>
        <w:autoSpaceDN w:val="0"/>
        <w:spacing w:after="0" w:line="240" w:lineRule="auto"/>
        <w:jc w:val="center"/>
        <w:rPr>
          <w:rFonts w:ascii="Times New Roman" w:eastAsia="Times New Roman" w:hAnsi="Times New Roman" w:cs="Times New Roman"/>
          <w:b/>
          <w:lang w:eastAsia="ru-RU"/>
        </w:rPr>
      </w:pPr>
    </w:p>
    <w:tbl>
      <w:tblPr>
        <w:tblW w:w="10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642"/>
        <w:gridCol w:w="2835"/>
        <w:gridCol w:w="7098"/>
      </w:tblGrid>
      <w:tr w:rsidR="009D113D" w:rsidRPr="00B832AA" w:rsidTr="00B40DFD">
        <w:trPr>
          <w:jc w:val="center"/>
        </w:trPr>
        <w:tc>
          <w:tcPr>
            <w:tcW w:w="10575" w:type="dxa"/>
            <w:gridSpan w:val="3"/>
            <w:tcBorders>
              <w:top w:val="single" w:sz="4" w:space="0" w:color="auto"/>
              <w:left w:val="single" w:sz="4" w:space="0" w:color="auto"/>
              <w:bottom w:val="single" w:sz="4" w:space="0" w:color="auto"/>
              <w:right w:val="single" w:sz="4" w:space="0" w:color="auto"/>
            </w:tcBorders>
          </w:tcPr>
          <w:p w:rsidR="009D113D" w:rsidRPr="00B832AA" w:rsidRDefault="009D113D" w:rsidP="00D02C70">
            <w:pPr>
              <w:tabs>
                <w:tab w:val="left" w:pos="8364"/>
              </w:tabs>
              <w:autoSpaceDE w:val="0"/>
              <w:autoSpaceDN w:val="0"/>
              <w:adjustRightInd w:val="0"/>
              <w:spacing w:after="0" w:line="240" w:lineRule="auto"/>
              <w:ind w:left="360"/>
              <w:jc w:val="both"/>
              <w:rPr>
                <w:rFonts w:ascii="Times New Roman" w:eastAsia="Times New Roman" w:hAnsi="Times New Roman" w:cs="Times New Roman"/>
                <w:b/>
                <w:lang w:eastAsia="ru-RU"/>
              </w:rPr>
            </w:pPr>
            <w:r w:rsidRPr="00B832AA">
              <w:rPr>
                <w:rFonts w:ascii="Times New Roman" w:eastAsia="Times New Roman" w:hAnsi="Times New Roman" w:cs="Times New Roman"/>
                <w:b/>
                <w:lang w:eastAsia="ru-RU"/>
              </w:rPr>
              <w:t xml:space="preserve">   Наименование, м</w:t>
            </w:r>
            <w:r w:rsidR="00B40DFD" w:rsidRPr="00B832AA">
              <w:rPr>
                <w:rFonts w:ascii="Times New Roman" w:eastAsia="Times New Roman" w:hAnsi="Times New Roman" w:cs="Times New Roman"/>
                <w:b/>
                <w:lang w:eastAsia="ru-RU"/>
              </w:rPr>
              <w:t>есто нахождения,</w:t>
            </w:r>
            <w:r w:rsidRPr="00B832AA">
              <w:rPr>
                <w:rFonts w:ascii="Times New Roman" w:eastAsia="Times New Roman" w:hAnsi="Times New Roman" w:cs="Times New Roman"/>
                <w:b/>
                <w:lang w:eastAsia="ru-RU"/>
              </w:rPr>
              <w:t xml:space="preserve"> адрес электронной почты, номер </w:t>
            </w:r>
          </w:p>
          <w:p w:rsidR="009D113D" w:rsidRPr="00B832AA" w:rsidRDefault="009D113D" w:rsidP="00D02C70">
            <w:pPr>
              <w:tabs>
                <w:tab w:val="left" w:pos="8364"/>
              </w:tabs>
              <w:autoSpaceDE w:val="0"/>
              <w:autoSpaceDN w:val="0"/>
              <w:adjustRightInd w:val="0"/>
              <w:spacing w:after="0" w:line="240" w:lineRule="auto"/>
              <w:ind w:left="360"/>
              <w:jc w:val="both"/>
              <w:rPr>
                <w:rFonts w:ascii="Times New Roman" w:eastAsia="Times New Roman" w:hAnsi="Times New Roman" w:cs="Times New Roman"/>
                <w:b/>
                <w:lang w:eastAsia="ru-RU"/>
              </w:rPr>
            </w:pPr>
            <w:r w:rsidRPr="00B832AA">
              <w:rPr>
                <w:rFonts w:ascii="Times New Roman" w:eastAsia="Times New Roman" w:hAnsi="Times New Roman" w:cs="Times New Roman"/>
                <w:b/>
                <w:lang w:eastAsia="ru-RU"/>
              </w:rPr>
              <w:t>контактного телефона, ответственное должностное лицо заказчика</w:t>
            </w:r>
          </w:p>
          <w:p w:rsidR="009D113D" w:rsidRPr="00B832AA" w:rsidRDefault="009D113D" w:rsidP="00D02C70">
            <w:pPr>
              <w:tabs>
                <w:tab w:val="left" w:pos="8364"/>
              </w:tabs>
              <w:autoSpaceDE w:val="0"/>
              <w:autoSpaceDN w:val="0"/>
              <w:spacing w:after="0" w:line="240" w:lineRule="auto"/>
              <w:rPr>
                <w:rFonts w:ascii="Times New Roman" w:eastAsia="Times New Roman" w:hAnsi="Times New Roman" w:cs="Times New Roman"/>
                <w:lang w:eastAsia="ru-RU"/>
              </w:rPr>
            </w:pPr>
          </w:p>
        </w:tc>
      </w:tr>
      <w:tr w:rsidR="009D113D" w:rsidRPr="00B832AA" w:rsidTr="00B40DFD">
        <w:trPr>
          <w:jc w:val="center"/>
        </w:trPr>
        <w:tc>
          <w:tcPr>
            <w:tcW w:w="3477" w:type="dxa"/>
            <w:gridSpan w:val="2"/>
            <w:tcBorders>
              <w:top w:val="single" w:sz="4" w:space="0" w:color="auto"/>
              <w:left w:val="single" w:sz="4" w:space="0" w:color="auto"/>
              <w:bottom w:val="single" w:sz="4" w:space="0" w:color="auto"/>
              <w:right w:val="single" w:sz="4" w:space="0" w:color="auto"/>
            </w:tcBorders>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Заказчик: </w:t>
            </w:r>
          </w:p>
          <w:p w:rsidR="009D113D" w:rsidRPr="00B832AA" w:rsidRDefault="009D113D" w:rsidP="00D02C70">
            <w:pPr>
              <w:widowControl w:val="0"/>
              <w:tabs>
                <w:tab w:val="left" w:pos="8364"/>
              </w:tabs>
              <w:autoSpaceDE w:val="0"/>
              <w:autoSpaceDN w:val="0"/>
              <w:adjustRightInd w:val="0"/>
              <w:spacing w:after="0" w:line="240" w:lineRule="auto"/>
              <w:ind w:left="-2127" w:firstLine="2127"/>
              <w:rPr>
                <w:rFonts w:ascii="Times New Roman" w:eastAsia="Times New Roman" w:hAnsi="Times New Roman" w:cs="Times New Roman"/>
                <w:spacing w:val="20"/>
                <w:lang w:eastAsia="ru-RU"/>
              </w:rPr>
            </w:pPr>
          </w:p>
        </w:tc>
        <w:tc>
          <w:tcPr>
            <w:tcW w:w="7098" w:type="dxa"/>
            <w:tcBorders>
              <w:top w:val="single" w:sz="4" w:space="0" w:color="auto"/>
              <w:left w:val="single" w:sz="4" w:space="0" w:color="auto"/>
              <w:bottom w:val="single" w:sz="4" w:space="0" w:color="auto"/>
              <w:right w:val="single" w:sz="4" w:space="0" w:color="auto"/>
            </w:tcBorders>
            <w:vAlign w:val="center"/>
            <w:hideMark/>
          </w:tcPr>
          <w:p w:rsidR="009D113D" w:rsidRPr="00B832AA" w:rsidRDefault="00D11A09" w:rsidP="00D02C70">
            <w:pPr>
              <w:widowControl w:val="0"/>
              <w:snapToGrid w:val="0"/>
              <w:spacing w:after="0" w:line="240" w:lineRule="auto"/>
              <w:rPr>
                <w:rFonts w:ascii="Times New Roman" w:hAnsi="Times New Roman" w:cs="Times New Roman"/>
              </w:rPr>
            </w:pPr>
            <w:r w:rsidRPr="00B832AA">
              <w:rPr>
                <w:rFonts w:ascii="Times New Roman" w:hAnsi="Times New Roman" w:cs="Times New Roman"/>
              </w:rPr>
              <w:t xml:space="preserve">Государственное бюджетное учреждение </w:t>
            </w:r>
            <w:r w:rsidR="00FF6ABA" w:rsidRPr="00B832AA">
              <w:rPr>
                <w:rFonts w:ascii="Times New Roman" w:hAnsi="Times New Roman" w:cs="Times New Roman"/>
              </w:rPr>
              <w:t xml:space="preserve">здравоохранения </w:t>
            </w:r>
            <w:r w:rsidRPr="00B832AA">
              <w:rPr>
                <w:rFonts w:ascii="Times New Roman" w:hAnsi="Times New Roman" w:cs="Times New Roman"/>
              </w:rPr>
              <w:t>«</w:t>
            </w:r>
            <w:r w:rsidR="00FF6ABA" w:rsidRPr="00B832AA">
              <w:rPr>
                <w:rFonts w:ascii="Times New Roman" w:hAnsi="Times New Roman" w:cs="Times New Roman"/>
              </w:rPr>
              <w:t>Чусовская стоматологическая поликлиника</w:t>
            </w:r>
            <w:r w:rsidRPr="00B832AA">
              <w:rPr>
                <w:rFonts w:ascii="Times New Roman" w:hAnsi="Times New Roman" w:cs="Times New Roman"/>
              </w:rPr>
              <w:t>»</w:t>
            </w:r>
          </w:p>
        </w:tc>
      </w:tr>
      <w:tr w:rsidR="009D113D" w:rsidRPr="00B832AA" w:rsidTr="00B40DFD">
        <w:trPr>
          <w:trHeight w:val="400"/>
          <w:jc w:val="center"/>
        </w:trPr>
        <w:tc>
          <w:tcPr>
            <w:tcW w:w="3477" w:type="dxa"/>
            <w:gridSpan w:val="2"/>
            <w:tcBorders>
              <w:top w:val="single" w:sz="4" w:space="0" w:color="auto"/>
              <w:left w:val="single" w:sz="4" w:space="0" w:color="auto"/>
              <w:bottom w:val="single" w:sz="4" w:space="0" w:color="auto"/>
              <w:right w:val="single" w:sz="4" w:space="0" w:color="auto"/>
            </w:tcBorders>
            <w:hideMark/>
          </w:tcPr>
          <w:p w:rsidR="0048608B"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Место нахождения:</w:t>
            </w:r>
          </w:p>
          <w:p w:rsidR="009D113D" w:rsidRPr="00B832AA" w:rsidRDefault="0048608B"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(почтовый адрес)</w:t>
            </w:r>
            <w:r w:rsidR="009D113D" w:rsidRPr="00B832AA">
              <w:rPr>
                <w:rFonts w:ascii="Times New Roman" w:eastAsia="Times New Roman" w:hAnsi="Times New Roman" w:cs="Times New Roman"/>
                <w:lang w:eastAsia="ru-RU"/>
              </w:rPr>
              <w:t xml:space="preserve"> </w:t>
            </w:r>
          </w:p>
        </w:tc>
        <w:tc>
          <w:tcPr>
            <w:tcW w:w="7098" w:type="dxa"/>
            <w:tcBorders>
              <w:top w:val="single" w:sz="4" w:space="0" w:color="auto"/>
              <w:left w:val="single" w:sz="4" w:space="0" w:color="auto"/>
              <w:bottom w:val="single" w:sz="4" w:space="0" w:color="auto"/>
              <w:right w:val="single" w:sz="4" w:space="0" w:color="auto"/>
            </w:tcBorders>
            <w:vAlign w:val="center"/>
            <w:hideMark/>
          </w:tcPr>
          <w:p w:rsidR="009D113D" w:rsidRPr="00B832AA" w:rsidRDefault="00FF6ABA" w:rsidP="00D02C70">
            <w:pPr>
              <w:spacing w:line="240" w:lineRule="auto"/>
              <w:rPr>
                <w:rFonts w:ascii="Times New Roman" w:hAnsi="Times New Roman" w:cs="Times New Roman"/>
              </w:rPr>
            </w:pPr>
            <w:r w:rsidRPr="00B832AA">
              <w:rPr>
                <w:rFonts w:ascii="Times New Roman" w:hAnsi="Times New Roman" w:cs="Times New Roman"/>
              </w:rPr>
              <w:t xml:space="preserve">618204, Пермский край, </w:t>
            </w:r>
            <w:proofErr w:type="gramStart"/>
            <w:r w:rsidRPr="00B832AA">
              <w:rPr>
                <w:rFonts w:ascii="Times New Roman" w:hAnsi="Times New Roman" w:cs="Times New Roman"/>
              </w:rPr>
              <w:t>г</w:t>
            </w:r>
            <w:proofErr w:type="gramEnd"/>
            <w:r w:rsidRPr="00B832AA">
              <w:rPr>
                <w:rFonts w:ascii="Times New Roman" w:hAnsi="Times New Roman" w:cs="Times New Roman"/>
              </w:rPr>
              <w:t>. Чусовой, ул. Сивкова, 7</w:t>
            </w:r>
          </w:p>
        </w:tc>
      </w:tr>
      <w:tr w:rsidR="009D113D" w:rsidRPr="00B832AA" w:rsidTr="00B40DFD">
        <w:trPr>
          <w:trHeight w:val="400"/>
          <w:jc w:val="center"/>
        </w:trPr>
        <w:tc>
          <w:tcPr>
            <w:tcW w:w="3477" w:type="dxa"/>
            <w:gridSpan w:val="2"/>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Адрес электронной почты Заказчика:</w:t>
            </w:r>
          </w:p>
        </w:tc>
        <w:tc>
          <w:tcPr>
            <w:tcW w:w="7098" w:type="dxa"/>
            <w:tcBorders>
              <w:top w:val="single" w:sz="4" w:space="0" w:color="auto"/>
              <w:left w:val="single" w:sz="4" w:space="0" w:color="auto"/>
              <w:bottom w:val="single" w:sz="4" w:space="0" w:color="auto"/>
              <w:right w:val="single" w:sz="4" w:space="0" w:color="auto"/>
            </w:tcBorders>
            <w:vAlign w:val="center"/>
            <w:hideMark/>
          </w:tcPr>
          <w:p w:rsidR="009D113D" w:rsidRPr="00B832AA" w:rsidRDefault="00FF6ABA" w:rsidP="00D02C70">
            <w:pPr>
              <w:tabs>
                <w:tab w:val="left" w:pos="8364"/>
              </w:tabs>
              <w:autoSpaceDE w:val="0"/>
              <w:autoSpaceDN w:val="0"/>
              <w:spacing w:after="0" w:line="240" w:lineRule="auto"/>
              <w:rPr>
                <w:rFonts w:ascii="Times New Roman" w:eastAsia="Times New Roman" w:hAnsi="Times New Roman" w:cs="Times New Roman"/>
                <w:lang w:val="en-US" w:eastAsia="ru-RU"/>
              </w:rPr>
            </w:pPr>
            <w:r w:rsidRPr="00B832AA">
              <w:rPr>
                <w:rFonts w:ascii="Times New Roman" w:hAnsi="Times New Roman" w:cs="Times New Roman"/>
                <w:u w:val="single"/>
              </w:rPr>
              <w:t>3425643940</w:t>
            </w:r>
            <w:r w:rsidRPr="00B832AA">
              <w:rPr>
                <w:rFonts w:ascii="Times New Roman" w:hAnsi="Times New Roman" w:cs="Times New Roman"/>
                <w:u w:val="single"/>
                <w:lang w:val="en-US"/>
              </w:rPr>
              <w:t>@mail.ru</w:t>
            </w:r>
          </w:p>
        </w:tc>
      </w:tr>
      <w:tr w:rsidR="00FF6ABA" w:rsidRPr="00B832AA" w:rsidTr="00B17154">
        <w:trPr>
          <w:trHeight w:val="400"/>
          <w:jc w:val="center"/>
        </w:trPr>
        <w:tc>
          <w:tcPr>
            <w:tcW w:w="3477" w:type="dxa"/>
            <w:gridSpan w:val="2"/>
            <w:tcBorders>
              <w:top w:val="single" w:sz="4" w:space="0" w:color="auto"/>
              <w:left w:val="single" w:sz="4" w:space="0" w:color="auto"/>
              <w:bottom w:val="single" w:sz="4" w:space="0" w:color="auto"/>
              <w:right w:val="single" w:sz="4" w:space="0" w:color="auto"/>
            </w:tcBorders>
            <w:hideMark/>
          </w:tcPr>
          <w:p w:rsidR="00FF6ABA" w:rsidRPr="00B832AA" w:rsidRDefault="00FF6ABA" w:rsidP="00D02C70">
            <w:pPr>
              <w:widowControl w:val="0"/>
              <w:spacing w:line="240" w:lineRule="auto"/>
              <w:jc w:val="both"/>
              <w:rPr>
                <w:rFonts w:ascii="Times New Roman" w:hAnsi="Times New Roman" w:cs="Times New Roman"/>
              </w:rPr>
            </w:pPr>
            <w:r w:rsidRPr="00B832AA">
              <w:rPr>
                <w:rFonts w:ascii="Times New Roman" w:hAnsi="Times New Roman" w:cs="Times New Roman"/>
              </w:rPr>
              <w:t>Ответственное должностное лицо</w:t>
            </w:r>
          </w:p>
        </w:tc>
        <w:tc>
          <w:tcPr>
            <w:tcW w:w="7098" w:type="dxa"/>
            <w:tcBorders>
              <w:top w:val="single" w:sz="4" w:space="0" w:color="auto"/>
              <w:left w:val="single" w:sz="4" w:space="0" w:color="auto"/>
              <w:bottom w:val="single" w:sz="4" w:space="0" w:color="auto"/>
              <w:right w:val="single" w:sz="4" w:space="0" w:color="auto"/>
            </w:tcBorders>
          </w:tcPr>
          <w:p w:rsidR="00FF6ABA" w:rsidRPr="00B832AA" w:rsidRDefault="00506666" w:rsidP="00D02C70">
            <w:pPr>
              <w:widowControl w:val="0"/>
              <w:spacing w:line="240" w:lineRule="auto"/>
              <w:rPr>
                <w:rFonts w:ascii="Times New Roman" w:hAnsi="Times New Roman" w:cs="Times New Roman"/>
              </w:rPr>
            </w:pPr>
            <w:r>
              <w:rPr>
                <w:rFonts w:ascii="Times New Roman" w:hAnsi="Times New Roman" w:cs="Times New Roman"/>
              </w:rPr>
              <w:t>Сафина Венера Рафаиловна</w:t>
            </w:r>
          </w:p>
        </w:tc>
      </w:tr>
      <w:tr w:rsidR="009D113D" w:rsidRPr="00B832AA" w:rsidTr="00B40DFD">
        <w:trPr>
          <w:trHeight w:val="400"/>
          <w:jc w:val="center"/>
        </w:trPr>
        <w:tc>
          <w:tcPr>
            <w:tcW w:w="3477" w:type="dxa"/>
            <w:gridSpan w:val="2"/>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Номер контактного телефона</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Телефон:</w:t>
            </w:r>
            <w:r w:rsidR="00B40DFD" w:rsidRPr="00B832AA">
              <w:rPr>
                <w:rFonts w:ascii="Times New Roman" w:eastAsia="Times New Roman" w:hAnsi="Times New Roman" w:cs="Times New Roman"/>
                <w:lang w:eastAsia="ru-RU"/>
              </w:rPr>
              <w:t xml:space="preserve"> +7</w:t>
            </w:r>
            <w:r w:rsidR="00B40DFD" w:rsidRPr="00B832AA">
              <w:rPr>
                <w:rFonts w:ascii="Times New Roman" w:eastAsia="Times New Roman" w:hAnsi="Times New Roman" w:cs="Times New Roman"/>
                <w:bCs/>
                <w:lang w:val="en-US" w:eastAsia="ru-RU"/>
              </w:rPr>
              <w:t xml:space="preserve"> (</w:t>
            </w:r>
            <w:r w:rsidR="00B40DFD" w:rsidRPr="00B832AA">
              <w:rPr>
                <w:rFonts w:ascii="Times New Roman" w:eastAsia="Times New Roman" w:hAnsi="Times New Roman" w:cs="Times New Roman"/>
                <w:bCs/>
                <w:lang w:eastAsia="ru-RU"/>
              </w:rPr>
              <w:t>3</w:t>
            </w:r>
            <w:r w:rsidR="00FF6ABA" w:rsidRPr="00B832AA">
              <w:rPr>
                <w:rFonts w:ascii="Times New Roman" w:eastAsia="Times New Roman" w:hAnsi="Times New Roman" w:cs="Times New Roman"/>
                <w:bCs/>
                <w:lang w:eastAsia="ru-RU"/>
              </w:rPr>
              <w:t>4256</w:t>
            </w:r>
            <w:r w:rsidRPr="00B832AA">
              <w:rPr>
                <w:rFonts w:ascii="Times New Roman" w:eastAsia="Times New Roman" w:hAnsi="Times New Roman" w:cs="Times New Roman"/>
                <w:bCs/>
                <w:lang w:val="en-US" w:eastAsia="ru-RU"/>
              </w:rPr>
              <w:t xml:space="preserve">) </w:t>
            </w:r>
            <w:r w:rsidR="00FF6ABA" w:rsidRPr="00B832AA">
              <w:rPr>
                <w:rFonts w:ascii="Times New Roman" w:eastAsia="Times New Roman" w:hAnsi="Times New Roman" w:cs="Times New Roman"/>
                <w:bCs/>
                <w:lang w:eastAsia="ru-RU"/>
              </w:rPr>
              <w:t>44920</w:t>
            </w:r>
          </w:p>
        </w:tc>
      </w:tr>
      <w:tr w:rsidR="009D113D" w:rsidRPr="00B832AA" w:rsidTr="00B40DFD">
        <w:trPr>
          <w:trHeight w:val="400"/>
          <w:jc w:val="center"/>
        </w:trPr>
        <w:tc>
          <w:tcPr>
            <w:tcW w:w="3477" w:type="dxa"/>
            <w:gridSpan w:val="2"/>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Единая информационная система (официальный сайт), на которой размещено извещение о запросе котировок </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www.zakupki.gov.ru                                </w:t>
            </w:r>
          </w:p>
        </w:tc>
      </w:tr>
      <w:tr w:rsidR="009D113D" w:rsidRPr="00B832AA" w:rsidTr="00B40DFD">
        <w:trPr>
          <w:trHeight w:val="400"/>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b/>
                <w:lang w:eastAsia="ru-RU"/>
              </w:rPr>
              <w:t xml:space="preserve">Краткое изложение условий </w:t>
            </w:r>
            <w:r w:rsidR="00144FAB" w:rsidRPr="00B832AA">
              <w:rPr>
                <w:rFonts w:ascii="Times New Roman" w:eastAsia="Times New Roman" w:hAnsi="Times New Roman" w:cs="Times New Roman"/>
                <w:b/>
                <w:lang w:eastAsia="ru-RU"/>
              </w:rPr>
              <w:t>контракта</w:t>
            </w:r>
            <w:r w:rsidRPr="00B832AA">
              <w:rPr>
                <w:rFonts w:ascii="Times New Roman" w:eastAsia="Times New Roman" w:hAnsi="Times New Roman" w:cs="Times New Roman"/>
                <w:b/>
                <w:lang w:eastAsia="ru-RU"/>
              </w:rPr>
              <w:t xml:space="preserve">, содержащее наименование и описание объекта закупки с учетом требований, предусмотренных статьей 33 Федерального закона от 05.04.2013 № 44-ФЗ, информацию о количестве и месте оказания услуги, являющихся предметом </w:t>
            </w:r>
            <w:r w:rsidR="002B5701" w:rsidRPr="00B832AA">
              <w:rPr>
                <w:rFonts w:ascii="Times New Roman" w:eastAsia="Times New Roman" w:hAnsi="Times New Roman" w:cs="Times New Roman"/>
                <w:b/>
                <w:lang w:eastAsia="ru-RU"/>
              </w:rPr>
              <w:t>договора</w:t>
            </w:r>
            <w:r w:rsidRPr="00B832AA">
              <w:rPr>
                <w:rFonts w:ascii="Times New Roman" w:eastAsia="Times New Roman" w:hAnsi="Times New Roman" w:cs="Times New Roman"/>
                <w:b/>
                <w:lang w:eastAsia="ru-RU"/>
              </w:rPr>
              <w:t xml:space="preserve">, а также сроки оказания услуг, начальная (максимальная) цена </w:t>
            </w:r>
            <w:r w:rsidR="00144FAB" w:rsidRPr="00B832AA">
              <w:rPr>
                <w:rFonts w:ascii="Times New Roman" w:eastAsia="Times New Roman" w:hAnsi="Times New Roman" w:cs="Times New Roman"/>
                <w:b/>
                <w:lang w:eastAsia="ru-RU"/>
              </w:rPr>
              <w:t>контракта</w:t>
            </w:r>
            <w:r w:rsidRPr="00B832AA">
              <w:rPr>
                <w:rFonts w:ascii="Times New Roman" w:eastAsia="Times New Roman" w:hAnsi="Times New Roman" w:cs="Times New Roman"/>
                <w:b/>
                <w:lang w:eastAsia="ru-RU"/>
              </w:rPr>
              <w:t>, источник финансирования:</w:t>
            </w:r>
          </w:p>
        </w:tc>
      </w:tr>
      <w:tr w:rsidR="009D113D" w:rsidRPr="00B832AA" w:rsidTr="00B40DFD">
        <w:trPr>
          <w:trHeight w:val="400"/>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b/>
                <w:spacing w:val="20"/>
                <w:lang w:eastAsia="ru-RU"/>
              </w:rPr>
            </w:pPr>
            <w:r w:rsidRPr="00B832AA">
              <w:rPr>
                <w:rFonts w:ascii="Times New Roman" w:eastAsia="Times New Roman" w:hAnsi="Times New Roman" w:cs="Times New Roman"/>
                <w:b/>
                <w:lang w:eastAsia="ru-RU"/>
              </w:rPr>
              <w:t>Информация об объекте закупки</w:t>
            </w:r>
          </w:p>
        </w:tc>
      </w:tr>
      <w:tr w:rsidR="009D113D" w:rsidRPr="00B832AA" w:rsidTr="00B40DFD">
        <w:trPr>
          <w:trHeight w:val="40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Используемый способ определения поставщика (подрядчика, исполнителя):</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Запрос котировок</w:t>
            </w:r>
          </w:p>
        </w:tc>
      </w:tr>
      <w:tr w:rsidR="009D113D" w:rsidRPr="00B832AA" w:rsidTr="00B40DFD">
        <w:trPr>
          <w:trHeight w:val="40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Наименование объекта закупки:</w:t>
            </w:r>
          </w:p>
        </w:tc>
        <w:tc>
          <w:tcPr>
            <w:tcW w:w="7098" w:type="dxa"/>
            <w:tcBorders>
              <w:top w:val="single" w:sz="4" w:space="0" w:color="auto"/>
              <w:left w:val="single" w:sz="4" w:space="0" w:color="auto"/>
              <w:bottom w:val="single" w:sz="4" w:space="0" w:color="auto"/>
              <w:right w:val="single" w:sz="4" w:space="0" w:color="auto"/>
            </w:tcBorders>
            <w:hideMark/>
          </w:tcPr>
          <w:p w:rsidR="00FF6ABA" w:rsidRPr="00B832AA" w:rsidRDefault="00FF6ABA" w:rsidP="00D02C70">
            <w:pPr>
              <w:tabs>
                <w:tab w:val="left" w:pos="35"/>
                <w:tab w:val="left" w:pos="636"/>
                <w:tab w:val="left" w:pos="1109"/>
                <w:tab w:val="left" w:pos="8364"/>
              </w:tabs>
              <w:autoSpaceDE w:val="0"/>
              <w:autoSpaceDN w:val="0"/>
              <w:spacing w:after="0" w:line="240" w:lineRule="auto"/>
              <w:rPr>
                <w:rFonts w:ascii="Times New Roman" w:eastAsia="Times New Roman" w:hAnsi="Times New Roman" w:cs="Times New Roman"/>
                <w:b/>
                <w:lang w:eastAsia="ru-RU"/>
              </w:rPr>
            </w:pPr>
            <w:r w:rsidRPr="00B832AA">
              <w:rPr>
                <w:rFonts w:ascii="Times New Roman" w:hAnsi="Times New Roman" w:cs="Times New Roman"/>
                <w:b/>
                <w:i/>
                <w:lang w:eastAsia="ar-SA"/>
              </w:rPr>
              <w:t>На текущий ремонт части помещений ГБУЗ ПК «ЧСП»</w:t>
            </w:r>
          </w:p>
          <w:p w:rsidR="009D113D" w:rsidRPr="00B832AA" w:rsidRDefault="009D113D" w:rsidP="00D02C70">
            <w:pPr>
              <w:tabs>
                <w:tab w:val="left" w:pos="8364"/>
              </w:tabs>
              <w:autoSpaceDE w:val="0"/>
              <w:autoSpaceDN w:val="0"/>
              <w:spacing w:after="0" w:line="240" w:lineRule="auto"/>
              <w:rPr>
                <w:rFonts w:ascii="Times New Roman" w:eastAsia="Times New Roman" w:hAnsi="Times New Roman" w:cs="Times New Roman"/>
                <w:b/>
                <w:spacing w:val="20"/>
                <w:lang w:eastAsia="ru-RU"/>
              </w:rPr>
            </w:pPr>
          </w:p>
        </w:tc>
      </w:tr>
      <w:tr w:rsidR="009D113D" w:rsidRPr="00B832AA" w:rsidTr="00B40DFD">
        <w:trPr>
          <w:trHeight w:val="40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Начальн</w:t>
            </w:r>
            <w:r w:rsidR="00E210E6" w:rsidRPr="00B832AA">
              <w:rPr>
                <w:rFonts w:ascii="Times New Roman" w:eastAsia="Times New Roman" w:hAnsi="Times New Roman" w:cs="Times New Roman"/>
                <w:lang w:eastAsia="ru-RU"/>
              </w:rPr>
              <w:t xml:space="preserve">ая (максимальная) цена </w:t>
            </w:r>
            <w:r w:rsidR="00144FAB" w:rsidRPr="00B832AA">
              <w:rPr>
                <w:rFonts w:ascii="Times New Roman" w:eastAsia="Times New Roman" w:hAnsi="Times New Roman" w:cs="Times New Roman"/>
                <w:lang w:eastAsia="ru-RU"/>
              </w:rPr>
              <w:t>контракт</w:t>
            </w:r>
            <w:r w:rsidR="00E210E6" w:rsidRPr="00B832AA">
              <w:rPr>
                <w:rFonts w:ascii="Times New Roman" w:eastAsia="Times New Roman" w:hAnsi="Times New Roman" w:cs="Times New Roman"/>
                <w:lang w:eastAsia="ru-RU"/>
              </w:rPr>
              <w:t>а</w:t>
            </w:r>
            <w:r w:rsidRPr="00B832AA">
              <w:rPr>
                <w:rFonts w:ascii="Times New Roman" w:eastAsia="Times New Roman" w:hAnsi="Times New Roman" w:cs="Times New Roman"/>
                <w:lang w:eastAsia="ru-RU"/>
              </w:rPr>
              <w:t>:</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FF6ABA" w:rsidP="00D02C70">
            <w:pPr>
              <w:widowControl w:val="0"/>
              <w:tabs>
                <w:tab w:val="left" w:pos="8364"/>
              </w:tabs>
              <w:autoSpaceDE w:val="0"/>
              <w:autoSpaceDN w:val="0"/>
              <w:adjustRightInd w:val="0"/>
              <w:spacing w:after="0" w:line="240" w:lineRule="auto"/>
              <w:rPr>
                <w:rFonts w:ascii="Times New Roman" w:eastAsia="Times New Roman" w:hAnsi="Times New Roman" w:cs="Times New Roman"/>
                <w:b/>
                <w:spacing w:val="20"/>
                <w:lang w:eastAsia="ru-RU"/>
              </w:rPr>
            </w:pPr>
            <w:r w:rsidRPr="00B832AA">
              <w:rPr>
                <w:rFonts w:ascii="Times New Roman" w:hAnsi="Times New Roman" w:cs="Times New Roman"/>
              </w:rPr>
              <w:t xml:space="preserve">494 491,04 </w:t>
            </w:r>
            <w:r w:rsidR="0036575E" w:rsidRPr="00B832AA">
              <w:rPr>
                <w:rFonts w:ascii="Times New Roman" w:hAnsi="Times New Roman" w:cs="Times New Roman"/>
                <w:color w:val="000000"/>
              </w:rPr>
              <w:t>(</w:t>
            </w:r>
            <w:r w:rsidRPr="00B832AA">
              <w:rPr>
                <w:rFonts w:ascii="Times New Roman" w:hAnsi="Times New Roman" w:cs="Times New Roman"/>
                <w:color w:val="000000"/>
              </w:rPr>
              <w:t>Четыреста девяносто четыре тысячи четыреста девяносто один рубль 04 копейки)</w:t>
            </w:r>
          </w:p>
        </w:tc>
      </w:tr>
      <w:tr w:rsidR="009D113D" w:rsidRPr="00B832AA" w:rsidTr="00B40DFD">
        <w:trPr>
          <w:trHeight w:val="40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w:t>
            </w:r>
          </w:p>
        </w:tc>
        <w:tc>
          <w:tcPr>
            <w:tcW w:w="2835" w:type="dxa"/>
            <w:tcBorders>
              <w:top w:val="single" w:sz="4" w:space="0" w:color="auto"/>
              <w:left w:val="single" w:sz="4" w:space="0" w:color="auto"/>
              <w:bottom w:val="single" w:sz="4" w:space="0" w:color="auto"/>
              <w:right w:val="single" w:sz="4" w:space="0" w:color="auto"/>
            </w:tcBorders>
            <w:hideMark/>
          </w:tcPr>
          <w:p w:rsidR="009D113D" w:rsidRPr="00E377D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E377DA">
              <w:rPr>
                <w:rFonts w:ascii="Times New Roman" w:eastAsia="Times New Roman" w:hAnsi="Times New Roman" w:cs="Times New Roman"/>
                <w:lang w:eastAsia="ru-RU"/>
              </w:rPr>
              <w:t>Обоснование начальн</w:t>
            </w:r>
            <w:r w:rsidR="00E210E6" w:rsidRPr="00E377DA">
              <w:rPr>
                <w:rFonts w:ascii="Times New Roman" w:eastAsia="Times New Roman" w:hAnsi="Times New Roman" w:cs="Times New Roman"/>
                <w:lang w:eastAsia="ru-RU"/>
              </w:rPr>
              <w:t xml:space="preserve">ой (максимальной) цены </w:t>
            </w:r>
            <w:r w:rsidR="00144FAB" w:rsidRPr="00E377DA">
              <w:rPr>
                <w:rFonts w:ascii="Times New Roman" w:eastAsia="Times New Roman" w:hAnsi="Times New Roman" w:cs="Times New Roman"/>
                <w:lang w:eastAsia="ru-RU"/>
              </w:rPr>
              <w:t>контракта</w:t>
            </w:r>
            <w:r w:rsidRPr="00E377DA">
              <w:rPr>
                <w:rFonts w:ascii="Times New Roman" w:eastAsia="Times New Roman" w:hAnsi="Times New Roman" w:cs="Times New Roman"/>
                <w:lang w:eastAsia="ru-RU"/>
              </w:rPr>
              <w:t>:</w:t>
            </w:r>
          </w:p>
        </w:tc>
        <w:tc>
          <w:tcPr>
            <w:tcW w:w="7098" w:type="dxa"/>
            <w:tcBorders>
              <w:top w:val="single" w:sz="4" w:space="0" w:color="auto"/>
              <w:left w:val="single" w:sz="4" w:space="0" w:color="auto"/>
              <w:bottom w:val="single" w:sz="4" w:space="0" w:color="auto"/>
              <w:right w:val="single" w:sz="4" w:space="0" w:color="auto"/>
            </w:tcBorders>
            <w:hideMark/>
          </w:tcPr>
          <w:p w:rsidR="004B733D" w:rsidRPr="00E377DA" w:rsidRDefault="004B733D" w:rsidP="00D02C70">
            <w:pPr>
              <w:spacing w:line="240" w:lineRule="auto"/>
              <w:rPr>
                <w:rFonts w:ascii="Times New Roman" w:hAnsi="Times New Roman" w:cs="Times New Roman"/>
              </w:rPr>
            </w:pPr>
            <w:r w:rsidRPr="00E377DA">
              <w:rPr>
                <w:rFonts w:ascii="Times New Roman" w:hAnsi="Times New Roman" w:cs="Times New Roman"/>
                <w:color w:val="000000"/>
                <w:shd w:val="clear" w:color="auto" w:fill="FFFFFF"/>
              </w:rPr>
              <w:t>Проектно-сметный метод - локальная смета (Приложение №</w:t>
            </w:r>
            <w:r w:rsidR="00801E23" w:rsidRPr="00E377DA">
              <w:rPr>
                <w:rFonts w:ascii="Times New Roman" w:hAnsi="Times New Roman" w:cs="Times New Roman"/>
                <w:color w:val="000000"/>
                <w:shd w:val="clear" w:color="auto" w:fill="FFFFFF"/>
              </w:rPr>
              <w:t>5</w:t>
            </w:r>
            <w:r w:rsidRPr="00E377DA">
              <w:rPr>
                <w:rFonts w:ascii="Times New Roman" w:hAnsi="Times New Roman" w:cs="Times New Roman"/>
                <w:color w:val="000000"/>
                <w:shd w:val="clear" w:color="auto" w:fill="FFFFFF"/>
              </w:rPr>
              <w:t xml:space="preserve"> к информационной карте)</w:t>
            </w:r>
          </w:p>
          <w:p w:rsidR="009D113D" w:rsidRPr="00E377D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p>
        </w:tc>
      </w:tr>
      <w:tr w:rsidR="009D113D" w:rsidRPr="00B832AA" w:rsidTr="00B40DFD">
        <w:trPr>
          <w:trHeight w:val="737"/>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w:t>
            </w:r>
          </w:p>
        </w:tc>
        <w:tc>
          <w:tcPr>
            <w:tcW w:w="2835" w:type="dxa"/>
            <w:tcBorders>
              <w:top w:val="single" w:sz="4" w:space="0" w:color="auto"/>
              <w:left w:val="single" w:sz="4" w:space="0" w:color="auto"/>
              <w:bottom w:val="single" w:sz="4" w:space="0" w:color="auto"/>
              <w:right w:val="single" w:sz="4" w:space="0" w:color="auto"/>
            </w:tcBorders>
            <w:hideMark/>
          </w:tcPr>
          <w:p w:rsidR="009D113D" w:rsidRPr="00E377DA" w:rsidRDefault="0041586C"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E377DA">
              <w:rPr>
                <w:rFonts w:ascii="Times New Roman" w:eastAsia="Times New Roman" w:hAnsi="Times New Roman" w:cs="Times New Roman"/>
                <w:lang w:eastAsia="ru-RU"/>
              </w:rPr>
              <w:t xml:space="preserve">Количество </w:t>
            </w:r>
            <w:r w:rsidR="009D113D" w:rsidRPr="00E377DA">
              <w:rPr>
                <w:rFonts w:ascii="Times New Roman" w:eastAsia="Times New Roman" w:hAnsi="Times New Roman" w:cs="Times New Roman"/>
                <w:lang w:eastAsia="ru-RU"/>
              </w:rPr>
              <w:t xml:space="preserve"> оказываемых услуг</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EC3B3D" w:rsidP="00A10306">
            <w:pPr>
              <w:pStyle w:val="a8"/>
            </w:pPr>
            <w:r w:rsidRPr="00B832AA">
              <w:t>Приложение №</w:t>
            </w:r>
            <w:r w:rsidR="002C6A16" w:rsidRPr="00B832AA">
              <w:t>2</w:t>
            </w:r>
            <w:r w:rsidR="003F1C40" w:rsidRPr="00B832AA">
              <w:t xml:space="preserve"> </w:t>
            </w:r>
          </w:p>
        </w:tc>
      </w:tr>
      <w:tr w:rsidR="009D113D" w:rsidRPr="00B832AA" w:rsidTr="00B40DFD">
        <w:trPr>
          <w:trHeight w:val="7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Краткое изложение </w:t>
            </w:r>
            <w:r w:rsidR="00E210E6" w:rsidRPr="00B832AA">
              <w:rPr>
                <w:rFonts w:ascii="Times New Roman" w:eastAsia="Times New Roman" w:hAnsi="Times New Roman" w:cs="Times New Roman"/>
                <w:lang w:eastAsia="ru-RU"/>
              </w:rPr>
              <w:t xml:space="preserve">условий </w:t>
            </w:r>
            <w:r w:rsidR="00144FAB"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содержащее </w:t>
            </w:r>
            <w:r w:rsidRPr="00B832AA">
              <w:rPr>
                <w:rFonts w:ascii="Times New Roman" w:eastAsia="Times New Roman" w:hAnsi="Times New Roman" w:cs="Times New Roman"/>
                <w:lang w:eastAsia="ru-RU"/>
              </w:rPr>
              <w:lastRenderedPageBreak/>
              <w:t xml:space="preserve">наименование и описание объекта закупки с учетом требований, предусмотренных </w:t>
            </w:r>
            <w:hyperlink r:id="rId6" w:history="1">
              <w:r w:rsidRPr="00B832AA">
                <w:rPr>
                  <w:rFonts w:ascii="Times New Roman" w:eastAsia="Times New Roman" w:hAnsi="Times New Roman" w:cs="Times New Roman"/>
                  <w:color w:val="0000FF"/>
                  <w:u w:val="single"/>
                  <w:lang w:eastAsia="ru-RU"/>
                </w:rPr>
                <w:t>статьей 33</w:t>
              </w:r>
            </w:hyperlink>
            <w:r w:rsidRPr="00B832AA">
              <w:rPr>
                <w:rFonts w:ascii="Times New Roman" w:eastAsia="Times New Roman" w:hAnsi="Times New Roman" w:cs="Times New Roman"/>
                <w:lang w:eastAsia="ru-RU"/>
              </w:rPr>
              <w:t xml:space="preserve"> Федерального закона от 05.04.2013 № 44-ФЗ</w:t>
            </w:r>
          </w:p>
        </w:tc>
        <w:tc>
          <w:tcPr>
            <w:tcW w:w="7098" w:type="dxa"/>
            <w:tcBorders>
              <w:top w:val="single" w:sz="4" w:space="0" w:color="auto"/>
              <w:left w:val="single" w:sz="4" w:space="0" w:color="auto"/>
              <w:bottom w:val="single" w:sz="4" w:space="0" w:color="auto"/>
              <w:right w:val="single" w:sz="4" w:space="0" w:color="auto"/>
            </w:tcBorders>
          </w:tcPr>
          <w:p w:rsidR="00FF6ABA" w:rsidRPr="00B832AA" w:rsidRDefault="00FF6ABA" w:rsidP="00D02C70">
            <w:pPr>
              <w:tabs>
                <w:tab w:val="left" w:pos="35"/>
                <w:tab w:val="left" w:pos="636"/>
                <w:tab w:val="left" w:pos="1109"/>
                <w:tab w:val="left" w:pos="8364"/>
              </w:tabs>
              <w:autoSpaceDE w:val="0"/>
              <w:autoSpaceDN w:val="0"/>
              <w:spacing w:after="0" w:line="240" w:lineRule="auto"/>
              <w:rPr>
                <w:rFonts w:ascii="Times New Roman" w:eastAsia="Times New Roman" w:hAnsi="Times New Roman" w:cs="Times New Roman"/>
                <w:b/>
                <w:lang w:eastAsia="ru-RU"/>
              </w:rPr>
            </w:pPr>
            <w:r w:rsidRPr="00B832AA">
              <w:rPr>
                <w:rFonts w:ascii="Times New Roman" w:hAnsi="Times New Roman" w:cs="Times New Roman"/>
                <w:b/>
                <w:i/>
                <w:lang w:eastAsia="ar-SA"/>
              </w:rPr>
              <w:lastRenderedPageBreak/>
              <w:t>На текущий ремонт части помещений ГБУЗ ПК «ЧСП»</w:t>
            </w:r>
          </w:p>
          <w:p w:rsidR="009D113D" w:rsidRPr="00B832AA" w:rsidRDefault="009D113D" w:rsidP="00D02C70">
            <w:pPr>
              <w:tabs>
                <w:tab w:val="left" w:pos="8364"/>
              </w:tabs>
              <w:autoSpaceDE w:val="0"/>
              <w:autoSpaceDN w:val="0"/>
              <w:spacing w:after="0" w:line="240" w:lineRule="auto"/>
              <w:jc w:val="both"/>
              <w:rPr>
                <w:rFonts w:ascii="Times New Roman" w:eastAsia="Times New Roman" w:hAnsi="Times New Roman" w:cs="Times New Roman"/>
                <w:b/>
                <w:spacing w:val="20"/>
                <w:lang w:eastAsia="ru-RU"/>
              </w:rPr>
            </w:pPr>
          </w:p>
        </w:tc>
      </w:tr>
      <w:tr w:rsidR="004B733D" w:rsidRPr="00B832AA" w:rsidTr="00B40DFD">
        <w:trPr>
          <w:trHeight w:val="600"/>
          <w:jc w:val="center"/>
        </w:trPr>
        <w:tc>
          <w:tcPr>
            <w:tcW w:w="642" w:type="dxa"/>
            <w:tcBorders>
              <w:top w:val="single" w:sz="4" w:space="0" w:color="auto"/>
              <w:left w:val="single" w:sz="4" w:space="0" w:color="auto"/>
              <w:bottom w:val="single" w:sz="4" w:space="0" w:color="auto"/>
              <w:right w:val="single" w:sz="4" w:space="0" w:color="auto"/>
            </w:tcBorders>
            <w:hideMark/>
          </w:tcPr>
          <w:p w:rsidR="004B733D" w:rsidRPr="00B832AA" w:rsidRDefault="004B733D"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7</w:t>
            </w:r>
          </w:p>
        </w:tc>
        <w:tc>
          <w:tcPr>
            <w:tcW w:w="2835" w:type="dxa"/>
            <w:tcBorders>
              <w:top w:val="single" w:sz="4" w:space="0" w:color="auto"/>
              <w:left w:val="single" w:sz="4" w:space="0" w:color="auto"/>
              <w:bottom w:val="single" w:sz="4" w:space="0" w:color="auto"/>
              <w:right w:val="single" w:sz="4" w:space="0" w:color="auto"/>
            </w:tcBorders>
            <w:hideMark/>
          </w:tcPr>
          <w:p w:rsidR="004B733D" w:rsidRPr="00B832AA" w:rsidRDefault="004B73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Место поставки: </w:t>
            </w:r>
          </w:p>
        </w:tc>
        <w:tc>
          <w:tcPr>
            <w:tcW w:w="7098" w:type="dxa"/>
            <w:tcBorders>
              <w:top w:val="single" w:sz="4" w:space="0" w:color="auto"/>
              <w:left w:val="single" w:sz="4" w:space="0" w:color="auto"/>
              <w:bottom w:val="single" w:sz="4" w:space="0" w:color="auto"/>
              <w:right w:val="single" w:sz="4" w:space="0" w:color="auto"/>
            </w:tcBorders>
          </w:tcPr>
          <w:p w:rsidR="004B733D" w:rsidRPr="00B832AA" w:rsidRDefault="00FF6ABA" w:rsidP="00D02C70">
            <w:pPr>
              <w:spacing w:line="240" w:lineRule="auto"/>
              <w:rPr>
                <w:rFonts w:ascii="Times New Roman" w:hAnsi="Times New Roman" w:cs="Times New Roman"/>
              </w:rPr>
            </w:pPr>
            <w:r w:rsidRPr="00B832AA">
              <w:rPr>
                <w:rFonts w:ascii="Times New Roman" w:hAnsi="Times New Roman" w:cs="Times New Roman"/>
              </w:rPr>
              <w:t xml:space="preserve">Пермский край, </w:t>
            </w:r>
            <w:proofErr w:type="gramStart"/>
            <w:r w:rsidRPr="00B832AA">
              <w:rPr>
                <w:rFonts w:ascii="Times New Roman" w:hAnsi="Times New Roman" w:cs="Times New Roman"/>
              </w:rPr>
              <w:t>г</w:t>
            </w:r>
            <w:proofErr w:type="gramEnd"/>
            <w:r w:rsidRPr="00B832AA">
              <w:rPr>
                <w:rFonts w:ascii="Times New Roman" w:hAnsi="Times New Roman" w:cs="Times New Roman"/>
              </w:rPr>
              <w:t xml:space="preserve">. Чусовой, ул. Сивкова, 7, </w:t>
            </w:r>
            <w:proofErr w:type="spellStart"/>
            <w:r w:rsidRPr="00B832AA">
              <w:rPr>
                <w:rFonts w:ascii="Times New Roman" w:hAnsi="Times New Roman" w:cs="Times New Roman"/>
              </w:rPr>
              <w:t>каб</w:t>
            </w:r>
            <w:proofErr w:type="spellEnd"/>
            <w:r w:rsidRPr="00B832AA">
              <w:rPr>
                <w:rFonts w:ascii="Times New Roman" w:hAnsi="Times New Roman" w:cs="Times New Roman"/>
              </w:rPr>
              <w:t>. 16</w:t>
            </w:r>
          </w:p>
        </w:tc>
      </w:tr>
      <w:tr w:rsidR="009D113D" w:rsidRPr="00B832AA" w:rsidTr="00F30E8C">
        <w:trPr>
          <w:trHeight w:val="60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8</w:t>
            </w:r>
          </w:p>
        </w:tc>
        <w:tc>
          <w:tcPr>
            <w:tcW w:w="2835" w:type="dxa"/>
            <w:tcBorders>
              <w:top w:val="single" w:sz="4" w:space="0" w:color="auto"/>
              <w:left w:val="single" w:sz="4" w:space="0" w:color="auto"/>
              <w:bottom w:val="single" w:sz="4" w:space="0" w:color="auto"/>
              <w:right w:val="single" w:sz="4" w:space="0" w:color="auto"/>
            </w:tcBorders>
            <w:hideMark/>
          </w:tcPr>
          <w:p w:rsidR="009D113D" w:rsidRPr="00C578B2" w:rsidRDefault="001E39AB"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C578B2">
              <w:rPr>
                <w:rFonts w:ascii="Times New Roman" w:eastAsia="Times New Roman" w:hAnsi="Times New Roman" w:cs="Times New Roman"/>
                <w:lang w:eastAsia="ru-RU"/>
              </w:rPr>
              <w:t xml:space="preserve">Сроки </w:t>
            </w:r>
            <w:r w:rsidR="009D113D" w:rsidRPr="00C578B2">
              <w:rPr>
                <w:rFonts w:ascii="Times New Roman" w:eastAsia="Times New Roman" w:hAnsi="Times New Roman" w:cs="Times New Roman"/>
                <w:lang w:eastAsia="ru-RU"/>
              </w:rPr>
              <w:t xml:space="preserve"> оказания услуг:</w:t>
            </w:r>
          </w:p>
        </w:tc>
        <w:tc>
          <w:tcPr>
            <w:tcW w:w="7098" w:type="dxa"/>
            <w:tcBorders>
              <w:top w:val="single" w:sz="4" w:space="0" w:color="auto"/>
              <w:left w:val="single" w:sz="4" w:space="0" w:color="auto"/>
              <w:bottom w:val="single" w:sz="4" w:space="0" w:color="auto"/>
              <w:right w:val="single" w:sz="4" w:space="0" w:color="auto"/>
            </w:tcBorders>
          </w:tcPr>
          <w:p w:rsidR="009D113D" w:rsidRPr="00C578B2" w:rsidRDefault="004B733D" w:rsidP="00C578B2">
            <w:pPr>
              <w:spacing w:after="120" w:line="240" w:lineRule="auto"/>
              <w:jc w:val="both"/>
              <w:rPr>
                <w:rFonts w:ascii="Times New Roman" w:hAnsi="Times New Roman" w:cs="Times New Roman"/>
                <w:i/>
              </w:rPr>
            </w:pPr>
            <w:r w:rsidRPr="00C578B2">
              <w:rPr>
                <w:rFonts w:ascii="Times New Roman" w:hAnsi="Times New Roman" w:cs="Times New Roman"/>
              </w:rPr>
              <w:t xml:space="preserve">В течение </w:t>
            </w:r>
            <w:r w:rsidR="00C578B2" w:rsidRPr="00C578B2">
              <w:rPr>
                <w:rFonts w:ascii="Times New Roman" w:hAnsi="Times New Roman" w:cs="Times New Roman"/>
              </w:rPr>
              <w:t>15</w:t>
            </w:r>
            <w:r w:rsidRPr="00C578B2">
              <w:rPr>
                <w:rFonts w:ascii="Times New Roman" w:hAnsi="Times New Roman" w:cs="Times New Roman"/>
              </w:rPr>
              <w:t xml:space="preserve"> календарных дней после подписания Контракта</w:t>
            </w:r>
          </w:p>
        </w:tc>
      </w:tr>
      <w:tr w:rsidR="009D113D" w:rsidRPr="00B832AA" w:rsidTr="00B40DFD">
        <w:trPr>
          <w:trHeight w:val="400"/>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9</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Источник финансирования: </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FF6ABA"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hAnsi="Times New Roman" w:cs="Times New Roman"/>
              </w:rPr>
              <w:t>Внебюджетные средства</w:t>
            </w:r>
          </w:p>
        </w:tc>
      </w:tr>
      <w:tr w:rsidR="009D113D" w:rsidRPr="00B832AA" w:rsidTr="006D2EC6">
        <w:trPr>
          <w:trHeight w:val="799"/>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r w:rsidR="005B4AEF" w:rsidRPr="00B832AA">
              <w:rPr>
                <w:rFonts w:ascii="Times New Roman" w:eastAsia="Times New Roman" w:hAnsi="Times New Roman" w:cs="Times New Roman"/>
                <w:lang w:eastAsia="ru-RU"/>
              </w:rPr>
              <w:t>0</w:t>
            </w:r>
          </w:p>
        </w:tc>
        <w:tc>
          <w:tcPr>
            <w:tcW w:w="2835" w:type="dxa"/>
            <w:tcBorders>
              <w:top w:val="single" w:sz="4" w:space="0" w:color="auto"/>
              <w:left w:val="single" w:sz="4" w:space="0" w:color="auto"/>
              <w:bottom w:val="single" w:sz="4" w:space="0" w:color="auto"/>
              <w:right w:val="single" w:sz="4" w:space="0" w:color="auto"/>
            </w:tcBorders>
            <w:hideMark/>
          </w:tcPr>
          <w:p w:rsidR="009D113D" w:rsidRPr="00C578B2"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Форма</w:t>
            </w:r>
            <w:r w:rsidRPr="00C578B2">
              <w:rPr>
                <w:rFonts w:ascii="Times New Roman" w:eastAsia="Times New Roman" w:hAnsi="Times New Roman" w:cs="Times New Roman"/>
                <w:lang w:eastAsia="ru-RU"/>
              </w:rPr>
              <w:t xml:space="preserve">, срок и порядок </w:t>
            </w:r>
          </w:p>
          <w:p w:rsidR="009D113D" w:rsidRPr="00B832AA" w:rsidRDefault="00E210E6"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C578B2">
              <w:rPr>
                <w:rFonts w:ascii="Times New Roman" w:eastAsia="Times New Roman" w:hAnsi="Times New Roman" w:cs="Times New Roman"/>
                <w:lang w:eastAsia="ru-RU"/>
              </w:rPr>
              <w:t xml:space="preserve">оплаты </w:t>
            </w:r>
            <w:r w:rsidR="00144FAB" w:rsidRPr="00C578B2">
              <w:rPr>
                <w:rFonts w:ascii="Times New Roman" w:eastAsia="Times New Roman" w:hAnsi="Times New Roman" w:cs="Times New Roman"/>
                <w:lang w:eastAsia="ru-RU"/>
              </w:rPr>
              <w:t>контракт</w:t>
            </w:r>
            <w:r w:rsidRPr="00C578B2">
              <w:rPr>
                <w:rFonts w:ascii="Times New Roman" w:eastAsia="Times New Roman" w:hAnsi="Times New Roman" w:cs="Times New Roman"/>
                <w:lang w:eastAsia="ru-RU"/>
              </w:rPr>
              <w:t>а</w:t>
            </w:r>
            <w:r w:rsidR="009D113D" w:rsidRPr="00C578B2">
              <w:rPr>
                <w:rFonts w:ascii="Times New Roman" w:eastAsia="Times New Roman" w:hAnsi="Times New Roman" w:cs="Times New Roman"/>
                <w:lang w:eastAsia="ru-RU"/>
              </w:rPr>
              <w:t>:</w:t>
            </w:r>
            <w:r w:rsidR="009D113D" w:rsidRPr="00B832AA">
              <w:rPr>
                <w:rFonts w:ascii="Times New Roman" w:eastAsia="Times New Roman" w:hAnsi="Times New Roman" w:cs="Times New Roman"/>
                <w:lang w:eastAsia="ru-RU"/>
              </w:rPr>
              <w:t xml:space="preserve"> </w:t>
            </w:r>
          </w:p>
        </w:tc>
        <w:tc>
          <w:tcPr>
            <w:tcW w:w="7098" w:type="dxa"/>
            <w:tcBorders>
              <w:top w:val="single" w:sz="4" w:space="0" w:color="auto"/>
              <w:left w:val="single" w:sz="4" w:space="0" w:color="auto"/>
              <w:bottom w:val="single" w:sz="4" w:space="0" w:color="auto"/>
              <w:right w:val="single" w:sz="4" w:space="0" w:color="auto"/>
            </w:tcBorders>
          </w:tcPr>
          <w:p w:rsidR="004B733D" w:rsidRPr="00B832AA" w:rsidRDefault="004B733D" w:rsidP="00D02C70">
            <w:pPr>
              <w:spacing w:line="240" w:lineRule="auto"/>
              <w:ind w:firstLine="567"/>
              <w:jc w:val="both"/>
              <w:rPr>
                <w:rFonts w:ascii="Times New Roman" w:hAnsi="Times New Roman" w:cs="Times New Roman"/>
              </w:rPr>
            </w:pPr>
            <w:r w:rsidRPr="00B832AA">
              <w:rPr>
                <w:rFonts w:ascii="Times New Roman" w:hAnsi="Times New Roman" w:cs="Times New Roman"/>
              </w:rPr>
              <w:t xml:space="preserve">Расчет производится  после 100%-го выполнения и принятия работ, принятых актов выполненных работ,  </w:t>
            </w:r>
            <w:proofErr w:type="gramStart"/>
            <w:r w:rsidRPr="00B832AA">
              <w:rPr>
                <w:rFonts w:ascii="Times New Roman" w:hAnsi="Times New Roman" w:cs="Times New Roman"/>
              </w:rPr>
              <w:t>счет-фактур</w:t>
            </w:r>
            <w:proofErr w:type="gramEnd"/>
            <w:r w:rsidRPr="00B832AA">
              <w:rPr>
                <w:rFonts w:ascii="Times New Roman" w:hAnsi="Times New Roman" w:cs="Times New Roman"/>
              </w:rPr>
              <w:t xml:space="preserve"> в следующем порядке: </w:t>
            </w:r>
            <w:r w:rsidR="00C578B2">
              <w:rPr>
                <w:rFonts w:ascii="Times New Roman" w:hAnsi="Times New Roman" w:cs="Times New Roman"/>
              </w:rPr>
              <w:t>в течение 30 банковских дней</w:t>
            </w:r>
            <w:r w:rsidRPr="00B832AA">
              <w:rPr>
                <w:rFonts w:ascii="Times New Roman" w:hAnsi="Times New Roman" w:cs="Times New Roman"/>
              </w:rPr>
              <w:t>.</w:t>
            </w:r>
          </w:p>
          <w:p w:rsidR="009D113D" w:rsidRPr="00B832AA" w:rsidRDefault="009D113D" w:rsidP="00D02C70">
            <w:pPr>
              <w:widowControl w:val="0"/>
              <w:tabs>
                <w:tab w:val="left" w:pos="1242"/>
              </w:tabs>
              <w:autoSpaceDE w:val="0"/>
              <w:autoSpaceDN w:val="0"/>
              <w:adjustRightInd w:val="0"/>
              <w:spacing w:after="0" w:line="240" w:lineRule="auto"/>
              <w:jc w:val="both"/>
              <w:rPr>
                <w:rFonts w:ascii="Times New Roman" w:eastAsia="Calibri" w:hAnsi="Times New Roman" w:cs="Times New Roman"/>
                <w:b/>
              </w:rPr>
            </w:pPr>
          </w:p>
        </w:tc>
      </w:tr>
      <w:tr w:rsidR="009D113D" w:rsidRPr="00B832AA" w:rsidTr="00B40DFD">
        <w:trPr>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b/>
                <w:spacing w:val="20"/>
                <w:lang w:eastAsia="ru-RU"/>
              </w:rPr>
            </w:pPr>
            <w:r w:rsidRPr="00B832AA">
              <w:rPr>
                <w:rFonts w:ascii="Times New Roman" w:eastAsia="Times New Roman" w:hAnsi="Times New Roman" w:cs="Times New Roman"/>
                <w:b/>
                <w:lang w:eastAsia="ru-RU"/>
              </w:rPr>
              <w:t xml:space="preserve">Обеспечение </w:t>
            </w:r>
            <w:r w:rsidR="00E210E6" w:rsidRPr="00B832AA">
              <w:rPr>
                <w:rFonts w:ascii="Times New Roman" w:eastAsia="Times New Roman" w:hAnsi="Times New Roman" w:cs="Times New Roman"/>
                <w:b/>
                <w:lang w:eastAsia="ru-RU"/>
              </w:rPr>
              <w:t xml:space="preserve">исполнения </w:t>
            </w:r>
            <w:r w:rsidR="0055331E" w:rsidRPr="00B832AA">
              <w:rPr>
                <w:rFonts w:ascii="Times New Roman" w:eastAsia="Times New Roman" w:hAnsi="Times New Roman" w:cs="Times New Roman"/>
                <w:b/>
                <w:lang w:eastAsia="ru-RU"/>
              </w:rPr>
              <w:t>контракта</w:t>
            </w:r>
          </w:p>
        </w:tc>
      </w:tr>
      <w:tr w:rsidR="009D113D" w:rsidRPr="00B832AA" w:rsidTr="00B40DFD">
        <w:trPr>
          <w:trHeight w:val="319"/>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r w:rsidR="005B4AEF" w:rsidRPr="00B832AA">
              <w:rPr>
                <w:rFonts w:ascii="Times New Roman" w:eastAsia="Times New Roman" w:hAnsi="Times New Roman" w:cs="Times New Roman"/>
                <w:lang w:eastAsia="ru-RU"/>
              </w:rPr>
              <w:t>1</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Размер обеспечения:</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C578B2" w:rsidP="00D02C70">
            <w:pPr>
              <w:widowControl w:val="0"/>
              <w:tabs>
                <w:tab w:val="left" w:pos="8364"/>
              </w:tabs>
              <w:adjustRightInd w:val="0"/>
              <w:spacing w:after="0" w:line="240" w:lineRule="auto"/>
              <w:ind w:firstLine="35"/>
              <w:jc w:val="both"/>
              <w:rPr>
                <w:rFonts w:ascii="Times New Roman" w:eastAsia="Times New Roman" w:hAnsi="Times New Roman" w:cs="Times New Roman"/>
                <w:lang w:eastAsia="ru-RU"/>
              </w:rPr>
            </w:pPr>
            <w:r>
              <w:rPr>
                <w:rFonts w:ascii="Times New Roman" w:eastAsia="Times New Roman" w:hAnsi="Times New Roman" w:cs="Times New Roman"/>
                <w:lang w:eastAsia="ru-RU"/>
              </w:rPr>
              <w:t>30% от цены контракта</w:t>
            </w:r>
          </w:p>
        </w:tc>
      </w:tr>
      <w:tr w:rsidR="009D113D" w:rsidRPr="00B832AA" w:rsidTr="00B40DFD">
        <w:trPr>
          <w:trHeight w:val="1142"/>
          <w:jc w:val="center"/>
        </w:trPr>
        <w:tc>
          <w:tcPr>
            <w:tcW w:w="642" w:type="dxa"/>
            <w:tcBorders>
              <w:top w:val="single" w:sz="4" w:space="0" w:color="auto"/>
              <w:left w:val="single" w:sz="4" w:space="0" w:color="auto"/>
              <w:bottom w:val="single" w:sz="4" w:space="0" w:color="auto"/>
              <w:right w:val="single" w:sz="4" w:space="0" w:color="auto"/>
            </w:tcBorders>
          </w:tcPr>
          <w:p w:rsidR="009D113D" w:rsidRPr="00B832A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lang w:eastAsia="ru-RU"/>
              </w:rPr>
            </w:pP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Срок и порядок предоставления </w:t>
            </w:r>
            <w:r w:rsidR="00E210E6" w:rsidRPr="00B832AA">
              <w:rPr>
                <w:rFonts w:ascii="Times New Roman" w:eastAsia="Times New Roman" w:hAnsi="Times New Roman" w:cs="Times New Roman"/>
                <w:lang w:eastAsia="ru-RU"/>
              </w:rPr>
              <w:t xml:space="preserve">обеспечения исполнения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w:t>
            </w:r>
          </w:p>
        </w:tc>
        <w:tc>
          <w:tcPr>
            <w:tcW w:w="7098" w:type="dxa"/>
            <w:tcBorders>
              <w:top w:val="single" w:sz="4" w:space="0" w:color="auto"/>
              <w:left w:val="single" w:sz="4" w:space="0" w:color="auto"/>
              <w:bottom w:val="single" w:sz="4" w:space="0" w:color="auto"/>
              <w:right w:val="single" w:sz="4" w:space="0" w:color="auto"/>
            </w:tcBorders>
            <w:hideMark/>
          </w:tcPr>
          <w:p w:rsidR="002C17C6" w:rsidRPr="002C17C6" w:rsidRDefault="002C17C6" w:rsidP="002C17C6">
            <w:pPr>
              <w:widowControl w:val="0"/>
              <w:tabs>
                <w:tab w:val="left" w:pos="252"/>
              </w:tabs>
              <w:jc w:val="both"/>
              <w:rPr>
                <w:rFonts w:ascii="Times New Roman" w:hAnsi="Times New Roman" w:cs="Times New Roman"/>
              </w:rPr>
            </w:pPr>
            <w:r w:rsidRPr="002C17C6">
              <w:rPr>
                <w:rFonts w:ascii="Times New Roman" w:hAnsi="Times New Roman" w:cs="Times New Roman"/>
              </w:rPr>
              <w:t>Денежные средства должны быть перечислены в установленном размере на счет заказчика:</w:t>
            </w:r>
          </w:p>
          <w:p w:rsidR="002C17C6" w:rsidRPr="002C17C6" w:rsidRDefault="002C17C6" w:rsidP="002C17C6">
            <w:pPr>
              <w:rPr>
                <w:rFonts w:ascii="Times New Roman" w:hAnsi="Times New Roman" w:cs="Times New Roman"/>
              </w:rPr>
            </w:pPr>
            <w:r w:rsidRPr="002C17C6">
              <w:rPr>
                <w:rFonts w:ascii="Times New Roman" w:hAnsi="Times New Roman" w:cs="Times New Roman"/>
              </w:rPr>
              <w:t xml:space="preserve">Платежные реквизиты: Министерство финансов Пермского края (ГБУЗ ПК «Чусовская СП»,  л/с 208200400), </w:t>
            </w:r>
            <w:proofErr w:type="spellStart"/>
            <w:proofErr w:type="gramStart"/>
            <w:r w:rsidRPr="002C17C6">
              <w:rPr>
                <w:rFonts w:ascii="Times New Roman" w:hAnsi="Times New Roman" w:cs="Times New Roman"/>
              </w:rPr>
              <w:t>р</w:t>
            </w:r>
            <w:proofErr w:type="spellEnd"/>
            <w:proofErr w:type="gramEnd"/>
            <w:r w:rsidRPr="002C17C6">
              <w:rPr>
                <w:rFonts w:ascii="Times New Roman" w:hAnsi="Times New Roman" w:cs="Times New Roman"/>
              </w:rPr>
              <w:t>/с 40601810400003000001 в РКЦ г. Пермь, БИК 045744000</w:t>
            </w:r>
          </w:p>
          <w:p w:rsidR="002C17C6" w:rsidRPr="002C17C6" w:rsidRDefault="002C17C6" w:rsidP="002C17C6">
            <w:pPr>
              <w:widowControl w:val="0"/>
              <w:tabs>
                <w:tab w:val="left" w:pos="252"/>
              </w:tabs>
              <w:jc w:val="both"/>
              <w:rPr>
                <w:rFonts w:ascii="Times New Roman" w:hAnsi="Times New Roman" w:cs="Times New Roman"/>
              </w:rPr>
            </w:pPr>
            <w:r w:rsidRPr="002C17C6">
              <w:rPr>
                <w:rFonts w:ascii="Times New Roman" w:hAnsi="Times New Roman" w:cs="Times New Roman"/>
              </w:rPr>
              <w:t>Денежные средства, внесенные на счет заказчика в качестве обеспечения исполнения контракта, возвращаются заказчиком при условии надлежащего выполнения поставщиком (исполнителем, подрядчиком) всех своих обязательств по настоящему контракту в течение 5 (пяти) банковских дней со дня получения Заказчиком соответствующего письменного требования Поставщика с указанием реквизитов для перечисления денежных средств. Обеспечение будет возвращено на банковский счет, указанный поставщиком в письменном требовании.</w:t>
            </w:r>
          </w:p>
          <w:p w:rsidR="002C17C6" w:rsidRPr="002C17C6" w:rsidRDefault="002C17C6" w:rsidP="002C17C6">
            <w:pPr>
              <w:widowControl w:val="0"/>
              <w:ind w:left="-7"/>
              <w:jc w:val="both"/>
              <w:rPr>
                <w:rFonts w:ascii="Times New Roman" w:hAnsi="Times New Roman" w:cs="Times New Roman"/>
              </w:rPr>
            </w:pPr>
            <w:r w:rsidRPr="002C17C6">
              <w:rPr>
                <w:rFonts w:ascii="Times New Roman" w:hAnsi="Times New Roman" w:cs="Times New Roman"/>
              </w:rPr>
              <w:t>Факт внесения денежных сре</w:t>
            </w:r>
            <w:proofErr w:type="gramStart"/>
            <w:r w:rsidRPr="002C17C6">
              <w:rPr>
                <w:rFonts w:ascii="Times New Roman" w:hAnsi="Times New Roman" w:cs="Times New Roman"/>
              </w:rPr>
              <w:t>дств в к</w:t>
            </w:r>
            <w:proofErr w:type="gramEnd"/>
            <w:r w:rsidRPr="002C17C6">
              <w:rPr>
                <w:rFonts w:ascii="Times New Roman" w:hAnsi="Times New Roman" w:cs="Times New Roman"/>
              </w:rPr>
              <w:t>ачестве обеспечения исполнения контракта подтверждается в форме электронного документа:</w:t>
            </w:r>
          </w:p>
          <w:p w:rsidR="002C17C6" w:rsidRPr="002C17C6" w:rsidRDefault="002C17C6" w:rsidP="002C17C6">
            <w:pPr>
              <w:widowControl w:val="0"/>
              <w:numPr>
                <w:ilvl w:val="0"/>
                <w:numId w:val="36"/>
              </w:numPr>
              <w:spacing w:after="0" w:line="240" w:lineRule="auto"/>
              <w:ind w:left="317" w:hanging="283"/>
              <w:jc w:val="both"/>
              <w:rPr>
                <w:rFonts w:ascii="Times New Roman" w:hAnsi="Times New Roman" w:cs="Times New Roman"/>
              </w:rPr>
            </w:pPr>
            <w:r w:rsidRPr="002C17C6">
              <w:rPr>
                <w:rFonts w:ascii="Times New Roman" w:hAnsi="Times New Roman" w:cs="Times New Roman"/>
              </w:rPr>
              <w:t>платежным поручением с отметкой банка об оплате или;</w:t>
            </w:r>
          </w:p>
          <w:p w:rsidR="009D113D" w:rsidRPr="00B832AA" w:rsidRDefault="002C17C6" w:rsidP="002C17C6">
            <w:pPr>
              <w:widowControl w:val="0"/>
              <w:tabs>
                <w:tab w:val="left" w:pos="8364"/>
              </w:tabs>
              <w:adjustRightInd w:val="0"/>
              <w:spacing w:after="0" w:line="240" w:lineRule="auto"/>
              <w:ind w:firstLine="35"/>
              <w:jc w:val="both"/>
              <w:rPr>
                <w:rFonts w:ascii="Times New Roman" w:eastAsia="Times New Roman" w:hAnsi="Times New Roman" w:cs="Times New Roman"/>
                <w:lang w:eastAsia="ru-RU"/>
              </w:rPr>
            </w:pPr>
            <w:r w:rsidRPr="002C17C6">
              <w:rPr>
                <w:rFonts w:ascii="Times New Roman" w:hAnsi="Times New Roman" w:cs="Times New Roman"/>
              </w:rPr>
              <w:t>выпиской из банка (в случае, если перевод денежных средств осуществлялся при помощи системы «Банк-клиент»).</w:t>
            </w:r>
          </w:p>
        </w:tc>
      </w:tr>
      <w:tr w:rsidR="009D113D" w:rsidRPr="00B832AA" w:rsidTr="00B40DFD">
        <w:trPr>
          <w:trHeight w:val="311"/>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djustRightInd w:val="0"/>
              <w:spacing w:after="0" w:line="240" w:lineRule="auto"/>
              <w:rPr>
                <w:rFonts w:ascii="Times New Roman" w:eastAsia="Times New Roman" w:hAnsi="Times New Roman" w:cs="Times New Roman"/>
                <w:b/>
                <w:lang w:eastAsia="ru-RU"/>
              </w:rPr>
            </w:pPr>
            <w:r w:rsidRPr="00B832AA">
              <w:rPr>
                <w:rFonts w:ascii="Times New Roman" w:eastAsia="Times New Roman" w:hAnsi="Times New Roman" w:cs="Times New Roman"/>
                <w:b/>
                <w:lang w:eastAsia="ru-RU"/>
              </w:rPr>
              <w:t>Требования к заявке на участие в запросе котировок</w:t>
            </w:r>
          </w:p>
        </w:tc>
      </w:tr>
      <w:tr w:rsidR="009D113D" w:rsidRPr="00B832AA" w:rsidTr="00B40DFD">
        <w:trPr>
          <w:trHeight w:val="557"/>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r w:rsidR="005B4AEF" w:rsidRPr="00B832AA">
              <w:rPr>
                <w:rFonts w:ascii="Times New Roman" w:eastAsia="Times New Roman" w:hAnsi="Times New Roman" w:cs="Times New Roman"/>
                <w:lang w:eastAsia="ru-RU"/>
              </w:rPr>
              <w:t>2</w:t>
            </w:r>
          </w:p>
        </w:tc>
        <w:tc>
          <w:tcPr>
            <w:tcW w:w="2835" w:type="dxa"/>
            <w:tcBorders>
              <w:top w:val="single" w:sz="4" w:space="0" w:color="auto"/>
              <w:left w:val="single" w:sz="4" w:space="0" w:color="auto"/>
              <w:bottom w:val="single" w:sz="4" w:space="0" w:color="auto"/>
              <w:right w:val="single" w:sz="4" w:space="0" w:color="auto"/>
            </w:tcBorders>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Форма заявки на участие в запросе котировок </w:t>
            </w:r>
          </w:p>
          <w:p w:rsidR="009D113D" w:rsidRPr="00B832AA" w:rsidRDefault="009D113D" w:rsidP="00D02C70">
            <w:pPr>
              <w:widowControl w:val="0"/>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p>
        </w:tc>
        <w:tc>
          <w:tcPr>
            <w:tcW w:w="7098" w:type="dxa"/>
            <w:tcBorders>
              <w:top w:val="single" w:sz="4" w:space="0" w:color="auto"/>
              <w:left w:val="single" w:sz="4" w:space="0" w:color="auto"/>
              <w:bottom w:val="single" w:sz="4" w:space="0" w:color="auto"/>
              <w:right w:val="single" w:sz="4" w:space="0" w:color="auto"/>
            </w:tcBorders>
          </w:tcPr>
          <w:p w:rsidR="009D113D" w:rsidRPr="00B832AA" w:rsidRDefault="009D113D" w:rsidP="00D02C70">
            <w:pPr>
              <w:widowControl w:val="0"/>
              <w:tabs>
                <w:tab w:val="left" w:pos="8364"/>
              </w:tabs>
              <w:adjustRightInd w:val="0"/>
              <w:spacing w:after="0" w:line="240" w:lineRule="auto"/>
              <w:ind w:firstLine="67"/>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Форма заявки на участие в запросе коти</w:t>
            </w:r>
            <w:r w:rsidR="00D0483C" w:rsidRPr="00B832AA">
              <w:rPr>
                <w:rFonts w:ascii="Times New Roman" w:eastAsia="Times New Roman" w:hAnsi="Times New Roman" w:cs="Times New Roman"/>
                <w:lang w:eastAsia="ru-RU"/>
              </w:rPr>
              <w:t>ровок приведена в Приложении № 1</w:t>
            </w:r>
            <w:r w:rsidRPr="00B832AA">
              <w:rPr>
                <w:rFonts w:ascii="Times New Roman" w:eastAsia="Times New Roman" w:hAnsi="Times New Roman" w:cs="Times New Roman"/>
                <w:lang w:eastAsia="ru-RU"/>
              </w:rPr>
              <w:t xml:space="preserve"> к настоящему извещению.</w:t>
            </w:r>
          </w:p>
          <w:p w:rsidR="009D113D" w:rsidRPr="00B832AA" w:rsidRDefault="009D113D" w:rsidP="00D02C70">
            <w:pPr>
              <w:tabs>
                <w:tab w:val="left" w:pos="8364"/>
              </w:tabs>
              <w:autoSpaceDE w:val="0"/>
              <w:autoSpaceDN w:val="0"/>
              <w:adjustRightInd w:val="0"/>
              <w:spacing w:after="0" w:line="240" w:lineRule="auto"/>
              <w:ind w:firstLine="709"/>
              <w:jc w:val="both"/>
              <w:rPr>
                <w:rFonts w:ascii="Times New Roman" w:eastAsia="Times New Roman" w:hAnsi="Times New Roman" w:cs="Times New Roman"/>
                <w:spacing w:val="20"/>
                <w:lang w:eastAsia="ru-RU"/>
              </w:rPr>
            </w:pPr>
          </w:p>
        </w:tc>
      </w:tr>
      <w:tr w:rsidR="009D113D" w:rsidRPr="00B832AA" w:rsidTr="00B40DFD">
        <w:trPr>
          <w:trHeight w:val="329"/>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rPr>
                <w:rFonts w:ascii="Times New Roman" w:eastAsia="Times New Roman" w:hAnsi="Times New Roman" w:cs="Times New Roman"/>
                <w:b/>
                <w:spacing w:val="20"/>
                <w:lang w:eastAsia="ru-RU"/>
              </w:rPr>
            </w:pPr>
            <w:r w:rsidRPr="00B832AA">
              <w:rPr>
                <w:rFonts w:ascii="Times New Roman" w:eastAsia="Times New Roman" w:hAnsi="Times New Roman" w:cs="Times New Roman"/>
                <w:b/>
                <w:lang w:eastAsia="ru-RU"/>
              </w:rPr>
              <w:t xml:space="preserve"> Требования к участникам запроса котировок иисчерпывающий перечень документов</w:t>
            </w:r>
          </w:p>
        </w:tc>
      </w:tr>
      <w:tr w:rsidR="009D113D" w:rsidRPr="00B832AA" w:rsidTr="00B40DFD">
        <w:trPr>
          <w:trHeight w:val="99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r w:rsidR="005B4AEF" w:rsidRPr="00B832AA">
              <w:rPr>
                <w:rFonts w:ascii="Times New Roman" w:eastAsia="Times New Roman" w:hAnsi="Times New Roman" w:cs="Times New Roman"/>
                <w:lang w:eastAsia="ru-RU"/>
              </w:rPr>
              <w:t>3</w:t>
            </w:r>
          </w:p>
        </w:tc>
        <w:tc>
          <w:tcPr>
            <w:tcW w:w="2835" w:type="dxa"/>
            <w:tcBorders>
              <w:top w:val="single" w:sz="4" w:space="0" w:color="auto"/>
              <w:left w:val="single" w:sz="4" w:space="0" w:color="auto"/>
              <w:bottom w:val="single" w:sz="4" w:space="0" w:color="auto"/>
              <w:right w:val="single" w:sz="4" w:space="0" w:color="auto"/>
            </w:tcBorders>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bCs/>
                <w:lang w:eastAsia="ru-RU"/>
              </w:rPr>
            </w:pPr>
            <w:r w:rsidRPr="00B832AA">
              <w:rPr>
                <w:rFonts w:ascii="Times New Roman" w:eastAsia="Times New Roman" w:hAnsi="Times New Roman" w:cs="Times New Roman"/>
                <w:bCs/>
                <w:lang w:eastAsia="ru-RU"/>
              </w:rPr>
              <w:t>Требования, предъявляемые</w:t>
            </w:r>
            <w:r w:rsidR="000621AA" w:rsidRPr="00B832AA">
              <w:rPr>
                <w:rFonts w:ascii="Times New Roman" w:eastAsia="Times New Roman" w:hAnsi="Times New Roman" w:cs="Times New Roman"/>
                <w:bCs/>
                <w:lang w:eastAsia="ru-RU"/>
              </w:rPr>
              <w:t xml:space="preserve"> к участникам запроса котировок</w:t>
            </w:r>
          </w:p>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color w:val="FF0000"/>
                <w:spacing w:val="20"/>
                <w:lang w:eastAsia="ru-RU"/>
              </w:rPr>
            </w:pP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Единые требования к участникам закупки:</w:t>
            </w:r>
          </w:p>
          <w:p w:rsidR="0005248F" w:rsidRPr="00B832AA" w:rsidRDefault="0005248F" w:rsidP="00D02C70">
            <w:pPr>
              <w:shd w:val="clear" w:color="auto" w:fill="FFFFFF"/>
              <w:spacing w:after="0" w:line="240" w:lineRule="auto"/>
              <w:ind w:firstLine="336"/>
              <w:jc w:val="both"/>
              <w:rPr>
                <w:rFonts w:ascii="Times New Roman" w:hAnsi="Times New Roman" w:cs="Times New Roman"/>
                <w:color w:val="000000"/>
              </w:rPr>
            </w:pPr>
            <w:r w:rsidRPr="00B832AA">
              <w:rPr>
                <w:rFonts w:ascii="Times New Roman" w:hAnsi="Times New Roman" w:cs="Times New Roman"/>
                <w:color w:val="000000"/>
              </w:rPr>
              <w:t>1) соответствие требованиям, установленным в соответствии с законодательством Российской Федерации к лицам, осуществляющим оказание услуг, являющимся объектом закупки;</w:t>
            </w:r>
          </w:p>
          <w:p w:rsidR="0005248F" w:rsidRPr="00B832AA" w:rsidRDefault="005E3193" w:rsidP="00D02C70">
            <w:pPr>
              <w:shd w:val="clear" w:color="auto" w:fill="FFFFFF"/>
              <w:spacing w:after="0" w:line="240" w:lineRule="auto"/>
              <w:ind w:firstLine="336"/>
              <w:jc w:val="both"/>
              <w:rPr>
                <w:rFonts w:ascii="Times New Roman" w:hAnsi="Times New Roman" w:cs="Times New Roman"/>
                <w:color w:val="000000"/>
              </w:rPr>
            </w:pPr>
            <w:r w:rsidRPr="00B832AA">
              <w:rPr>
                <w:rFonts w:ascii="Times New Roman" w:hAnsi="Times New Roman" w:cs="Times New Roman"/>
                <w:color w:val="000000"/>
              </w:rPr>
              <w:t>2</w:t>
            </w:r>
            <w:r w:rsidR="0005248F" w:rsidRPr="00B832AA">
              <w:rPr>
                <w:rFonts w:ascii="Times New Roman" w:hAnsi="Times New Roman" w:cs="Times New Roman"/>
                <w:color w:val="000000"/>
              </w:rPr>
              <w:t xml:space="preserve">) </w:t>
            </w:r>
            <w:proofErr w:type="spellStart"/>
            <w:r w:rsidR="0005248F" w:rsidRPr="00B832AA">
              <w:rPr>
                <w:rFonts w:ascii="Times New Roman" w:hAnsi="Times New Roman" w:cs="Times New Roman"/>
                <w:color w:val="000000"/>
              </w:rPr>
              <w:t>непроведение</w:t>
            </w:r>
            <w:proofErr w:type="spellEnd"/>
            <w:r w:rsidR="0005248F" w:rsidRPr="00B832AA">
              <w:rPr>
                <w:rFonts w:ascii="Times New Roman" w:hAnsi="Times New Roman" w:cs="Times New Roman"/>
                <w:color w:val="00000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5248F" w:rsidRPr="00B832AA" w:rsidRDefault="005E3193" w:rsidP="00D02C70">
            <w:pPr>
              <w:shd w:val="clear" w:color="auto" w:fill="FFFFFF"/>
              <w:spacing w:after="0" w:line="240" w:lineRule="auto"/>
              <w:ind w:firstLine="336"/>
              <w:jc w:val="both"/>
              <w:rPr>
                <w:rFonts w:ascii="Times New Roman" w:hAnsi="Times New Roman" w:cs="Times New Roman"/>
                <w:color w:val="000000"/>
              </w:rPr>
            </w:pPr>
            <w:r w:rsidRPr="00B832AA">
              <w:rPr>
                <w:rFonts w:ascii="Times New Roman" w:hAnsi="Times New Roman" w:cs="Times New Roman"/>
                <w:color w:val="000000"/>
              </w:rPr>
              <w:lastRenderedPageBreak/>
              <w:t>3</w:t>
            </w:r>
            <w:r w:rsidR="0005248F" w:rsidRPr="00B832AA">
              <w:rPr>
                <w:rFonts w:ascii="Times New Roman" w:hAnsi="Times New Roman" w:cs="Times New Roman"/>
                <w:color w:val="000000"/>
              </w:rPr>
              <w:t xml:space="preserve">) </w:t>
            </w:r>
            <w:proofErr w:type="spellStart"/>
            <w:r w:rsidR="0005248F" w:rsidRPr="00B832AA">
              <w:rPr>
                <w:rFonts w:ascii="Times New Roman" w:hAnsi="Times New Roman" w:cs="Times New Roman"/>
                <w:color w:val="000000"/>
              </w:rPr>
              <w:t>неприостановление</w:t>
            </w:r>
            <w:proofErr w:type="spellEnd"/>
            <w:r w:rsidR="0005248F" w:rsidRPr="00B832AA">
              <w:rPr>
                <w:rFonts w:ascii="Times New Roman" w:hAnsi="Times New Roman" w:cs="Times New Roman"/>
                <w:color w:val="000000"/>
              </w:rPr>
              <w:t xml:space="preserve"> деятельности участника закупки в порядке, установленном </w:t>
            </w:r>
            <w:hyperlink r:id="rId7" w:anchor="block_3012" w:history="1">
              <w:r w:rsidR="0005248F" w:rsidRPr="00B832AA">
                <w:rPr>
                  <w:rFonts w:ascii="Times New Roman" w:hAnsi="Times New Roman" w:cs="Times New Roman"/>
                </w:rPr>
                <w:t>Кодексом</w:t>
              </w:r>
            </w:hyperlink>
            <w:r w:rsidR="00F24A9A" w:rsidRPr="00B832AA">
              <w:rPr>
                <w:rFonts w:ascii="Times New Roman" w:hAnsi="Times New Roman" w:cs="Times New Roman"/>
              </w:rPr>
              <w:t xml:space="preserve"> </w:t>
            </w:r>
            <w:r w:rsidR="0005248F" w:rsidRPr="00B832AA">
              <w:rPr>
                <w:rFonts w:ascii="Times New Roman" w:hAnsi="Times New Roman" w:cs="Times New Roman"/>
                <w:color w:val="000000"/>
              </w:rPr>
              <w:t>Российской Федерации об административных правонарушениях, на дату подачи заявки на участие в закупке;</w:t>
            </w:r>
          </w:p>
          <w:p w:rsidR="0005248F" w:rsidRPr="00B832AA" w:rsidRDefault="005E3193" w:rsidP="00D02C70">
            <w:pPr>
              <w:shd w:val="clear" w:color="auto" w:fill="FFFFFF"/>
              <w:spacing w:after="0" w:line="240" w:lineRule="auto"/>
              <w:ind w:firstLine="336"/>
              <w:jc w:val="both"/>
              <w:rPr>
                <w:rFonts w:ascii="Times New Roman" w:hAnsi="Times New Roman" w:cs="Times New Roman"/>
                <w:color w:val="000000"/>
              </w:rPr>
            </w:pPr>
            <w:proofErr w:type="gramStart"/>
            <w:r w:rsidRPr="00B832AA">
              <w:rPr>
                <w:rFonts w:ascii="Times New Roman" w:hAnsi="Times New Roman" w:cs="Times New Roman"/>
                <w:color w:val="000000"/>
              </w:rPr>
              <w:t>4</w:t>
            </w:r>
            <w:r w:rsidR="0005248F" w:rsidRPr="00B832AA">
              <w:rPr>
                <w:rFonts w:ascii="Times New Roman" w:hAnsi="Times New Roman" w:cs="Times New Roman"/>
                <w:color w:val="00000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anchor="block_1" w:history="1">
              <w:r w:rsidR="0005248F" w:rsidRPr="00B832AA">
                <w:rPr>
                  <w:rFonts w:ascii="Times New Roman" w:hAnsi="Times New Roman" w:cs="Times New Roman"/>
                </w:rPr>
                <w:t>законодательством</w:t>
              </w:r>
            </w:hyperlink>
            <w:r w:rsidR="00AF2031" w:rsidRPr="00B832AA">
              <w:rPr>
                <w:rFonts w:ascii="Times New Roman" w:hAnsi="Times New Roman" w:cs="Times New Roman"/>
              </w:rPr>
              <w:t xml:space="preserve"> </w:t>
            </w:r>
            <w:r w:rsidR="0005248F" w:rsidRPr="00B832AA">
              <w:rPr>
                <w:rFonts w:ascii="Times New Roman" w:hAnsi="Times New Roman" w:cs="Times New Roman"/>
                <w:color w:val="000000"/>
              </w:rPr>
              <w:t>Российской</w:t>
            </w:r>
            <w:r w:rsidR="00AF2031" w:rsidRPr="00B832AA">
              <w:rPr>
                <w:rFonts w:ascii="Times New Roman" w:hAnsi="Times New Roman" w:cs="Times New Roman"/>
                <w:color w:val="000000"/>
              </w:rPr>
              <w:t xml:space="preserve"> </w:t>
            </w:r>
            <w:r w:rsidR="0005248F" w:rsidRPr="00B832AA">
              <w:rPr>
                <w:rFonts w:ascii="Times New Roman" w:hAnsi="Times New Roman" w:cs="Times New Roman"/>
                <w:color w:val="000000"/>
              </w:rPr>
              <w:t>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05248F" w:rsidRPr="00B832AA">
              <w:rPr>
                <w:rFonts w:ascii="Times New Roman" w:hAnsi="Times New Roman" w:cs="Times New Roman"/>
                <w:color w:val="000000"/>
              </w:rPr>
              <w:t xml:space="preserve"> обязанности </w:t>
            </w:r>
            <w:proofErr w:type="gramStart"/>
            <w:r w:rsidR="0005248F" w:rsidRPr="00B832AA">
              <w:rPr>
                <w:rFonts w:ascii="Times New Roman" w:hAnsi="Times New Roman" w:cs="Times New Roman"/>
                <w:color w:val="000000"/>
              </w:rPr>
              <w:t>заявителя</w:t>
            </w:r>
            <w:proofErr w:type="gramEnd"/>
            <w:r w:rsidR="0005248F" w:rsidRPr="00B832AA">
              <w:rPr>
                <w:rFonts w:ascii="Times New Roman" w:hAnsi="Times New Roman" w:cs="Times New Roman"/>
                <w:color w:val="000000"/>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05248F" w:rsidRPr="00B832AA">
              <w:rPr>
                <w:rFonts w:ascii="Times New Roman" w:hAnsi="Times New Roman" w:cs="Times New Roman"/>
                <w:color w:val="000000"/>
              </w:rPr>
              <w:t>указанных</w:t>
            </w:r>
            <w:proofErr w:type="gramEnd"/>
            <w:r w:rsidR="0005248F" w:rsidRPr="00B832AA">
              <w:rPr>
                <w:rFonts w:ascii="Times New Roman" w:hAnsi="Times New Roman" w:cs="Times New Roman"/>
                <w:color w:val="000000"/>
              </w:rPr>
              <w:t xml:space="preserve"> недоимки, задолженности и решение по такому заявлению на дату рассмотрения заявки на участие в определении поставщика не принято;</w:t>
            </w:r>
          </w:p>
          <w:p w:rsidR="0005248F" w:rsidRPr="00B832AA" w:rsidRDefault="005E3193" w:rsidP="00D02C70">
            <w:pPr>
              <w:shd w:val="clear" w:color="auto" w:fill="FFFFFF"/>
              <w:spacing w:after="0" w:line="240" w:lineRule="auto"/>
              <w:ind w:firstLine="336"/>
              <w:jc w:val="both"/>
              <w:rPr>
                <w:rFonts w:ascii="Times New Roman" w:hAnsi="Times New Roman" w:cs="Times New Roman"/>
                <w:color w:val="000000"/>
              </w:rPr>
            </w:pPr>
            <w:proofErr w:type="gramStart"/>
            <w:r w:rsidRPr="00B832AA">
              <w:rPr>
                <w:rFonts w:ascii="Times New Roman" w:hAnsi="Times New Roman" w:cs="Times New Roman"/>
                <w:color w:val="000000"/>
              </w:rPr>
              <w:t>5</w:t>
            </w:r>
            <w:r w:rsidR="0005248F" w:rsidRPr="00B832AA">
              <w:rPr>
                <w:rFonts w:ascii="Times New Roman" w:hAnsi="Times New Roman" w:cs="Times New Roman"/>
                <w:color w:val="000000"/>
              </w:rPr>
              <w:t xml:space="preserve">) </w:t>
            </w:r>
            <w:r w:rsidR="0005248F" w:rsidRPr="00B832AA">
              <w:rPr>
                <w:rFonts w:ascii="Times New Roman" w:hAnsi="Times New Roman" w:cs="Times New Roman"/>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0005248F" w:rsidRPr="00B832AA">
              <w:rPr>
                <w:rFonts w:ascii="Times New Roman" w:hAnsi="Times New Roman" w:cs="Times New Roman"/>
              </w:rPr>
              <w:t xml:space="preserve"> </w:t>
            </w:r>
            <w:r w:rsidR="0005248F" w:rsidRPr="00B832AA">
              <w:rPr>
                <w:rFonts w:ascii="Times New Roman" w:hAnsi="Times New Roman" w:cs="Times New Roman"/>
                <w:color w:val="000000"/>
              </w:rPr>
              <w:t>оказанием услуг, являющихся объектом осуществляемой закупки, и административного наказания в виде дисквалификации;</w:t>
            </w:r>
          </w:p>
          <w:p w:rsidR="00B25824" w:rsidRPr="00B832AA" w:rsidRDefault="005E3193" w:rsidP="00D02C70">
            <w:pPr>
              <w:spacing w:after="0" w:line="240" w:lineRule="auto"/>
              <w:ind w:firstLine="336"/>
              <w:jc w:val="both"/>
              <w:rPr>
                <w:rFonts w:ascii="Times New Roman" w:hAnsi="Times New Roman" w:cs="Times New Roman"/>
              </w:rPr>
            </w:pPr>
            <w:proofErr w:type="gramStart"/>
            <w:r w:rsidRPr="00B832AA">
              <w:rPr>
                <w:rFonts w:ascii="Times New Roman" w:hAnsi="Times New Roman" w:cs="Times New Roman"/>
                <w:color w:val="000000"/>
              </w:rPr>
              <w:t>6</w:t>
            </w:r>
            <w:r w:rsidR="0005248F" w:rsidRPr="00B832AA">
              <w:rPr>
                <w:rFonts w:ascii="Times New Roman" w:hAnsi="Times New Roman" w:cs="Times New Roman"/>
                <w:color w:val="000000"/>
              </w:rPr>
              <w:t xml:space="preserve">) </w:t>
            </w:r>
            <w:r w:rsidR="0005248F" w:rsidRPr="00B832AA">
              <w:rPr>
                <w:rFonts w:ascii="Times New Roman" w:hAnsi="Times New Roman" w:cs="Times New Roman"/>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proofErr w:type="spellStart"/>
            <w:r w:rsidR="0005248F" w:rsidRPr="00B832AA">
              <w:rPr>
                <w:rFonts w:ascii="Times New Roman" w:hAnsi="Times New Roman" w:cs="Times New Roman"/>
              </w:rPr>
              <w:t>илиунитарного</w:t>
            </w:r>
            <w:proofErr w:type="spellEnd"/>
            <w:r w:rsidR="0005248F" w:rsidRPr="00B832AA">
              <w:rPr>
                <w:rFonts w:ascii="Times New Roman" w:hAnsi="Times New Roman" w:cs="Times New Roman"/>
              </w:rPr>
              <w:t xml:space="preserve"> </w:t>
            </w:r>
            <w:proofErr w:type="spellStart"/>
            <w:r w:rsidR="0005248F" w:rsidRPr="00B832AA">
              <w:rPr>
                <w:rFonts w:ascii="Times New Roman" w:hAnsi="Times New Roman" w:cs="Times New Roman"/>
              </w:rPr>
              <w:t>предприятиялибо</w:t>
            </w:r>
            <w:proofErr w:type="spellEnd"/>
            <w:r w:rsidR="0005248F" w:rsidRPr="00B832AA">
              <w:rPr>
                <w:rFonts w:ascii="Times New Roman" w:hAnsi="Times New Roman" w:cs="Times New Roman"/>
              </w:rPr>
              <w:t xml:space="preserve"> иными</w:t>
            </w:r>
            <w:proofErr w:type="gramEnd"/>
            <w:r w:rsidR="0005248F" w:rsidRPr="00B832AA">
              <w:rPr>
                <w:rFonts w:ascii="Times New Roman" w:hAnsi="Times New Roman" w:cs="Times New Roman"/>
              </w:rPr>
              <w:t xml:space="preserve"> </w:t>
            </w:r>
            <w:proofErr w:type="gramStart"/>
            <w:r w:rsidR="0005248F" w:rsidRPr="00B832AA">
              <w:rPr>
                <w:rFonts w:ascii="Times New Roman" w:hAnsi="Times New Roman" w:cs="Times New Roman"/>
              </w:rPr>
              <w:t xml:space="preserve">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05248F" w:rsidRPr="00B832AA">
              <w:rPr>
                <w:rFonts w:ascii="Times New Roman" w:hAnsi="Times New Roman" w:cs="Times New Roman"/>
              </w:rPr>
              <w:t>неполнородными</w:t>
            </w:r>
            <w:proofErr w:type="spellEnd"/>
            <w:r w:rsidR="00F24A9A" w:rsidRPr="00B832AA">
              <w:rPr>
                <w:rFonts w:ascii="Times New Roman" w:hAnsi="Times New Roman" w:cs="Times New Roman"/>
              </w:rPr>
              <w:t xml:space="preserve"> </w:t>
            </w:r>
            <w:r w:rsidR="0005248F" w:rsidRPr="00B832AA">
              <w:rPr>
                <w:rFonts w:ascii="Times New Roman" w:hAnsi="Times New Roman" w:cs="Times New Roman"/>
              </w:rPr>
              <w:t>(имеющими общих отца или мать) братьями и сестрами), усыновителями или усыновленными указанных физических лиц.</w:t>
            </w:r>
            <w:proofErr w:type="gramEnd"/>
            <w:r w:rsidR="0005248F" w:rsidRPr="00B832AA">
              <w:rPr>
                <w:rFonts w:ascii="Times New Roman" w:hAnsi="Times New Roman" w:cs="Times New Roman"/>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25824" w:rsidRPr="00B832AA" w:rsidRDefault="005E3193" w:rsidP="00D02C70">
            <w:pPr>
              <w:spacing w:after="0" w:line="240" w:lineRule="auto"/>
              <w:ind w:firstLine="336"/>
              <w:jc w:val="both"/>
              <w:rPr>
                <w:rFonts w:ascii="Times New Roman" w:hAnsi="Times New Roman" w:cs="Times New Roman"/>
              </w:rPr>
            </w:pPr>
            <w:r w:rsidRPr="00B832AA">
              <w:rPr>
                <w:rFonts w:ascii="Times New Roman" w:hAnsi="Times New Roman" w:cs="Times New Roman"/>
              </w:rPr>
              <w:t>6</w:t>
            </w:r>
            <w:r w:rsidR="00B25824" w:rsidRPr="00B832AA">
              <w:rPr>
                <w:rFonts w:ascii="Times New Roman" w:hAnsi="Times New Roman" w:cs="Times New Roman"/>
              </w:rPr>
              <w:t xml:space="preserve">.1)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w:t>
            </w:r>
            <w:r w:rsidR="00B25824" w:rsidRPr="00B832AA">
              <w:rPr>
                <w:rFonts w:ascii="Times New Roman" w:hAnsi="Times New Roman" w:cs="Times New Roman"/>
              </w:rPr>
              <w:lastRenderedPageBreak/>
              <w:t>исполняющем функции единоличного исполнительного органа участника закупки - юридического лица.</w:t>
            </w:r>
          </w:p>
          <w:p w:rsidR="009D113D" w:rsidRPr="00B832AA" w:rsidRDefault="009D113D" w:rsidP="00D02C70">
            <w:pPr>
              <w:tabs>
                <w:tab w:val="left" w:pos="8364"/>
              </w:tabs>
              <w:autoSpaceDE w:val="0"/>
              <w:autoSpaceDN w:val="0"/>
              <w:spacing w:after="0" w:line="240" w:lineRule="auto"/>
              <w:jc w:val="both"/>
              <w:rPr>
                <w:rFonts w:ascii="Times New Roman" w:eastAsia="Times New Roman" w:hAnsi="Times New Roman" w:cs="Times New Roman"/>
                <w:color w:val="FF0000"/>
                <w:spacing w:val="20"/>
                <w:lang w:eastAsia="ru-RU"/>
              </w:rPr>
            </w:pPr>
            <w:r w:rsidRPr="00B832AA">
              <w:rPr>
                <w:rFonts w:ascii="Times New Roman" w:eastAsia="Times New Roman" w:hAnsi="Times New Roman" w:cs="Times New Roman"/>
                <w:lang w:eastAsia="ru-RU"/>
              </w:rPr>
              <w:t xml:space="preserve">         </w:t>
            </w:r>
          </w:p>
        </w:tc>
      </w:tr>
      <w:tr w:rsidR="009D113D" w:rsidRPr="00B832AA" w:rsidTr="00B40DFD">
        <w:trPr>
          <w:trHeight w:val="248"/>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b/>
                <w:color w:val="FF0000"/>
                <w:spacing w:val="20"/>
                <w:lang w:eastAsia="ru-RU"/>
              </w:rPr>
            </w:pPr>
            <w:r w:rsidRPr="00B832AA">
              <w:rPr>
                <w:rFonts w:ascii="Times New Roman" w:eastAsia="Times New Roman" w:hAnsi="Times New Roman" w:cs="Times New Roman"/>
                <w:b/>
                <w:lang w:eastAsia="ru-RU"/>
              </w:rPr>
              <w:lastRenderedPageBreak/>
              <w:t>Ограничения и преимущества</w:t>
            </w:r>
          </w:p>
        </w:tc>
      </w:tr>
      <w:tr w:rsidR="009D113D" w:rsidRPr="00B832AA" w:rsidTr="00B40DFD">
        <w:trPr>
          <w:trHeight w:val="99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14</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Ограничение участия в определении поставщика (подрядчика, исполнителя), установленное в соответствии с Федеральным законом  (информация о таком ограничении с обоснованием его причин):</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spacing w:val="20"/>
                <w:lang w:eastAsia="ru-RU"/>
              </w:rPr>
            </w:pPr>
            <w:r w:rsidRPr="00B832AA">
              <w:rPr>
                <w:rFonts w:ascii="Times New Roman" w:eastAsia="Times New Roman" w:hAnsi="Times New Roman" w:cs="Times New Roman"/>
                <w:lang w:eastAsia="ru-RU"/>
              </w:rPr>
              <w:t>не установлено</w:t>
            </w:r>
          </w:p>
        </w:tc>
      </w:tr>
      <w:tr w:rsidR="009D113D" w:rsidRPr="00B832AA" w:rsidTr="00B40DFD">
        <w:trPr>
          <w:trHeight w:val="99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15</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Преимущества учреждениям и предприятиям уголовно-исполнительной системы, предоставляемые заказчиком в соответствии со </w:t>
            </w:r>
            <w:hyperlink r:id="rId9" w:history="1">
              <w:r w:rsidRPr="00B832AA">
                <w:rPr>
                  <w:rFonts w:ascii="Times New Roman" w:eastAsia="Times New Roman" w:hAnsi="Times New Roman" w:cs="Times New Roman"/>
                  <w:color w:val="0000FF"/>
                  <w:u w:val="single"/>
                  <w:lang w:eastAsia="ru-RU"/>
                </w:rPr>
                <w:t>статьей 28</w:t>
              </w:r>
            </w:hyperlink>
            <w:r w:rsidRPr="00B832AA">
              <w:rPr>
                <w:rFonts w:ascii="Times New Roman" w:eastAsia="Times New Roman" w:hAnsi="Times New Roman" w:cs="Times New Roman"/>
                <w:lang w:eastAsia="ru-RU"/>
              </w:rPr>
              <w:t xml:space="preserve"> Федерального закона от 05.04.2013 № 44-ФЗ</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BA2D48"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spacing w:val="20"/>
                <w:lang w:eastAsia="ru-RU"/>
              </w:rPr>
            </w:pPr>
            <w:r w:rsidRPr="00B832AA">
              <w:rPr>
                <w:rFonts w:ascii="Times New Roman" w:hAnsi="Times New Roman" w:cs="Times New Roman"/>
              </w:rPr>
              <w:t>Не установлено</w:t>
            </w:r>
          </w:p>
        </w:tc>
      </w:tr>
      <w:tr w:rsidR="009D113D" w:rsidRPr="00B832AA" w:rsidTr="00B40DFD">
        <w:trPr>
          <w:trHeight w:val="99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16</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Преимущества организациям инвалидов, предоставляемые заказчиком в соответствии со </w:t>
            </w:r>
            <w:hyperlink r:id="rId10" w:history="1">
              <w:r w:rsidRPr="00B832AA">
                <w:rPr>
                  <w:rFonts w:ascii="Times New Roman" w:eastAsia="Times New Roman" w:hAnsi="Times New Roman" w:cs="Times New Roman"/>
                  <w:color w:val="0000FF"/>
                  <w:u w:val="single"/>
                  <w:lang w:eastAsia="ru-RU"/>
                </w:rPr>
                <w:t>статьей 2</w:t>
              </w:r>
            </w:hyperlink>
            <w:r w:rsidRPr="00B832AA">
              <w:rPr>
                <w:rFonts w:ascii="Times New Roman" w:eastAsia="Times New Roman" w:hAnsi="Times New Roman" w:cs="Times New Roman"/>
                <w:lang w:eastAsia="ru-RU"/>
              </w:rPr>
              <w:t>9 Федерального закона от 05.04.2013 № 44-ФЗ</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BA2D48"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spacing w:val="20"/>
                <w:lang w:eastAsia="ru-RU"/>
              </w:rPr>
            </w:pPr>
            <w:r w:rsidRPr="00B832AA">
              <w:rPr>
                <w:rFonts w:ascii="Times New Roman" w:hAnsi="Times New Roman" w:cs="Times New Roman"/>
              </w:rPr>
              <w:t>Не установлено</w:t>
            </w:r>
          </w:p>
        </w:tc>
      </w:tr>
      <w:tr w:rsidR="009D113D" w:rsidRPr="00B832AA" w:rsidTr="00B40DFD">
        <w:trPr>
          <w:trHeight w:val="99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17</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Преимущества субъектам малого предпринимательства, социально ориентированным некоммерческим организациям, предоставляемые заказчиком в соответствии со статьей </w:t>
            </w:r>
            <w:hyperlink r:id="rId11" w:history="1">
              <w:r w:rsidRPr="00B832AA">
                <w:rPr>
                  <w:rFonts w:ascii="Times New Roman" w:eastAsia="Times New Roman" w:hAnsi="Times New Roman" w:cs="Times New Roman"/>
                  <w:color w:val="0000FF"/>
                  <w:u w:val="single"/>
                  <w:lang w:eastAsia="ru-RU"/>
                </w:rPr>
                <w:t>30</w:t>
              </w:r>
            </w:hyperlink>
            <w:r w:rsidRPr="00B832AA">
              <w:rPr>
                <w:rFonts w:ascii="Times New Roman" w:eastAsia="Times New Roman" w:hAnsi="Times New Roman" w:cs="Times New Roman"/>
                <w:lang w:eastAsia="ru-RU"/>
              </w:rPr>
              <w:t xml:space="preserve"> Федерального закона от 05.04.2013 № 44-ФЗ</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BA2D48"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spacing w:val="20"/>
                <w:lang w:eastAsia="ru-RU"/>
              </w:rPr>
            </w:pPr>
            <w:r w:rsidRPr="00B832AA">
              <w:rPr>
                <w:rFonts w:ascii="Times New Roman" w:hAnsi="Times New Roman" w:cs="Times New Roman"/>
              </w:rPr>
              <w:t>Предоставляются в соответствии со статьей 30 Закона о закупках</w:t>
            </w:r>
          </w:p>
        </w:tc>
      </w:tr>
      <w:tr w:rsidR="009D113D" w:rsidRPr="00B832AA" w:rsidTr="00B40DFD">
        <w:trPr>
          <w:trHeight w:val="99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18</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BA2D48"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spacing w:val="20"/>
                <w:lang w:eastAsia="ru-RU"/>
              </w:rPr>
            </w:pPr>
            <w:r w:rsidRPr="00B832AA">
              <w:rPr>
                <w:rFonts w:ascii="Times New Roman" w:hAnsi="Times New Roman" w:cs="Times New Roman"/>
              </w:rPr>
              <w:t>Не установлено</w:t>
            </w:r>
            <w:r w:rsidRPr="00B832AA">
              <w:rPr>
                <w:rFonts w:ascii="Times New Roman" w:eastAsia="Times New Roman" w:hAnsi="Times New Roman" w:cs="Times New Roman"/>
                <w:color w:val="FF0000"/>
                <w:spacing w:val="20"/>
                <w:lang w:eastAsia="ru-RU"/>
              </w:rPr>
              <w:t xml:space="preserve"> </w:t>
            </w:r>
          </w:p>
        </w:tc>
      </w:tr>
      <w:tr w:rsidR="009D113D" w:rsidRPr="00B832AA" w:rsidTr="00B40DFD">
        <w:trPr>
          <w:trHeight w:val="372"/>
          <w:jc w:val="center"/>
        </w:trPr>
        <w:tc>
          <w:tcPr>
            <w:tcW w:w="10575" w:type="dxa"/>
            <w:gridSpan w:val="3"/>
            <w:tcBorders>
              <w:top w:val="single" w:sz="4" w:space="0" w:color="auto"/>
              <w:left w:val="single" w:sz="4" w:space="0" w:color="auto"/>
              <w:bottom w:val="single" w:sz="4" w:space="0" w:color="auto"/>
              <w:right w:val="single" w:sz="4" w:space="0" w:color="auto"/>
            </w:tcBorders>
            <w:hideMark/>
          </w:tcPr>
          <w:p w:rsidR="009D113D" w:rsidRPr="00B832AA" w:rsidRDefault="0055331E" w:rsidP="00D02C70">
            <w:pPr>
              <w:tabs>
                <w:tab w:val="left" w:pos="8364"/>
              </w:tabs>
              <w:autoSpaceDE w:val="0"/>
              <w:autoSpaceDN w:val="0"/>
              <w:adjustRightInd w:val="0"/>
              <w:spacing w:after="0" w:line="240" w:lineRule="auto"/>
              <w:jc w:val="both"/>
              <w:rPr>
                <w:rFonts w:ascii="Times New Roman" w:eastAsia="Times New Roman" w:hAnsi="Times New Roman" w:cs="Times New Roman"/>
                <w:b/>
                <w:spacing w:val="20"/>
                <w:lang w:eastAsia="ru-RU"/>
              </w:rPr>
            </w:pPr>
            <w:r w:rsidRPr="00B832AA">
              <w:rPr>
                <w:rFonts w:ascii="Times New Roman" w:eastAsia="Times New Roman" w:hAnsi="Times New Roman" w:cs="Times New Roman"/>
                <w:b/>
                <w:lang w:eastAsia="ru-RU"/>
              </w:rPr>
              <w:t>Контракт</w:t>
            </w:r>
            <w:r w:rsidR="009D113D" w:rsidRPr="00B832AA">
              <w:rPr>
                <w:rFonts w:ascii="Times New Roman" w:eastAsia="Times New Roman" w:hAnsi="Times New Roman" w:cs="Times New Roman"/>
                <w:b/>
                <w:lang w:eastAsia="ru-RU"/>
              </w:rPr>
              <w:t>:</w:t>
            </w:r>
          </w:p>
        </w:tc>
      </w:tr>
      <w:tr w:rsidR="009D113D" w:rsidRPr="00B832AA" w:rsidTr="00B40DFD">
        <w:trPr>
          <w:trHeight w:val="1356"/>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19</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color w:val="FF0000"/>
                <w:spacing w:val="20"/>
                <w:lang w:eastAsia="ru-RU"/>
              </w:rPr>
            </w:pPr>
            <w:r w:rsidRPr="00B832AA">
              <w:rPr>
                <w:rFonts w:ascii="Times New Roman" w:eastAsia="Times New Roman" w:hAnsi="Times New Roman" w:cs="Times New Roman"/>
                <w:lang w:eastAsia="ru-RU"/>
              </w:rPr>
              <w:t>Информация о возможности одностороннег</w:t>
            </w:r>
            <w:r w:rsidR="00294688" w:rsidRPr="00B832AA">
              <w:rPr>
                <w:rFonts w:ascii="Times New Roman" w:eastAsia="Times New Roman" w:hAnsi="Times New Roman" w:cs="Times New Roman"/>
                <w:lang w:eastAsia="ru-RU"/>
              </w:rPr>
              <w:t xml:space="preserve">о отказа от исполнения </w:t>
            </w:r>
            <w:r w:rsidR="0055331E" w:rsidRPr="00B832AA">
              <w:rPr>
                <w:rFonts w:ascii="Times New Roman" w:eastAsia="Times New Roman" w:hAnsi="Times New Roman" w:cs="Times New Roman"/>
                <w:lang w:eastAsia="ru-RU"/>
              </w:rPr>
              <w:t>контракт</w:t>
            </w:r>
            <w:r w:rsidRPr="00B832AA">
              <w:rPr>
                <w:rFonts w:ascii="Times New Roman" w:eastAsia="Times New Roman" w:hAnsi="Times New Roman" w:cs="Times New Roman"/>
                <w:lang w:eastAsia="ru-RU"/>
              </w:rPr>
              <w:t xml:space="preserve"> в соответствии с положениями </w:t>
            </w:r>
            <w:hyperlink r:id="rId12" w:history="1">
              <w:r w:rsidRPr="00B832AA">
                <w:rPr>
                  <w:rFonts w:ascii="Times New Roman" w:eastAsia="Times New Roman" w:hAnsi="Times New Roman" w:cs="Times New Roman"/>
                  <w:color w:val="0000FF"/>
                  <w:u w:val="single"/>
                  <w:lang w:eastAsia="ru-RU"/>
                </w:rPr>
                <w:t>частей 8</w:t>
              </w:r>
            </w:hyperlink>
            <w:r w:rsidRPr="00B832AA">
              <w:rPr>
                <w:rFonts w:ascii="Times New Roman" w:eastAsia="Times New Roman" w:hAnsi="Times New Roman" w:cs="Times New Roman"/>
                <w:lang w:eastAsia="ru-RU"/>
              </w:rPr>
              <w:t xml:space="preserve"> - 26 статьи 95 Федерального закона от 05.04.2013 № 44-ФЗ</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B832AA">
              <w:rPr>
                <w:rFonts w:ascii="Times New Roman" w:eastAsia="Times New Roman" w:hAnsi="Times New Roman" w:cs="Times New Roman"/>
                <w:b/>
                <w:lang w:eastAsia="ru-RU"/>
              </w:rPr>
              <w:t>Заказчик</w:t>
            </w:r>
            <w:r w:rsidRPr="00B832AA">
              <w:rPr>
                <w:rFonts w:ascii="Times New Roman" w:eastAsia="Times New Roman" w:hAnsi="Times New Roman" w:cs="Times New Roman"/>
                <w:lang w:eastAsia="ru-RU"/>
              </w:rPr>
              <w:t xml:space="preserve"> вправе принять решение об односторонне</w:t>
            </w:r>
            <w:r w:rsidR="005B4AEF" w:rsidRPr="00B832AA">
              <w:rPr>
                <w:rFonts w:ascii="Times New Roman" w:eastAsia="Times New Roman" w:hAnsi="Times New Roman" w:cs="Times New Roman"/>
                <w:lang w:eastAsia="ru-RU"/>
              </w:rPr>
              <w:t xml:space="preserve">м отказе от исполнения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положениями частей 8-26 статьи 95 Федерального закона от 05.04.2013 № 44_ФЗ «О контрактной системе в сфере закупок товаров, работ, услуг для обеспечения государственных и муниципальных нужд».</w:t>
            </w:r>
            <w:proofErr w:type="gramEnd"/>
          </w:p>
          <w:p w:rsidR="009D113D" w:rsidRPr="00B832AA" w:rsidRDefault="009D113D" w:rsidP="00D02C70">
            <w:pPr>
              <w:widowControl w:val="0"/>
              <w:tabs>
                <w:tab w:val="left" w:pos="8364"/>
              </w:tabs>
              <w:autoSpaceDE w:val="0"/>
              <w:autoSpaceDN w:val="0"/>
              <w:adjustRightInd w:val="0"/>
              <w:spacing w:after="0" w:line="240" w:lineRule="auto"/>
              <w:jc w:val="both"/>
              <w:rPr>
                <w:rFonts w:ascii="Times New Roman" w:eastAsia="Times New Roman" w:hAnsi="Times New Roman" w:cs="Times New Roman"/>
                <w:color w:val="FF0000"/>
                <w:spacing w:val="20"/>
                <w:lang w:eastAsia="ru-RU"/>
              </w:rPr>
            </w:pPr>
            <w:proofErr w:type="gramStart"/>
            <w:r w:rsidRPr="00B832AA">
              <w:rPr>
                <w:rFonts w:ascii="Times New Roman" w:eastAsia="Times New Roman" w:hAnsi="Times New Roman" w:cs="Times New Roman"/>
                <w:b/>
                <w:lang w:eastAsia="ru-RU"/>
              </w:rPr>
              <w:t>Исполнитель</w:t>
            </w:r>
            <w:r w:rsidRPr="00B832AA">
              <w:rPr>
                <w:rFonts w:ascii="Times New Roman" w:eastAsia="Times New Roman" w:hAnsi="Times New Roman" w:cs="Times New Roman"/>
                <w:lang w:eastAsia="ru-RU"/>
              </w:rPr>
              <w:t xml:space="preserve"> вправе принять решение об односторонне</w:t>
            </w:r>
            <w:r w:rsidR="005B4AEF" w:rsidRPr="00B832AA">
              <w:rPr>
                <w:rFonts w:ascii="Times New Roman" w:eastAsia="Times New Roman" w:hAnsi="Times New Roman" w:cs="Times New Roman"/>
                <w:lang w:eastAsia="ru-RU"/>
              </w:rPr>
              <w:t xml:space="preserve">м отказе от исполнения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положениями частей 8-26 статьи 95 Федерального закона от 05.04.2013 № 44_ФЗ «О контрактной системе в сфере закупок товаров, работ, услуг для обеспечения государственных и муниципальных нужд».</w:t>
            </w:r>
            <w:proofErr w:type="gramEnd"/>
          </w:p>
        </w:tc>
      </w:tr>
      <w:tr w:rsidR="009D113D" w:rsidRPr="00B832AA" w:rsidTr="00B40DFD">
        <w:trPr>
          <w:trHeight w:val="2194"/>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20</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color w:val="FF0000"/>
                <w:spacing w:val="20"/>
                <w:lang w:eastAsia="ru-RU"/>
              </w:rPr>
            </w:pPr>
            <w:r w:rsidRPr="00B832AA">
              <w:rPr>
                <w:rFonts w:ascii="Times New Roman" w:eastAsia="Times New Roman" w:hAnsi="Times New Roman" w:cs="Times New Roman"/>
                <w:lang w:eastAsia="ru-RU"/>
              </w:rPr>
              <w:t xml:space="preserve">Срок, в течение которого победитель запроса котировок или иной участник запроса котировок, с которым заключается </w:t>
            </w:r>
            <w:r w:rsidR="00294688" w:rsidRPr="00B832AA">
              <w:rPr>
                <w:rFonts w:ascii="Times New Roman" w:eastAsia="Times New Roman" w:hAnsi="Times New Roman" w:cs="Times New Roman"/>
                <w:lang w:eastAsia="ru-RU"/>
              </w:rPr>
              <w:t>договора</w:t>
            </w:r>
            <w:r w:rsidRPr="00B832AA">
              <w:rPr>
                <w:rFonts w:ascii="Times New Roman" w:eastAsia="Times New Roman" w:hAnsi="Times New Roman" w:cs="Times New Roman"/>
                <w:lang w:eastAsia="ru-RU"/>
              </w:rPr>
              <w:t xml:space="preserve"> при уклонении победителя запроса к</w:t>
            </w:r>
            <w:r w:rsidR="00294688" w:rsidRPr="00B832AA">
              <w:rPr>
                <w:rFonts w:ascii="Times New Roman" w:eastAsia="Times New Roman" w:hAnsi="Times New Roman" w:cs="Times New Roman"/>
                <w:lang w:eastAsia="ru-RU"/>
              </w:rPr>
              <w:t>отировок от заключения договора, должен подписать договор</w:t>
            </w:r>
          </w:p>
        </w:tc>
        <w:tc>
          <w:tcPr>
            <w:tcW w:w="7098" w:type="dxa"/>
            <w:tcBorders>
              <w:top w:val="single" w:sz="4" w:space="0" w:color="auto"/>
              <w:left w:val="single" w:sz="4" w:space="0" w:color="auto"/>
              <w:bottom w:val="single" w:sz="4" w:space="0" w:color="auto"/>
              <w:right w:val="single" w:sz="4" w:space="0" w:color="auto"/>
            </w:tcBorders>
          </w:tcPr>
          <w:p w:rsidR="009D113D" w:rsidRPr="00B832AA" w:rsidRDefault="0055331E"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lang w:eastAsia="ru-RU"/>
              </w:rPr>
            </w:pPr>
            <w:r w:rsidRPr="00B832AA">
              <w:rPr>
                <w:rFonts w:ascii="Times New Roman" w:eastAsia="Times New Roman" w:hAnsi="Times New Roman" w:cs="Times New Roman"/>
                <w:lang w:eastAsia="ru-RU"/>
              </w:rPr>
              <w:t>Контракт</w:t>
            </w:r>
            <w:r w:rsidR="009D113D" w:rsidRPr="00B832AA">
              <w:rPr>
                <w:rFonts w:ascii="Times New Roman" w:eastAsia="Times New Roman" w:hAnsi="Times New Roman" w:cs="Times New Roman"/>
                <w:lang w:eastAsia="ru-RU"/>
              </w:rPr>
              <w:t xml:space="preserve"> может быть заключен не ранее чем через семь дней </w:t>
            </w:r>
            <w:proofErr w:type="gramStart"/>
            <w:r w:rsidR="009D113D" w:rsidRPr="00B832AA">
              <w:rPr>
                <w:rFonts w:ascii="Times New Roman" w:eastAsia="Times New Roman" w:hAnsi="Times New Roman" w:cs="Times New Roman"/>
                <w:lang w:eastAsia="ru-RU"/>
              </w:rPr>
              <w:t>с даты размещения</w:t>
            </w:r>
            <w:proofErr w:type="gramEnd"/>
            <w:r w:rsidR="009D113D" w:rsidRPr="00B832AA">
              <w:rPr>
                <w:rFonts w:ascii="Times New Roman" w:eastAsia="Times New Roman" w:hAnsi="Times New Roman" w:cs="Times New Roman"/>
                <w:lang w:eastAsia="ru-RU"/>
              </w:rPr>
              <w:t xml:space="preserve">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9D113D" w:rsidRPr="00B832AA" w:rsidRDefault="009D113D"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i/>
                <w:color w:val="FF0000"/>
                <w:spacing w:val="20"/>
                <w:lang w:eastAsia="ru-RU"/>
              </w:rPr>
            </w:pPr>
          </w:p>
        </w:tc>
      </w:tr>
      <w:tr w:rsidR="009D113D" w:rsidRPr="00B832AA" w:rsidTr="00B40DFD">
        <w:trPr>
          <w:trHeight w:val="2014"/>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r w:rsidR="005B4AEF" w:rsidRPr="00B832AA">
              <w:rPr>
                <w:rFonts w:ascii="Times New Roman" w:eastAsia="Times New Roman" w:hAnsi="Times New Roman" w:cs="Times New Roman"/>
                <w:lang w:eastAsia="ru-RU"/>
              </w:rPr>
              <w:t>1</w:t>
            </w:r>
          </w:p>
        </w:tc>
        <w:tc>
          <w:tcPr>
            <w:tcW w:w="2835" w:type="dxa"/>
            <w:tcBorders>
              <w:top w:val="single" w:sz="4" w:space="0" w:color="auto"/>
              <w:left w:val="single" w:sz="4" w:space="0" w:color="auto"/>
              <w:bottom w:val="single" w:sz="4" w:space="0" w:color="auto"/>
              <w:right w:val="single" w:sz="4" w:space="0" w:color="auto"/>
            </w:tcBorders>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spacing w:val="20"/>
                <w:lang w:eastAsia="ru-RU"/>
              </w:rPr>
            </w:pPr>
            <w:r w:rsidRPr="00B832AA">
              <w:rPr>
                <w:rFonts w:ascii="Times New Roman" w:eastAsia="Times New Roman" w:hAnsi="Times New Roman" w:cs="Times New Roman"/>
                <w:lang w:eastAsia="ru-RU"/>
              </w:rPr>
              <w:t xml:space="preserve">Условия признания победителя запроса котировок или иного участника запроса котировок </w:t>
            </w:r>
            <w:proofErr w:type="gramStart"/>
            <w:r w:rsidRPr="00B832AA">
              <w:rPr>
                <w:rFonts w:ascii="Times New Roman" w:eastAsia="Times New Roman" w:hAnsi="Times New Roman" w:cs="Times New Roman"/>
                <w:lang w:eastAsia="ru-RU"/>
              </w:rPr>
              <w:t>уклон</w:t>
            </w:r>
            <w:r w:rsidR="00294688" w:rsidRPr="00B832AA">
              <w:rPr>
                <w:rFonts w:ascii="Times New Roman" w:eastAsia="Times New Roman" w:hAnsi="Times New Roman" w:cs="Times New Roman"/>
                <w:lang w:eastAsia="ru-RU"/>
              </w:rPr>
              <w:t>ившимися</w:t>
            </w:r>
            <w:proofErr w:type="gramEnd"/>
            <w:r w:rsidR="00294688" w:rsidRPr="00B832AA">
              <w:rPr>
                <w:rFonts w:ascii="Times New Roman" w:eastAsia="Times New Roman" w:hAnsi="Times New Roman" w:cs="Times New Roman"/>
                <w:lang w:eastAsia="ru-RU"/>
              </w:rPr>
              <w:t xml:space="preserve"> от заключения </w:t>
            </w:r>
            <w:r w:rsidR="0055331E" w:rsidRPr="00B832AA">
              <w:rPr>
                <w:rFonts w:ascii="Times New Roman" w:eastAsia="Times New Roman" w:hAnsi="Times New Roman" w:cs="Times New Roman"/>
                <w:lang w:eastAsia="ru-RU"/>
              </w:rPr>
              <w:t>контракта</w:t>
            </w:r>
          </w:p>
          <w:p w:rsidR="009D113D" w:rsidRPr="00B832AA" w:rsidRDefault="009D113D" w:rsidP="00D02C70">
            <w:pPr>
              <w:tabs>
                <w:tab w:val="left" w:pos="8364"/>
              </w:tabs>
              <w:autoSpaceDE w:val="0"/>
              <w:autoSpaceDN w:val="0"/>
              <w:adjustRightInd w:val="0"/>
              <w:spacing w:after="0" w:line="240" w:lineRule="auto"/>
              <w:rPr>
                <w:rFonts w:ascii="Times New Roman" w:eastAsia="Times New Roman" w:hAnsi="Times New Roman" w:cs="Times New Roman"/>
                <w:spacing w:val="20"/>
                <w:lang w:eastAsia="ru-RU"/>
              </w:rPr>
            </w:pPr>
          </w:p>
        </w:tc>
        <w:tc>
          <w:tcPr>
            <w:tcW w:w="7098" w:type="dxa"/>
            <w:tcBorders>
              <w:top w:val="single" w:sz="4" w:space="0" w:color="auto"/>
              <w:left w:val="single" w:sz="4" w:space="0" w:color="auto"/>
              <w:bottom w:val="single" w:sz="4" w:space="0" w:color="auto"/>
              <w:right w:val="single" w:sz="4" w:space="0" w:color="auto"/>
            </w:tcBorders>
          </w:tcPr>
          <w:p w:rsidR="009D113D" w:rsidRPr="00B832AA" w:rsidRDefault="00107438" w:rsidP="00D02C70">
            <w:pPr>
              <w:widowControl w:val="0"/>
              <w:tabs>
                <w:tab w:val="left" w:pos="8364"/>
              </w:tabs>
              <w:autoSpaceDE w:val="0"/>
              <w:autoSpaceDN w:val="0"/>
              <w:adjustRightInd w:val="0"/>
              <w:spacing w:after="0" w:line="240" w:lineRule="auto"/>
              <w:ind w:firstLine="540"/>
              <w:jc w:val="both"/>
              <w:rPr>
                <w:rFonts w:ascii="Times New Roman" w:hAnsi="Times New Roman" w:cs="Times New Roman"/>
                <w:lang w:eastAsia="ru-RU"/>
              </w:rPr>
            </w:pPr>
            <w:r w:rsidRPr="00B832AA">
              <w:rPr>
                <w:rFonts w:ascii="Times New Roman" w:hAnsi="Times New Roman" w:cs="Times New Roman"/>
                <w:lang w:eastAsia="ru-RU"/>
              </w:rPr>
              <w:t>В случае</w:t>
            </w:r>
            <w:proofErr w:type="gramStart"/>
            <w:r w:rsidRPr="00B832AA">
              <w:rPr>
                <w:rFonts w:ascii="Times New Roman" w:hAnsi="Times New Roman" w:cs="Times New Roman"/>
                <w:lang w:eastAsia="ru-RU"/>
              </w:rPr>
              <w:t>,</w:t>
            </w:r>
            <w:proofErr w:type="gramEnd"/>
            <w:r w:rsidRPr="00B832AA">
              <w:rPr>
                <w:rFonts w:ascii="Times New Roman" w:hAnsi="Times New Roman" w:cs="Times New Roman"/>
                <w:lang w:eastAsia="ru-RU"/>
              </w:rPr>
              <w:t xml:space="preserve">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p w:rsidR="009D113D" w:rsidRPr="00B832AA" w:rsidRDefault="009D113D" w:rsidP="00D02C70">
            <w:pPr>
              <w:widowControl w:val="0"/>
              <w:tabs>
                <w:tab w:val="left" w:pos="8364"/>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В случае признания победителя запроса котировок уклонившимся от заключения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заказчик вправе обратиться в суд с иском о возмещении убытков, причиненных уклонением от заключения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и заключить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с участником запроса котировок, предложившим такую же, как и победитель запроса котировок, цену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или при отсутствии этого участника с участником запроса котировок, </w:t>
            </w:r>
            <w:proofErr w:type="gramStart"/>
            <w:r w:rsidRPr="00B832AA">
              <w:rPr>
                <w:rFonts w:ascii="Times New Roman" w:eastAsia="Times New Roman" w:hAnsi="Times New Roman" w:cs="Times New Roman"/>
                <w:lang w:eastAsia="ru-RU"/>
              </w:rPr>
              <w:t>предложение</w:t>
            </w:r>
            <w:proofErr w:type="gramEnd"/>
            <w:r w:rsidRPr="00B832AA">
              <w:rPr>
                <w:rFonts w:ascii="Times New Roman" w:eastAsia="Times New Roman" w:hAnsi="Times New Roman" w:cs="Times New Roman"/>
                <w:lang w:eastAsia="ru-RU"/>
              </w:rPr>
              <w:t xml:space="preserve"> о цене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которого содержит лучшее условие по цене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следующее после предложенного победителем запроса котировок условия, если цена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не превышает начальную (максимальную) цену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указанную в извещении о проведении запроса котировок. При этом заключение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для этих участников является обязательным. В случае уклонения этих участников от заключения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заказчик вправе обратиться в суд с иском о возмещении убытков, причиненных уклонением от заключения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и осуществить повторно запрос котировок.</w:t>
            </w:r>
          </w:p>
          <w:p w:rsidR="009D113D" w:rsidRPr="00B832AA" w:rsidRDefault="009D113D"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i/>
                <w:color w:val="FF0000"/>
                <w:spacing w:val="20"/>
                <w:lang w:eastAsia="ru-RU"/>
              </w:rPr>
            </w:pPr>
          </w:p>
        </w:tc>
      </w:tr>
      <w:tr w:rsidR="009D113D" w:rsidRPr="00B832AA" w:rsidTr="00B40DFD">
        <w:trPr>
          <w:trHeight w:val="65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r w:rsidR="005B4AEF" w:rsidRPr="00B832AA">
              <w:rPr>
                <w:rFonts w:ascii="Times New Roman" w:eastAsia="Times New Roman" w:hAnsi="Times New Roman" w:cs="Times New Roman"/>
                <w:lang w:eastAsia="ru-RU"/>
              </w:rPr>
              <w:t>2</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Срок подачи заявок на участие в запросе котировок</w:t>
            </w:r>
          </w:p>
        </w:tc>
        <w:tc>
          <w:tcPr>
            <w:tcW w:w="7098" w:type="dxa"/>
            <w:tcBorders>
              <w:top w:val="single" w:sz="4" w:space="0" w:color="auto"/>
              <w:left w:val="single" w:sz="4" w:space="0" w:color="auto"/>
              <w:bottom w:val="single" w:sz="4" w:space="0" w:color="auto"/>
              <w:right w:val="single" w:sz="4" w:space="0" w:color="auto"/>
            </w:tcBorders>
            <w:hideMark/>
          </w:tcPr>
          <w:p w:rsidR="006671DD" w:rsidRPr="002C17C6" w:rsidRDefault="002C17C6" w:rsidP="002C17C6">
            <w:pPr>
              <w:rPr>
                <w:rFonts w:ascii="Times New Roman" w:hAnsi="Times New Roman" w:cs="Times New Roman"/>
                <w:lang w:eastAsia="ru-RU"/>
              </w:rPr>
            </w:pPr>
            <w:r>
              <w:rPr>
                <w:rFonts w:ascii="Times New Roman" w:hAnsi="Times New Roman" w:cs="Times New Roman"/>
                <w:lang w:eastAsia="ru-RU"/>
              </w:rPr>
              <w:t xml:space="preserve">  </w:t>
            </w:r>
            <w:r w:rsidR="009567C9" w:rsidRPr="002C17C6">
              <w:rPr>
                <w:rFonts w:ascii="Times New Roman" w:hAnsi="Times New Roman" w:cs="Times New Roman"/>
                <w:lang w:eastAsia="ru-RU"/>
              </w:rPr>
              <w:t>С 20.10.2015</w:t>
            </w:r>
            <w:r w:rsidR="00BA2D48" w:rsidRPr="002C17C6">
              <w:rPr>
                <w:rFonts w:ascii="Times New Roman" w:hAnsi="Times New Roman" w:cs="Times New Roman"/>
                <w:lang w:eastAsia="ru-RU"/>
              </w:rPr>
              <w:t>г</w:t>
            </w:r>
            <w:r w:rsidR="006671DD" w:rsidRPr="002C17C6">
              <w:rPr>
                <w:rFonts w:ascii="Times New Roman" w:hAnsi="Times New Roman" w:cs="Times New Roman"/>
                <w:lang w:eastAsia="ru-RU"/>
              </w:rPr>
              <w:t xml:space="preserve">. </w:t>
            </w:r>
            <w:r w:rsidR="00BA2D48" w:rsidRPr="002C17C6">
              <w:rPr>
                <w:rFonts w:ascii="Times New Roman" w:hAnsi="Times New Roman" w:cs="Times New Roman"/>
                <w:lang w:eastAsia="ru-RU"/>
              </w:rPr>
              <w:t>до 2</w:t>
            </w:r>
            <w:r w:rsidR="006671DD" w:rsidRPr="002C17C6">
              <w:rPr>
                <w:rFonts w:ascii="Times New Roman" w:hAnsi="Times New Roman" w:cs="Times New Roman"/>
                <w:lang w:eastAsia="ru-RU"/>
              </w:rPr>
              <w:t>8</w:t>
            </w:r>
            <w:r w:rsidR="002065D1" w:rsidRPr="002C17C6">
              <w:rPr>
                <w:rFonts w:ascii="Times New Roman" w:hAnsi="Times New Roman" w:cs="Times New Roman"/>
                <w:lang w:eastAsia="ru-RU"/>
              </w:rPr>
              <w:t>.10.2015</w:t>
            </w:r>
            <w:r w:rsidR="006671DD" w:rsidRPr="002C17C6">
              <w:rPr>
                <w:rFonts w:ascii="Times New Roman" w:hAnsi="Times New Roman" w:cs="Times New Roman"/>
                <w:lang w:eastAsia="ru-RU"/>
              </w:rPr>
              <w:t>г.</w:t>
            </w:r>
            <w:r w:rsidR="009567C9" w:rsidRPr="002C17C6">
              <w:rPr>
                <w:rFonts w:ascii="Times New Roman" w:hAnsi="Times New Roman" w:cs="Times New Roman"/>
                <w:lang w:eastAsia="ru-RU"/>
              </w:rPr>
              <w:t xml:space="preserve"> </w:t>
            </w:r>
            <w:r w:rsidR="006671DD" w:rsidRPr="002C17C6">
              <w:rPr>
                <w:rFonts w:ascii="Times New Roman" w:hAnsi="Times New Roman" w:cs="Times New Roman"/>
                <w:lang w:eastAsia="ru-RU"/>
              </w:rPr>
              <w:t>(с 8:00 до 15:00</w:t>
            </w:r>
            <w:r>
              <w:rPr>
                <w:rFonts w:ascii="Times New Roman" w:hAnsi="Times New Roman" w:cs="Times New Roman"/>
                <w:lang w:eastAsia="ru-RU"/>
              </w:rPr>
              <w:t xml:space="preserve"> время местное</w:t>
            </w:r>
            <w:r w:rsidR="006671DD" w:rsidRPr="002C17C6">
              <w:rPr>
                <w:rFonts w:ascii="Times New Roman" w:hAnsi="Times New Roman" w:cs="Times New Roman"/>
                <w:lang w:eastAsia="ru-RU"/>
              </w:rPr>
              <w:t>)</w:t>
            </w:r>
          </w:p>
          <w:p w:rsidR="009D113D" w:rsidRPr="006671DD" w:rsidRDefault="006671DD" w:rsidP="002C17C6">
            <w:pPr>
              <w:rPr>
                <w:lang w:eastAsia="ru-RU"/>
              </w:rPr>
            </w:pPr>
            <w:r w:rsidRPr="002C17C6">
              <w:rPr>
                <w:rFonts w:ascii="Times New Roman" w:hAnsi="Times New Roman" w:cs="Times New Roman"/>
                <w:lang w:eastAsia="ru-RU"/>
              </w:rPr>
              <w:t xml:space="preserve">    29.10.2015 </w:t>
            </w:r>
            <w:r w:rsidR="002C17C6">
              <w:rPr>
                <w:rFonts w:ascii="Times New Roman" w:hAnsi="Times New Roman" w:cs="Times New Roman"/>
                <w:lang w:eastAsia="ru-RU"/>
              </w:rPr>
              <w:t>(</w:t>
            </w:r>
            <w:r w:rsidR="002C17C6" w:rsidRPr="002C17C6">
              <w:rPr>
                <w:rFonts w:ascii="Times New Roman" w:hAnsi="Times New Roman" w:cs="Times New Roman"/>
                <w:lang w:eastAsia="ru-RU"/>
              </w:rPr>
              <w:t xml:space="preserve">с 8:00 до </w:t>
            </w:r>
            <w:r w:rsidR="002C17C6">
              <w:rPr>
                <w:rFonts w:ascii="Times New Roman" w:hAnsi="Times New Roman" w:cs="Times New Roman"/>
                <w:lang w:eastAsia="ru-RU"/>
              </w:rPr>
              <w:t>10:00 время местное)</w:t>
            </w:r>
          </w:p>
        </w:tc>
      </w:tr>
      <w:tr w:rsidR="009D113D" w:rsidRPr="00B832AA" w:rsidTr="00B40DFD">
        <w:trPr>
          <w:trHeight w:val="655"/>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23</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Место и порядок подачи заявок на участие в запросе котировок</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BA2D48" w:rsidP="00D02C70">
            <w:pPr>
              <w:tabs>
                <w:tab w:val="left" w:pos="8364"/>
              </w:tabs>
              <w:autoSpaceDE w:val="0"/>
              <w:autoSpaceDN w:val="0"/>
              <w:spacing w:after="0" w:line="240" w:lineRule="auto"/>
              <w:jc w:val="both"/>
              <w:rPr>
                <w:rFonts w:ascii="Times New Roman" w:eastAsia="Times New Roman" w:hAnsi="Times New Roman" w:cs="Times New Roman"/>
                <w:lang w:eastAsia="ru-RU"/>
              </w:rPr>
            </w:pPr>
            <w:r w:rsidRPr="00B832AA">
              <w:rPr>
                <w:rFonts w:ascii="Times New Roman" w:hAnsi="Times New Roman" w:cs="Times New Roman"/>
              </w:rPr>
              <w:t xml:space="preserve">618204, Пермский край, </w:t>
            </w:r>
            <w:proofErr w:type="gramStart"/>
            <w:r w:rsidRPr="00B832AA">
              <w:rPr>
                <w:rFonts w:ascii="Times New Roman" w:hAnsi="Times New Roman" w:cs="Times New Roman"/>
              </w:rPr>
              <w:t>г</w:t>
            </w:r>
            <w:proofErr w:type="gramEnd"/>
            <w:r w:rsidRPr="00B832AA">
              <w:rPr>
                <w:rFonts w:ascii="Times New Roman" w:hAnsi="Times New Roman" w:cs="Times New Roman"/>
              </w:rPr>
              <w:t xml:space="preserve">. Чусовой, ул. Сивкова, 7, </w:t>
            </w:r>
            <w:proofErr w:type="spellStart"/>
            <w:r w:rsidRPr="00B832AA">
              <w:rPr>
                <w:rFonts w:ascii="Times New Roman" w:hAnsi="Times New Roman" w:cs="Times New Roman"/>
              </w:rPr>
              <w:t>каб</w:t>
            </w:r>
            <w:proofErr w:type="spellEnd"/>
            <w:r w:rsidRPr="00B832AA">
              <w:rPr>
                <w:rFonts w:ascii="Times New Roman" w:hAnsi="Times New Roman" w:cs="Times New Roman"/>
              </w:rPr>
              <w:t>. 11</w:t>
            </w:r>
          </w:p>
          <w:p w:rsidR="009D113D" w:rsidRPr="00B832AA" w:rsidRDefault="009D113D"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lang w:eastAsia="ru-RU"/>
              </w:rPr>
            </w:pPr>
            <w:r w:rsidRPr="00B832AA">
              <w:rPr>
                <w:rFonts w:ascii="Times New Roman" w:eastAsia="Times New Roman" w:hAnsi="Times New Roman" w:cs="Times New Roman"/>
                <w:lang w:eastAsia="ru-RU"/>
              </w:rPr>
              <w:t>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w:t>
            </w:r>
          </w:p>
          <w:p w:rsidR="009D113D" w:rsidRPr="00B832AA" w:rsidRDefault="009D113D" w:rsidP="00D02C70">
            <w:pPr>
              <w:tabs>
                <w:tab w:val="left" w:pos="8364"/>
              </w:tabs>
              <w:autoSpaceDE w:val="0"/>
              <w:autoSpaceDN w:val="0"/>
              <w:adjustRightInd w:val="0"/>
              <w:spacing w:after="0" w:line="240" w:lineRule="auto"/>
              <w:ind w:firstLine="539"/>
              <w:jc w:val="both"/>
              <w:rPr>
                <w:rFonts w:ascii="Times New Roman" w:eastAsia="Times New Roman" w:hAnsi="Times New Roman" w:cs="Times New Roman"/>
                <w:iCs/>
                <w:lang w:eastAsia="ru-RU"/>
              </w:rPr>
            </w:pPr>
            <w:r w:rsidRPr="00B832AA">
              <w:rPr>
                <w:rFonts w:ascii="Times New Roman" w:eastAsia="Times New Roman" w:hAnsi="Times New Roman" w:cs="Times New Roman"/>
                <w:lang w:eastAsia="ru-RU"/>
              </w:rPr>
              <w:t xml:space="preserve">Заявка на участие в запросе котировок подается заказчику в письменной форме в </w:t>
            </w:r>
            <w:r w:rsidRPr="00B832AA">
              <w:rPr>
                <w:rFonts w:ascii="Times New Roman" w:eastAsia="Times New Roman" w:hAnsi="Times New Roman" w:cs="Times New Roman"/>
                <w:u w:val="single"/>
                <w:lang w:eastAsia="ru-RU"/>
              </w:rPr>
              <w:t>запечатанном конверте</w:t>
            </w:r>
            <w:r w:rsidRPr="00B832AA">
              <w:rPr>
                <w:rFonts w:ascii="Times New Roman" w:eastAsia="Times New Roman" w:hAnsi="Times New Roman" w:cs="Times New Roman"/>
                <w:lang w:eastAsia="ru-RU"/>
              </w:rPr>
              <w:t xml:space="preserve">, не позволяющем просматривать содержание такой заявки до вскрытия конверта, или в форме электронного документа в срок, указанный в извещении о проведении запроса котировок. </w:t>
            </w:r>
            <w:r w:rsidRPr="00B832AA">
              <w:rPr>
                <w:rFonts w:ascii="Times New Roman" w:eastAsia="Times New Roman" w:hAnsi="Times New Roman" w:cs="Times New Roman"/>
                <w:iCs/>
                <w:lang w:eastAsia="ru-RU"/>
              </w:rPr>
              <w:t xml:space="preserve">Заявка, подаваемая в форме электронного документа, должна быть подписана усиленной </w:t>
            </w:r>
            <w:r w:rsidR="00A018E4" w:rsidRPr="00B832AA">
              <w:rPr>
                <w:rFonts w:ascii="Times New Roman" w:eastAsia="Times New Roman" w:hAnsi="Times New Roman" w:cs="Times New Roman"/>
                <w:iCs/>
                <w:lang w:eastAsia="ru-RU"/>
              </w:rPr>
              <w:t>электронной подписью и подана с использованием единой информационной системы</w:t>
            </w:r>
            <w:r w:rsidRPr="00B832AA">
              <w:rPr>
                <w:rFonts w:ascii="Times New Roman" w:eastAsia="Times New Roman" w:hAnsi="Times New Roman" w:cs="Times New Roman"/>
                <w:iCs/>
                <w:lang w:eastAsia="ru-RU"/>
              </w:rPr>
              <w:t xml:space="preserve"> (</w:t>
            </w:r>
            <w:hyperlink r:id="rId13" w:history="1">
              <w:proofErr w:type="gramStart"/>
              <w:r w:rsidRPr="00B832AA">
                <w:rPr>
                  <w:rFonts w:ascii="Times New Roman" w:eastAsia="Times New Roman" w:hAnsi="Times New Roman" w:cs="Times New Roman"/>
                  <w:iCs/>
                  <w:color w:val="0000FF"/>
                  <w:lang w:eastAsia="ru-RU"/>
                </w:rPr>
                <w:t>ч</w:t>
              </w:r>
              <w:proofErr w:type="gramEnd"/>
              <w:r w:rsidRPr="00B832AA">
                <w:rPr>
                  <w:rFonts w:ascii="Times New Roman" w:eastAsia="Times New Roman" w:hAnsi="Times New Roman" w:cs="Times New Roman"/>
                  <w:iCs/>
                  <w:color w:val="0000FF"/>
                  <w:lang w:eastAsia="ru-RU"/>
                </w:rPr>
                <w:t>. 1 ст. 5</w:t>
              </w:r>
            </w:hyperlink>
            <w:r w:rsidRPr="00B832AA">
              <w:rPr>
                <w:rFonts w:ascii="Times New Roman" w:eastAsia="Times New Roman" w:hAnsi="Times New Roman" w:cs="Times New Roman"/>
                <w:iCs/>
                <w:lang w:eastAsia="ru-RU"/>
              </w:rPr>
              <w:t xml:space="preserve"> Закона N 44-ФЗ).</w:t>
            </w:r>
          </w:p>
          <w:p w:rsidR="009D113D" w:rsidRPr="00B832AA" w:rsidRDefault="009D113D" w:rsidP="00D02C70">
            <w:pPr>
              <w:tabs>
                <w:tab w:val="left" w:pos="8364"/>
              </w:tabs>
              <w:autoSpaceDE w:val="0"/>
              <w:autoSpaceDN w:val="0"/>
              <w:adjustRightInd w:val="0"/>
              <w:spacing w:after="0" w:line="240" w:lineRule="auto"/>
              <w:ind w:firstLine="540"/>
              <w:jc w:val="both"/>
              <w:rPr>
                <w:rFonts w:ascii="Times New Roman" w:eastAsia="Times New Roman" w:hAnsi="Times New Roman" w:cs="Times New Roman"/>
                <w:color w:val="FF0000"/>
                <w:spacing w:val="20"/>
                <w:lang w:eastAsia="ru-RU"/>
              </w:rPr>
            </w:pPr>
            <w:r w:rsidRPr="00B832AA">
              <w:rPr>
                <w:rFonts w:ascii="Times New Roman" w:eastAsia="Times New Roman" w:hAnsi="Times New Roman" w:cs="Times New Roman"/>
                <w:lang w:eastAsia="ru-RU"/>
              </w:rPr>
              <w:t>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w:t>
            </w:r>
          </w:p>
        </w:tc>
      </w:tr>
      <w:tr w:rsidR="009D113D" w:rsidRPr="00B832AA" w:rsidTr="00B40DFD">
        <w:trPr>
          <w:trHeight w:val="428"/>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24</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color w:val="FF0000"/>
                <w:lang w:eastAsia="ru-RU"/>
              </w:rPr>
            </w:pPr>
            <w:r w:rsidRPr="00B832AA">
              <w:rPr>
                <w:rFonts w:ascii="Times New Roman" w:eastAsia="Times New Roman" w:hAnsi="Times New Roman" w:cs="Times New Roman"/>
                <w:lang w:eastAsia="ru-RU"/>
              </w:rPr>
              <w:t>Место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w:t>
            </w:r>
          </w:p>
        </w:tc>
        <w:tc>
          <w:tcPr>
            <w:tcW w:w="7098" w:type="dxa"/>
            <w:tcBorders>
              <w:top w:val="single" w:sz="4" w:space="0" w:color="auto"/>
              <w:left w:val="single" w:sz="4" w:space="0" w:color="auto"/>
              <w:bottom w:val="single" w:sz="4" w:space="0" w:color="auto"/>
              <w:right w:val="single" w:sz="4" w:space="0" w:color="auto"/>
            </w:tcBorders>
            <w:hideMark/>
          </w:tcPr>
          <w:p w:rsidR="00BA2D48" w:rsidRPr="00B832AA" w:rsidRDefault="00BA2D48" w:rsidP="00D02C70">
            <w:pPr>
              <w:tabs>
                <w:tab w:val="left" w:pos="8364"/>
              </w:tabs>
              <w:autoSpaceDE w:val="0"/>
              <w:autoSpaceDN w:val="0"/>
              <w:spacing w:after="0" w:line="240" w:lineRule="auto"/>
              <w:jc w:val="both"/>
              <w:rPr>
                <w:rFonts w:ascii="Times New Roman" w:eastAsia="Times New Roman" w:hAnsi="Times New Roman" w:cs="Times New Roman"/>
                <w:lang w:eastAsia="ru-RU"/>
              </w:rPr>
            </w:pPr>
            <w:r w:rsidRPr="00B832AA">
              <w:rPr>
                <w:rFonts w:ascii="Times New Roman" w:hAnsi="Times New Roman" w:cs="Times New Roman"/>
              </w:rPr>
              <w:t xml:space="preserve">618204, Пермский край, </w:t>
            </w:r>
            <w:proofErr w:type="gramStart"/>
            <w:r w:rsidRPr="00B832AA">
              <w:rPr>
                <w:rFonts w:ascii="Times New Roman" w:hAnsi="Times New Roman" w:cs="Times New Roman"/>
              </w:rPr>
              <w:t>г</w:t>
            </w:r>
            <w:proofErr w:type="gramEnd"/>
            <w:r w:rsidRPr="00B832AA">
              <w:rPr>
                <w:rFonts w:ascii="Times New Roman" w:hAnsi="Times New Roman" w:cs="Times New Roman"/>
              </w:rPr>
              <w:t xml:space="preserve">. Чусовой, ул. Сивкова, 7, </w:t>
            </w:r>
            <w:proofErr w:type="spellStart"/>
            <w:r w:rsidRPr="00B832AA">
              <w:rPr>
                <w:rFonts w:ascii="Times New Roman" w:hAnsi="Times New Roman" w:cs="Times New Roman"/>
              </w:rPr>
              <w:t>каб</w:t>
            </w:r>
            <w:proofErr w:type="spellEnd"/>
            <w:r w:rsidRPr="00B832AA">
              <w:rPr>
                <w:rFonts w:ascii="Times New Roman" w:hAnsi="Times New Roman" w:cs="Times New Roman"/>
              </w:rPr>
              <w:t>. 11</w:t>
            </w:r>
          </w:p>
          <w:p w:rsidR="009D113D" w:rsidRPr="00B832AA" w:rsidRDefault="009D113D" w:rsidP="00D02C70">
            <w:pPr>
              <w:spacing w:line="240" w:lineRule="auto"/>
              <w:rPr>
                <w:rFonts w:ascii="Times New Roman" w:eastAsia="Times New Roman" w:hAnsi="Times New Roman" w:cs="Times New Roman"/>
                <w:color w:val="000000"/>
                <w:spacing w:val="20"/>
                <w:lang w:eastAsia="ru-RU"/>
              </w:rPr>
            </w:pPr>
          </w:p>
        </w:tc>
      </w:tr>
      <w:tr w:rsidR="009D113D" w:rsidRPr="00B832AA" w:rsidTr="00B40DFD">
        <w:trPr>
          <w:trHeight w:val="428"/>
          <w:jc w:val="center"/>
        </w:trPr>
        <w:tc>
          <w:tcPr>
            <w:tcW w:w="642" w:type="dxa"/>
            <w:tcBorders>
              <w:top w:val="single" w:sz="4" w:space="0" w:color="auto"/>
              <w:left w:val="single" w:sz="4" w:space="0" w:color="auto"/>
              <w:bottom w:val="single" w:sz="4" w:space="0" w:color="auto"/>
              <w:right w:val="single" w:sz="4" w:space="0" w:color="auto"/>
            </w:tcBorders>
            <w:hideMark/>
          </w:tcPr>
          <w:p w:rsidR="009D113D" w:rsidRPr="00B832AA" w:rsidRDefault="005B4AEF" w:rsidP="00D02C70">
            <w:pPr>
              <w:tabs>
                <w:tab w:val="left" w:pos="8364"/>
              </w:tabs>
              <w:autoSpaceDE w:val="0"/>
              <w:autoSpaceDN w:val="0"/>
              <w:adjustRightInd w:val="0"/>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25</w:t>
            </w:r>
          </w:p>
        </w:tc>
        <w:tc>
          <w:tcPr>
            <w:tcW w:w="2835" w:type="dxa"/>
            <w:tcBorders>
              <w:top w:val="single" w:sz="4" w:space="0" w:color="auto"/>
              <w:left w:val="single" w:sz="4" w:space="0" w:color="auto"/>
              <w:bottom w:val="single" w:sz="4" w:space="0" w:color="auto"/>
              <w:right w:val="single" w:sz="4" w:space="0" w:color="auto"/>
            </w:tcBorders>
            <w:hideMark/>
          </w:tcPr>
          <w:p w:rsidR="009D113D" w:rsidRPr="00B832AA" w:rsidRDefault="009D113D" w:rsidP="00D02C70">
            <w:pPr>
              <w:tabs>
                <w:tab w:val="left" w:pos="8364"/>
              </w:tabs>
              <w:autoSpaceDE w:val="0"/>
              <w:autoSpaceDN w:val="0"/>
              <w:adjustRightInd w:val="0"/>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Дата и время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w:t>
            </w:r>
          </w:p>
        </w:tc>
        <w:tc>
          <w:tcPr>
            <w:tcW w:w="7098" w:type="dxa"/>
            <w:tcBorders>
              <w:top w:val="single" w:sz="4" w:space="0" w:color="auto"/>
              <w:left w:val="single" w:sz="4" w:space="0" w:color="auto"/>
              <w:bottom w:val="single" w:sz="4" w:space="0" w:color="auto"/>
              <w:right w:val="single" w:sz="4" w:space="0" w:color="auto"/>
            </w:tcBorders>
            <w:hideMark/>
          </w:tcPr>
          <w:p w:rsidR="009D113D" w:rsidRPr="00B832AA" w:rsidRDefault="00BA2D48" w:rsidP="00D02C70">
            <w:pPr>
              <w:widowControl w:val="0"/>
              <w:tabs>
                <w:tab w:val="left" w:pos="8364"/>
              </w:tabs>
              <w:autoSpaceDE w:val="0"/>
              <w:autoSpaceDN w:val="0"/>
              <w:adjustRightInd w:val="0"/>
              <w:spacing w:after="0" w:line="240" w:lineRule="auto"/>
              <w:rPr>
                <w:rFonts w:ascii="Times New Roman" w:eastAsia="Times New Roman" w:hAnsi="Times New Roman" w:cs="Times New Roman"/>
                <w:color w:val="000000"/>
                <w:spacing w:val="20"/>
                <w:lang w:eastAsia="ru-RU"/>
              </w:rPr>
            </w:pPr>
            <w:r w:rsidRPr="00B832AA">
              <w:rPr>
                <w:rFonts w:ascii="Times New Roman" w:eastAsia="Times New Roman" w:hAnsi="Times New Roman" w:cs="Times New Roman"/>
                <w:spacing w:val="20"/>
                <w:lang w:eastAsia="ru-RU"/>
              </w:rPr>
              <w:t>29</w:t>
            </w:r>
            <w:r w:rsidR="002065D1" w:rsidRPr="00B832AA">
              <w:rPr>
                <w:rFonts w:ascii="Times New Roman" w:eastAsia="Times New Roman" w:hAnsi="Times New Roman" w:cs="Times New Roman"/>
                <w:spacing w:val="20"/>
                <w:lang w:eastAsia="ru-RU"/>
              </w:rPr>
              <w:t>.10.2015 1</w:t>
            </w:r>
            <w:r w:rsidRPr="00B832AA">
              <w:rPr>
                <w:rFonts w:ascii="Times New Roman" w:eastAsia="Times New Roman" w:hAnsi="Times New Roman" w:cs="Times New Roman"/>
                <w:spacing w:val="20"/>
                <w:lang w:eastAsia="ru-RU"/>
              </w:rPr>
              <w:t>0</w:t>
            </w:r>
            <w:r w:rsidR="002065D1" w:rsidRPr="00B832AA">
              <w:rPr>
                <w:rFonts w:ascii="Times New Roman" w:eastAsia="Times New Roman" w:hAnsi="Times New Roman" w:cs="Times New Roman"/>
                <w:spacing w:val="20"/>
                <w:lang w:eastAsia="ru-RU"/>
              </w:rPr>
              <w:t>:00</w:t>
            </w:r>
            <w:bookmarkStart w:id="0" w:name="_GoBack"/>
            <w:bookmarkEnd w:id="0"/>
          </w:p>
        </w:tc>
      </w:tr>
    </w:tbl>
    <w:p w:rsidR="009D113D" w:rsidRPr="00B832AA" w:rsidRDefault="009D113D" w:rsidP="00D02C70">
      <w:pPr>
        <w:tabs>
          <w:tab w:val="left" w:pos="8364"/>
        </w:tabs>
        <w:autoSpaceDE w:val="0"/>
        <w:autoSpaceDN w:val="0"/>
        <w:spacing w:after="0" w:line="240" w:lineRule="auto"/>
        <w:jc w:val="both"/>
        <w:rPr>
          <w:rFonts w:ascii="Times New Roman" w:eastAsia="Times New Roman" w:hAnsi="Times New Roman" w:cs="Times New Roman"/>
          <w:b/>
          <w:color w:val="FF0000"/>
          <w:lang w:eastAsia="ru-RU"/>
        </w:rPr>
      </w:pPr>
    </w:p>
    <w:p w:rsidR="00DD2ADB" w:rsidRPr="00B832AA" w:rsidRDefault="00DD2ADB" w:rsidP="00D02C70">
      <w:pPr>
        <w:widowControl w:val="0"/>
        <w:shd w:val="clear" w:color="auto" w:fill="FFFFFF"/>
        <w:tabs>
          <w:tab w:val="left" w:pos="8364"/>
        </w:tabs>
        <w:autoSpaceDE w:val="0"/>
        <w:autoSpaceDN w:val="0"/>
        <w:adjustRightInd w:val="0"/>
        <w:spacing w:after="0" w:line="240" w:lineRule="auto"/>
        <w:jc w:val="right"/>
        <w:rPr>
          <w:rFonts w:ascii="Times New Roman" w:eastAsia="Times New Roman" w:hAnsi="Times New Roman" w:cs="Times New Roman"/>
          <w:b/>
          <w:caps/>
          <w:color w:val="000000"/>
          <w:lang w:eastAsia="ru-RU"/>
        </w:rPr>
      </w:pPr>
    </w:p>
    <w:p w:rsidR="00DD2ADB" w:rsidRPr="00B832AA" w:rsidRDefault="00DD2ADB" w:rsidP="00D02C70">
      <w:pPr>
        <w:spacing w:line="240" w:lineRule="auto"/>
        <w:rPr>
          <w:rFonts w:ascii="Times New Roman" w:eastAsia="Times New Roman" w:hAnsi="Times New Roman" w:cs="Times New Roman"/>
          <w:b/>
          <w:caps/>
          <w:color w:val="000000"/>
          <w:lang w:eastAsia="ru-RU"/>
        </w:rPr>
      </w:pPr>
      <w:r w:rsidRPr="00B832AA">
        <w:rPr>
          <w:rFonts w:ascii="Times New Roman" w:eastAsia="Times New Roman" w:hAnsi="Times New Roman" w:cs="Times New Roman"/>
          <w:b/>
          <w:caps/>
          <w:color w:val="000000"/>
          <w:lang w:eastAsia="ru-RU"/>
        </w:rPr>
        <w:br w:type="page"/>
      </w:r>
    </w:p>
    <w:p w:rsidR="00C33632" w:rsidRPr="00B832AA" w:rsidRDefault="00C33632" w:rsidP="00D02C70">
      <w:pPr>
        <w:widowControl w:val="0"/>
        <w:shd w:val="clear" w:color="auto" w:fill="FFFFFF"/>
        <w:tabs>
          <w:tab w:val="left" w:pos="8364"/>
        </w:tabs>
        <w:autoSpaceDE w:val="0"/>
        <w:autoSpaceDN w:val="0"/>
        <w:adjustRightInd w:val="0"/>
        <w:spacing w:after="0" w:line="240" w:lineRule="auto"/>
        <w:jc w:val="right"/>
        <w:rPr>
          <w:rFonts w:ascii="Times New Roman" w:eastAsia="Times New Roman" w:hAnsi="Times New Roman" w:cs="Times New Roman"/>
          <w:b/>
          <w:caps/>
          <w:color w:val="000000"/>
          <w:lang w:eastAsia="ru-RU"/>
        </w:rPr>
      </w:pPr>
      <w:r w:rsidRPr="00B832AA">
        <w:rPr>
          <w:rFonts w:ascii="Times New Roman" w:eastAsia="Times New Roman" w:hAnsi="Times New Roman" w:cs="Times New Roman"/>
          <w:b/>
          <w:caps/>
          <w:color w:val="000000"/>
          <w:lang w:eastAsia="ru-RU"/>
        </w:rPr>
        <w:lastRenderedPageBreak/>
        <w:t>Приложение№1</w:t>
      </w:r>
    </w:p>
    <w:p w:rsidR="006B00B4" w:rsidRPr="00B832AA" w:rsidRDefault="006B00B4" w:rsidP="00D02C70">
      <w:pPr>
        <w:widowControl w:val="0"/>
        <w:shd w:val="clear" w:color="auto" w:fill="FFFFFF"/>
        <w:tabs>
          <w:tab w:val="left" w:pos="8364"/>
        </w:tabs>
        <w:autoSpaceDE w:val="0"/>
        <w:autoSpaceDN w:val="0"/>
        <w:adjustRightInd w:val="0"/>
        <w:spacing w:after="0" w:line="240" w:lineRule="auto"/>
        <w:jc w:val="center"/>
        <w:rPr>
          <w:rFonts w:ascii="Times New Roman" w:eastAsia="Times New Roman" w:hAnsi="Times New Roman" w:cs="Times New Roman"/>
          <w:b/>
          <w:caps/>
          <w:color w:val="000000"/>
          <w:lang w:eastAsia="ru-RU"/>
        </w:rPr>
      </w:pPr>
    </w:p>
    <w:p w:rsidR="006B00B4" w:rsidRPr="00B832AA" w:rsidRDefault="006B00B4" w:rsidP="00D02C70">
      <w:pPr>
        <w:widowControl w:val="0"/>
        <w:shd w:val="clear" w:color="auto" w:fill="FFFFFF"/>
        <w:tabs>
          <w:tab w:val="left" w:pos="8364"/>
        </w:tabs>
        <w:autoSpaceDE w:val="0"/>
        <w:autoSpaceDN w:val="0"/>
        <w:adjustRightInd w:val="0"/>
        <w:spacing w:after="0" w:line="240" w:lineRule="auto"/>
        <w:jc w:val="center"/>
        <w:rPr>
          <w:rFonts w:ascii="Times New Roman" w:eastAsia="Times New Roman" w:hAnsi="Times New Roman" w:cs="Times New Roman"/>
          <w:b/>
          <w:caps/>
          <w:color w:val="000000"/>
          <w:lang w:eastAsia="ru-RU"/>
        </w:rPr>
      </w:pPr>
    </w:p>
    <w:p w:rsidR="006B00B4" w:rsidRPr="00B832AA" w:rsidRDefault="0040750E" w:rsidP="00D02C70">
      <w:pPr>
        <w:spacing w:after="0" w:line="240" w:lineRule="auto"/>
        <w:jc w:val="center"/>
        <w:rPr>
          <w:rFonts w:ascii="Times New Roman" w:hAnsi="Times New Roman" w:cs="Times New Roman"/>
          <w:b/>
        </w:rPr>
      </w:pPr>
      <w:r w:rsidRPr="00B832AA">
        <w:rPr>
          <w:rFonts w:ascii="Times New Roman" w:eastAsia="Times New Roman" w:hAnsi="Times New Roman" w:cs="Times New Roman"/>
          <w:b/>
          <w:bCs/>
          <w:lang w:eastAsia="ru-RU"/>
        </w:rPr>
        <w:t xml:space="preserve">КОТИРОВОЧНАЯ ЗАЯВКА </w:t>
      </w:r>
      <w:r w:rsidRPr="00B832AA">
        <w:rPr>
          <w:rFonts w:ascii="Times New Roman" w:hAnsi="Times New Roman" w:cs="Times New Roman"/>
          <w:b/>
        </w:rPr>
        <w:t xml:space="preserve"> (образец)</w:t>
      </w:r>
    </w:p>
    <w:p w:rsidR="0040750E" w:rsidRPr="00B832AA" w:rsidRDefault="0040750E" w:rsidP="00D02C70">
      <w:pPr>
        <w:pStyle w:val="21"/>
        <w:spacing w:before="0"/>
        <w:ind w:firstLine="0"/>
        <w:jc w:val="center"/>
        <w:rPr>
          <w:b/>
        </w:rPr>
      </w:pPr>
      <w:r w:rsidRPr="00B832AA">
        <w:rPr>
          <w:b/>
        </w:rPr>
        <w:t>№ ______________(указать номер извещения о проведении запроса котировок и предмет запроса котировок)</w:t>
      </w: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___________________________________________________________________________________</w:t>
      </w:r>
    </w:p>
    <w:p w:rsidR="0040750E" w:rsidRPr="00B832AA" w:rsidRDefault="0040750E"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наименование организации, (для юридического лица), Ф.И.О. (для физического лица)</w:t>
      </w:r>
    </w:p>
    <w:p w:rsidR="0040750E" w:rsidRPr="00B832AA" w:rsidRDefault="0040750E" w:rsidP="00D02C70">
      <w:pPr>
        <w:spacing w:after="0" w:line="240" w:lineRule="auto"/>
        <w:jc w:val="both"/>
        <w:rPr>
          <w:rFonts w:ascii="Times New Roman" w:eastAsia="Times New Roman" w:hAnsi="Times New Roman" w:cs="Times New Roman"/>
          <w:lang w:eastAsia="ru-RU"/>
        </w:rPr>
      </w:pP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Почтовый адрес (для юридического лица): ___________________________________________</w:t>
      </w: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Место жительства (для физического лица): ______________________________________________</w:t>
      </w: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Контактный телефон: _________________________________________________________________</w:t>
      </w:r>
    </w:p>
    <w:p w:rsidR="0040750E" w:rsidRPr="00B832AA" w:rsidRDefault="0040750E" w:rsidP="00D02C70">
      <w:pPr>
        <w:spacing w:after="0" w:line="240" w:lineRule="auto"/>
        <w:jc w:val="both"/>
        <w:rPr>
          <w:rFonts w:ascii="Times New Roman" w:eastAsia="Times New Roman" w:hAnsi="Times New Roman" w:cs="Times New Roman"/>
          <w:lang w:eastAsia="ru-RU"/>
        </w:rPr>
      </w:pP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__________________________________________________________</w:t>
      </w:r>
    </w:p>
    <w:p w:rsidR="0040750E" w:rsidRPr="00B832AA" w:rsidRDefault="0040750E" w:rsidP="00D02C70">
      <w:pPr>
        <w:spacing w:after="0" w:line="240" w:lineRule="auto"/>
        <w:jc w:val="both"/>
        <w:rPr>
          <w:rFonts w:ascii="Times New Roman" w:eastAsia="Times New Roman" w:hAnsi="Times New Roman" w:cs="Times New Roman"/>
          <w:b/>
          <w:bCs/>
          <w:lang w:eastAsia="ru-RU"/>
        </w:rPr>
      </w:pPr>
    </w:p>
    <w:p w:rsidR="0040750E" w:rsidRPr="00B832AA" w:rsidRDefault="0040750E" w:rsidP="00D02C70">
      <w:pPr>
        <w:spacing w:after="0" w:line="240" w:lineRule="auto"/>
        <w:jc w:val="both"/>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Отсутствуют сведения в реестре недобросовестных поставщиков                _________</w:t>
      </w:r>
    </w:p>
    <w:p w:rsidR="0040750E" w:rsidRPr="00B832AA" w:rsidRDefault="0040750E"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b/>
          <w:bCs/>
          <w:lang w:eastAsia="ru-RU"/>
        </w:rPr>
        <w:t xml:space="preserve">                                                                                                                   </w:t>
      </w:r>
      <w:r w:rsidR="0045783D" w:rsidRPr="00B832AA">
        <w:rPr>
          <w:rFonts w:ascii="Times New Roman" w:eastAsia="Times New Roman" w:hAnsi="Times New Roman" w:cs="Times New Roman"/>
          <w:b/>
          <w:bCs/>
          <w:lang w:eastAsia="ru-RU"/>
        </w:rPr>
        <w:t xml:space="preserve">   </w:t>
      </w:r>
      <w:r w:rsidR="00D15802" w:rsidRPr="00B832AA">
        <w:rPr>
          <w:rFonts w:ascii="Times New Roman" w:eastAsia="Times New Roman" w:hAnsi="Times New Roman" w:cs="Times New Roman"/>
          <w:b/>
          <w:bCs/>
          <w:lang w:eastAsia="ru-RU"/>
        </w:rPr>
        <w:t xml:space="preserve">          </w:t>
      </w:r>
      <w:r w:rsidR="0045783D" w:rsidRPr="00B832AA">
        <w:rPr>
          <w:rFonts w:ascii="Times New Roman" w:eastAsia="Times New Roman" w:hAnsi="Times New Roman" w:cs="Times New Roman"/>
          <w:b/>
          <w:bCs/>
          <w:lang w:eastAsia="ru-RU"/>
        </w:rPr>
        <w:t xml:space="preserve">    </w:t>
      </w:r>
      <w:r w:rsidR="00824A44" w:rsidRPr="00B832AA">
        <w:rPr>
          <w:rFonts w:ascii="Times New Roman" w:eastAsia="Times New Roman" w:hAnsi="Times New Roman" w:cs="Times New Roman"/>
          <w:b/>
          <w:bCs/>
          <w:lang w:eastAsia="ru-RU"/>
        </w:rPr>
        <w:t>Да</w:t>
      </w:r>
      <w:proofErr w:type="gramStart"/>
      <w:r w:rsidR="00824A44" w:rsidRPr="00B832AA">
        <w:rPr>
          <w:rFonts w:ascii="Times New Roman" w:eastAsia="Times New Roman" w:hAnsi="Times New Roman" w:cs="Times New Roman"/>
          <w:b/>
          <w:bCs/>
          <w:lang w:eastAsia="ru-RU"/>
        </w:rPr>
        <w:t xml:space="preserve">/ </w:t>
      </w:r>
      <w:r w:rsidRPr="00B832AA">
        <w:rPr>
          <w:rFonts w:ascii="Times New Roman" w:eastAsia="Times New Roman" w:hAnsi="Times New Roman" w:cs="Times New Roman"/>
          <w:b/>
          <w:bCs/>
          <w:lang w:eastAsia="ru-RU"/>
        </w:rPr>
        <w:t>Н</w:t>
      </w:r>
      <w:proofErr w:type="gramEnd"/>
      <w:r w:rsidRPr="00B832AA">
        <w:rPr>
          <w:rFonts w:ascii="Times New Roman" w:eastAsia="Times New Roman" w:hAnsi="Times New Roman" w:cs="Times New Roman"/>
          <w:b/>
          <w:bCs/>
          <w:lang w:eastAsia="ru-RU"/>
        </w:rPr>
        <w:t>ет</w:t>
      </w:r>
    </w:p>
    <w:p w:rsidR="0040750E" w:rsidRPr="00B832AA" w:rsidRDefault="0040750E" w:rsidP="00D02C70">
      <w:pPr>
        <w:spacing w:after="0" w:line="240" w:lineRule="auto"/>
        <w:jc w:val="both"/>
        <w:rPr>
          <w:rFonts w:ascii="Times New Roman" w:eastAsia="Times New Roman" w:hAnsi="Times New Roman" w:cs="Times New Roman"/>
          <w:lang w:eastAsia="ru-RU"/>
        </w:rPr>
      </w:pP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 Наименование объекта закупки: _______________________________________________</w:t>
      </w:r>
    </w:p>
    <w:p w:rsidR="0040750E" w:rsidRPr="00B832AA" w:rsidRDefault="0040750E" w:rsidP="00D02C70">
      <w:pPr>
        <w:spacing w:after="0" w:line="240" w:lineRule="auto"/>
        <w:jc w:val="both"/>
        <w:rPr>
          <w:rFonts w:ascii="Times New Roman" w:eastAsia="Times New Roman" w:hAnsi="Times New Roman" w:cs="Times New Roman"/>
          <w:lang w:eastAsia="ru-RU"/>
        </w:rPr>
      </w:pP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 Согласие участника запроса котир</w:t>
      </w:r>
      <w:r w:rsidR="00294688" w:rsidRPr="00B832AA">
        <w:rPr>
          <w:rFonts w:ascii="Times New Roman" w:eastAsia="Times New Roman" w:hAnsi="Times New Roman" w:cs="Times New Roman"/>
          <w:lang w:eastAsia="ru-RU"/>
        </w:rPr>
        <w:t xml:space="preserve">овок исполнить условия </w:t>
      </w:r>
      <w:r w:rsidR="0055331E" w:rsidRPr="00B832AA">
        <w:rPr>
          <w:rFonts w:ascii="Times New Roman" w:eastAsia="Times New Roman" w:hAnsi="Times New Roman" w:cs="Times New Roman"/>
          <w:lang w:eastAsia="ru-RU"/>
        </w:rPr>
        <w:t>контракта</w:t>
      </w:r>
      <w:r w:rsidRPr="00B832AA">
        <w:rPr>
          <w:rFonts w:ascii="Times New Roman" w:eastAsia="Times New Roman" w:hAnsi="Times New Roman" w:cs="Times New Roman"/>
          <w:lang w:eastAsia="ru-RU"/>
        </w:rPr>
        <w:t xml:space="preserve"> указанные в извещении о проведении запроса котировок: ______</w:t>
      </w:r>
      <w:r w:rsidR="00A84D47" w:rsidRPr="00B832AA">
        <w:rPr>
          <w:rFonts w:ascii="Times New Roman" w:eastAsia="Times New Roman" w:hAnsi="Times New Roman" w:cs="Times New Roman"/>
          <w:lang w:eastAsia="ru-RU"/>
        </w:rPr>
        <w:t>___________.</w:t>
      </w:r>
    </w:p>
    <w:p w:rsidR="0040750E" w:rsidRPr="00B832AA" w:rsidRDefault="0040750E" w:rsidP="00D02C70">
      <w:pPr>
        <w:spacing w:after="0" w:line="240" w:lineRule="auto"/>
        <w:rPr>
          <w:rFonts w:ascii="Times New Roman" w:eastAsia="Times New Roman" w:hAnsi="Times New Roman" w:cs="Times New Roman"/>
          <w:lang w:eastAsia="ru-RU"/>
        </w:rPr>
      </w:pPr>
      <w:r w:rsidRPr="00B832AA">
        <w:rPr>
          <w:rFonts w:ascii="Times New Roman" w:hAnsi="Times New Roman" w:cs="Times New Roman"/>
        </w:rPr>
        <w:t xml:space="preserve">5. </w:t>
      </w:r>
      <w:r w:rsidR="008128A5" w:rsidRPr="00B832AA">
        <w:rPr>
          <w:rFonts w:ascii="Times New Roman" w:eastAsia="Times New Roman" w:hAnsi="Times New Roman" w:cs="Times New Roman"/>
          <w:lang w:eastAsia="ru-RU"/>
        </w:rPr>
        <w:t xml:space="preserve">Цена </w:t>
      </w:r>
      <w:r w:rsidRPr="00B832AA">
        <w:rPr>
          <w:rFonts w:ascii="Times New Roman" w:eastAsia="Times New Roman" w:hAnsi="Times New Roman" w:cs="Times New Roman"/>
          <w:lang w:eastAsia="ru-RU"/>
        </w:rPr>
        <w:t xml:space="preserve">  (цифрами и прописью)  составляет: ________________________________________</w:t>
      </w:r>
    </w:p>
    <w:p w:rsidR="000621AA" w:rsidRPr="00B832AA" w:rsidRDefault="000621AA"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6. Банковские реквизиты: </w:t>
      </w:r>
    </w:p>
    <w:p w:rsidR="0040750E" w:rsidRPr="00B832AA" w:rsidRDefault="000621AA"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________________________________________________________________________________________________________________________________________________________________________________________________________________________________</w:t>
      </w:r>
      <w:r w:rsidR="00A84D47" w:rsidRPr="00B832AA">
        <w:rPr>
          <w:rFonts w:ascii="Times New Roman" w:eastAsia="Times New Roman" w:hAnsi="Times New Roman" w:cs="Times New Roman"/>
          <w:lang w:eastAsia="ru-RU"/>
        </w:rPr>
        <w:t>_______________________________</w:t>
      </w:r>
    </w:p>
    <w:p w:rsidR="0040750E" w:rsidRPr="00B832AA" w:rsidRDefault="0040750E"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Настоящей заявкой декларируем о соответствии участника запроса котировок</w:t>
      </w:r>
    </w:p>
    <w:p w:rsidR="0040750E" w:rsidRPr="00B832AA" w:rsidRDefault="0040750E"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_____________________________________________________________________________________</w:t>
      </w:r>
    </w:p>
    <w:p w:rsidR="0040750E" w:rsidRPr="00B832AA" w:rsidRDefault="0040750E"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наименование организации, (для юридического лица), Ф.И.О. (для физического лица)</w:t>
      </w:r>
    </w:p>
    <w:p w:rsidR="0040750E" w:rsidRPr="00B832AA" w:rsidRDefault="0040750E" w:rsidP="00D02C70">
      <w:pPr>
        <w:spacing w:after="0" w:line="240" w:lineRule="auto"/>
        <w:jc w:val="center"/>
        <w:rPr>
          <w:rFonts w:ascii="Times New Roman" w:hAnsi="Times New Roman" w:cs="Times New Roman"/>
        </w:rPr>
      </w:pPr>
    </w:p>
    <w:p w:rsidR="0040750E" w:rsidRPr="00B832AA" w:rsidRDefault="0040750E"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следующим требованиям:</w:t>
      </w: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1) </w:t>
      </w:r>
      <w:proofErr w:type="spellStart"/>
      <w:r w:rsidRPr="00B832AA">
        <w:rPr>
          <w:rFonts w:ascii="Times New Roman" w:eastAsia="Times New Roman" w:hAnsi="Times New Roman" w:cs="Times New Roman"/>
          <w:lang w:eastAsia="ru-RU"/>
        </w:rPr>
        <w:t>непроведение</w:t>
      </w:r>
      <w:proofErr w:type="spellEnd"/>
      <w:r w:rsidRPr="00B832AA">
        <w:rPr>
          <w:rFonts w:ascii="Times New Roman" w:eastAsia="Times New Roman" w:hAnsi="Times New Roman" w:cs="Times New Roman"/>
          <w:lang w:eastAsia="ru-RU"/>
        </w:rPr>
        <w:t xml:space="preserve"> ликвидации участника запроса котировки - юридического лица и отсутствие решения арбитражного суда о признании участника конкурса - юридического лица или индивидуального предпринимателя несостоятельным (банкротом) и об открытии конкурсного производства;</w:t>
      </w:r>
    </w:p>
    <w:p w:rsidR="0040750E" w:rsidRPr="00B832AA" w:rsidRDefault="0040750E" w:rsidP="00D02C70">
      <w:pPr>
        <w:spacing w:after="0" w:line="240" w:lineRule="auto"/>
        <w:jc w:val="both"/>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2) </w:t>
      </w:r>
      <w:proofErr w:type="spellStart"/>
      <w:r w:rsidRPr="00B832AA">
        <w:rPr>
          <w:rFonts w:ascii="Times New Roman" w:eastAsia="Times New Roman" w:hAnsi="Times New Roman" w:cs="Times New Roman"/>
          <w:lang w:eastAsia="ru-RU"/>
        </w:rPr>
        <w:t>неприостановление</w:t>
      </w:r>
      <w:proofErr w:type="spellEnd"/>
      <w:r w:rsidRPr="00B832AA">
        <w:rPr>
          <w:rFonts w:ascii="Times New Roman" w:eastAsia="Times New Roman" w:hAnsi="Times New Roman" w:cs="Times New Roman"/>
          <w:lang w:eastAsia="ru-RU"/>
        </w:rPr>
        <w:t xml:space="preserve"> деятельности участника запроса котировки в порядке, установленном Кодексом Российской Федерации об административных правонарушениях, на дату подачи заявки на участие в конкурсе;</w:t>
      </w:r>
    </w:p>
    <w:p w:rsidR="0040750E" w:rsidRPr="00B832AA" w:rsidRDefault="0040750E" w:rsidP="00D02C70">
      <w:pPr>
        <w:spacing w:after="0" w:line="240" w:lineRule="auto"/>
        <w:jc w:val="both"/>
        <w:rPr>
          <w:rFonts w:ascii="Times New Roman" w:eastAsia="Times New Roman" w:hAnsi="Times New Roman" w:cs="Times New Roman"/>
          <w:lang w:eastAsia="ru-RU"/>
        </w:rPr>
      </w:pPr>
      <w:proofErr w:type="gramStart"/>
      <w:r w:rsidRPr="00B832AA">
        <w:rPr>
          <w:rFonts w:ascii="Times New Roman" w:eastAsia="Times New Roman" w:hAnsi="Times New Roman" w:cs="Times New Roman"/>
          <w:lang w:eastAsia="ru-RU"/>
        </w:rPr>
        <w:t>3) отсутствие у участника запроса котировки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w:t>
      </w:r>
      <w:proofErr w:type="gramEnd"/>
      <w:r w:rsidRPr="00B832AA">
        <w:rPr>
          <w:rFonts w:ascii="Times New Roman" w:eastAsia="Times New Roman" w:hAnsi="Times New Roman" w:cs="Times New Roman"/>
          <w:lang w:eastAsia="ru-RU"/>
        </w:rPr>
        <w:t xml:space="preserve"> признании обязанности </w:t>
      </w:r>
      <w:proofErr w:type="gramStart"/>
      <w:r w:rsidRPr="00B832AA">
        <w:rPr>
          <w:rFonts w:ascii="Times New Roman" w:eastAsia="Times New Roman" w:hAnsi="Times New Roman" w:cs="Times New Roman"/>
          <w:lang w:eastAsia="ru-RU"/>
        </w:rPr>
        <w:t>заявителя</w:t>
      </w:r>
      <w:proofErr w:type="gramEnd"/>
      <w:r w:rsidRPr="00B832AA">
        <w:rPr>
          <w:rFonts w:ascii="Times New Roman" w:eastAsia="Times New Roman" w:hAnsi="Times New Roman" w:cs="Times New Roman"/>
          <w:lang w:eastAsia="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запроса котировки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832AA">
        <w:rPr>
          <w:rFonts w:ascii="Times New Roman" w:eastAsia="Times New Roman" w:hAnsi="Times New Roman" w:cs="Times New Roman"/>
          <w:lang w:eastAsia="ru-RU"/>
        </w:rPr>
        <w:t>указанных</w:t>
      </w:r>
      <w:proofErr w:type="gramEnd"/>
      <w:r w:rsidRPr="00B832AA">
        <w:rPr>
          <w:rFonts w:ascii="Times New Roman" w:eastAsia="Times New Roman" w:hAnsi="Times New Roman" w:cs="Times New Roman"/>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0750E" w:rsidRPr="00B832AA" w:rsidRDefault="0040750E" w:rsidP="00D02C70">
      <w:pPr>
        <w:spacing w:after="0" w:line="240" w:lineRule="auto"/>
        <w:jc w:val="both"/>
        <w:rPr>
          <w:rFonts w:ascii="Times New Roman" w:eastAsia="Times New Roman" w:hAnsi="Times New Roman" w:cs="Times New Roman"/>
          <w:lang w:eastAsia="ru-RU"/>
        </w:rPr>
      </w:pPr>
      <w:proofErr w:type="gramStart"/>
      <w:r w:rsidRPr="00B832AA">
        <w:rPr>
          <w:rFonts w:ascii="Times New Roman" w:eastAsia="Times New Roman" w:hAnsi="Times New Roman" w:cs="Times New Roman"/>
          <w:lang w:eastAsia="ru-RU"/>
        </w:rPr>
        <w:t xml:space="preserve">4) отсутствие у участника запроса котировки - физического лица либо у руководителя, членов коллегиального исполнительного органа или главного бухгалтера юридического лица - участника </w:t>
      </w:r>
      <w:r w:rsidRPr="00B832AA">
        <w:rPr>
          <w:rFonts w:ascii="Times New Roman" w:eastAsia="Times New Roman" w:hAnsi="Times New Roman" w:cs="Times New Roman"/>
          <w:lang w:eastAsia="ru-RU"/>
        </w:rPr>
        <w:lastRenderedPageBreak/>
        <w:t>запроса котировки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w:t>
      </w:r>
      <w:proofErr w:type="gramEnd"/>
      <w:r w:rsidRPr="00B832AA">
        <w:rPr>
          <w:rFonts w:ascii="Times New Roman" w:eastAsia="Times New Roman" w:hAnsi="Times New Roman" w:cs="Times New Roman"/>
          <w:lang w:eastAsia="ru-RU"/>
        </w:rPr>
        <w:t xml:space="preserve"> связаны с поставкой товара, выполнением работы, оказанием услуги, </w:t>
      </w:r>
      <w:proofErr w:type="gramStart"/>
      <w:r w:rsidRPr="00B832AA">
        <w:rPr>
          <w:rFonts w:ascii="Times New Roman" w:eastAsia="Times New Roman" w:hAnsi="Times New Roman" w:cs="Times New Roman"/>
          <w:lang w:eastAsia="ru-RU"/>
        </w:rPr>
        <w:t>являющихся</w:t>
      </w:r>
      <w:proofErr w:type="gramEnd"/>
      <w:r w:rsidRPr="00B832AA">
        <w:rPr>
          <w:rFonts w:ascii="Times New Roman" w:eastAsia="Times New Roman" w:hAnsi="Times New Roman" w:cs="Times New Roman"/>
          <w:lang w:eastAsia="ru-RU"/>
        </w:rPr>
        <w:t xml:space="preserve"> объектом осуществляемой закупки, и административного наказания в виде дисквалификации;</w:t>
      </w:r>
    </w:p>
    <w:p w:rsidR="00107438" w:rsidRPr="00B832AA" w:rsidRDefault="0040750E" w:rsidP="00D02C70">
      <w:pPr>
        <w:spacing w:after="0" w:line="240" w:lineRule="auto"/>
        <w:jc w:val="both"/>
        <w:rPr>
          <w:rFonts w:ascii="Times New Roman" w:hAnsi="Times New Roman" w:cs="Times New Roman"/>
        </w:rPr>
      </w:pPr>
      <w:proofErr w:type="gramStart"/>
      <w:r w:rsidRPr="00B832AA">
        <w:rPr>
          <w:rFonts w:ascii="Times New Roman" w:eastAsia="Times New Roman" w:hAnsi="Times New Roman" w:cs="Times New Roman"/>
          <w:lang w:eastAsia="ru-RU"/>
        </w:rPr>
        <w:t>5) отсутствие между участником запроса котировки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w:t>
      </w:r>
      <w:proofErr w:type="gramEnd"/>
      <w:r w:rsidRPr="00B832AA">
        <w:rPr>
          <w:rFonts w:ascii="Times New Roman" w:eastAsia="Times New Roman" w:hAnsi="Times New Roman" w:cs="Times New Roman"/>
          <w:lang w:eastAsia="ru-RU"/>
        </w:rPr>
        <w:t xml:space="preserve"> </w:t>
      </w:r>
      <w:proofErr w:type="gramStart"/>
      <w:r w:rsidRPr="00B832AA">
        <w:rPr>
          <w:rFonts w:ascii="Times New Roman" w:eastAsia="Times New Roman" w:hAnsi="Times New Roman" w:cs="Times New Roman"/>
          <w:lang w:eastAsia="ru-RU"/>
        </w:rPr>
        <w:t xml:space="preserve">или унитарного предприятия либо иными органами управления юридических лиц - участников запроса котировки,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832AA">
        <w:rPr>
          <w:rFonts w:ascii="Times New Roman" w:eastAsia="Times New Roman" w:hAnsi="Times New Roman" w:cs="Times New Roman"/>
          <w:lang w:eastAsia="ru-RU"/>
        </w:rPr>
        <w:t>неполнородными</w:t>
      </w:r>
      <w:proofErr w:type="spellEnd"/>
      <w:r w:rsidRPr="00B832AA">
        <w:rPr>
          <w:rFonts w:ascii="Times New Roman" w:eastAsia="Times New Roman" w:hAnsi="Times New Roman" w:cs="Times New Roman"/>
          <w:lang w:eastAsia="ru-RU"/>
        </w:rPr>
        <w:t xml:space="preserve"> (имеющими общих отца или мать) братьями и сестрами), усыновителями или усыновленными указанных физических лиц.</w:t>
      </w:r>
      <w:r w:rsidR="00107438" w:rsidRPr="00B832AA">
        <w:rPr>
          <w:rFonts w:ascii="Times New Roman" w:hAnsi="Times New Roman" w:cs="Times New Roman"/>
        </w:rPr>
        <w:t xml:space="preserve"> </w:t>
      </w:r>
      <w:proofErr w:type="gramEnd"/>
    </w:p>
    <w:p w:rsidR="0040750E" w:rsidRPr="00B832AA" w:rsidRDefault="00107438" w:rsidP="00D02C70">
      <w:pPr>
        <w:spacing w:after="0" w:line="240" w:lineRule="auto"/>
        <w:jc w:val="both"/>
        <w:rPr>
          <w:rFonts w:ascii="Times New Roman" w:eastAsia="Times New Roman" w:hAnsi="Times New Roman" w:cs="Times New Roman"/>
          <w:lang w:eastAsia="ru-RU"/>
        </w:rPr>
      </w:pPr>
      <w:r w:rsidRPr="00B832AA">
        <w:rPr>
          <w:rFonts w:ascii="Times New Roman" w:hAnsi="Times New Roman" w:cs="Times New Roman"/>
        </w:rPr>
        <w:t>Наименование участника закупки» не является офшорной компанией</w:t>
      </w:r>
    </w:p>
    <w:p w:rsidR="0040750E" w:rsidRPr="00B832AA" w:rsidRDefault="0040750E" w:rsidP="00D02C70">
      <w:pPr>
        <w:spacing w:after="0" w:line="240" w:lineRule="auto"/>
        <w:rPr>
          <w:rFonts w:ascii="Times New Roman" w:hAnsi="Times New Roman" w:cs="Times New Roman"/>
        </w:rPr>
      </w:pPr>
      <w:r w:rsidRPr="00B832AA">
        <w:rPr>
          <w:rFonts w:ascii="Times New Roman" w:hAnsi="Times New Roman" w:cs="Times New Roman"/>
        </w:rPr>
        <w:t>___________________</w:t>
      </w:r>
      <w:r w:rsidR="008128A5" w:rsidRPr="00B832AA">
        <w:rPr>
          <w:rFonts w:ascii="Times New Roman" w:hAnsi="Times New Roman" w:cs="Times New Roman"/>
        </w:rPr>
        <w:t xml:space="preserve">           </w:t>
      </w:r>
      <w:r w:rsidRPr="00B832AA">
        <w:rPr>
          <w:rFonts w:ascii="Times New Roman" w:hAnsi="Times New Roman" w:cs="Times New Roman"/>
        </w:rPr>
        <w:t xml:space="preserve"> _________________                                              ____________________</w:t>
      </w:r>
    </w:p>
    <w:p w:rsidR="0040750E" w:rsidRPr="00B832AA" w:rsidRDefault="0040750E" w:rsidP="00D02C70">
      <w:pPr>
        <w:spacing w:after="0" w:line="240" w:lineRule="auto"/>
        <w:rPr>
          <w:rFonts w:ascii="Times New Roman" w:hAnsi="Times New Roman" w:cs="Times New Roman"/>
        </w:rPr>
      </w:pPr>
      <w:r w:rsidRPr="00B832AA">
        <w:rPr>
          <w:rFonts w:ascii="Times New Roman" w:hAnsi="Times New Roman" w:cs="Times New Roman"/>
        </w:rPr>
        <w:t xml:space="preserve">     Должность                                                             Подпись                                    Место печати                              Расшифровка подписи</w:t>
      </w:r>
    </w:p>
    <w:p w:rsidR="00C33632" w:rsidRPr="00B832AA" w:rsidRDefault="00C33632" w:rsidP="00D02C70">
      <w:pPr>
        <w:tabs>
          <w:tab w:val="left" w:pos="8364"/>
        </w:tabs>
        <w:autoSpaceDE w:val="0"/>
        <w:autoSpaceDN w:val="0"/>
        <w:spacing w:after="0" w:line="240" w:lineRule="auto"/>
        <w:rPr>
          <w:rFonts w:ascii="Times New Roman" w:eastAsia="Times New Roman" w:hAnsi="Times New Roman" w:cs="Times New Roman"/>
          <w:i/>
          <w:color w:val="000000"/>
          <w:lang w:eastAsia="ru-RU"/>
        </w:rPr>
        <w:sectPr w:rsidR="00C33632" w:rsidRPr="00B832AA" w:rsidSect="005C44DB">
          <w:pgSz w:w="11906" w:h="16838"/>
          <w:pgMar w:top="1134" w:right="850" w:bottom="1134" w:left="1701" w:header="708" w:footer="708" w:gutter="0"/>
          <w:cols w:space="708"/>
          <w:docGrid w:linePitch="360"/>
        </w:sectPr>
      </w:pPr>
    </w:p>
    <w:p w:rsidR="002C6A16" w:rsidRPr="00B832AA" w:rsidRDefault="00A84D47" w:rsidP="00D02C70">
      <w:pPr>
        <w:spacing w:after="0" w:line="240" w:lineRule="auto"/>
        <w:jc w:val="right"/>
        <w:rPr>
          <w:rFonts w:ascii="Times New Roman" w:hAnsi="Times New Roman" w:cs="Times New Roman"/>
          <w:b/>
        </w:rPr>
      </w:pPr>
      <w:r w:rsidRPr="00B832AA">
        <w:rPr>
          <w:rFonts w:ascii="Times New Roman" w:hAnsi="Times New Roman" w:cs="Times New Roman"/>
          <w:b/>
        </w:rPr>
        <w:lastRenderedPageBreak/>
        <w:t>ПРИЛОЖЕНИЕ</w:t>
      </w:r>
      <w:r w:rsidR="002C6A16" w:rsidRPr="00B832AA">
        <w:rPr>
          <w:rFonts w:ascii="Times New Roman" w:hAnsi="Times New Roman" w:cs="Times New Roman"/>
          <w:b/>
        </w:rPr>
        <w:t xml:space="preserve"> №2</w:t>
      </w:r>
    </w:p>
    <w:p w:rsidR="002C6A16" w:rsidRPr="00B832AA" w:rsidRDefault="002C6A16" w:rsidP="00D02C70">
      <w:pPr>
        <w:spacing w:after="0" w:line="240" w:lineRule="auto"/>
        <w:jc w:val="right"/>
        <w:rPr>
          <w:rFonts w:ascii="Times New Roman" w:hAnsi="Times New Roman" w:cs="Times New Roman"/>
          <w:b/>
        </w:rPr>
      </w:pPr>
    </w:p>
    <w:p w:rsidR="002C6A16" w:rsidRPr="00B832AA" w:rsidRDefault="002C6A16" w:rsidP="00D02C70">
      <w:pPr>
        <w:spacing w:after="0" w:line="240" w:lineRule="auto"/>
        <w:jc w:val="right"/>
        <w:rPr>
          <w:rFonts w:ascii="Times New Roman" w:hAnsi="Times New Roman" w:cs="Times New Roman"/>
          <w:b/>
        </w:rPr>
      </w:pPr>
    </w:p>
    <w:tbl>
      <w:tblPr>
        <w:tblW w:w="5000" w:type="pct"/>
        <w:tblLook w:val="04A0"/>
      </w:tblPr>
      <w:tblGrid>
        <w:gridCol w:w="757"/>
        <w:gridCol w:w="5338"/>
        <w:gridCol w:w="2239"/>
        <w:gridCol w:w="1519"/>
      </w:tblGrid>
      <w:tr w:rsidR="00107438" w:rsidRPr="00B832AA" w:rsidTr="00107438">
        <w:trPr>
          <w:trHeight w:val="240"/>
        </w:trPr>
        <w:tc>
          <w:tcPr>
            <w:tcW w:w="5000" w:type="pct"/>
            <w:gridSpan w:val="4"/>
            <w:tcBorders>
              <w:top w:val="nil"/>
              <w:left w:val="nil"/>
              <w:bottom w:val="nil"/>
              <w:right w:val="nil"/>
            </w:tcBorders>
            <w:shd w:val="clear" w:color="auto" w:fill="auto"/>
            <w:noWrap/>
            <w:hideMark/>
          </w:tcPr>
          <w:p w:rsidR="00107438" w:rsidRPr="00B832AA" w:rsidRDefault="00107438" w:rsidP="009567C9">
            <w:pPr>
              <w:spacing w:after="0" w:line="240" w:lineRule="auto"/>
              <w:jc w:val="center"/>
              <w:rPr>
                <w:rFonts w:ascii="Times New Roman" w:eastAsia="Times New Roman" w:hAnsi="Times New Roman" w:cs="Times New Roman"/>
                <w:b/>
                <w:bCs/>
                <w:lang w:eastAsia="ru-RU"/>
              </w:rPr>
            </w:pPr>
          </w:p>
        </w:tc>
      </w:tr>
      <w:tr w:rsidR="00107438" w:rsidRPr="00B832AA" w:rsidTr="00107438">
        <w:trPr>
          <w:trHeight w:val="300"/>
        </w:trPr>
        <w:tc>
          <w:tcPr>
            <w:tcW w:w="5000" w:type="pct"/>
            <w:gridSpan w:val="4"/>
            <w:tcBorders>
              <w:top w:val="nil"/>
              <w:left w:val="nil"/>
              <w:bottom w:val="nil"/>
              <w:right w:val="nil"/>
            </w:tcBorders>
            <w:shd w:val="clear" w:color="auto" w:fill="auto"/>
            <w:noWrap/>
            <w:hideMark/>
          </w:tcPr>
          <w:tbl>
            <w:tblPr>
              <w:tblW w:w="9355" w:type="dxa"/>
              <w:tblLook w:val="04A0"/>
            </w:tblPr>
            <w:tblGrid>
              <w:gridCol w:w="616"/>
              <w:gridCol w:w="4247"/>
              <w:gridCol w:w="2185"/>
              <w:gridCol w:w="931"/>
              <w:gridCol w:w="1474"/>
            </w:tblGrid>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85"/>
              </w:trPr>
              <w:tc>
                <w:tcPr>
                  <w:tcW w:w="616"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315"/>
              </w:trPr>
              <w:tc>
                <w:tcPr>
                  <w:tcW w:w="4863" w:type="dxa"/>
                  <w:gridSpan w:val="2"/>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b/>
                      <w:bCs/>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7265" w:type="dxa"/>
                  <w:gridSpan w:val="3"/>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ВЕДОМОСТЬ ОБЪЕМОВ РАБОТ №</w:t>
                  </w: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7265" w:type="dxa"/>
                  <w:gridSpan w:val="3"/>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на текущий ремонт части помещений ГБУЗ ПК "ЧСП"</w:t>
                  </w: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495"/>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 </w:t>
                  </w:r>
                  <w:proofErr w:type="spellStart"/>
                  <w:r w:rsidRPr="00B832AA">
                    <w:rPr>
                      <w:rFonts w:ascii="Times New Roman" w:eastAsia="Times New Roman" w:hAnsi="Times New Roman" w:cs="Times New Roman"/>
                      <w:lang w:eastAsia="ru-RU"/>
                    </w:rPr>
                    <w:t>пп</w:t>
                  </w:r>
                  <w:proofErr w:type="spellEnd"/>
                </w:p>
              </w:tc>
              <w:tc>
                <w:tcPr>
                  <w:tcW w:w="4247" w:type="dxa"/>
                  <w:tcBorders>
                    <w:top w:val="single" w:sz="4" w:space="0" w:color="auto"/>
                    <w:left w:val="nil"/>
                    <w:bottom w:val="nil"/>
                    <w:right w:val="single" w:sz="4" w:space="0" w:color="auto"/>
                  </w:tcBorders>
                  <w:shd w:val="clear" w:color="auto" w:fill="auto"/>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Наименование</w:t>
                  </w:r>
                </w:p>
              </w:tc>
              <w:tc>
                <w:tcPr>
                  <w:tcW w:w="2113" w:type="dxa"/>
                  <w:tcBorders>
                    <w:top w:val="single" w:sz="4" w:space="0" w:color="auto"/>
                    <w:left w:val="nil"/>
                    <w:bottom w:val="single" w:sz="4" w:space="0" w:color="auto"/>
                    <w:right w:val="single" w:sz="4" w:space="0" w:color="auto"/>
                  </w:tcBorders>
                  <w:shd w:val="clear" w:color="auto" w:fill="auto"/>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Ед. </w:t>
                  </w:r>
                  <w:proofErr w:type="spellStart"/>
                  <w:r w:rsidRPr="00B832AA">
                    <w:rPr>
                      <w:rFonts w:ascii="Times New Roman" w:eastAsia="Times New Roman" w:hAnsi="Times New Roman" w:cs="Times New Roman"/>
                      <w:lang w:eastAsia="ru-RU"/>
                    </w:rPr>
                    <w:t>изм</w:t>
                  </w:r>
                  <w:proofErr w:type="spellEnd"/>
                  <w:r w:rsidRPr="00B832AA">
                    <w:rPr>
                      <w:rFonts w:ascii="Times New Roman" w:eastAsia="Times New Roman" w:hAnsi="Times New Roman" w:cs="Times New Roman"/>
                      <w:lang w:eastAsia="ru-RU"/>
                    </w:rPr>
                    <w:t>.</w:t>
                  </w:r>
                </w:p>
              </w:tc>
              <w:tc>
                <w:tcPr>
                  <w:tcW w:w="905" w:type="dxa"/>
                  <w:tcBorders>
                    <w:top w:val="single" w:sz="4" w:space="0" w:color="auto"/>
                    <w:left w:val="nil"/>
                    <w:bottom w:val="single" w:sz="4" w:space="0" w:color="auto"/>
                    <w:right w:val="single" w:sz="4" w:space="0" w:color="auto"/>
                  </w:tcBorders>
                  <w:shd w:val="clear" w:color="auto" w:fill="auto"/>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Кол.</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Примечание</w:t>
                  </w:r>
                </w:p>
              </w:tc>
            </w:tr>
            <w:tr w:rsidR="00BA2D48" w:rsidRPr="00B832AA" w:rsidTr="009567C9">
              <w:trPr>
                <w:trHeight w:val="255"/>
              </w:trPr>
              <w:tc>
                <w:tcPr>
                  <w:tcW w:w="616" w:type="dxa"/>
                  <w:tcBorders>
                    <w:top w:val="nil"/>
                    <w:left w:val="single" w:sz="4" w:space="0" w:color="auto"/>
                    <w:bottom w:val="nil"/>
                    <w:right w:val="single" w:sz="4" w:space="0" w:color="auto"/>
                  </w:tcBorders>
                  <w:shd w:val="clear" w:color="auto" w:fill="auto"/>
                  <w:noWrap/>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4247" w:type="dxa"/>
                  <w:tcBorders>
                    <w:top w:val="single" w:sz="4" w:space="0" w:color="auto"/>
                    <w:left w:val="nil"/>
                    <w:bottom w:val="nil"/>
                    <w:right w:val="single" w:sz="4" w:space="0" w:color="auto"/>
                  </w:tcBorders>
                  <w:shd w:val="clear" w:color="auto" w:fill="auto"/>
                  <w:noWrap/>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2113" w:type="dxa"/>
                  <w:tcBorders>
                    <w:top w:val="nil"/>
                    <w:left w:val="nil"/>
                    <w:bottom w:val="nil"/>
                    <w:right w:val="single" w:sz="4" w:space="0" w:color="auto"/>
                  </w:tcBorders>
                  <w:shd w:val="clear" w:color="auto" w:fill="auto"/>
                  <w:noWrap/>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w:t>
                  </w:r>
                </w:p>
              </w:tc>
              <w:tc>
                <w:tcPr>
                  <w:tcW w:w="905" w:type="dxa"/>
                  <w:tcBorders>
                    <w:top w:val="nil"/>
                    <w:left w:val="nil"/>
                    <w:bottom w:val="nil"/>
                    <w:right w:val="single" w:sz="4" w:space="0" w:color="auto"/>
                  </w:tcBorders>
                  <w:shd w:val="clear" w:color="auto" w:fill="auto"/>
                  <w:noWrap/>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w:t>
                  </w:r>
                </w:p>
              </w:tc>
              <w:tc>
                <w:tcPr>
                  <w:tcW w:w="1474" w:type="dxa"/>
                  <w:tcBorders>
                    <w:top w:val="nil"/>
                    <w:left w:val="nil"/>
                    <w:bottom w:val="nil"/>
                    <w:right w:val="single" w:sz="4" w:space="0" w:color="auto"/>
                  </w:tcBorders>
                  <w:shd w:val="clear" w:color="auto" w:fill="auto"/>
                  <w:noWrap/>
                  <w:vAlign w:val="center"/>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w:t>
                  </w:r>
                </w:p>
              </w:tc>
            </w:tr>
            <w:tr w:rsidR="00BA2D48" w:rsidRPr="00B832AA" w:rsidTr="003E5603">
              <w:trPr>
                <w:trHeight w:val="450"/>
              </w:trPr>
              <w:tc>
                <w:tcPr>
                  <w:tcW w:w="935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 xml:space="preserve">                           Раздел 1. Тамбур (пом.3).</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B832AA">
                    <w:rPr>
                      <w:rFonts w:ascii="Times New Roman" w:eastAsia="Times New Roman" w:hAnsi="Times New Roman" w:cs="Times New Roman"/>
                      <w:lang w:eastAsia="ru-RU"/>
                    </w:rPr>
                    <w:t>Ветонит</w:t>
                  </w:r>
                  <w:proofErr w:type="spellEnd"/>
                  <w:r w:rsidRPr="00B832AA">
                    <w:rPr>
                      <w:rFonts w:ascii="Times New Roman" w:eastAsia="Times New Roman" w:hAnsi="Times New Roman" w:cs="Times New Roman"/>
                      <w:lang w:eastAsia="ru-RU"/>
                    </w:rPr>
                    <w:t>») толщиной до 10 мм для последующей окраски или оклейки обоями: стен</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0,16</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0,16</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99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B832AA">
                    <w:rPr>
                      <w:rFonts w:ascii="Times New Roman" w:eastAsia="Times New Roman" w:hAnsi="Times New Roman" w:cs="Times New Roman"/>
                      <w:lang w:eastAsia="ru-RU"/>
                    </w:rPr>
                    <w:t>Ветонит</w:t>
                  </w:r>
                  <w:proofErr w:type="spellEnd"/>
                  <w:r w:rsidRPr="00B832AA">
                    <w:rPr>
                      <w:rFonts w:ascii="Times New Roman" w:eastAsia="Times New Roman" w:hAnsi="Times New Roman" w:cs="Times New Roman"/>
                      <w:lang w:eastAsia="ru-RU"/>
                    </w:rPr>
                    <w:t>») толщиной до 10 мм для последующей окраски или оклейки обоями: потолков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0,036</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потолков, подготовленным под окраску</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0,036</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Разборка деревянных заполнений проемов: дверных и воротных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0,05314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Установка блоков из ПВХ в наружных и внутренних дверных проемах: в перегородках и деревянных </w:t>
                  </w:r>
                  <w:proofErr w:type="spellStart"/>
                  <w:r w:rsidRPr="00B832AA">
                    <w:rPr>
                      <w:rFonts w:ascii="Times New Roman" w:eastAsia="Times New Roman" w:hAnsi="Times New Roman" w:cs="Times New Roman"/>
                      <w:lang w:eastAsia="ru-RU"/>
                    </w:rPr>
                    <w:t>нерубленных</w:t>
                  </w:r>
                  <w:proofErr w:type="spellEnd"/>
                  <w:r w:rsidRPr="00B832AA">
                    <w:rPr>
                      <w:rFonts w:ascii="Times New Roman" w:eastAsia="Times New Roman" w:hAnsi="Times New Roman" w:cs="Times New Roman"/>
                      <w:lang w:eastAsia="ru-RU"/>
                    </w:rPr>
                    <w:t xml:space="preserve"> стенах площадью проема до 3 м</w:t>
                  </w:r>
                  <w:proofErr w:type="gramStart"/>
                  <w:r w:rsidRPr="00B832AA">
                    <w:rPr>
                      <w:rFonts w:ascii="Times New Roman" w:eastAsia="Times New Roman" w:hAnsi="Times New Roman" w:cs="Times New Roman"/>
                      <w:lang w:eastAsia="ru-RU"/>
                    </w:rPr>
                    <w:t>2</w:t>
                  </w:r>
                  <w:proofErr w:type="gram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0,02814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2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дверного доводчика к металлическим дверям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Доводчик дверной DS 73 BC "Серия </w:t>
                  </w:r>
                  <w:proofErr w:type="spellStart"/>
                  <w:r w:rsidRPr="00B832AA">
                    <w:rPr>
                      <w:rFonts w:ascii="Times New Roman" w:eastAsia="Times New Roman" w:hAnsi="Times New Roman" w:cs="Times New Roman"/>
                      <w:lang w:eastAsia="ru-RU"/>
                    </w:rPr>
                    <w:t>Premium</w:t>
                  </w:r>
                  <w:proofErr w:type="spellEnd"/>
                  <w:r w:rsidRPr="00B832AA">
                    <w:rPr>
                      <w:rFonts w:ascii="Times New Roman" w:eastAsia="Times New Roman" w:hAnsi="Times New Roman" w:cs="Times New Roman"/>
                      <w:lang w:eastAsia="ru-RU"/>
                    </w:rPr>
                    <w:t>", усилие закрывания EN2-5</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Пробивка проемов со сплошным выравниванием откосов в перегородках: кирпичных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0,0144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Болты с гайками и шайбами оцинкованные, диаметр 12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кг</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Устройство покрытий </w:t>
                  </w:r>
                  <w:proofErr w:type="gramStart"/>
                  <w:r w:rsidRPr="00B832AA">
                    <w:rPr>
                      <w:rFonts w:ascii="Times New Roman" w:eastAsia="Times New Roman" w:hAnsi="Times New Roman" w:cs="Times New Roman"/>
                      <w:lang w:eastAsia="ru-RU"/>
                    </w:rPr>
                    <w:t>на растворе из сухой смеси с приготовлением раствора в построечных условиях из плиток</w:t>
                  </w:r>
                  <w:proofErr w:type="gramEnd"/>
                  <w:r w:rsidRPr="00B832AA">
                    <w:rPr>
                      <w:rFonts w:ascii="Times New Roman" w:eastAsia="Times New Roman" w:hAnsi="Times New Roman" w:cs="Times New Roman"/>
                      <w:lang w:eastAsia="ru-RU"/>
                    </w:rPr>
                    <w:t xml:space="preserve">: гладких неглазурованных керамических для полов </w:t>
                  </w:r>
                  <w:r w:rsidRPr="00B832AA">
                    <w:rPr>
                      <w:rFonts w:ascii="Times New Roman" w:eastAsia="Times New Roman" w:hAnsi="Times New Roman" w:cs="Times New Roman"/>
                      <w:lang w:eastAsia="ru-RU"/>
                    </w:rPr>
                    <w:lastRenderedPageBreak/>
                    <w:t>одноцветных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покрытия</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7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12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Устройство плинтусов: из плиток керамических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 плинтуса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0,07</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3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Масляная окраска металлических поверхностей: больших (кроме кровель), количество окрасок 2</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0,025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металлических дверных блоков в готовые проемы</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Дверь металлическая: двупольная ДПМ-02/30, размером 1200х2100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8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дверного доводчика к металлическим дверям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Доводчик дверной DS 73 BC "Серия </w:t>
                  </w:r>
                  <w:proofErr w:type="spellStart"/>
                  <w:r w:rsidRPr="00B832AA">
                    <w:rPr>
                      <w:rFonts w:ascii="Times New Roman" w:eastAsia="Times New Roman" w:hAnsi="Times New Roman" w:cs="Times New Roman"/>
                      <w:lang w:eastAsia="ru-RU"/>
                    </w:rPr>
                    <w:t>Premium</w:t>
                  </w:r>
                  <w:proofErr w:type="spellEnd"/>
                  <w:r w:rsidRPr="00B832AA">
                    <w:rPr>
                      <w:rFonts w:ascii="Times New Roman" w:eastAsia="Times New Roman" w:hAnsi="Times New Roman" w:cs="Times New Roman"/>
                      <w:lang w:eastAsia="ru-RU"/>
                    </w:rPr>
                    <w:t>", усилие закрывания EN2-5</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3E5603">
              <w:trPr>
                <w:trHeight w:val="600"/>
              </w:trPr>
              <w:tc>
                <w:tcPr>
                  <w:tcW w:w="935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 xml:space="preserve">                           Раздел 2. Помещение для хранения мусорных контейнеров (пом.5).</w:t>
                  </w:r>
                </w:p>
              </w:tc>
            </w:tr>
            <w:tr w:rsidR="00BA2D48" w:rsidRPr="00B832AA" w:rsidTr="009567C9">
              <w:trPr>
                <w:trHeight w:val="73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Устройство: потолков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0,033</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8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Пластик поливинилхлоридный листовой толщиной 3-4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w:t>
                  </w:r>
                  <w:proofErr w:type="gramStart"/>
                  <w:r w:rsidRPr="00B832AA">
                    <w:rPr>
                      <w:rFonts w:ascii="Times New Roman" w:eastAsia="Times New Roman" w:hAnsi="Times New Roman" w:cs="Times New Roman"/>
                      <w:lang w:eastAsia="ru-RU"/>
                    </w:rPr>
                    <w:t>2</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3,828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Уголок декоративный (</w:t>
                  </w:r>
                  <w:proofErr w:type="spellStart"/>
                  <w:r w:rsidRPr="00B832AA">
                    <w:rPr>
                      <w:rFonts w:ascii="Times New Roman" w:eastAsia="Times New Roman" w:hAnsi="Times New Roman" w:cs="Times New Roman"/>
                      <w:lang w:eastAsia="ru-RU"/>
                    </w:rPr>
                    <w:t>пристенный</w:t>
                  </w:r>
                  <w:proofErr w:type="spellEnd"/>
                  <w:r w:rsidRPr="00B832AA">
                    <w:rPr>
                      <w:rFonts w:ascii="Times New Roman" w:eastAsia="Times New Roman" w:hAnsi="Times New Roman" w:cs="Times New Roman"/>
                      <w:lang w:eastAsia="ru-RU"/>
                    </w:rPr>
                    <w:t>)</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8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Демонтаж металлических дверных блоков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металлических дверных блоков в готовые проемы</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Демонтаж ограждающих конструкций стен: из профилированного листа при высоте здания до 30 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0,156</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31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Монтаж: каркаса</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т конструкций</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Сталь швеллерная обычная, марки Ст1кп-Ст4кп, Ст1пс-Ст6пс, Ст1Гпс-Ст5Гпс №12-40</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26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Наружная облицовка поверхности стен в вертикальном исполнении по металлическому каркасу (с его устройством): фасадными панелями из оцинкованной стали с полимерным покрытием «Полиэстер» с пароизоляционным слоем из пленки ЮТАФОЛ</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Изоляция изделиями из волокнистых и зернистых материалов с креплением на клее и дюбелями холодных поверхностей: наружных стен</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0,165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Плиты из минеральной ваты на </w:t>
                  </w:r>
                  <w:proofErr w:type="gramStart"/>
                  <w:r w:rsidRPr="00B832AA">
                    <w:rPr>
                      <w:rFonts w:ascii="Times New Roman" w:eastAsia="Times New Roman" w:hAnsi="Times New Roman" w:cs="Times New Roman"/>
                      <w:lang w:eastAsia="ru-RU"/>
                    </w:rPr>
                    <w:t>синтетическом</w:t>
                  </w:r>
                  <w:proofErr w:type="gramEnd"/>
                  <w:r w:rsidRPr="00B832AA">
                    <w:rPr>
                      <w:rFonts w:ascii="Times New Roman" w:eastAsia="Times New Roman" w:hAnsi="Times New Roman" w:cs="Times New Roman"/>
                      <w:lang w:eastAsia="ru-RU"/>
                    </w:rPr>
                    <w:t xml:space="preserve"> связующем М-125 (ГОСТ 9573-96)</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м3</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1,3</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решеток жалюзийных площадью в свету: до 0,5 м</w:t>
                  </w:r>
                  <w:proofErr w:type="gramStart"/>
                  <w:r w:rsidRPr="00B832AA">
                    <w:rPr>
                      <w:rFonts w:ascii="Times New Roman" w:eastAsia="Times New Roman" w:hAnsi="Times New Roman" w:cs="Times New Roman"/>
                      <w:lang w:eastAsia="ru-RU"/>
                    </w:rPr>
                    <w:t>2</w:t>
                  </w:r>
                  <w:proofErr w:type="gram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решетка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Решетки вентиляционные наружные из оцинкованной стали марки РН, размером 200х200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3E5603">
              <w:trPr>
                <w:trHeight w:val="450"/>
              </w:trPr>
              <w:tc>
                <w:tcPr>
                  <w:tcW w:w="935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lastRenderedPageBreak/>
                    <w:t xml:space="preserve">                           Раздел 3. Лечебный кабинет (пом.1).</w:t>
                  </w:r>
                </w:p>
              </w:tc>
            </w:tr>
            <w:tr w:rsidR="00BA2D48" w:rsidRPr="00B832AA" w:rsidTr="009567C9">
              <w:trPr>
                <w:trHeight w:val="78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Снятие обоев: простых и улучшенных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очищаемой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3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Разборка облицовки стен: из керамических глазурованных плиток</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Отбивка штукатурки с поверхностей: стен и потолков кирпичных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Покрытие поверхностей грунтовкой глубокого проникновения: за 2 раза стен</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покрытия</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Штукатурка поверхностей внутри здания цементно-известковым или цементным раствором по камню и бетону: простая стен</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оштукатуриваемой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B832AA">
                    <w:rPr>
                      <w:rFonts w:ascii="Times New Roman" w:eastAsia="Times New Roman" w:hAnsi="Times New Roman" w:cs="Times New Roman"/>
                      <w:lang w:eastAsia="ru-RU"/>
                    </w:rPr>
                    <w:t>Ветонит</w:t>
                  </w:r>
                  <w:proofErr w:type="spellEnd"/>
                  <w:r w:rsidRPr="00B832AA">
                    <w:rPr>
                      <w:rFonts w:ascii="Times New Roman" w:eastAsia="Times New Roman" w:hAnsi="Times New Roman" w:cs="Times New Roman"/>
                      <w:lang w:eastAsia="ru-RU"/>
                    </w:rPr>
                    <w:t>») толщиной до 10 мм для последующей окраски или оклейки обоями: стен</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B832AA">
                    <w:rPr>
                      <w:rFonts w:ascii="Times New Roman" w:eastAsia="Times New Roman" w:hAnsi="Times New Roman" w:cs="Times New Roman"/>
                      <w:lang w:eastAsia="ru-RU"/>
                    </w:rPr>
                    <w:t>Ветонит</w:t>
                  </w:r>
                  <w:proofErr w:type="spellEnd"/>
                  <w:r w:rsidRPr="00B832AA">
                    <w:rPr>
                      <w:rFonts w:ascii="Times New Roman" w:eastAsia="Times New Roman" w:hAnsi="Times New Roman" w:cs="Times New Roman"/>
                      <w:lang w:eastAsia="ru-RU"/>
                    </w:rPr>
                    <w:t>») толщиной до 10 мм для последующей окраски или оклейки обоями: потолков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0,142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5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потолков, подготовленным под окраску</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0,142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3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roofErr w:type="spellStart"/>
                  <w:r w:rsidRPr="00B832AA">
                    <w:rPr>
                      <w:rFonts w:ascii="Times New Roman" w:eastAsia="Times New Roman" w:hAnsi="Times New Roman" w:cs="Times New Roman"/>
                      <w:lang w:eastAsia="ru-RU"/>
                    </w:rPr>
                    <w:t>Огрунтовка</w:t>
                  </w:r>
                  <w:proofErr w:type="spellEnd"/>
                  <w:r w:rsidRPr="00B832AA">
                    <w:rPr>
                      <w:rFonts w:ascii="Times New Roman" w:eastAsia="Times New Roman" w:hAnsi="Times New Roman" w:cs="Times New Roman"/>
                      <w:lang w:eastAsia="ru-RU"/>
                    </w:rPr>
                    <w:t xml:space="preserve"> бетонных полов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0,142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Устройство покрытий из плит </w:t>
                  </w:r>
                  <w:proofErr w:type="spellStart"/>
                  <w:r w:rsidRPr="00B832AA">
                    <w:rPr>
                      <w:rFonts w:ascii="Times New Roman" w:eastAsia="Times New Roman" w:hAnsi="Times New Roman" w:cs="Times New Roman"/>
                      <w:lang w:eastAsia="ru-RU"/>
                    </w:rPr>
                    <w:t>керамогранитных</w:t>
                  </w:r>
                  <w:proofErr w:type="spell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покрытия</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0,142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Устройство плинтусов: из плиток керамических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 плинтуса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0,16</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Устройство металлических перемычек в стенах существующих зданий</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т металлоконструкций перемычек</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0,025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Пробивка проемов со сплошным выравниванием откосов в перегородках: кирпичных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0,0144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46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Болты с гайками и шайбами оцинкованные, диаметр 12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кг</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Разборка деревянных заполнений проемов: дверных и воротных</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0,033</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блоков в наружных и внутренних дверных проемах: в каменных стенах, площадь проема до 3 м</w:t>
                  </w:r>
                  <w:proofErr w:type="gramStart"/>
                  <w:r w:rsidRPr="00B832AA">
                    <w:rPr>
                      <w:rFonts w:ascii="Times New Roman" w:eastAsia="Times New Roman" w:hAnsi="Times New Roman" w:cs="Times New Roman"/>
                      <w:lang w:eastAsia="ru-RU"/>
                    </w:rPr>
                    <w:t>2</w:t>
                  </w:r>
                  <w:proofErr w:type="gram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Скобяные изделия для блоков входных дверей в помещение </w:t>
                  </w:r>
                  <w:proofErr w:type="spellStart"/>
                  <w:r w:rsidRPr="00B832AA">
                    <w:rPr>
                      <w:rFonts w:ascii="Times New Roman" w:eastAsia="Times New Roman" w:hAnsi="Times New Roman" w:cs="Times New Roman"/>
                      <w:lang w:eastAsia="ru-RU"/>
                    </w:rPr>
                    <w:t>однопольных</w:t>
                  </w:r>
                  <w:proofErr w:type="spell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roofErr w:type="spellStart"/>
                  <w:r w:rsidRPr="00B832AA">
                    <w:rPr>
                      <w:rFonts w:ascii="Times New Roman" w:eastAsia="Times New Roman" w:hAnsi="Times New Roman" w:cs="Times New Roman"/>
                      <w:lang w:eastAsia="ru-RU"/>
                    </w:rPr>
                    <w:t>компл</w:t>
                  </w:r>
                  <w:proofErr w:type="spellEnd"/>
                  <w:r w:rsidRPr="00B832AA">
                    <w:rPr>
                      <w:rFonts w:ascii="Times New Roman" w:eastAsia="Times New Roman" w:hAnsi="Times New Roman" w:cs="Times New Roman"/>
                      <w:lang w:eastAsia="ru-RU"/>
                    </w:rPr>
                    <w:t>.</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Замок врезной оцинкованный с цилиндровым механизмом из латуни</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roofErr w:type="spellStart"/>
                  <w:r w:rsidRPr="00B832AA">
                    <w:rPr>
                      <w:rFonts w:ascii="Times New Roman" w:eastAsia="Times New Roman" w:hAnsi="Times New Roman" w:cs="Times New Roman"/>
                      <w:lang w:eastAsia="ru-RU"/>
                    </w:rPr>
                    <w:t>компл</w:t>
                  </w:r>
                  <w:proofErr w:type="spellEnd"/>
                  <w:r w:rsidRPr="00B832AA">
                    <w:rPr>
                      <w:rFonts w:ascii="Times New Roman" w:eastAsia="Times New Roman" w:hAnsi="Times New Roman" w:cs="Times New Roman"/>
                      <w:lang w:eastAsia="ru-RU"/>
                    </w:rPr>
                    <w:t>.</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уголков ПВХ на клее</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100 п. </w:t>
                  </w:r>
                  <w:proofErr w:type="gramStart"/>
                  <w:r w:rsidRPr="00B832AA">
                    <w:rPr>
                      <w:rFonts w:ascii="Times New Roman" w:eastAsia="Times New Roman" w:hAnsi="Times New Roman" w:cs="Times New Roman"/>
                      <w:lang w:eastAsia="ru-RU"/>
                    </w:rPr>
                    <w:t>м</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9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Окраска масляными составами ранее окрашенных поверхностей радиаторов и ребристых труб отопления: за 2 раза</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3E5603">
              <w:trPr>
                <w:trHeight w:val="600"/>
              </w:trPr>
              <w:tc>
                <w:tcPr>
                  <w:tcW w:w="935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 xml:space="preserve">                           Раздел 4. Инженерные сети (водоснабжение и канализация).</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Врезка в действующие внутренние сети трубопроводов отопления и водоснабжения диаметром: 15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врезка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Прокладка трубопроводов водоснабжения из напорных полиэтиленовых труб низкого давления среднего типа наружным диаметром: 20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 трубопровода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2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Трубопроводы напорные из полипропилена PPRS с гильзами и креплениями для холодного и горячего водоснабжения PN20 SDR 6, диаметром 20 мм, толщина стенки 3,4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12,59</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Кран </w:t>
                  </w:r>
                  <w:proofErr w:type="spellStart"/>
                  <w:r w:rsidRPr="00B832AA">
                    <w:rPr>
                      <w:rFonts w:ascii="Times New Roman" w:eastAsia="Times New Roman" w:hAnsi="Times New Roman" w:cs="Times New Roman"/>
                      <w:lang w:eastAsia="ru-RU"/>
                    </w:rPr>
                    <w:t>шаровый</w:t>
                  </w:r>
                  <w:proofErr w:type="spellEnd"/>
                  <w:r w:rsidRPr="00B832AA">
                    <w:rPr>
                      <w:rFonts w:ascii="Times New Roman" w:eastAsia="Times New Roman" w:hAnsi="Times New Roman" w:cs="Times New Roman"/>
                      <w:lang w:eastAsia="ru-RU"/>
                    </w:rPr>
                    <w:t xml:space="preserve"> полипропиленовый PPRC PN20, диаметром 20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3</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4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Угольник 90 град. полипропиленовый диаметром 20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Тройник полипропиленовый соединительный диаметром 20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59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кранов поливочных диаметром: 25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кран</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Краны водоразборные и туалетные</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умывальников одиночных: с подводкой холодной и горячей воды</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10 </w:t>
                  </w:r>
                  <w:proofErr w:type="spellStart"/>
                  <w:r w:rsidRPr="00B832AA">
                    <w:rPr>
                      <w:rFonts w:ascii="Times New Roman" w:eastAsia="Times New Roman" w:hAnsi="Times New Roman" w:cs="Times New Roman"/>
                      <w:lang w:eastAsia="ru-RU"/>
                    </w:rPr>
                    <w:t>компл</w:t>
                  </w:r>
                  <w:proofErr w:type="spellEnd"/>
                  <w:r w:rsidRPr="00B832AA">
                    <w:rPr>
                      <w:rFonts w:ascii="Times New Roman" w:eastAsia="Times New Roman" w:hAnsi="Times New Roman" w:cs="Times New Roman"/>
                      <w:lang w:eastAsia="ru-RU"/>
                    </w:rPr>
                    <w:t>.</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Врезка в действующие внутренние сети трубопроводов канализации диаметром: 50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врезка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2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Прокладка внутренних трубопроводов канализации из полипропиленовых труб диаметром: 50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 трубопровода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0,045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Тройник канализационный полипропиленовый 90° диаметром 50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Отвод полиэтиленовый канализационный диаметром 50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шт.</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8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Смена: гибких подводок</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приборов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8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Смена: сифонов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приборов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3E5603">
              <w:trPr>
                <w:trHeight w:val="450"/>
              </w:trPr>
              <w:tc>
                <w:tcPr>
                  <w:tcW w:w="935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 xml:space="preserve">                           Раздел 5. Комната отдыха (пом.4).</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lastRenderedPageBreak/>
                    <w:t>68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Демонтаж облицовки стен декоративным бумажно-слоистым пластиком или листами из синтетических материалов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69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Кладка стен из легкобетонных камней без облицовки: при высоте этажа до 4 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м3 кладки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в жилых и общественных зданиях оконных блоков из ПВХ профилей: глухих с площадью проема до 2 м</w:t>
                  </w:r>
                  <w:proofErr w:type="gramStart"/>
                  <w:r w:rsidRPr="00B832AA">
                    <w:rPr>
                      <w:rFonts w:ascii="Times New Roman" w:eastAsia="Times New Roman" w:hAnsi="Times New Roman" w:cs="Times New Roman"/>
                      <w:lang w:eastAsia="ru-RU"/>
                    </w:rPr>
                    <w:t>2</w:t>
                  </w:r>
                  <w:proofErr w:type="gram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2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Блок оконный пластиковый глухой, одностворчатый с однокамерным стеклопакетом (24 мм), площадью до 2 м</w:t>
                  </w:r>
                  <w:proofErr w:type="gramStart"/>
                  <w:r w:rsidRPr="00B832AA">
                    <w:rPr>
                      <w:rFonts w:ascii="Times New Roman" w:eastAsia="Times New Roman" w:hAnsi="Times New Roman" w:cs="Times New Roman"/>
                      <w:lang w:eastAsia="ru-RU"/>
                    </w:rPr>
                    <w:t>2</w:t>
                  </w:r>
                  <w:proofErr w:type="gram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w:t>
                  </w:r>
                  <w:proofErr w:type="gramStart"/>
                  <w:r w:rsidRPr="00B832AA">
                    <w:rPr>
                      <w:rFonts w:ascii="Times New Roman" w:eastAsia="Times New Roman" w:hAnsi="Times New Roman" w:cs="Times New Roman"/>
                      <w:lang w:eastAsia="ru-RU"/>
                    </w:rPr>
                    <w:t>2</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Смена обделок из листовой стали (поясков, </w:t>
                  </w:r>
                  <w:proofErr w:type="spellStart"/>
                  <w:r w:rsidRPr="00B832AA">
                    <w:rPr>
                      <w:rFonts w:ascii="Times New Roman" w:eastAsia="Times New Roman" w:hAnsi="Times New Roman" w:cs="Times New Roman"/>
                      <w:lang w:eastAsia="ru-RU"/>
                    </w:rPr>
                    <w:t>сандриков</w:t>
                  </w:r>
                  <w:proofErr w:type="spellEnd"/>
                  <w:r w:rsidRPr="00B832AA">
                    <w:rPr>
                      <w:rFonts w:ascii="Times New Roman" w:eastAsia="Times New Roman" w:hAnsi="Times New Roman" w:cs="Times New Roman"/>
                      <w:lang w:eastAsia="ru-RU"/>
                    </w:rPr>
                    <w:t>, отливов, карнизов) шириной: до 0,4 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73</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Облицовка оконных и дверных откосов декоративным бумажно-слоистым пластиком или листами из синтетических материалов на клее</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0,015</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74</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уголков ПВХ на клее</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100 п. </w:t>
                  </w:r>
                  <w:proofErr w:type="gramStart"/>
                  <w:r w:rsidRPr="00B832AA">
                    <w:rPr>
                      <w:rFonts w:ascii="Times New Roman" w:eastAsia="Times New Roman" w:hAnsi="Times New Roman" w:cs="Times New Roman"/>
                      <w:lang w:eastAsia="ru-RU"/>
                    </w:rPr>
                    <w:t>м</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0,12</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51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75</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Установка подоконных досок из ПВХ: в каменных стенах толщиной до 0,51 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п</w:t>
                  </w:r>
                  <w:proofErr w:type="gramStart"/>
                  <w:r w:rsidRPr="00B832AA">
                    <w:rPr>
                      <w:rFonts w:ascii="Times New Roman" w:eastAsia="Times New Roman" w:hAnsi="Times New Roman" w:cs="Times New Roman"/>
                      <w:lang w:eastAsia="ru-RU"/>
                    </w:rPr>
                    <w:t>.м</w:t>
                  </w:r>
                  <w:proofErr w:type="gramEnd"/>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76</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Доски подоконные ПВХ, шириной 500 мм</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м</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100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77</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Ремонт штукатурки наружных прямолинейных откосов по камню и бетону цементно-известковым раствором: с земли и лесов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отремонтированной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8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78</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Окраска наружных откосов: поливинилацетатная</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окрашиваемой поверхности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48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79</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Облицовка стен декоративным бумажно-слоистым пластиком или листами из синтетических материалов</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облицовки</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0,07</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80</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xml:space="preserve">Установка блоков из ПВХ в наружных и внутренних дверных проемах: в перегородках и деревянных </w:t>
                  </w:r>
                  <w:proofErr w:type="spellStart"/>
                  <w:r w:rsidRPr="00B832AA">
                    <w:rPr>
                      <w:rFonts w:ascii="Times New Roman" w:eastAsia="Times New Roman" w:hAnsi="Times New Roman" w:cs="Times New Roman"/>
                      <w:lang w:eastAsia="ru-RU"/>
                    </w:rPr>
                    <w:t>нерубленных</w:t>
                  </w:r>
                  <w:proofErr w:type="spellEnd"/>
                  <w:r w:rsidRPr="00B832AA">
                    <w:rPr>
                      <w:rFonts w:ascii="Times New Roman" w:eastAsia="Times New Roman" w:hAnsi="Times New Roman" w:cs="Times New Roman"/>
                      <w:lang w:eastAsia="ru-RU"/>
                    </w:rPr>
                    <w:t xml:space="preserve"> стенах площадью проема до 3 м</w:t>
                  </w:r>
                  <w:proofErr w:type="gramStart"/>
                  <w:r w:rsidRPr="00B832AA">
                    <w:rPr>
                      <w:rFonts w:ascii="Times New Roman" w:eastAsia="Times New Roman" w:hAnsi="Times New Roman" w:cs="Times New Roman"/>
                      <w:lang w:eastAsia="ru-RU"/>
                    </w:rPr>
                    <w:t>2</w:t>
                  </w:r>
                  <w:proofErr w:type="gramEnd"/>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100 м</w:t>
                  </w:r>
                  <w:proofErr w:type="gramStart"/>
                  <w:r w:rsidRPr="00B832AA">
                    <w:rPr>
                      <w:rFonts w:ascii="Times New Roman" w:eastAsia="Times New Roman" w:hAnsi="Times New Roman" w:cs="Times New Roman"/>
                      <w:lang w:eastAsia="ru-RU"/>
                    </w:rPr>
                    <w:t>2</w:t>
                  </w:r>
                  <w:proofErr w:type="gramEnd"/>
                  <w:r w:rsidRPr="00B832AA">
                    <w:rPr>
                      <w:rFonts w:ascii="Times New Roman" w:eastAsia="Times New Roman" w:hAnsi="Times New Roman" w:cs="Times New Roman"/>
                      <w:lang w:eastAsia="ru-RU"/>
                    </w:rPr>
                    <w:t xml:space="preserve"> проемов</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0,011</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3E5603">
              <w:trPr>
                <w:trHeight w:val="450"/>
              </w:trPr>
              <w:tc>
                <w:tcPr>
                  <w:tcW w:w="9355" w:type="dxa"/>
                  <w:gridSpan w:val="5"/>
                  <w:tcBorders>
                    <w:top w:val="single" w:sz="4" w:space="0" w:color="auto"/>
                    <w:left w:val="single" w:sz="4" w:space="0" w:color="auto"/>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b/>
                      <w:bCs/>
                      <w:lang w:eastAsia="ru-RU"/>
                    </w:rPr>
                  </w:pPr>
                  <w:r w:rsidRPr="00B832AA">
                    <w:rPr>
                      <w:rFonts w:ascii="Times New Roman" w:eastAsia="Times New Roman" w:hAnsi="Times New Roman" w:cs="Times New Roman"/>
                      <w:b/>
                      <w:bCs/>
                      <w:lang w:eastAsia="ru-RU"/>
                    </w:rPr>
                    <w:t xml:space="preserve">                           Раздел 6. Вывоз мусора.</w:t>
                  </w:r>
                </w:p>
              </w:tc>
            </w:tr>
            <w:tr w:rsidR="00BA2D48" w:rsidRPr="00B832AA" w:rsidTr="009567C9">
              <w:trPr>
                <w:trHeight w:val="480"/>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81</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Погрузочные работы при автомобильных перевозках: мусора строительного с погрузкой вручную</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т груза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765"/>
              </w:trPr>
              <w:tc>
                <w:tcPr>
                  <w:tcW w:w="616" w:type="dxa"/>
                  <w:tcBorders>
                    <w:top w:val="nil"/>
                    <w:left w:val="single" w:sz="4" w:space="0" w:color="auto"/>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82</w:t>
                  </w:r>
                </w:p>
              </w:tc>
              <w:tc>
                <w:tcPr>
                  <w:tcW w:w="4247"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Перевозка грузов автомобилями-самосвалами грузоподъемностью 10 т, работающих вне карьера, на расстояние: до 7 км I класс груза</w:t>
                  </w:r>
                </w:p>
              </w:tc>
              <w:tc>
                <w:tcPr>
                  <w:tcW w:w="2113" w:type="dxa"/>
                  <w:tcBorders>
                    <w:top w:val="nil"/>
                    <w:left w:val="nil"/>
                    <w:bottom w:val="single" w:sz="4" w:space="0" w:color="auto"/>
                    <w:right w:val="single" w:sz="4" w:space="0" w:color="auto"/>
                  </w:tcBorders>
                  <w:shd w:val="clear" w:color="auto" w:fill="auto"/>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1 т груза</w:t>
                  </w:r>
                </w:p>
              </w:tc>
              <w:tc>
                <w:tcPr>
                  <w:tcW w:w="905"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4,8</w:t>
                  </w:r>
                </w:p>
              </w:tc>
              <w:tc>
                <w:tcPr>
                  <w:tcW w:w="1474" w:type="dxa"/>
                  <w:tcBorders>
                    <w:top w:val="nil"/>
                    <w:left w:val="nil"/>
                    <w:bottom w:val="single" w:sz="4" w:space="0" w:color="auto"/>
                    <w:right w:val="single" w:sz="4" w:space="0" w:color="auto"/>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r w:rsidRPr="00B832AA">
                    <w:rPr>
                      <w:rFonts w:ascii="Times New Roman" w:eastAsia="Times New Roman" w:hAnsi="Times New Roman" w:cs="Times New Roman"/>
                      <w:lang w:eastAsia="ru-RU"/>
                    </w:rPr>
                    <w:t> </w:t>
                  </w: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r w:rsidR="00BA2D48" w:rsidRPr="00B832AA" w:rsidTr="009567C9">
              <w:trPr>
                <w:trHeight w:val="255"/>
              </w:trPr>
              <w:tc>
                <w:tcPr>
                  <w:tcW w:w="616"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4247" w:type="dxa"/>
                  <w:tcBorders>
                    <w:top w:val="nil"/>
                    <w:left w:val="nil"/>
                    <w:bottom w:val="nil"/>
                    <w:right w:val="nil"/>
                  </w:tcBorders>
                  <w:shd w:val="clear" w:color="auto" w:fill="auto"/>
                  <w:hideMark/>
                </w:tcPr>
                <w:p w:rsidR="00BA2D48" w:rsidRPr="00B832AA" w:rsidRDefault="00BA2D48" w:rsidP="00D02C70">
                  <w:pPr>
                    <w:spacing w:after="0" w:line="240" w:lineRule="auto"/>
                    <w:rPr>
                      <w:rFonts w:ascii="Times New Roman" w:eastAsia="Times New Roman" w:hAnsi="Times New Roman" w:cs="Times New Roman"/>
                      <w:lang w:eastAsia="ru-RU"/>
                    </w:rPr>
                  </w:pPr>
                </w:p>
              </w:tc>
              <w:tc>
                <w:tcPr>
                  <w:tcW w:w="2113" w:type="dxa"/>
                  <w:tcBorders>
                    <w:top w:val="nil"/>
                    <w:left w:val="nil"/>
                    <w:bottom w:val="nil"/>
                    <w:right w:val="nil"/>
                  </w:tcBorders>
                  <w:shd w:val="clear" w:color="auto" w:fill="auto"/>
                  <w:noWrap/>
                  <w:hideMark/>
                </w:tcPr>
                <w:p w:rsidR="00BA2D48" w:rsidRPr="00B832AA" w:rsidRDefault="00BA2D48" w:rsidP="00D02C70">
                  <w:pPr>
                    <w:spacing w:after="0" w:line="240" w:lineRule="auto"/>
                    <w:jc w:val="center"/>
                    <w:rPr>
                      <w:rFonts w:ascii="Times New Roman" w:eastAsia="Times New Roman" w:hAnsi="Times New Roman" w:cs="Times New Roman"/>
                      <w:lang w:eastAsia="ru-RU"/>
                    </w:rPr>
                  </w:pPr>
                </w:p>
              </w:tc>
              <w:tc>
                <w:tcPr>
                  <w:tcW w:w="905" w:type="dxa"/>
                  <w:tcBorders>
                    <w:top w:val="nil"/>
                    <w:left w:val="nil"/>
                    <w:bottom w:val="nil"/>
                    <w:right w:val="nil"/>
                  </w:tcBorders>
                  <w:shd w:val="clear" w:color="auto" w:fill="auto"/>
                  <w:noWrap/>
                  <w:hideMark/>
                </w:tcPr>
                <w:p w:rsidR="00BA2D48" w:rsidRPr="00B832AA" w:rsidRDefault="00BA2D48" w:rsidP="00D02C70">
                  <w:pPr>
                    <w:spacing w:after="0" w:line="240" w:lineRule="auto"/>
                    <w:jc w:val="right"/>
                    <w:rPr>
                      <w:rFonts w:ascii="Times New Roman" w:eastAsia="Times New Roman" w:hAnsi="Times New Roman" w:cs="Times New Roman"/>
                      <w:lang w:eastAsia="ru-RU"/>
                    </w:rPr>
                  </w:pPr>
                </w:p>
              </w:tc>
              <w:tc>
                <w:tcPr>
                  <w:tcW w:w="1474" w:type="dxa"/>
                  <w:tcBorders>
                    <w:top w:val="nil"/>
                    <w:left w:val="nil"/>
                    <w:bottom w:val="nil"/>
                    <w:right w:val="nil"/>
                  </w:tcBorders>
                  <w:shd w:val="clear" w:color="auto" w:fill="auto"/>
                  <w:noWrap/>
                  <w:hideMark/>
                </w:tcPr>
                <w:p w:rsidR="00BA2D48" w:rsidRPr="00B832AA" w:rsidRDefault="00BA2D48" w:rsidP="00D02C70">
                  <w:pPr>
                    <w:spacing w:after="0" w:line="240" w:lineRule="auto"/>
                    <w:rPr>
                      <w:rFonts w:ascii="Times New Roman" w:eastAsia="Times New Roman" w:hAnsi="Times New Roman" w:cs="Times New Roman"/>
                      <w:lang w:eastAsia="ru-RU"/>
                    </w:rPr>
                  </w:pPr>
                </w:p>
              </w:tc>
            </w:tr>
          </w:tbl>
          <w:p w:rsidR="00BA2D48" w:rsidRPr="00B832AA" w:rsidRDefault="00BA2D48" w:rsidP="00D02C70">
            <w:pPr>
              <w:spacing w:after="0" w:line="240" w:lineRule="auto"/>
              <w:jc w:val="center"/>
              <w:rPr>
                <w:rFonts w:ascii="Times New Roman" w:eastAsia="Times New Roman" w:hAnsi="Times New Roman" w:cs="Times New Roman"/>
                <w:b/>
                <w:bCs/>
                <w:lang w:eastAsia="ru-RU"/>
              </w:rPr>
            </w:pPr>
          </w:p>
          <w:p w:rsidR="00BA2D48" w:rsidRPr="00B832AA" w:rsidRDefault="00BA2D48" w:rsidP="00D02C70">
            <w:pPr>
              <w:spacing w:after="0" w:line="240" w:lineRule="auto"/>
              <w:jc w:val="center"/>
              <w:rPr>
                <w:rFonts w:ascii="Times New Roman" w:eastAsia="Times New Roman" w:hAnsi="Times New Roman" w:cs="Times New Roman"/>
                <w:b/>
                <w:bCs/>
                <w:lang w:eastAsia="ru-RU"/>
              </w:rPr>
            </w:pPr>
          </w:p>
        </w:tc>
      </w:tr>
      <w:tr w:rsidR="00107438" w:rsidRPr="00B832AA" w:rsidTr="009567C9">
        <w:trPr>
          <w:trHeight w:val="240"/>
        </w:trPr>
        <w:tc>
          <w:tcPr>
            <w:tcW w:w="384" w:type="pct"/>
            <w:tcBorders>
              <w:top w:val="nil"/>
              <w:left w:val="nil"/>
              <w:bottom w:val="nil"/>
              <w:right w:val="nil"/>
            </w:tcBorders>
            <w:shd w:val="clear" w:color="auto" w:fill="auto"/>
            <w:noWrap/>
            <w:hideMark/>
          </w:tcPr>
          <w:p w:rsidR="00107438" w:rsidRPr="00B832AA" w:rsidRDefault="00107438" w:rsidP="00D02C70">
            <w:pPr>
              <w:spacing w:after="0" w:line="240" w:lineRule="auto"/>
              <w:jc w:val="center"/>
              <w:rPr>
                <w:rFonts w:ascii="Times New Roman" w:eastAsia="Times New Roman" w:hAnsi="Times New Roman" w:cs="Times New Roman"/>
                <w:lang w:eastAsia="ru-RU"/>
              </w:rPr>
            </w:pPr>
          </w:p>
        </w:tc>
        <w:tc>
          <w:tcPr>
            <w:tcW w:w="2709" w:type="pct"/>
            <w:tcBorders>
              <w:top w:val="nil"/>
              <w:left w:val="nil"/>
              <w:bottom w:val="nil"/>
              <w:right w:val="nil"/>
            </w:tcBorders>
            <w:shd w:val="clear" w:color="auto" w:fill="auto"/>
            <w:noWrap/>
            <w:hideMark/>
          </w:tcPr>
          <w:p w:rsidR="00107438" w:rsidRPr="00B832AA" w:rsidRDefault="00107438" w:rsidP="00D02C70">
            <w:pPr>
              <w:spacing w:after="0" w:line="240" w:lineRule="auto"/>
              <w:rPr>
                <w:rFonts w:ascii="Times New Roman" w:eastAsia="Times New Roman" w:hAnsi="Times New Roman" w:cs="Times New Roman"/>
                <w:lang w:eastAsia="ru-RU"/>
              </w:rPr>
            </w:pPr>
          </w:p>
        </w:tc>
        <w:tc>
          <w:tcPr>
            <w:tcW w:w="1136" w:type="pct"/>
            <w:tcBorders>
              <w:top w:val="nil"/>
              <w:left w:val="nil"/>
              <w:bottom w:val="nil"/>
              <w:right w:val="nil"/>
            </w:tcBorders>
            <w:shd w:val="clear" w:color="auto" w:fill="auto"/>
            <w:noWrap/>
            <w:hideMark/>
          </w:tcPr>
          <w:p w:rsidR="00107438" w:rsidRPr="00B832AA" w:rsidRDefault="00107438" w:rsidP="00D02C70">
            <w:pPr>
              <w:spacing w:after="0" w:line="240" w:lineRule="auto"/>
              <w:jc w:val="center"/>
              <w:rPr>
                <w:rFonts w:ascii="Times New Roman" w:eastAsia="Times New Roman" w:hAnsi="Times New Roman" w:cs="Times New Roman"/>
                <w:lang w:eastAsia="ru-RU"/>
              </w:rPr>
            </w:pPr>
          </w:p>
        </w:tc>
        <w:tc>
          <w:tcPr>
            <w:tcW w:w="771" w:type="pct"/>
            <w:tcBorders>
              <w:top w:val="nil"/>
              <w:left w:val="nil"/>
              <w:bottom w:val="nil"/>
              <w:right w:val="nil"/>
            </w:tcBorders>
            <w:shd w:val="clear" w:color="auto" w:fill="auto"/>
            <w:noWrap/>
            <w:hideMark/>
          </w:tcPr>
          <w:p w:rsidR="00107438" w:rsidRPr="00B832AA" w:rsidRDefault="00107438" w:rsidP="00D02C70">
            <w:pPr>
              <w:spacing w:after="0" w:line="240" w:lineRule="auto"/>
              <w:jc w:val="center"/>
              <w:rPr>
                <w:rFonts w:ascii="Times New Roman" w:eastAsia="Times New Roman" w:hAnsi="Times New Roman" w:cs="Times New Roman"/>
                <w:lang w:eastAsia="ru-RU"/>
              </w:rPr>
            </w:pPr>
          </w:p>
        </w:tc>
      </w:tr>
    </w:tbl>
    <w:p w:rsidR="00770F97" w:rsidRPr="00B832AA" w:rsidRDefault="00770F97" w:rsidP="00D02C70">
      <w:pPr>
        <w:shd w:val="clear" w:color="auto" w:fill="FFFFFF"/>
        <w:spacing w:line="240" w:lineRule="auto"/>
        <w:ind w:left="22"/>
        <w:jc w:val="center"/>
        <w:rPr>
          <w:rFonts w:ascii="Times New Roman" w:hAnsi="Times New Roman" w:cs="Times New Roman"/>
          <w:b/>
          <w:bCs/>
          <w:color w:val="000000"/>
          <w:spacing w:val="-2"/>
        </w:rPr>
      </w:pPr>
    </w:p>
    <w:p w:rsidR="00770F97" w:rsidRPr="00B832AA" w:rsidRDefault="00770F97" w:rsidP="00D02C70">
      <w:pPr>
        <w:shd w:val="clear" w:color="auto" w:fill="FFFFFF"/>
        <w:spacing w:line="240" w:lineRule="auto"/>
        <w:ind w:left="22"/>
        <w:jc w:val="center"/>
        <w:rPr>
          <w:rFonts w:ascii="Times New Roman" w:hAnsi="Times New Roman" w:cs="Times New Roman"/>
          <w:b/>
          <w:bCs/>
          <w:color w:val="000000"/>
          <w:spacing w:val="-2"/>
        </w:rPr>
      </w:pPr>
    </w:p>
    <w:p w:rsidR="00770F97" w:rsidRPr="00B832AA" w:rsidRDefault="00770F97" w:rsidP="00D02C70">
      <w:pPr>
        <w:shd w:val="clear" w:color="auto" w:fill="FFFFFF"/>
        <w:spacing w:line="240" w:lineRule="auto"/>
        <w:jc w:val="center"/>
        <w:rPr>
          <w:rFonts w:ascii="Times New Roman" w:hAnsi="Times New Roman" w:cs="Times New Roman"/>
        </w:rPr>
      </w:pPr>
      <w:r w:rsidRPr="00B832AA">
        <w:rPr>
          <w:rFonts w:ascii="Times New Roman" w:hAnsi="Times New Roman" w:cs="Times New Roman"/>
          <w:b/>
          <w:bCs/>
          <w:color w:val="000000"/>
          <w:spacing w:val="-2"/>
        </w:rPr>
        <w:lastRenderedPageBreak/>
        <w:t>1. Вводная часть.</w:t>
      </w:r>
    </w:p>
    <w:p w:rsidR="00770F97" w:rsidRPr="00B832AA" w:rsidRDefault="00770F97" w:rsidP="009567C9">
      <w:pPr>
        <w:suppressAutoHyphens/>
        <w:spacing w:line="240" w:lineRule="auto"/>
        <w:jc w:val="both"/>
        <w:rPr>
          <w:rFonts w:ascii="Times New Roman" w:hAnsi="Times New Roman" w:cs="Times New Roman"/>
          <w:lang w:eastAsia="ar-SA"/>
        </w:rPr>
      </w:pPr>
      <w:r w:rsidRPr="00B832AA">
        <w:rPr>
          <w:rFonts w:ascii="Times New Roman" w:hAnsi="Times New Roman" w:cs="Times New Roman"/>
          <w:color w:val="000000"/>
          <w:spacing w:val="2"/>
        </w:rPr>
        <w:t xml:space="preserve">Заказ </w:t>
      </w:r>
      <w:r w:rsidR="009567C9">
        <w:rPr>
          <w:rFonts w:ascii="Times New Roman" w:hAnsi="Times New Roman" w:cs="Times New Roman"/>
          <w:bCs/>
        </w:rPr>
        <w:t>на текущий ремонт части помещений ГБУЗ ПК «Чусовская стоматологическая поликлиника»</w:t>
      </w:r>
    </w:p>
    <w:p w:rsidR="00770F97" w:rsidRPr="00B832AA" w:rsidRDefault="00770F97" w:rsidP="00D02C70">
      <w:pPr>
        <w:snapToGrid w:val="0"/>
        <w:spacing w:line="240" w:lineRule="auto"/>
        <w:rPr>
          <w:rFonts w:ascii="Times New Roman" w:hAnsi="Times New Roman" w:cs="Times New Roman"/>
        </w:rPr>
      </w:pPr>
      <w:r w:rsidRPr="00B832AA">
        <w:rPr>
          <w:rFonts w:ascii="Times New Roman" w:hAnsi="Times New Roman" w:cs="Times New Roman"/>
          <w:color w:val="000000"/>
          <w:spacing w:val="-1"/>
          <w:u w:val="single"/>
        </w:rPr>
        <w:t>Победитель аукциона обязуется:</w:t>
      </w:r>
      <w:r w:rsidRPr="00B832AA">
        <w:rPr>
          <w:rFonts w:ascii="Times New Roman" w:hAnsi="Times New Roman" w:cs="Times New Roman"/>
          <w:color w:val="000000"/>
          <w:spacing w:val="-1"/>
          <w:u w:val="single"/>
        </w:rPr>
        <w:tab/>
      </w:r>
    </w:p>
    <w:p w:rsidR="00770F97" w:rsidRPr="00B832AA" w:rsidRDefault="00770F97" w:rsidP="00D02C70">
      <w:pPr>
        <w:shd w:val="clear" w:color="auto" w:fill="FFFFFF"/>
        <w:tabs>
          <w:tab w:val="left" w:pos="698"/>
        </w:tabs>
        <w:spacing w:line="240" w:lineRule="auto"/>
        <w:ind w:left="454"/>
        <w:rPr>
          <w:rFonts w:ascii="Times New Roman" w:hAnsi="Times New Roman" w:cs="Times New Roman"/>
        </w:rPr>
      </w:pPr>
      <w:r w:rsidRPr="00B832AA">
        <w:rPr>
          <w:rFonts w:ascii="Times New Roman" w:hAnsi="Times New Roman" w:cs="Times New Roman"/>
          <w:color w:val="000000"/>
          <w:spacing w:val="-4"/>
        </w:rPr>
        <w:t>а)</w:t>
      </w:r>
      <w:r w:rsidRPr="00B832AA">
        <w:rPr>
          <w:rFonts w:ascii="Times New Roman" w:hAnsi="Times New Roman" w:cs="Times New Roman"/>
          <w:color w:val="000000"/>
        </w:rPr>
        <w:tab/>
        <w:t>заключить Контракт с ГБУ</w:t>
      </w:r>
      <w:r w:rsidR="003E5603" w:rsidRPr="00B832AA">
        <w:rPr>
          <w:rFonts w:ascii="Times New Roman" w:hAnsi="Times New Roman" w:cs="Times New Roman"/>
          <w:color w:val="000000"/>
        </w:rPr>
        <w:t xml:space="preserve">З ПК </w:t>
      </w:r>
      <w:r w:rsidRPr="00B832AA">
        <w:rPr>
          <w:rFonts w:ascii="Times New Roman" w:hAnsi="Times New Roman" w:cs="Times New Roman"/>
          <w:color w:val="000000"/>
        </w:rPr>
        <w:t xml:space="preserve"> «</w:t>
      </w:r>
      <w:r w:rsidR="003E5603" w:rsidRPr="00B832AA">
        <w:rPr>
          <w:rFonts w:ascii="Times New Roman" w:hAnsi="Times New Roman" w:cs="Times New Roman"/>
          <w:color w:val="000000"/>
        </w:rPr>
        <w:t>Чусовская стоматологическая поликлиника</w:t>
      </w:r>
      <w:r w:rsidRPr="00B832AA">
        <w:rPr>
          <w:rFonts w:ascii="Times New Roman" w:hAnsi="Times New Roman" w:cs="Times New Roman"/>
          <w:color w:val="000000"/>
        </w:rPr>
        <w:t>»;</w:t>
      </w:r>
    </w:p>
    <w:p w:rsidR="00770F97" w:rsidRPr="00B832AA" w:rsidRDefault="00770F97" w:rsidP="00D02C70">
      <w:pPr>
        <w:shd w:val="clear" w:color="auto" w:fill="FFFFFF"/>
        <w:tabs>
          <w:tab w:val="left" w:pos="698"/>
        </w:tabs>
        <w:spacing w:line="240" w:lineRule="auto"/>
        <w:ind w:left="454"/>
        <w:rPr>
          <w:rFonts w:ascii="Times New Roman" w:hAnsi="Times New Roman" w:cs="Times New Roman"/>
        </w:rPr>
      </w:pPr>
      <w:r w:rsidRPr="00B832AA">
        <w:rPr>
          <w:rFonts w:ascii="Times New Roman" w:hAnsi="Times New Roman" w:cs="Times New Roman"/>
          <w:color w:val="000000"/>
          <w:spacing w:val="-11"/>
        </w:rPr>
        <w:t>б)</w:t>
      </w:r>
      <w:r w:rsidRPr="00B832AA">
        <w:rPr>
          <w:rFonts w:ascii="Times New Roman" w:hAnsi="Times New Roman" w:cs="Times New Roman"/>
          <w:color w:val="000000"/>
        </w:rPr>
        <w:tab/>
        <w:t>произвести работы на условиях Контракта;</w:t>
      </w:r>
    </w:p>
    <w:p w:rsidR="00770F97" w:rsidRPr="00B832AA" w:rsidRDefault="00770F97" w:rsidP="00D02C70">
      <w:pPr>
        <w:shd w:val="clear" w:color="auto" w:fill="FFFFFF"/>
        <w:tabs>
          <w:tab w:val="left" w:pos="763"/>
        </w:tabs>
        <w:spacing w:line="240" w:lineRule="auto"/>
        <w:ind w:left="36" w:firstLine="425"/>
        <w:rPr>
          <w:rFonts w:ascii="Times New Roman" w:hAnsi="Times New Roman" w:cs="Times New Roman"/>
        </w:rPr>
      </w:pPr>
      <w:r w:rsidRPr="00B832AA">
        <w:rPr>
          <w:rFonts w:ascii="Times New Roman" w:hAnsi="Times New Roman" w:cs="Times New Roman"/>
          <w:color w:val="000000"/>
          <w:spacing w:val="-11"/>
        </w:rPr>
        <w:t>в)</w:t>
      </w:r>
      <w:r w:rsidRPr="00B832AA">
        <w:rPr>
          <w:rFonts w:ascii="Times New Roman" w:hAnsi="Times New Roman" w:cs="Times New Roman"/>
          <w:color w:val="000000"/>
        </w:rPr>
        <w:tab/>
      </w:r>
      <w:r w:rsidRPr="00B832AA">
        <w:rPr>
          <w:rFonts w:ascii="Times New Roman" w:hAnsi="Times New Roman" w:cs="Times New Roman"/>
          <w:color w:val="000000"/>
          <w:spacing w:val="5"/>
        </w:rPr>
        <w:t xml:space="preserve">надлежащим образом оформить исполнительную и отчетную документацию на объекте </w:t>
      </w:r>
      <w:r w:rsidRPr="00B832AA">
        <w:rPr>
          <w:rFonts w:ascii="Times New Roman" w:hAnsi="Times New Roman" w:cs="Times New Roman"/>
          <w:color w:val="000000"/>
        </w:rPr>
        <w:t>согласно требованиям Российского законодательства в области строительства;</w:t>
      </w:r>
    </w:p>
    <w:p w:rsidR="00770F97" w:rsidRPr="00B832AA" w:rsidRDefault="00770F97" w:rsidP="00D02C70">
      <w:pPr>
        <w:shd w:val="clear" w:color="auto" w:fill="FFFFFF"/>
        <w:spacing w:line="240" w:lineRule="auto"/>
        <w:ind w:left="461"/>
        <w:rPr>
          <w:rFonts w:ascii="Times New Roman" w:hAnsi="Times New Roman" w:cs="Times New Roman"/>
        </w:rPr>
      </w:pPr>
      <w:r w:rsidRPr="00B832AA">
        <w:rPr>
          <w:rFonts w:ascii="Times New Roman" w:hAnsi="Times New Roman" w:cs="Times New Roman"/>
          <w:color w:val="000000"/>
          <w:spacing w:val="-1"/>
          <w:u w:val="single"/>
        </w:rPr>
        <w:t>Победитель аукциона должен обеспечить:</w:t>
      </w:r>
    </w:p>
    <w:p w:rsidR="00770F97" w:rsidRPr="00B832AA" w:rsidRDefault="00770F97" w:rsidP="00D02C70">
      <w:pPr>
        <w:shd w:val="clear" w:color="auto" w:fill="FFFFFF"/>
        <w:tabs>
          <w:tab w:val="left" w:pos="691"/>
        </w:tabs>
        <w:spacing w:line="240" w:lineRule="auto"/>
        <w:ind w:left="454"/>
        <w:rPr>
          <w:rFonts w:ascii="Times New Roman" w:hAnsi="Times New Roman" w:cs="Times New Roman"/>
        </w:rPr>
      </w:pPr>
      <w:r w:rsidRPr="00B832AA">
        <w:rPr>
          <w:rFonts w:ascii="Times New Roman" w:hAnsi="Times New Roman" w:cs="Times New Roman"/>
          <w:color w:val="000000"/>
          <w:spacing w:val="-10"/>
        </w:rPr>
        <w:t>а)</w:t>
      </w:r>
      <w:r w:rsidRPr="00B832AA">
        <w:rPr>
          <w:rFonts w:ascii="Times New Roman" w:hAnsi="Times New Roman" w:cs="Times New Roman"/>
          <w:color w:val="000000"/>
        </w:rPr>
        <w:tab/>
        <w:t>соответствие сметной документации;</w:t>
      </w:r>
    </w:p>
    <w:p w:rsidR="00770F97" w:rsidRPr="00B832AA" w:rsidRDefault="00770F97" w:rsidP="00D02C70">
      <w:pPr>
        <w:shd w:val="clear" w:color="auto" w:fill="FFFFFF"/>
        <w:tabs>
          <w:tab w:val="left" w:pos="691"/>
        </w:tabs>
        <w:spacing w:line="240" w:lineRule="auto"/>
        <w:ind w:left="454"/>
        <w:rPr>
          <w:rFonts w:ascii="Times New Roman" w:hAnsi="Times New Roman" w:cs="Times New Roman"/>
        </w:rPr>
      </w:pPr>
      <w:r w:rsidRPr="00B832AA">
        <w:rPr>
          <w:rFonts w:ascii="Times New Roman" w:hAnsi="Times New Roman" w:cs="Times New Roman"/>
          <w:color w:val="000000"/>
          <w:spacing w:val="-5"/>
        </w:rPr>
        <w:t>б)</w:t>
      </w:r>
      <w:r w:rsidRPr="00B832AA">
        <w:rPr>
          <w:rFonts w:ascii="Times New Roman" w:hAnsi="Times New Roman" w:cs="Times New Roman"/>
          <w:color w:val="000000"/>
        </w:rPr>
        <w:tab/>
      </w:r>
      <w:r w:rsidRPr="00B832AA">
        <w:rPr>
          <w:rFonts w:ascii="Times New Roman" w:hAnsi="Times New Roman" w:cs="Times New Roman"/>
          <w:color w:val="000000"/>
          <w:spacing w:val="1"/>
        </w:rPr>
        <w:t>поставку на объект всех необходимых материалов, изделий и комплектующих деталей;</w:t>
      </w:r>
    </w:p>
    <w:p w:rsidR="00770F97" w:rsidRPr="00B832AA" w:rsidRDefault="00770F97" w:rsidP="00D02C70">
      <w:pPr>
        <w:shd w:val="clear" w:color="auto" w:fill="FFFFFF"/>
        <w:tabs>
          <w:tab w:val="left" w:pos="691"/>
        </w:tabs>
        <w:spacing w:line="240" w:lineRule="auto"/>
        <w:ind w:left="454"/>
        <w:rPr>
          <w:rFonts w:ascii="Times New Roman" w:hAnsi="Times New Roman" w:cs="Times New Roman"/>
        </w:rPr>
      </w:pPr>
      <w:r w:rsidRPr="00B832AA">
        <w:rPr>
          <w:rFonts w:ascii="Times New Roman" w:hAnsi="Times New Roman" w:cs="Times New Roman"/>
          <w:color w:val="000000"/>
          <w:spacing w:val="-7"/>
        </w:rPr>
        <w:t>в)</w:t>
      </w:r>
      <w:r w:rsidRPr="00B832AA">
        <w:rPr>
          <w:rFonts w:ascii="Times New Roman" w:hAnsi="Times New Roman" w:cs="Times New Roman"/>
          <w:color w:val="000000"/>
        </w:rPr>
        <w:tab/>
        <w:t>безопасность проводимых на объекте работ для населения и эксплуатирующего персонала;</w:t>
      </w:r>
    </w:p>
    <w:p w:rsidR="00770F97" w:rsidRPr="00B832AA" w:rsidRDefault="00770F97" w:rsidP="00D02C70">
      <w:pPr>
        <w:shd w:val="clear" w:color="auto" w:fill="FFFFFF"/>
        <w:tabs>
          <w:tab w:val="left" w:pos="691"/>
        </w:tabs>
        <w:spacing w:line="240" w:lineRule="auto"/>
        <w:ind w:left="454"/>
        <w:rPr>
          <w:rFonts w:ascii="Times New Roman" w:hAnsi="Times New Roman" w:cs="Times New Roman"/>
        </w:rPr>
      </w:pPr>
      <w:r w:rsidRPr="00B832AA">
        <w:rPr>
          <w:rFonts w:ascii="Times New Roman" w:hAnsi="Times New Roman" w:cs="Times New Roman"/>
          <w:color w:val="000000"/>
          <w:spacing w:val="-10"/>
        </w:rPr>
        <w:t>г)</w:t>
      </w:r>
      <w:r w:rsidRPr="00B832AA">
        <w:rPr>
          <w:rFonts w:ascii="Times New Roman" w:hAnsi="Times New Roman" w:cs="Times New Roman"/>
          <w:color w:val="000000"/>
        </w:rPr>
        <w:tab/>
        <w:t>защиту окружающей среды при проведении работ на объекте;</w:t>
      </w:r>
    </w:p>
    <w:p w:rsidR="00770F97" w:rsidRPr="00B832AA" w:rsidRDefault="00770F97" w:rsidP="00D02C70">
      <w:pPr>
        <w:shd w:val="clear" w:color="auto" w:fill="FFFFFF"/>
        <w:tabs>
          <w:tab w:val="left" w:pos="806"/>
        </w:tabs>
        <w:spacing w:line="240" w:lineRule="auto"/>
        <w:ind w:left="29" w:firstLine="425"/>
        <w:rPr>
          <w:rFonts w:ascii="Times New Roman" w:hAnsi="Times New Roman" w:cs="Times New Roman"/>
        </w:rPr>
      </w:pPr>
      <w:r w:rsidRPr="00B832AA">
        <w:rPr>
          <w:rFonts w:ascii="Times New Roman" w:hAnsi="Times New Roman" w:cs="Times New Roman"/>
          <w:color w:val="000000"/>
          <w:spacing w:val="-5"/>
        </w:rPr>
        <w:t>д)</w:t>
      </w:r>
      <w:r w:rsidRPr="00B832AA">
        <w:rPr>
          <w:rFonts w:ascii="Times New Roman" w:hAnsi="Times New Roman" w:cs="Times New Roman"/>
          <w:color w:val="000000"/>
        </w:rPr>
        <w:tab/>
      </w:r>
      <w:r w:rsidRPr="00B832AA">
        <w:rPr>
          <w:rFonts w:ascii="Times New Roman" w:hAnsi="Times New Roman" w:cs="Times New Roman"/>
          <w:color w:val="000000"/>
          <w:spacing w:val="7"/>
        </w:rPr>
        <w:t xml:space="preserve">гарантийные обязательства по безвозмездному устранению на объекте выявленных в </w:t>
      </w:r>
      <w:r w:rsidRPr="00B832AA">
        <w:rPr>
          <w:rFonts w:ascii="Times New Roman" w:hAnsi="Times New Roman" w:cs="Times New Roman"/>
          <w:color w:val="000000"/>
        </w:rPr>
        <w:t>процессе эксплуатации дефектов и неисправностей, возникших по его вине.</w:t>
      </w:r>
    </w:p>
    <w:p w:rsidR="00770F97" w:rsidRPr="00B832AA" w:rsidRDefault="00770F97" w:rsidP="00D02C70">
      <w:pPr>
        <w:shd w:val="clear" w:color="auto" w:fill="FFFFFF"/>
        <w:spacing w:line="240" w:lineRule="auto"/>
        <w:ind w:left="454"/>
        <w:rPr>
          <w:rFonts w:ascii="Times New Roman" w:hAnsi="Times New Roman" w:cs="Times New Roman"/>
          <w:u w:val="single"/>
        </w:rPr>
      </w:pPr>
      <w:r w:rsidRPr="00B832AA">
        <w:rPr>
          <w:rFonts w:ascii="Times New Roman" w:hAnsi="Times New Roman" w:cs="Times New Roman"/>
          <w:color w:val="000000"/>
          <w:u w:val="single"/>
        </w:rPr>
        <w:t>ГБУ</w:t>
      </w:r>
      <w:r w:rsidR="003E5603" w:rsidRPr="00B832AA">
        <w:rPr>
          <w:rFonts w:ascii="Times New Roman" w:hAnsi="Times New Roman" w:cs="Times New Roman"/>
          <w:color w:val="000000"/>
          <w:u w:val="single"/>
        </w:rPr>
        <w:t>З ПК</w:t>
      </w:r>
      <w:r w:rsidRPr="00B832AA">
        <w:rPr>
          <w:rFonts w:ascii="Times New Roman" w:hAnsi="Times New Roman" w:cs="Times New Roman"/>
          <w:color w:val="000000"/>
          <w:u w:val="single"/>
        </w:rPr>
        <w:t xml:space="preserve"> «</w:t>
      </w:r>
      <w:r w:rsidR="003E5603" w:rsidRPr="00B832AA">
        <w:rPr>
          <w:rFonts w:ascii="Times New Roman" w:hAnsi="Times New Roman" w:cs="Times New Roman"/>
          <w:color w:val="000000"/>
          <w:u w:val="single"/>
        </w:rPr>
        <w:t>Чусовская стоматологическая поликлиника</w:t>
      </w:r>
      <w:r w:rsidRPr="00B832AA">
        <w:rPr>
          <w:rFonts w:ascii="Times New Roman" w:hAnsi="Times New Roman" w:cs="Times New Roman"/>
          <w:color w:val="000000"/>
          <w:u w:val="single"/>
        </w:rPr>
        <w:t>»</w:t>
      </w:r>
      <w:r w:rsidRPr="00B832AA">
        <w:rPr>
          <w:rFonts w:ascii="Times New Roman" w:hAnsi="Times New Roman" w:cs="Times New Roman"/>
          <w:color w:val="000000"/>
        </w:rPr>
        <w:t xml:space="preserve"> обязуется</w:t>
      </w:r>
      <w:r w:rsidRPr="00B832AA">
        <w:rPr>
          <w:rFonts w:ascii="Times New Roman" w:hAnsi="Times New Roman" w:cs="Times New Roman"/>
          <w:color w:val="000000"/>
          <w:spacing w:val="-1"/>
          <w:u w:val="single"/>
        </w:rPr>
        <w:t>:</w:t>
      </w:r>
    </w:p>
    <w:p w:rsidR="00770F97" w:rsidRPr="00B832AA" w:rsidRDefault="00770F97" w:rsidP="00D02C70">
      <w:pPr>
        <w:shd w:val="clear" w:color="auto" w:fill="FFFFFF"/>
        <w:spacing w:line="240" w:lineRule="auto"/>
        <w:ind w:left="461"/>
        <w:rPr>
          <w:rFonts w:ascii="Times New Roman" w:hAnsi="Times New Roman" w:cs="Times New Roman"/>
        </w:rPr>
      </w:pPr>
      <w:r w:rsidRPr="00B832AA">
        <w:rPr>
          <w:rFonts w:ascii="Times New Roman" w:hAnsi="Times New Roman" w:cs="Times New Roman"/>
          <w:color w:val="000000"/>
        </w:rPr>
        <w:t>обеспечить своевременную оплату за выполненные работы.</w:t>
      </w:r>
    </w:p>
    <w:p w:rsidR="00770F97" w:rsidRPr="00B832AA" w:rsidRDefault="00770F97" w:rsidP="00D02C70">
      <w:pPr>
        <w:shd w:val="clear" w:color="auto" w:fill="FFFFFF"/>
        <w:spacing w:line="240" w:lineRule="auto"/>
        <w:jc w:val="center"/>
        <w:rPr>
          <w:rFonts w:ascii="Times New Roman" w:hAnsi="Times New Roman" w:cs="Times New Roman"/>
        </w:rPr>
      </w:pPr>
      <w:r w:rsidRPr="00B832AA">
        <w:rPr>
          <w:rFonts w:ascii="Times New Roman" w:hAnsi="Times New Roman" w:cs="Times New Roman"/>
          <w:b/>
          <w:bCs/>
          <w:iCs/>
          <w:color w:val="000000"/>
        </w:rPr>
        <w:t>2.</w:t>
      </w:r>
      <w:r w:rsidRPr="00B832AA">
        <w:rPr>
          <w:rFonts w:ascii="Times New Roman" w:hAnsi="Times New Roman" w:cs="Times New Roman"/>
          <w:b/>
          <w:bCs/>
          <w:i/>
          <w:iCs/>
          <w:color w:val="000000"/>
        </w:rPr>
        <w:t xml:space="preserve"> </w:t>
      </w:r>
      <w:r w:rsidRPr="00B832AA">
        <w:rPr>
          <w:rFonts w:ascii="Times New Roman" w:hAnsi="Times New Roman" w:cs="Times New Roman"/>
          <w:b/>
          <w:bCs/>
          <w:color w:val="000000"/>
        </w:rPr>
        <w:t>Требования к качеству работ.</w:t>
      </w:r>
    </w:p>
    <w:p w:rsidR="00770F97" w:rsidRPr="00B832AA" w:rsidRDefault="00770F97" w:rsidP="00D02C70">
      <w:pPr>
        <w:spacing w:line="240" w:lineRule="auto"/>
        <w:rPr>
          <w:rFonts w:ascii="Times New Roman" w:hAnsi="Times New Roman" w:cs="Times New Roman"/>
        </w:rPr>
      </w:pPr>
      <w:r w:rsidRPr="00B832AA">
        <w:rPr>
          <w:rFonts w:ascii="Times New Roman" w:hAnsi="Times New Roman" w:cs="Times New Roman"/>
        </w:rPr>
        <w:t xml:space="preserve">       1) выполняемые  работы  должны производиться в соответствии  с    требованиями законодательства Российской Федерации, установленными для вышеназванных работ;</w:t>
      </w:r>
    </w:p>
    <w:p w:rsidR="00770F97" w:rsidRPr="00B832AA" w:rsidRDefault="00770F97" w:rsidP="00D02C70">
      <w:pPr>
        <w:spacing w:line="240" w:lineRule="auto"/>
        <w:rPr>
          <w:rFonts w:ascii="Times New Roman" w:hAnsi="Times New Roman" w:cs="Times New Roman"/>
        </w:rPr>
      </w:pPr>
      <w:r w:rsidRPr="00B832AA">
        <w:rPr>
          <w:rFonts w:ascii="Times New Roman" w:hAnsi="Times New Roman" w:cs="Times New Roman"/>
        </w:rPr>
        <w:t xml:space="preserve">       2) все  материалы  и изделия, используемые  при производстве  работ  должны  подтверждаться  соответствующими сертификатами, техническими  паспортами,  удостоверяющими их качество в соответствии с требованиями ГОСТ;</w:t>
      </w:r>
    </w:p>
    <w:p w:rsidR="00770F97" w:rsidRPr="00B832AA" w:rsidRDefault="00770F97" w:rsidP="00D02C70">
      <w:pPr>
        <w:numPr>
          <w:ilvl w:val="0"/>
          <w:numId w:val="12"/>
        </w:numPr>
        <w:spacing w:after="0" w:line="240" w:lineRule="auto"/>
        <w:ind w:left="0" w:firstLine="567"/>
        <w:rPr>
          <w:rFonts w:ascii="Times New Roman" w:hAnsi="Times New Roman" w:cs="Times New Roman"/>
        </w:rPr>
      </w:pPr>
      <w:r w:rsidRPr="00B832AA">
        <w:rPr>
          <w:rFonts w:ascii="Times New Roman" w:hAnsi="Times New Roman" w:cs="Times New Roman"/>
        </w:rPr>
        <w:t>работы должны  выполняться под  наблюдением ответственных  лиц за  технологическими  процессами, качеством,  безопасности работ;</w:t>
      </w:r>
    </w:p>
    <w:p w:rsidR="00770F97" w:rsidRPr="00B832AA" w:rsidRDefault="00770F97" w:rsidP="00D02C70">
      <w:pPr>
        <w:numPr>
          <w:ilvl w:val="0"/>
          <w:numId w:val="12"/>
        </w:numPr>
        <w:tabs>
          <w:tab w:val="clear" w:pos="840"/>
        </w:tabs>
        <w:spacing w:after="0" w:line="240" w:lineRule="auto"/>
        <w:ind w:left="0" w:firstLine="567"/>
        <w:rPr>
          <w:rFonts w:ascii="Times New Roman" w:hAnsi="Times New Roman" w:cs="Times New Roman"/>
        </w:rPr>
      </w:pPr>
      <w:r w:rsidRPr="00B832AA">
        <w:rPr>
          <w:rFonts w:ascii="Times New Roman" w:hAnsi="Times New Roman" w:cs="Times New Roman"/>
        </w:rPr>
        <w:t xml:space="preserve">качество  выполнения  работ  в соответствии с техническим заданием, </w:t>
      </w:r>
      <w:proofErr w:type="gramStart"/>
      <w:r w:rsidRPr="00B832AA">
        <w:rPr>
          <w:rFonts w:ascii="Times New Roman" w:hAnsi="Times New Roman" w:cs="Times New Roman"/>
        </w:rPr>
        <w:t>действующими</w:t>
      </w:r>
      <w:proofErr w:type="gramEnd"/>
      <w:r w:rsidRPr="00B832AA">
        <w:rPr>
          <w:rFonts w:ascii="Times New Roman" w:hAnsi="Times New Roman" w:cs="Times New Roman"/>
        </w:rPr>
        <w:t xml:space="preserve"> нормам.</w:t>
      </w:r>
    </w:p>
    <w:p w:rsidR="009567C9" w:rsidRDefault="009567C9" w:rsidP="00D02C70">
      <w:pPr>
        <w:spacing w:line="240" w:lineRule="auto"/>
        <w:ind w:left="840"/>
        <w:jc w:val="center"/>
        <w:rPr>
          <w:rFonts w:ascii="Times New Roman" w:hAnsi="Times New Roman" w:cs="Times New Roman"/>
          <w:b/>
        </w:rPr>
      </w:pPr>
    </w:p>
    <w:p w:rsidR="00770F97" w:rsidRPr="00B832AA" w:rsidRDefault="00770F97" w:rsidP="00D02C70">
      <w:pPr>
        <w:spacing w:line="240" w:lineRule="auto"/>
        <w:ind w:left="840"/>
        <w:jc w:val="center"/>
        <w:rPr>
          <w:rFonts w:ascii="Times New Roman" w:hAnsi="Times New Roman" w:cs="Times New Roman"/>
          <w:b/>
        </w:rPr>
      </w:pPr>
      <w:r w:rsidRPr="00B832AA">
        <w:rPr>
          <w:rFonts w:ascii="Times New Roman" w:hAnsi="Times New Roman" w:cs="Times New Roman"/>
          <w:b/>
        </w:rPr>
        <w:t>3.  Требования  к техническим  характеристикам  работ:</w:t>
      </w:r>
    </w:p>
    <w:p w:rsidR="00770F97" w:rsidRPr="00B832AA" w:rsidRDefault="00770F97" w:rsidP="00D02C70">
      <w:pPr>
        <w:spacing w:line="240" w:lineRule="auto"/>
        <w:ind w:firstLine="480"/>
        <w:rPr>
          <w:rFonts w:ascii="Times New Roman" w:hAnsi="Times New Roman" w:cs="Times New Roman"/>
        </w:rPr>
      </w:pPr>
      <w:r w:rsidRPr="00B832AA">
        <w:rPr>
          <w:rFonts w:ascii="Times New Roman" w:hAnsi="Times New Roman" w:cs="Times New Roman"/>
        </w:rPr>
        <w:t>Согласно  действующим  строительным  нормам и правилам, ГОСТ, ТУ,  СНиП, техники  безопасности, противопожарным, санитарно-гигиеническим, экологическим нормам и правилам.</w:t>
      </w:r>
    </w:p>
    <w:p w:rsidR="00770F97" w:rsidRPr="00B832AA" w:rsidRDefault="00770F97" w:rsidP="00D02C70">
      <w:pPr>
        <w:spacing w:line="240" w:lineRule="auto"/>
        <w:ind w:left="480"/>
        <w:jc w:val="center"/>
        <w:rPr>
          <w:rFonts w:ascii="Times New Roman" w:hAnsi="Times New Roman" w:cs="Times New Roman"/>
          <w:b/>
        </w:rPr>
      </w:pPr>
      <w:r w:rsidRPr="00B832AA">
        <w:rPr>
          <w:rFonts w:ascii="Times New Roman" w:hAnsi="Times New Roman" w:cs="Times New Roman"/>
          <w:b/>
        </w:rPr>
        <w:t>4.  Требования  к безопасности  работ:</w:t>
      </w:r>
    </w:p>
    <w:p w:rsidR="00463803" w:rsidRPr="00B832AA" w:rsidRDefault="00770F97" w:rsidP="00D02C70">
      <w:pPr>
        <w:spacing w:line="240" w:lineRule="auto"/>
        <w:ind w:firstLine="840"/>
        <w:rPr>
          <w:rFonts w:ascii="Times New Roman" w:hAnsi="Times New Roman" w:cs="Times New Roman"/>
          <w:b/>
        </w:rPr>
      </w:pPr>
      <w:r w:rsidRPr="00B832AA">
        <w:rPr>
          <w:rFonts w:ascii="Times New Roman" w:hAnsi="Times New Roman" w:cs="Times New Roman"/>
        </w:rPr>
        <w:t>обеспечить в ходе  выполнения  работ, необходимые  мероприятия  по  технике безопасности,  пожарной  безопасности.</w:t>
      </w:r>
    </w:p>
    <w:p w:rsidR="003E5603" w:rsidRPr="00B832AA" w:rsidRDefault="003E5603" w:rsidP="00D02C70">
      <w:pPr>
        <w:spacing w:after="0" w:line="240" w:lineRule="auto"/>
        <w:jc w:val="right"/>
        <w:rPr>
          <w:rFonts w:ascii="Times New Roman" w:hAnsi="Times New Roman" w:cs="Times New Roman"/>
          <w:b/>
        </w:rPr>
      </w:pPr>
    </w:p>
    <w:p w:rsidR="003E5603" w:rsidRPr="00B832AA" w:rsidRDefault="003E5603" w:rsidP="00D02C70">
      <w:pPr>
        <w:spacing w:after="0" w:line="240" w:lineRule="auto"/>
        <w:jc w:val="right"/>
        <w:rPr>
          <w:rFonts w:ascii="Times New Roman" w:hAnsi="Times New Roman" w:cs="Times New Roman"/>
          <w:b/>
        </w:rPr>
      </w:pPr>
    </w:p>
    <w:p w:rsidR="003E5603" w:rsidRPr="00B832AA" w:rsidRDefault="003E5603" w:rsidP="00D02C70">
      <w:pPr>
        <w:spacing w:after="0" w:line="240" w:lineRule="auto"/>
        <w:jc w:val="right"/>
        <w:rPr>
          <w:rFonts w:ascii="Times New Roman" w:hAnsi="Times New Roman" w:cs="Times New Roman"/>
          <w:b/>
        </w:rPr>
      </w:pPr>
    </w:p>
    <w:p w:rsidR="003E5603" w:rsidRDefault="003E5603" w:rsidP="00D02C70">
      <w:pPr>
        <w:spacing w:after="0" w:line="240" w:lineRule="auto"/>
        <w:jc w:val="right"/>
        <w:rPr>
          <w:rFonts w:ascii="Times New Roman" w:hAnsi="Times New Roman" w:cs="Times New Roman"/>
          <w:b/>
        </w:rPr>
      </w:pPr>
    </w:p>
    <w:p w:rsidR="00E377DA" w:rsidRDefault="00E377DA" w:rsidP="00D02C70">
      <w:pPr>
        <w:spacing w:after="0" w:line="240" w:lineRule="auto"/>
        <w:jc w:val="right"/>
        <w:rPr>
          <w:rFonts w:ascii="Times New Roman" w:hAnsi="Times New Roman" w:cs="Times New Roman"/>
          <w:b/>
        </w:rPr>
      </w:pPr>
    </w:p>
    <w:p w:rsidR="00E377DA" w:rsidRDefault="00E377DA" w:rsidP="00D02C70">
      <w:pPr>
        <w:spacing w:after="0" w:line="240" w:lineRule="auto"/>
        <w:jc w:val="right"/>
        <w:rPr>
          <w:rFonts w:ascii="Times New Roman" w:hAnsi="Times New Roman" w:cs="Times New Roman"/>
          <w:b/>
        </w:rPr>
      </w:pPr>
    </w:p>
    <w:p w:rsidR="00E377DA" w:rsidRPr="00B832AA" w:rsidRDefault="00E377DA" w:rsidP="00D02C70">
      <w:pPr>
        <w:spacing w:after="0" w:line="240" w:lineRule="auto"/>
        <w:jc w:val="right"/>
        <w:rPr>
          <w:rFonts w:ascii="Times New Roman" w:hAnsi="Times New Roman" w:cs="Times New Roman"/>
          <w:b/>
        </w:rPr>
      </w:pPr>
    </w:p>
    <w:p w:rsidR="00B25CCD" w:rsidRPr="00B832AA" w:rsidRDefault="00A84D47" w:rsidP="00D02C70">
      <w:pPr>
        <w:spacing w:after="0" w:line="240" w:lineRule="auto"/>
        <w:jc w:val="right"/>
        <w:rPr>
          <w:rFonts w:ascii="Times New Roman" w:hAnsi="Times New Roman" w:cs="Times New Roman"/>
          <w:b/>
        </w:rPr>
      </w:pPr>
      <w:r w:rsidRPr="00B832AA">
        <w:rPr>
          <w:rFonts w:ascii="Times New Roman" w:hAnsi="Times New Roman" w:cs="Times New Roman"/>
          <w:b/>
        </w:rPr>
        <w:lastRenderedPageBreak/>
        <w:t>ПРИЛОЖЕНИЕ</w:t>
      </w:r>
      <w:r w:rsidR="00B25CCD" w:rsidRPr="00B832AA">
        <w:rPr>
          <w:rFonts w:ascii="Times New Roman" w:hAnsi="Times New Roman" w:cs="Times New Roman"/>
          <w:b/>
        </w:rPr>
        <w:t xml:space="preserve"> №</w:t>
      </w:r>
      <w:r w:rsidR="002C6A16" w:rsidRPr="00B832AA">
        <w:rPr>
          <w:rFonts w:ascii="Times New Roman" w:hAnsi="Times New Roman" w:cs="Times New Roman"/>
          <w:b/>
        </w:rPr>
        <w:t>3</w:t>
      </w:r>
    </w:p>
    <w:p w:rsidR="00F77B41" w:rsidRPr="00B832AA" w:rsidRDefault="00F77B41" w:rsidP="00D02C70">
      <w:pPr>
        <w:spacing w:after="0" w:line="240" w:lineRule="auto"/>
        <w:jc w:val="right"/>
        <w:rPr>
          <w:rFonts w:ascii="Times New Roman" w:hAnsi="Times New Roman" w:cs="Times New Roman"/>
          <w:b/>
        </w:rPr>
      </w:pPr>
    </w:p>
    <w:p w:rsidR="00F77B41" w:rsidRPr="00B832AA" w:rsidRDefault="00F77B41" w:rsidP="00D02C70">
      <w:pPr>
        <w:spacing w:after="0" w:line="240" w:lineRule="auto"/>
        <w:rPr>
          <w:rFonts w:ascii="Times New Roman" w:hAnsi="Times New Roman" w:cs="Times New Roman"/>
          <w:b/>
        </w:rPr>
      </w:pPr>
    </w:p>
    <w:p w:rsidR="00770F97" w:rsidRPr="00B832AA" w:rsidRDefault="00770F97" w:rsidP="00D02C70">
      <w:pPr>
        <w:spacing w:after="0" w:line="240" w:lineRule="auto"/>
        <w:jc w:val="center"/>
        <w:outlineLvl w:val="0"/>
        <w:rPr>
          <w:rFonts w:ascii="Times New Roman" w:hAnsi="Times New Roman" w:cs="Times New Roman"/>
          <w:b/>
          <w:kern w:val="28"/>
        </w:rPr>
      </w:pPr>
      <w:r w:rsidRPr="00B832AA">
        <w:rPr>
          <w:rFonts w:ascii="Times New Roman" w:hAnsi="Times New Roman" w:cs="Times New Roman"/>
          <w:b/>
          <w:kern w:val="28"/>
        </w:rPr>
        <w:t>Контракт №</w:t>
      </w:r>
    </w:p>
    <w:p w:rsidR="00770F97" w:rsidRPr="00B832AA" w:rsidRDefault="00770F97" w:rsidP="00D02C70">
      <w:pPr>
        <w:spacing w:after="0" w:line="240" w:lineRule="auto"/>
        <w:rPr>
          <w:rFonts w:ascii="Times New Roman" w:hAnsi="Times New Roman" w:cs="Times New Roman"/>
        </w:rPr>
      </w:pPr>
      <w:r w:rsidRPr="00B832AA">
        <w:rPr>
          <w:rFonts w:ascii="Times New Roman" w:hAnsi="Times New Roman" w:cs="Times New Roman"/>
        </w:rPr>
        <w:t xml:space="preserve">г. </w:t>
      </w:r>
      <w:r w:rsidR="003E5603" w:rsidRPr="00B832AA">
        <w:rPr>
          <w:rFonts w:ascii="Times New Roman" w:hAnsi="Times New Roman" w:cs="Times New Roman"/>
        </w:rPr>
        <w:t>Чусовой</w:t>
      </w:r>
      <w:r w:rsidRPr="00B832AA">
        <w:rPr>
          <w:rFonts w:ascii="Times New Roman" w:hAnsi="Times New Roman" w:cs="Times New Roman"/>
        </w:rPr>
        <w:t xml:space="preserve">                </w:t>
      </w:r>
      <w:r w:rsidRPr="00B832AA">
        <w:rPr>
          <w:rFonts w:ascii="Times New Roman" w:hAnsi="Times New Roman" w:cs="Times New Roman"/>
        </w:rPr>
        <w:tab/>
        <w:t xml:space="preserve">                                                                             «   » __________   2015г. </w:t>
      </w:r>
    </w:p>
    <w:p w:rsidR="00770F97" w:rsidRPr="00B832AA" w:rsidRDefault="00770F97" w:rsidP="00D02C70">
      <w:pPr>
        <w:spacing w:after="0" w:line="240" w:lineRule="auto"/>
        <w:jc w:val="both"/>
        <w:rPr>
          <w:rFonts w:ascii="Times New Roman" w:hAnsi="Times New Roman" w:cs="Times New Roman"/>
        </w:rPr>
      </w:pPr>
      <w:r w:rsidRPr="00B832AA">
        <w:rPr>
          <w:rFonts w:ascii="Times New Roman" w:hAnsi="Times New Roman" w:cs="Times New Roman"/>
          <w:b/>
        </w:rPr>
        <w:t xml:space="preserve">     </w:t>
      </w:r>
      <w:proofErr w:type="gramStart"/>
      <w:r w:rsidRPr="00B832AA">
        <w:rPr>
          <w:rFonts w:ascii="Times New Roman" w:hAnsi="Times New Roman" w:cs="Times New Roman"/>
          <w:b/>
        </w:rPr>
        <w:t>Государственное бюджетное учреждение</w:t>
      </w:r>
      <w:r w:rsidR="003E5603" w:rsidRPr="00B832AA">
        <w:rPr>
          <w:rFonts w:ascii="Times New Roman" w:hAnsi="Times New Roman" w:cs="Times New Roman"/>
          <w:b/>
        </w:rPr>
        <w:t xml:space="preserve"> здравоохранения</w:t>
      </w:r>
      <w:r w:rsidRPr="00B832AA">
        <w:rPr>
          <w:rFonts w:ascii="Times New Roman" w:hAnsi="Times New Roman" w:cs="Times New Roman"/>
          <w:b/>
        </w:rPr>
        <w:t xml:space="preserve"> «</w:t>
      </w:r>
      <w:r w:rsidR="003E5603" w:rsidRPr="00B832AA">
        <w:rPr>
          <w:rFonts w:ascii="Times New Roman" w:hAnsi="Times New Roman" w:cs="Times New Roman"/>
          <w:b/>
        </w:rPr>
        <w:t>Чусовская стоматологическая поликлиника</w:t>
      </w:r>
      <w:r w:rsidRPr="00B832AA">
        <w:rPr>
          <w:rFonts w:ascii="Times New Roman" w:hAnsi="Times New Roman" w:cs="Times New Roman"/>
          <w:b/>
        </w:rPr>
        <w:t xml:space="preserve">» </w:t>
      </w:r>
      <w:r w:rsidRPr="00B832AA">
        <w:rPr>
          <w:rFonts w:ascii="Times New Roman" w:hAnsi="Times New Roman" w:cs="Times New Roman"/>
        </w:rPr>
        <w:t>в лице главного врача</w:t>
      </w:r>
      <w:r w:rsidRPr="00B832AA">
        <w:rPr>
          <w:rFonts w:ascii="Times New Roman" w:hAnsi="Times New Roman" w:cs="Times New Roman"/>
          <w:b/>
        </w:rPr>
        <w:t xml:space="preserve"> </w:t>
      </w:r>
      <w:r w:rsidR="003E5603" w:rsidRPr="00B832AA">
        <w:rPr>
          <w:rFonts w:ascii="Times New Roman" w:hAnsi="Times New Roman" w:cs="Times New Roman"/>
          <w:b/>
        </w:rPr>
        <w:t>Владимира Марксовича Нуреева</w:t>
      </w:r>
      <w:r w:rsidRPr="00B832AA">
        <w:rPr>
          <w:rFonts w:ascii="Times New Roman" w:hAnsi="Times New Roman" w:cs="Times New Roman"/>
          <w:b/>
        </w:rPr>
        <w:t xml:space="preserve">,  </w:t>
      </w:r>
      <w:r w:rsidRPr="00B832AA">
        <w:rPr>
          <w:rFonts w:ascii="Times New Roman" w:hAnsi="Times New Roman" w:cs="Times New Roman"/>
        </w:rPr>
        <w:t xml:space="preserve">действующего на основании Устава, именуемое в дальнейшем </w:t>
      </w:r>
      <w:r w:rsidRPr="00B832AA">
        <w:rPr>
          <w:rFonts w:ascii="Times New Roman" w:hAnsi="Times New Roman" w:cs="Times New Roman"/>
          <w:b/>
        </w:rPr>
        <w:t xml:space="preserve">«Заказчик» </w:t>
      </w:r>
      <w:r w:rsidRPr="00B832AA">
        <w:rPr>
          <w:rFonts w:ascii="Times New Roman" w:hAnsi="Times New Roman" w:cs="Times New Roman"/>
        </w:rPr>
        <w:t>с одной стороны</w:t>
      </w:r>
      <w:r w:rsidRPr="00B832AA">
        <w:rPr>
          <w:rFonts w:ascii="Times New Roman" w:hAnsi="Times New Roman" w:cs="Times New Roman"/>
          <w:b/>
        </w:rPr>
        <w:t xml:space="preserve"> </w:t>
      </w:r>
      <w:r w:rsidRPr="00B832AA">
        <w:rPr>
          <w:rFonts w:ascii="Times New Roman" w:hAnsi="Times New Roman" w:cs="Times New Roman"/>
        </w:rPr>
        <w:t>и исполнитель государственного заказа</w:t>
      </w:r>
      <w:r w:rsidRPr="00B832AA">
        <w:rPr>
          <w:rFonts w:ascii="Times New Roman" w:hAnsi="Times New Roman" w:cs="Times New Roman"/>
          <w:b/>
        </w:rPr>
        <w:t xml:space="preserve"> ___________________________________ </w:t>
      </w:r>
      <w:r w:rsidRPr="00B832AA">
        <w:rPr>
          <w:rFonts w:ascii="Times New Roman" w:hAnsi="Times New Roman" w:cs="Times New Roman"/>
        </w:rPr>
        <w:t>в лице _______________________________</w:t>
      </w:r>
      <w:r w:rsidRPr="00B832AA">
        <w:rPr>
          <w:rFonts w:ascii="Times New Roman" w:hAnsi="Times New Roman" w:cs="Times New Roman"/>
          <w:b/>
          <w:bCs/>
        </w:rPr>
        <w:t>,</w:t>
      </w:r>
      <w:r w:rsidRPr="00B832AA">
        <w:rPr>
          <w:rFonts w:ascii="Times New Roman" w:hAnsi="Times New Roman" w:cs="Times New Roman"/>
        </w:rPr>
        <w:t xml:space="preserve"> действующего на основании ________, именуемое в дальнейшем</w:t>
      </w:r>
      <w:r w:rsidRPr="00B832AA">
        <w:rPr>
          <w:rFonts w:ascii="Times New Roman" w:hAnsi="Times New Roman" w:cs="Times New Roman"/>
          <w:b/>
          <w:bCs/>
        </w:rPr>
        <w:t xml:space="preserve"> «Подрядчик» </w:t>
      </w:r>
      <w:r w:rsidRPr="00B832AA">
        <w:rPr>
          <w:rFonts w:ascii="Times New Roman" w:hAnsi="Times New Roman" w:cs="Times New Roman"/>
          <w:bCs/>
        </w:rPr>
        <w:t>с другой стороны,</w:t>
      </w:r>
      <w:r w:rsidRPr="00B832AA">
        <w:rPr>
          <w:rFonts w:ascii="Times New Roman" w:hAnsi="Times New Roman" w:cs="Times New Roman"/>
          <w:b/>
          <w:bCs/>
        </w:rPr>
        <w:t xml:space="preserve"> </w:t>
      </w:r>
      <w:r w:rsidRPr="00B832AA">
        <w:rPr>
          <w:rFonts w:ascii="Times New Roman" w:hAnsi="Times New Roman" w:cs="Times New Roman"/>
          <w:bCs/>
        </w:rPr>
        <w:t>при совместном упоминании именуемые в дальнейшем «Стороны»</w:t>
      </w:r>
      <w:r w:rsidRPr="00B832AA">
        <w:rPr>
          <w:rFonts w:ascii="Times New Roman" w:hAnsi="Times New Roman" w:cs="Times New Roman"/>
          <w:b/>
          <w:bCs/>
        </w:rPr>
        <w:t xml:space="preserve"> </w:t>
      </w:r>
      <w:r w:rsidRPr="00B832AA">
        <w:rPr>
          <w:rFonts w:ascii="Times New Roman" w:hAnsi="Times New Roman" w:cs="Times New Roman"/>
        </w:rPr>
        <w:t>заключили настоящий контракт о нижеследующем:</w:t>
      </w:r>
      <w:proofErr w:type="gramEnd"/>
    </w:p>
    <w:p w:rsidR="00770F97" w:rsidRPr="00B832AA" w:rsidRDefault="00770F97" w:rsidP="00D02C70">
      <w:pPr>
        <w:autoSpaceDE w:val="0"/>
        <w:spacing w:after="0" w:line="240" w:lineRule="auto"/>
        <w:jc w:val="center"/>
        <w:rPr>
          <w:rFonts w:ascii="Times New Roman" w:hAnsi="Times New Roman" w:cs="Times New Roman"/>
          <w:b/>
          <w:bCs/>
        </w:rPr>
      </w:pPr>
    </w:p>
    <w:p w:rsidR="00770F97" w:rsidRPr="00B832AA" w:rsidRDefault="00770F97" w:rsidP="00D02C70">
      <w:pPr>
        <w:pStyle w:val="ac"/>
        <w:spacing w:after="0"/>
        <w:ind w:left="0"/>
        <w:rPr>
          <w:sz w:val="22"/>
          <w:szCs w:val="22"/>
        </w:rPr>
      </w:pPr>
    </w:p>
    <w:p w:rsidR="00770F97" w:rsidRPr="00B832AA" w:rsidRDefault="00770F97" w:rsidP="00D02C70">
      <w:pPr>
        <w:numPr>
          <w:ilvl w:val="0"/>
          <w:numId w:val="31"/>
        </w:numPr>
        <w:spacing w:after="0" w:line="240" w:lineRule="auto"/>
        <w:ind w:left="0" w:hanging="357"/>
        <w:jc w:val="center"/>
        <w:rPr>
          <w:rFonts w:ascii="Times New Roman" w:hAnsi="Times New Roman" w:cs="Times New Roman"/>
          <w:b/>
        </w:rPr>
      </w:pPr>
      <w:r w:rsidRPr="00B832AA">
        <w:rPr>
          <w:rFonts w:ascii="Times New Roman" w:hAnsi="Times New Roman" w:cs="Times New Roman"/>
          <w:b/>
        </w:rPr>
        <w:t>Предмет контракта</w:t>
      </w:r>
    </w:p>
    <w:p w:rsidR="00770F97" w:rsidRPr="00B832AA" w:rsidRDefault="00770F97" w:rsidP="00D02C70">
      <w:pPr>
        <w:suppressAutoHyphens/>
        <w:spacing w:after="0" w:line="240" w:lineRule="auto"/>
        <w:ind w:firstLine="567"/>
        <w:jc w:val="both"/>
        <w:rPr>
          <w:rFonts w:ascii="Times New Roman" w:hAnsi="Times New Roman" w:cs="Times New Roman"/>
          <w:lang w:eastAsia="ar-SA"/>
        </w:rPr>
      </w:pPr>
      <w:r w:rsidRPr="00B832AA">
        <w:rPr>
          <w:rFonts w:ascii="Times New Roman" w:hAnsi="Times New Roman" w:cs="Times New Roman"/>
        </w:rPr>
        <w:t xml:space="preserve">1.1. Заказчик поручает, а Подрядчик принимает на себя подряд </w:t>
      </w:r>
      <w:r w:rsidRPr="00B832AA">
        <w:rPr>
          <w:rFonts w:ascii="Times New Roman" w:hAnsi="Times New Roman" w:cs="Times New Roman"/>
          <w:bCs/>
        </w:rPr>
        <w:t xml:space="preserve">на </w:t>
      </w:r>
      <w:r w:rsidR="00107438" w:rsidRPr="00B832AA">
        <w:rPr>
          <w:rFonts w:ascii="Times New Roman" w:hAnsi="Times New Roman" w:cs="Times New Roman"/>
          <w:bCs/>
        </w:rPr>
        <w:t>текущий ремонт помещений в здании скорой помощи</w:t>
      </w:r>
      <w:r w:rsidRPr="00B832AA">
        <w:rPr>
          <w:rFonts w:ascii="Times New Roman" w:hAnsi="Times New Roman" w:cs="Times New Roman"/>
        </w:rPr>
        <w:t xml:space="preserve"> согласно техническому заданию Заказчика (Приложение №1).</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1.2. Заказчик обязуется в установленном порядке принять у Подрядчика результат работ и обеспечить оплату выполненных работ в порядке и на условиях, предусмотренных настоящим Контрактом.</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 xml:space="preserve">1.3. </w:t>
      </w:r>
      <w:proofErr w:type="gramStart"/>
      <w:r w:rsidRPr="00B832AA">
        <w:rPr>
          <w:rFonts w:ascii="Times New Roman" w:hAnsi="Times New Roman" w:cs="Times New Roman"/>
        </w:rPr>
        <w:t xml:space="preserve">Подрядчик обязуется выполнить работы, собственными силами и силами привлеченных субподрядных организаций, в соответствии с Ведомостью объемов работ  (Приложение № 1 к настоящему Контракту), </w:t>
      </w:r>
      <w:r w:rsidRPr="00B832AA">
        <w:rPr>
          <w:rFonts w:ascii="Times New Roman" w:hAnsi="Times New Roman" w:cs="Times New Roman"/>
          <w:bCs/>
        </w:rPr>
        <w:t xml:space="preserve">локальными сметами (Приложения №5 к </w:t>
      </w:r>
      <w:r w:rsidRPr="00B832AA">
        <w:rPr>
          <w:rFonts w:ascii="Times New Roman" w:hAnsi="Times New Roman" w:cs="Times New Roman"/>
        </w:rPr>
        <w:t xml:space="preserve"> настоящему Контракту</w:t>
      </w:r>
      <w:r w:rsidRPr="00B832AA">
        <w:rPr>
          <w:rFonts w:ascii="Times New Roman" w:hAnsi="Times New Roman" w:cs="Times New Roman"/>
          <w:bCs/>
        </w:rPr>
        <w:t>), г</w:t>
      </w:r>
      <w:r w:rsidRPr="00B832AA">
        <w:rPr>
          <w:rFonts w:ascii="Times New Roman" w:hAnsi="Times New Roman" w:cs="Times New Roman"/>
        </w:rPr>
        <w:t>рафиком производства работ (Приложение № 2 к настоящему Контракту), которые являются неотъемлемой частью настоящего Контракта, и условиями настоящего Контракта, и сдать результат работ Заказчику в гарантийную эксплуатацию.</w:t>
      </w:r>
      <w:proofErr w:type="gramEnd"/>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1.4. Финансирование настоящего Контракта будет производиться за счет средств областного бюджета.</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1.5. Работы, выполняемые в рамках предмета настоящего Контракта, их наименование, цена, комплектация и количество (объем) определяются в Ведомости объемов работ  (Приложение № 1 к настоящему Контракту), </w:t>
      </w:r>
      <w:r w:rsidRPr="00B832AA">
        <w:rPr>
          <w:rFonts w:ascii="Times New Roman" w:hAnsi="Times New Roman" w:cs="Times New Roman"/>
          <w:bCs/>
        </w:rPr>
        <w:t>л</w:t>
      </w:r>
      <w:r w:rsidR="00FA7BF3" w:rsidRPr="00B832AA">
        <w:rPr>
          <w:rFonts w:ascii="Times New Roman" w:hAnsi="Times New Roman" w:cs="Times New Roman"/>
          <w:bCs/>
        </w:rPr>
        <w:t>окальными сметами (Приложения №5</w:t>
      </w:r>
      <w:r w:rsidRPr="00B832AA">
        <w:rPr>
          <w:rFonts w:ascii="Times New Roman" w:hAnsi="Times New Roman" w:cs="Times New Roman"/>
          <w:bCs/>
        </w:rPr>
        <w:t xml:space="preserve"> к </w:t>
      </w:r>
      <w:r w:rsidRPr="00B832AA">
        <w:rPr>
          <w:rFonts w:ascii="Times New Roman" w:hAnsi="Times New Roman" w:cs="Times New Roman"/>
        </w:rPr>
        <w:t xml:space="preserve"> настоящему Контракту</w:t>
      </w:r>
      <w:r w:rsidRPr="00B832AA">
        <w:rPr>
          <w:rFonts w:ascii="Times New Roman" w:hAnsi="Times New Roman" w:cs="Times New Roman"/>
          <w:bCs/>
        </w:rPr>
        <w:t>).</w:t>
      </w:r>
    </w:p>
    <w:p w:rsidR="00770F97" w:rsidRPr="00B832AA" w:rsidRDefault="00770F97" w:rsidP="00D02C70">
      <w:pPr>
        <w:spacing w:after="0" w:line="240" w:lineRule="auto"/>
        <w:jc w:val="both"/>
        <w:rPr>
          <w:rFonts w:ascii="Times New Roman" w:hAnsi="Times New Roman" w:cs="Times New Roman"/>
        </w:rPr>
      </w:pPr>
    </w:p>
    <w:p w:rsidR="00770F97" w:rsidRPr="00B832AA" w:rsidRDefault="00770F97" w:rsidP="00D02C70">
      <w:pPr>
        <w:pStyle w:val="211"/>
        <w:spacing w:after="0" w:line="240" w:lineRule="auto"/>
        <w:jc w:val="both"/>
        <w:rPr>
          <w:sz w:val="22"/>
          <w:szCs w:val="22"/>
        </w:rPr>
      </w:pPr>
    </w:p>
    <w:p w:rsidR="00770F97" w:rsidRPr="00B832AA" w:rsidRDefault="00770F97" w:rsidP="00D02C70">
      <w:pPr>
        <w:autoSpaceDE w:val="0"/>
        <w:spacing w:after="0" w:line="240" w:lineRule="auto"/>
        <w:jc w:val="both"/>
        <w:rPr>
          <w:rFonts w:ascii="Times New Roman" w:hAnsi="Times New Roman" w:cs="Times New Roman"/>
          <w:b/>
        </w:rPr>
      </w:pPr>
      <w:r w:rsidRPr="00B832AA">
        <w:rPr>
          <w:rFonts w:ascii="Times New Roman" w:hAnsi="Times New Roman" w:cs="Times New Roman"/>
          <w:b/>
        </w:rPr>
        <w:t>2. Общие положения Контракта</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2.1. Требования к работам:</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2.1.1. Выполненные по настоящему Контракту работы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 к данному виду работ. </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2.1.2. Работы должны быть выполнены в полном объеме и в сроки, предусмотренные настоящим Контрактом.</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2.1.3. Фактически выполненные работы по настоящему Контракту считаются принятыми Заказчиком с момента подписания Сторонами акта сдачи-приемки выполненных работ по количеству и качеству по формам КС-2 и КС-3 (далее по тексту «акт сдачи-приемки исполнения обязательств по Контракту»).</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2.1.4. «Подрядчик</w:t>
      </w:r>
      <w:r w:rsidRPr="00B832AA">
        <w:rPr>
          <w:rFonts w:ascii="Times New Roman" w:hAnsi="Times New Roman" w:cs="Times New Roman"/>
          <w:b/>
        </w:rPr>
        <w:t>»</w:t>
      </w:r>
      <w:r w:rsidRPr="00B832AA">
        <w:rPr>
          <w:rFonts w:ascii="Times New Roman" w:hAnsi="Times New Roman" w:cs="Times New Roman"/>
        </w:rPr>
        <w:t xml:space="preserve"> несет ответственность за соблюдение законов и иных нормативно – правовых актов, правил по охране труда, правил пожарной безопасности при выполнении работ по настоящему Контракту.</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2.1.5. Подрядчик несет ответственность за жизнь и здоровье своих работников во время исполнения </w:t>
      </w:r>
      <w:proofErr w:type="gramStart"/>
      <w:r w:rsidRPr="00B832AA">
        <w:rPr>
          <w:rFonts w:ascii="Times New Roman" w:hAnsi="Times New Roman" w:cs="Times New Roman"/>
        </w:rPr>
        <w:t>последними</w:t>
      </w:r>
      <w:proofErr w:type="gramEnd"/>
      <w:r w:rsidRPr="00B832AA">
        <w:rPr>
          <w:rFonts w:ascii="Times New Roman" w:hAnsi="Times New Roman" w:cs="Times New Roman"/>
        </w:rPr>
        <w:t xml:space="preserve"> условий настоящего Контракта.</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2.1.6. Риск случайной гибели или случайного повреждения выполненной работы до ее передачи Заказчику лежит на Подрядчике</w:t>
      </w:r>
      <w:r w:rsidRPr="00B832AA">
        <w:rPr>
          <w:rFonts w:ascii="Times New Roman" w:hAnsi="Times New Roman" w:cs="Times New Roman"/>
          <w:b/>
        </w:rPr>
        <w:t>.</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2.2. Требования к условиям и способам выполнения работ (оказания услуг):</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2.2.1. Место выполнения работ: </w:t>
      </w:r>
      <w:r w:rsidR="003E5603" w:rsidRPr="00B832AA">
        <w:rPr>
          <w:rFonts w:ascii="Times New Roman" w:hAnsi="Times New Roman" w:cs="Times New Roman"/>
        </w:rPr>
        <w:t>г</w:t>
      </w:r>
      <w:proofErr w:type="gramStart"/>
      <w:r w:rsidR="003E5603" w:rsidRPr="00B832AA">
        <w:rPr>
          <w:rFonts w:ascii="Times New Roman" w:hAnsi="Times New Roman" w:cs="Times New Roman"/>
        </w:rPr>
        <w:t>.Ч</w:t>
      </w:r>
      <w:proofErr w:type="gramEnd"/>
      <w:r w:rsidR="003E5603" w:rsidRPr="00B832AA">
        <w:rPr>
          <w:rFonts w:ascii="Times New Roman" w:hAnsi="Times New Roman" w:cs="Times New Roman"/>
        </w:rPr>
        <w:t>усовой, ул. Сивкова, д. 7</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2.3. Гарантии Подрядчика и гарантийные обязательства:</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lastRenderedPageBreak/>
        <w:t xml:space="preserve">2.3.1. При исполнении обязательств по настоящему Контракту Подрядчик обязуется не нарушать имущественные и неимущественные права Заказчика и других лиц. Использование объектов интеллектуальной собственности или средств индивидуализации (товарный знак, знак обслуживания и т.п.) возможно на основании письменного согласия правообладателя. </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2.3.2.Гарантийный срок на результат выполненных работ составляет 36 месяцев. </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Течение гарантийного срока начинается с момента подписания Заказчиком акта сдачи-приемки исполнения обязательств по Контракту.</w:t>
      </w:r>
    </w:p>
    <w:p w:rsidR="00770F97" w:rsidRPr="00B832AA" w:rsidRDefault="00770F97" w:rsidP="00D02C70">
      <w:pPr>
        <w:spacing w:after="0" w:line="240" w:lineRule="auto"/>
        <w:ind w:firstLine="567"/>
        <w:jc w:val="both"/>
        <w:rPr>
          <w:rFonts w:ascii="Times New Roman" w:hAnsi="Times New Roman" w:cs="Times New Roman"/>
          <w:spacing w:val="-1"/>
        </w:rPr>
      </w:pPr>
      <w:r w:rsidRPr="00B832AA">
        <w:rPr>
          <w:rFonts w:ascii="Times New Roman" w:hAnsi="Times New Roman" w:cs="Times New Roman"/>
        </w:rPr>
        <w:t>2.4. Промежуточная оплата может быть произведена на основании подписанных актов приемки формы КС-2, КС-3 при наличии финансирования.</w:t>
      </w:r>
    </w:p>
    <w:p w:rsidR="00770F97" w:rsidRPr="00B832AA" w:rsidRDefault="00770F97" w:rsidP="00D02C70">
      <w:pPr>
        <w:spacing w:after="0" w:line="240" w:lineRule="auto"/>
        <w:jc w:val="both"/>
        <w:rPr>
          <w:rFonts w:ascii="Times New Roman" w:hAnsi="Times New Roman" w:cs="Times New Roman"/>
          <w:bCs/>
          <w:spacing w:val="-1"/>
        </w:rPr>
      </w:pPr>
    </w:p>
    <w:p w:rsidR="00770F97" w:rsidRPr="00B832AA" w:rsidRDefault="00770F97" w:rsidP="00D02C70">
      <w:pPr>
        <w:autoSpaceDE w:val="0"/>
        <w:spacing w:after="0" w:line="240" w:lineRule="auto"/>
        <w:jc w:val="both"/>
        <w:rPr>
          <w:rFonts w:ascii="Times New Roman" w:hAnsi="Times New Roman" w:cs="Times New Roman"/>
          <w:b/>
        </w:rPr>
      </w:pPr>
      <w:r w:rsidRPr="00B832AA">
        <w:rPr>
          <w:rFonts w:ascii="Times New Roman" w:hAnsi="Times New Roman" w:cs="Times New Roman"/>
          <w:b/>
        </w:rPr>
        <w:t>3. Стоимость (цена) и оплата работ</w:t>
      </w:r>
    </w:p>
    <w:p w:rsidR="00770F97" w:rsidRPr="00B832AA" w:rsidRDefault="00770F97" w:rsidP="00D02C70">
      <w:pPr>
        <w:tabs>
          <w:tab w:val="num" w:pos="1353"/>
        </w:tabs>
        <w:spacing w:after="0" w:line="240" w:lineRule="auto"/>
        <w:ind w:firstLine="567"/>
        <w:jc w:val="both"/>
        <w:rPr>
          <w:rFonts w:ascii="Times New Roman" w:hAnsi="Times New Roman" w:cs="Times New Roman"/>
        </w:rPr>
      </w:pPr>
      <w:r w:rsidRPr="00B832AA">
        <w:rPr>
          <w:rFonts w:ascii="Times New Roman" w:hAnsi="Times New Roman" w:cs="Times New Roman"/>
        </w:rPr>
        <w:t xml:space="preserve">3.1. Общая  стоимость  в соответствии с протоколом подведения итогов </w:t>
      </w:r>
      <w:r w:rsidR="003F1C40" w:rsidRPr="00B832AA">
        <w:rPr>
          <w:rFonts w:ascii="Times New Roman" w:hAnsi="Times New Roman" w:cs="Times New Roman"/>
        </w:rPr>
        <w:t>запроса котировок</w:t>
      </w:r>
      <w:r w:rsidRPr="00B832AA">
        <w:rPr>
          <w:rFonts w:ascii="Times New Roman" w:hAnsi="Times New Roman" w:cs="Times New Roman"/>
        </w:rPr>
        <w:t xml:space="preserve"> №___ от _____2015 года. (Протокол № _________________________.)  составляет _________________________________________ (___________________________ тысяч _________________рубля 00 копеек).</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Цена Контракта является твердой (фиксированной) на весь срок выполнения работ и индексации не подлежит. </w:t>
      </w:r>
    </w:p>
    <w:p w:rsidR="00770F97" w:rsidRPr="00B832AA" w:rsidRDefault="00770F97" w:rsidP="00D02C70">
      <w:pPr>
        <w:snapToGrid w:val="0"/>
        <w:spacing w:after="0" w:line="240" w:lineRule="auto"/>
        <w:ind w:firstLine="567"/>
        <w:jc w:val="both"/>
        <w:rPr>
          <w:rFonts w:ascii="Times New Roman" w:hAnsi="Times New Roman" w:cs="Times New Roman"/>
        </w:rPr>
      </w:pPr>
      <w:r w:rsidRPr="00B832AA">
        <w:rPr>
          <w:rFonts w:ascii="Times New Roman" w:hAnsi="Times New Roman" w:cs="Times New Roman"/>
        </w:rPr>
        <w:t>3.2. Цена  Контракта включает все расходы, связанные с исполнением Контракта, в том числе расходы на уплату налогов, таможенных пошлин,  сборов и других обязательных платежей и причитающиеся Подрядчику вознаграждения: стоимость материалов и изделий, затрат на их комплектацию, доставку на объект, производство работ, согласно ведомости объема работ, уборку и вывоз мусора.</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3.3. </w:t>
      </w:r>
      <w:proofErr w:type="gramStart"/>
      <w:r w:rsidRPr="00B84BE1">
        <w:rPr>
          <w:rFonts w:ascii="Times New Roman" w:hAnsi="Times New Roman" w:cs="Times New Roman"/>
        </w:rPr>
        <w:t xml:space="preserve">Расчет с «Подрядчиком» производится  путем перечисления денежных средств на расчетный счет «Подрядчика» после 100%-го выполнения и принятия работ, предусмотренных Контрактом на основании принятых актов выполненных работ по форме КС-2 и КС-3,  счет-фактур на выполненные работы  согласно бюджетной росписи по мере выделения средств из областного бюджета в следующем порядке: </w:t>
      </w:r>
      <w:r w:rsidR="00B84BE1" w:rsidRPr="00B84BE1">
        <w:rPr>
          <w:rFonts w:ascii="Times New Roman" w:hAnsi="Times New Roman" w:cs="Times New Roman"/>
        </w:rPr>
        <w:t>в течение 30 банковских дней</w:t>
      </w:r>
      <w:r w:rsidRPr="00B84BE1">
        <w:rPr>
          <w:rFonts w:ascii="Times New Roman" w:hAnsi="Times New Roman" w:cs="Times New Roman"/>
        </w:rPr>
        <w:t>.</w:t>
      </w:r>
      <w:proofErr w:type="gramEnd"/>
    </w:p>
    <w:p w:rsidR="00770F97" w:rsidRPr="00B832AA" w:rsidRDefault="00770F97" w:rsidP="00D02C70">
      <w:pPr>
        <w:pStyle w:val="ac"/>
        <w:spacing w:after="0"/>
        <w:ind w:left="0" w:firstLine="567"/>
        <w:jc w:val="both"/>
        <w:rPr>
          <w:sz w:val="22"/>
          <w:szCs w:val="22"/>
        </w:rPr>
      </w:pPr>
      <w:r w:rsidRPr="00B832AA">
        <w:rPr>
          <w:sz w:val="22"/>
          <w:szCs w:val="22"/>
        </w:rPr>
        <w:t>3.4. Цена настоящего Контракта не подлежит изменению на весь период действия, за исключением случаев, предусмотренных законом.</w:t>
      </w:r>
    </w:p>
    <w:p w:rsidR="00770F97" w:rsidRPr="00B832AA" w:rsidRDefault="00770F97" w:rsidP="00D02C70">
      <w:pPr>
        <w:autoSpaceDE w:val="0"/>
        <w:spacing w:after="0" w:line="240" w:lineRule="auto"/>
        <w:jc w:val="both"/>
        <w:rPr>
          <w:rFonts w:ascii="Times New Roman" w:hAnsi="Times New Roman" w:cs="Times New Roman"/>
          <w:b/>
        </w:rPr>
      </w:pPr>
    </w:p>
    <w:p w:rsidR="00770F97" w:rsidRPr="00B832AA" w:rsidRDefault="00770F97" w:rsidP="00D02C70">
      <w:pPr>
        <w:autoSpaceDE w:val="0"/>
        <w:spacing w:after="0" w:line="240" w:lineRule="auto"/>
        <w:jc w:val="both"/>
        <w:rPr>
          <w:rFonts w:ascii="Times New Roman" w:hAnsi="Times New Roman" w:cs="Times New Roman"/>
          <w:b/>
        </w:rPr>
      </w:pPr>
      <w:r w:rsidRPr="00B832AA">
        <w:rPr>
          <w:rFonts w:ascii="Times New Roman" w:hAnsi="Times New Roman" w:cs="Times New Roman"/>
          <w:b/>
        </w:rPr>
        <w:t>4. Срок выполнения работ и порядок сдачи-приемки</w:t>
      </w:r>
    </w:p>
    <w:p w:rsidR="00770F97" w:rsidRPr="00B832AA" w:rsidRDefault="00770F97" w:rsidP="00D02C70">
      <w:pPr>
        <w:autoSpaceDE w:val="0"/>
        <w:spacing w:after="0" w:line="240" w:lineRule="auto"/>
        <w:jc w:val="both"/>
        <w:rPr>
          <w:rFonts w:ascii="Times New Roman" w:hAnsi="Times New Roman" w:cs="Times New Roman"/>
          <w:b/>
        </w:rPr>
      </w:pPr>
      <w:r w:rsidRPr="00B832AA">
        <w:rPr>
          <w:rFonts w:ascii="Times New Roman" w:hAnsi="Times New Roman" w:cs="Times New Roman"/>
          <w:b/>
        </w:rPr>
        <w:t>исполнения обязательств</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4.1. Срок выполнения работ по настоящему Контракту  составляет: в течение 30 календарных дней после подписания Контракта, в этот срок входит также сдача-приемка выполненных работ и передача отчетной </w:t>
      </w:r>
      <w:r w:rsidRPr="00B84BE1">
        <w:rPr>
          <w:rFonts w:ascii="Times New Roman" w:hAnsi="Times New Roman" w:cs="Times New Roman"/>
        </w:rPr>
        <w:t>документации (актов выполненных работ по форме КС-2, КС-3 подписанных экспертной организацией). Подрядчик</w:t>
      </w:r>
      <w:r w:rsidRPr="00B84BE1">
        <w:rPr>
          <w:rFonts w:ascii="Times New Roman" w:hAnsi="Times New Roman" w:cs="Times New Roman"/>
          <w:b/>
        </w:rPr>
        <w:t xml:space="preserve"> </w:t>
      </w:r>
      <w:r w:rsidRPr="00B84BE1">
        <w:rPr>
          <w:rFonts w:ascii="Times New Roman" w:hAnsi="Times New Roman" w:cs="Times New Roman"/>
        </w:rPr>
        <w:t>обеспечивает выполнение работ в соответствии с календарным планом выполнения  работ (Приложение №2 к Контракту), согласованным с Заказчиком.</w:t>
      </w:r>
      <w:r w:rsidRPr="00B832AA">
        <w:rPr>
          <w:rFonts w:ascii="Times New Roman" w:hAnsi="Times New Roman" w:cs="Times New Roman"/>
        </w:rPr>
        <w:t xml:space="preserve">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4.1.1. Если в ходе выполнения работ возникает необходимость внести отдельные изменения в календарный план выполнения  работ, то они производятся по соглашению обеих сторон в письменной форме.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4.1.2. Подрядчик может исполнить свои обязательства по Контракту досрочно с письменного согласия Заказчика. Согласие Заказчика на досрочное исполнение Подрядчиком</w:t>
      </w:r>
      <w:r w:rsidRPr="00B832AA">
        <w:rPr>
          <w:rFonts w:ascii="Times New Roman" w:hAnsi="Times New Roman" w:cs="Times New Roman"/>
          <w:b/>
        </w:rPr>
        <w:t xml:space="preserve"> </w:t>
      </w:r>
      <w:r w:rsidRPr="00B832AA">
        <w:rPr>
          <w:rFonts w:ascii="Times New Roman" w:hAnsi="Times New Roman" w:cs="Times New Roman"/>
        </w:rPr>
        <w:t xml:space="preserve">обязательств оформляется дополнительным соглашением к настоящему Контракту. </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4.1.3. Выполненные работы принимаются Заказчиком по акту сдачи-приемки исполнения обязательств по Контракту  формы КС-2 и   по справке стоимости выполненных работ формы КС-3.</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4.2. В течение 10 (десяти) дней с момента предоставления Подрядчиком отчетной документации Заказчик проводит экспертизу результатов исполнения обязательств Подрядчиком по настоящему Контракту на предмет соответствия выполненных работ и представленной отчетной документации требованиям и условиям настоящего Контракту.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может быть увеличен, но при этом он не должен превышать 30 (тридцати) дней.</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4.3. По результатам экспертизы исполнения обязательств Подрядчика по настоящему Контракту приемочная комиссия Заказчика составляет мотивированное заключение об исполнении или ненадлежащем исполнении обязательств Подрядчиком по Контракту. Мотивированное заключение о надлежащем исполнении обязательств вносится в акт сдачи-приемки исполнения обязательств по Контракту. На основании заключения экспертизы Заказчик передает Подрядчику </w:t>
      </w:r>
      <w:r w:rsidRPr="00B832AA">
        <w:rPr>
          <w:rFonts w:ascii="Times New Roman" w:hAnsi="Times New Roman" w:cs="Times New Roman"/>
        </w:rPr>
        <w:lastRenderedPageBreak/>
        <w:t>подписанный со своей стороны акт сдачи-приемки исполнения обязательств по Контракту или мотивированный отказ от его подписания.</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4.4. В течение 3 (трех) дней с момента получения подписанного Заказчиком акта сдачи-приемки исполнения обязательств по Контракту Подрядчик обязан подписать со своей стороны акт сдачи-приемки исполнения обязательств по Контракту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Контракту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3 (трех) дней с момента его получения.</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4.5. Подписанный между Заказчиком и Подрядчиком акт сдачи-приемки исполнения обязательств по Контракту является основанием для оплаты Подрядчику выполненных работ.</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4.6. Порядок передачи охраняемых объектов интеллектуальной собственности, а также иные требования к порядку приемки исполненных обязательств могут определяться в Ведомости объемов работ (Приложение № 1 к Контракту).</w:t>
      </w:r>
    </w:p>
    <w:p w:rsidR="00770F97" w:rsidRPr="00B832AA" w:rsidRDefault="00770F97" w:rsidP="00D02C70">
      <w:pPr>
        <w:autoSpaceDE w:val="0"/>
        <w:spacing w:after="0" w:line="240" w:lineRule="auto"/>
        <w:ind w:firstLine="567"/>
        <w:jc w:val="both"/>
        <w:rPr>
          <w:rFonts w:ascii="Times New Roman" w:hAnsi="Times New Roman" w:cs="Times New Roman"/>
        </w:rPr>
      </w:pPr>
    </w:p>
    <w:p w:rsidR="00770F97" w:rsidRPr="00B832AA" w:rsidRDefault="00770F97" w:rsidP="00D02C70">
      <w:pPr>
        <w:autoSpaceDE w:val="0"/>
        <w:spacing w:after="0" w:line="240" w:lineRule="auto"/>
        <w:jc w:val="both"/>
        <w:rPr>
          <w:rFonts w:ascii="Times New Roman" w:hAnsi="Times New Roman" w:cs="Times New Roman"/>
          <w:b/>
          <w:bCs/>
        </w:rPr>
      </w:pPr>
      <w:r w:rsidRPr="00B832AA">
        <w:rPr>
          <w:rFonts w:ascii="Times New Roman" w:hAnsi="Times New Roman" w:cs="Times New Roman"/>
          <w:b/>
          <w:bCs/>
        </w:rPr>
        <w:t xml:space="preserve"> 5. Права и обязанности Подрядчика</w:t>
      </w:r>
    </w:p>
    <w:p w:rsidR="00770F97" w:rsidRPr="00B832AA" w:rsidRDefault="00770F97" w:rsidP="00D02C70">
      <w:pPr>
        <w:autoSpaceDE w:val="0"/>
        <w:spacing w:after="0" w:line="240" w:lineRule="auto"/>
        <w:ind w:firstLine="567"/>
        <w:jc w:val="both"/>
        <w:rPr>
          <w:rFonts w:ascii="Times New Roman" w:hAnsi="Times New Roman" w:cs="Times New Roman"/>
          <w:b/>
        </w:rPr>
      </w:pPr>
      <w:r w:rsidRPr="00B832AA">
        <w:rPr>
          <w:rFonts w:ascii="Times New Roman" w:hAnsi="Times New Roman" w:cs="Times New Roman"/>
          <w:b/>
        </w:rPr>
        <w:t>5.1. Подрядчик обязуется:</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5.1.1. Выполнить все работы из своих материалов в объемах, и в сроки, предусмотренные настоящим Контрактом и приложениями к нему.</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5.1.2.Обеспечить:</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производство работ в полном соответствии с условиями, сроками, установленными в Контракте и строительными нормами и правилами;</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качественное выполнение всех работ в соответствии с действующими нормами и техническими условиями;</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своевременное устранение недостатков и дефектов, выявленных при приемке работ и в течение гарантийного срока эксплуатации объекта;</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осуществление за свой счет в течение всего срока выполнения работ и до сдачи работ Заказчику охраны оборудования и иного имущества, используемого при выполнении работ, от хищения, утраты, уничтожения;</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5.1.3. Поставить необходимые для выполнения работ материалы и строительную технику.</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Осуществить их приемку, разгрузку и складирование, а также обеспечить сохранность. Все поставляемые материалы, кабельная продукция, должны иметь соответствующие сертификаты и другие документы, удостоверяющие их качество и пожарную безопасность. Копии указанных документов, также накладные и счета на материалы должны быть представлены Заказчику не позднее, чем за 2 (два) рабочих дней до начала производства работ.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5.1.4. До начала работ Подрядчик обязан: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предоставить Заказчику схему ограждения мест производства работ;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в случае привлечения Подрядчиком субподрядных организаций, Подрядчик обязан организовать операционный </w:t>
      </w:r>
      <w:proofErr w:type="gramStart"/>
      <w:r w:rsidRPr="00B832AA">
        <w:rPr>
          <w:rFonts w:ascii="Times New Roman" w:hAnsi="Times New Roman" w:cs="Times New Roman"/>
        </w:rPr>
        <w:t>контроль за</w:t>
      </w:r>
      <w:proofErr w:type="gramEnd"/>
      <w:r w:rsidRPr="00B832AA">
        <w:rPr>
          <w:rFonts w:ascii="Times New Roman" w:hAnsi="Times New Roman" w:cs="Times New Roman"/>
        </w:rPr>
        <w:t xml:space="preserve"> ходом производства работ;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при привлечении Подрядчиком субподрядных организаций, персонал последних должны быть аттестован (или иметь допуск саморегулируемой организации к данному виду работ), иметь необходимое оборудование и укомплектованный штат. За соответствие Субподрядчика указанному требованию несет ответственность Подрядчик. Заключение субподрядных Контрактов на работы, предусмотренные настоящим Контрактом, не меняет обязательств Подрядчика перед Заказчиком. Заказчик не имеет никаких обязательств по отношению к Субподрядчикам.</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5.1.5. </w:t>
      </w:r>
      <w:proofErr w:type="gramStart"/>
      <w:r w:rsidRPr="00B832AA">
        <w:rPr>
          <w:rFonts w:ascii="Times New Roman" w:hAnsi="Times New Roman" w:cs="Times New Roman"/>
        </w:rPr>
        <w:t>В процессе производства работ соблюдать правила техники безопасности, применять безопасные методы и приемы труда, правила противопожарной безопасности, санитарно-гигиенических требований при выполнении работ, обеспечение выполнения необходимых мероприятий по пожарной безопасности с учетом работы в действующем лечебном учреждении, а также СНиП, (ПУЭ), требования законов и иных нормативно-правовых актов об охране окружающей среды и безопасности строительных работ.</w:t>
      </w:r>
      <w:proofErr w:type="gramEnd"/>
      <w:r w:rsidRPr="00B832AA">
        <w:rPr>
          <w:rFonts w:ascii="Times New Roman" w:hAnsi="Times New Roman" w:cs="Times New Roman"/>
        </w:rPr>
        <w:t xml:space="preserve"> Подрядчик несет ответственность за жизнь и здоровье своих сотрудников при выполнении работ по настоящему Контракту.</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5.1.6. Подрядчик обязуется после исполнения работ по настоящему Контракту выполнить замеры сопротивления по ПУЭ.</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5.1.7. Обеспечить полный доступ на строительную площадку представителей Заказчика, согласовывать с представителем Заказчика порядок ведения работ и обеспечить его соблюдение.</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lastRenderedPageBreak/>
        <w:t xml:space="preserve">5.1.8. Вывезти в недельный срок после окончания работ на объекте за его пределы материалы, транспортные средства, инвентарь, демонтировать и вывезти возведенные им временные здания и сооружения.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5.1.9. Подрядчик, по согласованию с Заказчиком, может заключать Контракты субподряда, при этом представляет Заказчику необходимую информацию. В информации должны излагаться предмет Контракта, объем и стоимость передаваемых на субподряд работ, наименование и адрес Субподрядчика.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Подрядчик обязуется не привлекать к работам по выполнению настоящего персонал, не имеющий необходимых виз, лицензий и разрешений на пребывание и работу на территории </w:t>
      </w:r>
      <w:proofErr w:type="gramStart"/>
      <w:r w:rsidRPr="00B832AA">
        <w:rPr>
          <w:rFonts w:ascii="Times New Roman" w:hAnsi="Times New Roman" w:cs="Times New Roman"/>
        </w:rPr>
        <w:t>г</w:t>
      </w:r>
      <w:proofErr w:type="gramEnd"/>
      <w:r w:rsidRPr="00B832AA">
        <w:rPr>
          <w:rFonts w:ascii="Times New Roman" w:hAnsi="Times New Roman" w:cs="Times New Roman"/>
        </w:rPr>
        <w:t>. Кургана.</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Заключение субподрядных Контрактов на работы, предусмотренные настоящим Контрактом, не меняют обязательств Подрядчика перед Заказчиком. Заказчик не имеет никаких обязательств по отношению к Субподрядчикам.</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5.1.10. При завершении работ известить об этом Заказчика в 5-тидневный срок.</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5.1.11. Немедленно известить Заказчика и до получения от него указаний приостановить работы при обнаружении:</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возможных неблагоприятных для Заказчика последствий выполнения его указаний о способе выполнения работ;</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5.1.12. Подрядчик обеспечивает надлежащую охрану материалов, оборудования, строительной техники и другого имущества от начала производства работ до их завершения.</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5.1.13. Подрядчик обеспечивает сохранность объекта, переданного ему для производства работ, включая здания, сооружения, инженерные сети.</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5.2. Подрядчик имеет право:</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5.2.1. Потребовать от Заказчика указаний и разъяснений по любому вопросу, связанному с производством и выполнением работ по настоящему Контракту, в том числе по вопросам финансирования работ и оплате выполненных работ. Требования Подрядчика представляются в письменном виде и должны регистрироваться и храниться Заказчиком на протяжении срока действия настоящего Контракта. Копии требований хранятся у Подрядчика.</w:t>
      </w:r>
    </w:p>
    <w:p w:rsidR="00770F97" w:rsidRPr="00B832AA" w:rsidRDefault="00770F97" w:rsidP="00D02C70">
      <w:pPr>
        <w:autoSpaceDE w:val="0"/>
        <w:spacing w:after="0" w:line="240" w:lineRule="auto"/>
        <w:jc w:val="both"/>
        <w:rPr>
          <w:rFonts w:ascii="Times New Roman" w:hAnsi="Times New Roman" w:cs="Times New Roman"/>
          <w:b/>
          <w:bCs/>
        </w:rPr>
      </w:pPr>
    </w:p>
    <w:p w:rsidR="00770F97" w:rsidRPr="00B832AA" w:rsidRDefault="00770F97" w:rsidP="00D02C70">
      <w:pPr>
        <w:autoSpaceDE w:val="0"/>
        <w:spacing w:after="0" w:line="240" w:lineRule="auto"/>
        <w:jc w:val="both"/>
        <w:rPr>
          <w:rFonts w:ascii="Times New Roman" w:hAnsi="Times New Roman" w:cs="Times New Roman"/>
          <w:b/>
        </w:rPr>
      </w:pPr>
      <w:r w:rsidRPr="00B832AA">
        <w:rPr>
          <w:rFonts w:ascii="Times New Roman" w:hAnsi="Times New Roman" w:cs="Times New Roman"/>
          <w:b/>
        </w:rPr>
        <w:t>6. Права и обязанности Заказчика</w:t>
      </w:r>
    </w:p>
    <w:p w:rsidR="00770F97" w:rsidRPr="00B832AA" w:rsidRDefault="00770F97" w:rsidP="00D02C70">
      <w:pPr>
        <w:shd w:val="clear" w:color="auto" w:fill="FFFFFF"/>
        <w:spacing w:after="0" w:line="240" w:lineRule="auto"/>
        <w:ind w:firstLine="567"/>
        <w:jc w:val="both"/>
        <w:rPr>
          <w:rFonts w:ascii="Times New Roman" w:hAnsi="Times New Roman" w:cs="Times New Roman"/>
          <w:b/>
        </w:rPr>
      </w:pPr>
      <w:r w:rsidRPr="00B832AA">
        <w:rPr>
          <w:rFonts w:ascii="Times New Roman" w:hAnsi="Times New Roman" w:cs="Times New Roman"/>
          <w:b/>
        </w:rPr>
        <w:t>6.1. Заказчик обязуется:</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6.1.1. Передать Подрядчику в 10-дневный срок со дня подписания настоящего Контракта по акту, подписанному Подрядчиком и Заказчиком, необходимую исполнительную документацию, утвержденную к производству работ. Передаваемая проектная документация должна быть составлена в соответствии с требованиями строительных норм и правил и утверждена в установленном порядке.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6.1.2. Передать Подрядчику через 10 дней со дня подписания настоящего Контракта перечень исполнительной документации, необходимой для приемки работ на объекте. </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6.1.3. Предоставить Подрядчику право доступа в помещения, в которых будут производиться работы,  в пределах срока, необходимого для того, чтобы Подрядчик приступил к исполнению своих обязательств  установленных Контрактом. При этом Подрядчик обязан заблаговременно предоставить Заказчику список лиц, и информацию о транспортных средствах, которые необходимо допустить на объект Заказчика.</w:t>
      </w:r>
    </w:p>
    <w:p w:rsidR="00770F97" w:rsidRPr="00B832AA" w:rsidRDefault="00770F97" w:rsidP="00D02C70">
      <w:pPr>
        <w:shd w:val="clear" w:color="auto" w:fill="FFFFFF"/>
        <w:spacing w:after="0" w:line="240" w:lineRule="auto"/>
        <w:ind w:firstLine="567"/>
        <w:jc w:val="both"/>
        <w:rPr>
          <w:rFonts w:ascii="Times New Roman" w:hAnsi="Times New Roman" w:cs="Times New Roman"/>
          <w:b/>
        </w:rPr>
      </w:pPr>
      <w:r w:rsidRPr="00B832AA">
        <w:rPr>
          <w:rFonts w:ascii="Times New Roman" w:hAnsi="Times New Roman" w:cs="Times New Roman"/>
          <w:b/>
        </w:rPr>
        <w:t>6.2. Заказчик имеет право:</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6.2.1. Осуществлять контроль и технический надзор за выполнением работ на объекте, их соответствие СНиП ПУЭ. О замеченных недостатках и/или дефектах Заказчик обязан письменно сообщить Подрядчику.</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6.2.2. Производить любые измерения, испытания для контроля качества работ и материалов, выполненных и поставленных по настоящему Контракту.</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 xml:space="preserve">6.2.3. Отдавать распоряжения Подрядчику о запрещении применения технологий, материалов, конструкций, не обеспечивающих необходимый уровень качества работ </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6.3. Заказчик производит оплату выполненных Подрядчиком работ в порядке, предусмотренном Контрактом.</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6.4. Заказчик производит приемку работ, выполненных Подрядчиком в порядке, определенном Контрактом.</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lastRenderedPageBreak/>
        <w:t xml:space="preserve">6.5. Давать разъяснения по вопросам Подрядчика, заданным в соответствии с п. 5.2.1. настоящего Контракта.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6.6. Распоряжения (предписания) отдаются Заказчиком или уполномоченными им лицами в письменном виде на имя представителя Подрядчика с указанием даты его подписания и срока исполнения или записываются в журнал производства работ.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Распоряжения являются правовым документом и должны регистрироваться и храниться у Подрядчика на протяжении срока действия настоящего Контракта. Копии распоряжений хранятся Заказчиком. </w:t>
      </w:r>
    </w:p>
    <w:p w:rsidR="00770F97" w:rsidRPr="00B832AA" w:rsidRDefault="00770F97" w:rsidP="00D02C70">
      <w:pPr>
        <w:spacing w:after="0" w:line="240" w:lineRule="auto"/>
        <w:ind w:hanging="540"/>
        <w:jc w:val="both"/>
        <w:rPr>
          <w:rFonts w:ascii="Times New Roman" w:hAnsi="Times New Roman" w:cs="Times New Roman"/>
          <w:b/>
          <w:bCs/>
        </w:rPr>
      </w:pPr>
    </w:p>
    <w:p w:rsidR="00770F97" w:rsidRPr="00B832AA" w:rsidRDefault="00770F97" w:rsidP="00D02C70">
      <w:pPr>
        <w:shd w:val="clear" w:color="auto" w:fill="FFFFFF"/>
        <w:spacing w:after="0" w:line="240" w:lineRule="auto"/>
        <w:ind w:firstLine="426"/>
        <w:jc w:val="both"/>
        <w:rPr>
          <w:rFonts w:ascii="Times New Roman" w:hAnsi="Times New Roman" w:cs="Times New Roman"/>
          <w:b/>
          <w:bCs/>
        </w:rPr>
      </w:pPr>
      <w:r w:rsidRPr="00B832AA">
        <w:rPr>
          <w:rFonts w:ascii="Times New Roman" w:hAnsi="Times New Roman" w:cs="Times New Roman"/>
          <w:b/>
          <w:bCs/>
        </w:rPr>
        <w:t>7. Производство работ</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7.1. Заказчик назначает на объекте своего представителя, который от имени Заказчика совместно с Подрядчиком оформляет акты на скрытые и выполненные работы, осуществляет технический надзор и </w:t>
      </w:r>
      <w:proofErr w:type="gramStart"/>
      <w:r w:rsidRPr="00B832AA">
        <w:rPr>
          <w:rFonts w:ascii="Times New Roman" w:hAnsi="Times New Roman" w:cs="Times New Roman"/>
        </w:rPr>
        <w:t>контроль за</w:t>
      </w:r>
      <w:proofErr w:type="gramEnd"/>
      <w:r w:rsidRPr="00B832AA">
        <w:rPr>
          <w:rFonts w:ascii="Times New Roman" w:hAnsi="Times New Roman" w:cs="Times New Roman"/>
        </w:rPr>
        <w:t xml:space="preserve"> выполнением работ, а также производит проверку соответствия используемых Подрядчиком материалов условиям настоящего Контракта и проектной документации.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Представитель Заказчика имеет право беспрепятственного доступа ко всем видам работ в течение всего периода их выполнения и в любое время производства. </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7.2. Подрядчик самостоятельно организует производство работ на объекте по своим планам и графикам, согласованным со сроками, указанными в разделе 4 настоящего Контракта, и обеспечивает производство работ на объекте в соответствии с рабочей, организационно-технологической документацией, которая включает в себя:</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план производства работ, согласованный с Заказчиком;</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исполнительную документацию (акты испытания материалов, паспорта и сертификаты на применяемые материалы); </w:t>
      </w:r>
    </w:p>
    <w:p w:rsidR="00770F97" w:rsidRPr="00B832AA" w:rsidRDefault="00770F97" w:rsidP="00D02C70">
      <w:pPr>
        <w:autoSpaceDE w:val="0"/>
        <w:spacing w:after="0" w:line="240" w:lineRule="auto"/>
        <w:ind w:firstLine="567"/>
        <w:jc w:val="both"/>
        <w:rPr>
          <w:rFonts w:ascii="Times New Roman" w:hAnsi="Times New Roman" w:cs="Times New Roman"/>
        </w:rPr>
      </w:pPr>
      <w:r w:rsidRPr="00B832AA">
        <w:rPr>
          <w:rFonts w:ascii="Times New Roman" w:hAnsi="Times New Roman" w:cs="Times New Roman"/>
        </w:rPr>
        <w:t>- исполнительная схема, с актами на скрытые работы;</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 журнал производства работ.</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7.3. Приемка Заказчиком у Подрядчика объемов выполненных работ производится по конструктивным элементам 100-процентной готовности.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Подрядчик письменно информирует Заказчика за 5 дней до начала приемки объемов выполненных работ и до начала приемки отдельных ответственных конструкций и скрытых работ по мере их готовности. </w:t>
      </w:r>
    </w:p>
    <w:p w:rsidR="00770F97" w:rsidRPr="00B832AA" w:rsidRDefault="00770F97" w:rsidP="00D02C70">
      <w:pPr>
        <w:spacing w:after="0" w:line="240" w:lineRule="auto"/>
        <w:ind w:firstLine="567"/>
        <w:jc w:val="both"/>
        <w:rPr>
          <w:rFonts w:ascii="Times New Roman" w:hAnsi="Times New Roman" w:cs="Times New Roman"/>
        </w:rPr>
      </w:pPr>
      <w:r w:rsidRPr="00B832AA">
        <w:rPr>
          <w:rFonts w:ascii="Times New Roman" w:hAnsi="Times New Roman" w:cs="Times New Roman"/>
        </w:rPr>
        <w:t xml:space="preserve">Готовность применяемых конструкций и работ подтверждается подписанием Заказчиком и Подрядчиком актов промежуточной приемки ответственных конструкций и актов освидетельствования скрытых работ. </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7.4.В случае если Заказчиком будут обнаружены некачественно выполненные работы, то Подрядчик  своими силами за счет собственных средств и без увеличения стоимости работ обязан в установленный Заказчиком срок переделать эти работы. Если Заказчик не удовлетворен ходом и качеством работ или записями Подрядчика в журнале производства работ, то он излагает свое мнение в этом журнале, а Подрядчик обязан в 3-дневный срок принять меры к устранению недостатков, обоснованно указанных Заказчиком в журнале.</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bCs/>
        </w:rPr>
        <w:t>7.5.</w:t>
      </w:r>
      <w:r w:rsidRPr="00B832AA">
        <w:rPr>
          <w:rFonts w:ascii="Times New Roman" w:hAnsi="Times New Roman" w:cs="Times New Roman"/>
        </w:rPr>
        <w:t xml:space="preserve"> Скрытые работы подлежат приемке уполномоченным представителем Заказчика перед производством последующих работ с составлением соответствующего акта. Подрядчик за 3 (три) рабочих дня письменно, способом, позволяющим достоверно определить дату получения Заказчиком данного уведомления, уведомляет Заказчика о необходимости проведения промежуточной приемки выполненных работ, подлежащих закрытию.</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bCs/>
        </w:rPr>
      </w:pPr>
      <w:r w:rsidRPr="00B832AA">
        <w:rPr>
          <w:rFonts w:ascii="Times New Roman" w:hAnsi="Times New Roman" w:cs="Times New Roman"/>
        </w:rPr>
        <w:t>Если закрытие работ выполнено без подтверждения Заказчика (Заказчик не был информирован или информирован несвоевременно), то Заказчик имеет право потребовать от Подрядчика открыть любую часть скрытых работ, а затем восстановить ее без увеличения стоимости работ</w:t>
      </w:r>
    </w:p>
    <w:p w:rsidR="00770F97" w:rsidRPr="00B832AA" w:rsidRDefault="00770F97" w:rsidP="00D02C70">
      <w:pPr>
        <w:autoSpaceDE w:val="0"/>
        <w:spacing w:after="0" w:line="240" w:lineRule="auto"/>
        <w:jc w:val="both"/>
        <w:rPr>
          <w:rFonts w:ascii="Times New Roman" w:hAnsi="Times New Roman" w:cs="Times New Roman"/>
          <w:b/>
          <w:bCs/>
        </w:rPr>
      </w:pPr>
    </w:p>
    <w:p w:rsidR="00770F97" w:rsidRPr="00B832AA" w:rsidRDefault="00770F97" w:rsidP="00D02C70">
      <w:pPr>
        <w:autoSpaceDE w:val="0"/>
        <w:spacing w:after="0" w:line="240" w:lineRule="auto"/>
        <w:jc w:val="both"/>
        <w:rPr>
          <w:rFonts w:ascii="Times New Roman" w:hAnsi="Times New Roman" w:cs="Times New Roman"/>
          <w:b/>
          <w:bCs/>
        </w:rPr>
      </w:pPr>
      <w:r w:rsidRPr="00B832AA">
        <w:rPr>
          <w:rFonts w:ascii="Times New Roman" w:hAnsi="Times New Roman" w:cs="Times New Roman"/>
          <w:b/>
          <w:bCs/>
        </w:rPr>
        <w:t>8. Гарантии</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8.1. Подрядчик гарантирует:</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 выполнение работ в полном объеме и в сроки, определенные условиями Контракта;</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качество выполнения работ в соответствии с Ведомостью объемов работ и действующими нормативными документами (СНиП, ГОСТ и др.); </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 своевременное устранение недостатков и дефектов, выявленных при приемке работ и в период гарантийной эксплуатации объекта.</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lastRenderedPageBreak/>
        <w:t>8.2. Срок гарантии устанавливается 3 года со дня приемки работ, за исключением случаев преднамеренного повреждения его со стороны третьих лиц.</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8.3. Подрядчик за свой счет устраняет дефекты, допущенные по его вине в выполненных работах и обнаруженных в гарантийный срок со дня приемки работ.</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Наличие дефектов, выявленных в течение гарантийного срока, устанавливается двухсторонним актом Заказчика и Подрядчика. Для участия в составлении акта, согласования порядка и сроков устранения дефектов Подрядчик обязан направить (командировать) своего представителя не позднее 5 дней со дня получения письменного извещения Заказчика.</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8.4. Если в период гарантийного срока обнаружатся дефекты, которые не позволяют продолжить нормальную эксплуатацию объекта до их устранения, то гарантийный срок продлевается соответственно на период устранения дефектов.</w:t>
      </w:r>
    </w:p>
    <w:p w:rsidR="00770F97" w:rsidRPr="00B832AA" w:rsidRDefault="00770F97" w:rsidP="00D02C70">
      <w:pPr>
        <w:shd w:val="clear" w:color="auto" w:fill="FFFFFF"/>
        <w:spacing w:after="0" w:line="240" w:lineRule="auto"/>
        <w:ind w:firstLine="567"/>
        <w:jc w:val="both"/>
        <w:rPr>
          <w:rFonts w:ascii="Times New Roman" w:hAnsi="Times New Roman" w:cs="Times New Roman"/>
        </w:rPr>
      </w:pPr>
      <w:r w:rsidRPr="00B832AA">
        <w:rPr>
          <w:rFonts w:ascii="Times New Roman" w:hAnsi="Times New Roman" w:cs="Times New Roman"/>
        </w:rPr>
        <w:t>8.5. При отказе Подрядчика от составления или подписания акта обнаруженных дефектов и недоделок Заказчиком составляется акт, все расходы по которым, при установлении вины Подрядчика, возмещаются им в полном объеме.</w:t>
      </w:r>
    </w:p>
    <w:p w:rsidR="00770F97" w:rsidRPr="00B832AA" w:rsidRDefault="00770F97" w:rsidP="00D02C70">
      <w:pPr>
        <w:autoSpaceDE w:val="0"/>
        <w:spacing w:after="0" w:line="240" w:lineRule="auto"/>
        <w:jc w:val="both"/>
        <w:rPr>
          <w:rFonts w:ascii="Times New Roman" w:hAnsi="Times New Roman" w:cs="Times New Roman"/>
          <w:b/>
          <w:bCs/>
        </w:rPr>
      </w:pPr>
    </w:p>
    <w:p w:rsidR="00770F97" w:rsidRPr="00B832AA" w:rsidRDefault="00770F97" w:rsidP="00D02C70">
      <w:pPr>
        <w:autoSpaceDE w:val="0"/>
        <w:spacing w:after="0" w:line="240" w:lineRule="auto"/>
        <w:jc w:val="both"/>
        <w:rPr>
          <w:rFonts w:ascii="Times New Roman" w:hAnsi="Times New Roman" w:cs="Times New Roman"/>
          <w:b/>
          <w:bCs/>
        </w:rPr>
      </w:pPr>
      <w:r w:rsidRPr="00B832AA">
        <w:rPr>
          <w:rFonts w:ascii="Times New Roman" w:hAnsi="Times New Roman" w:cs="Times New Roman"/>
          <w:b/>
          <w:bCs/>
        </w:rPr>
        <w:t>9. Ответственность Сторон</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rPr>
      </w:pPr>
      <w:r w:rsidRPr="00B832AA">
        <w:rPr>
          <w:rFonts w:ascii="Times New Roman" w:hAnsi="Times New Roman" w:cs="Times New Roman"/>
          <w:color w:val="000000"/>
        </w:rPr>
        <w:t>9.1.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rPr>
      </w:pPr>
      <w:r w:rsidRPr="00B832AA">
        <w:rPr>
          <w:rFonts w:ascii="Times New Roman" w:hAnsi="Times New Roman" w:cs="Times New Roman"/>
          <w:color w:val="000000"/>
        </w:rPr>
        <w:t>9.2. Ответственность Заказчика:</w:t>
      </w:r>
    </w:p>
    <w:p w:rsidR="00B84BE1"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eastAsia="Calibri" w:hAnsi="Times New Roman" w:cs="Times New Roman"/>
          <w:color w:val="000000"/>
        </w:rPr>
        <w:t xml:space="preserve">9.2.2. </w:t>
      </w:r>
      <w:proofErr w:type="gramStart"/>
      <w:r w:rsidRPr="00B832AA">
        <w:rPr>
          <w:rFonts w:ascii="Times New Roman" w:eastAsia="Calibri" w:hAnsi="Times New Roman" w:cs="Times New Roman"/>
          <w:color w:val="000000"/>
        </w:rPr>
        <w:t>Заказчик несет ответственность за ненадлежащее исполнение своих обязательств, за исключением просрочки исполнения обязательств, в соответствии с Постановлением Правительства РФ от 25.11.2013 г.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w:t>
      </w:r>
      <w:proofErr w:type="gramEnd"/>
      <w:r w:rsidRPr="00B832AA">
        <w:rPr>
          <w:rFonts w:ascii="Times New Roman" w:eastAsia="Calibri" w:hAnsi="Times New Roman" w:cs="Times New Roman"/>
          <w:color w:val="000000"/>
        </w:rPr>
        <w:t xml:space="preserve"> (подрядчиком, исполнителем) обязательства, предусмотренного контрактом» </w:t>
      </w:r>
      <w:r w:rsidRPr="00B832AA">
        <w:rPr>
          <w:rFonts w:ascii="Times New Roman" w:hAnsi="Times New Roman" w:cs="Times New Roman"/>
          <w:color w:val="000000"/>
        </w:rPr>
        <w:t xml:space="preserve">в виде штрафа в </w:t>
      </w:r>
      <w:r w:rsidRPr="00B84BE1">
        <w:rPr>
          <w:rFonts w:ascii="Times New Roman" w:hAnsi="Times New Roman" w:cs="Times New Roman"/>
          <w:color w:val="000000"/>
        </w:rPr>
        <w:t>размере 2,5 %</w:t>
      </w:r>
      <w:r w:rsidR="00B84BE1">
        <w:rPr>
          <w:rFonts w:ascii="Times New Roman" w:hAnsi="Times New Roman" w:cs="Times New Roman"/>
          <w:color w:val="000000"/>
        </w:rPr>
        <w:t xml:space="preserve"> от цены настоящего контракта.</w:t>
      </w:r>
      <w:r w:rsidRPr="00B832AA">
        <w:rPr>
          <w:rFonts w:ascii="Times New Roman" w:hAnsi="Times New Roman" w:cs="Times New Roman"/>
          <w:color w:val="000000"/>
        </w:rPr>
        <w:t xml:space="preserve"> </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rPr>
      </w:pPr>
      <w:r w:rsidRPr="00B832AA">
        <w:rPr>
          <w:rFonts w:ascii="Times New Roman" w:hAnsi="Times New Roman" w:cs="Times New Roman"/>
        </w:rPr>
        <w:t xml:space="preserve">9.2.3. </w:t>
      </w:r>
      <w:proofErr w:type="gramStart"/>
      <w:r w:rsidRPr="00B832AA">
        <w:rPr>
          <w:rFonts w:ascii="Times New Roman" w:hAnsi="Times New Roman" w:cs="Times New Roman"/>
        </w:rPr>
        <w:t>В случае ненадлежащего исполнения Заказчиком обязательств по оплате Товара в порядке и сроки, предусмотренные настоящим Государственным контрактом, Государственный заказчик по требованию Поставщика уплачивает Поставщику пени в размере 1/300 действующей на день уплаты пеней ставки рефинансирования Центрального банка Российской Федерации от не уплаченной в срок суммы, за каждый день просрочки, начиная со дня, следующего за днем истечения установленного настоящим контрактом</w:t>
      </w:r>
      <w:proofErr w:type="gramEnd"/>
      <w:r w:rsidRPr="00B832AA">
        <w:rPr>
          <w:rFonts w:ascii="Times New Roman" w:hAnsi="Times New Roman" w:cs="Times New Roman"/>
        </w:rPr>
        <w:t xml:space="preserve"> срока исполнения обязательства. В случае если ненадлежащее исполнение Государственным заказчиком обязанности по оплате Товара было вызвано не поступлением либо несвоевременным поступлением средств бюджетного финансирования, Государственным заказчиком не может быть </w:t>
      </w:r>
      <w:proofErr w:type="gramStart"/>
      <w:r w:rsidRPr="00B832AA">
        <w:rPr>
          <w:rFonts w:ascii="Times New Roman" w:hAnsi="Times New Roman" w:cs="Times New Roman"/>
        </w:rPr>
        <w:t>привлечен</w:t>
      </w:r>
      <w:proofErr w:type="gramEnd"/>
      <w:r w:rsidRPr="00B832AA">
        <w:rPr>
          <w:rFonts w:ascii="Times New Roman" w:hAnsi="Times New Roman" w:cs="Times New Roman"/>
        </w:rPr>
        <w:t xml:space="preserve"> к ответственности.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rPr>
      </w:pPr>
      <w:r w:rsidRPr="00B832AA">
        <w:rPr>
          <w:rFonts w:ascii="Times New Roman" w:hAnsi="Times New Roman" w:cs="Times New Roman"/>
          <w:color w:val="000000"/>
        </w:rPr>
        <w:t>9.3. Ответственность Поставщика:</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 xml:space="preserve">9.3.1. В случае нарушения Поставщиком срока выполнения обязательств, установленного контрактом, Поставщик обязуется выплатить Заказчику пени. Пеня начисляется за каждый день просрочки исполнения Поставщиком обязательства, предусмотренного контрактом, и устанавливается в размере не менее одной трехсотой действующей на дату уплаты пени </w:t>
      </w:r>
      <w:hyperlink r:id="rId14" w:history="1">
        <w:r w:rsidRPr="00B832AA">
          <w:rPr>
            <w:rStyle w:val="a7"/>
            <w:rFonts w:ascii="Times New Roman" w:hAnsi="Times New Roman" w:cs="Times New Roman"/>
            <w:color w:val="000000"/>
          </w:rPr>
          <w:t>ставки</w:t>
        </w:r>
      </w:hyperlink>
      <w:r w:rsidRPr="00B832AA">
        <w:rPr>
          <w:rFonts w:ascii="Times New Roman" w:hAnsi="Times New Roman" w:cs="Times New Roman"/>
          <w:color w:val="000000"/>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П = (Ц - В) x</w:t>
      </w:r>
      <w:proofErr w:type="gramStart"/>
      <w:r w:rsidRPr="00B832AA">
        <w:rPr>
          <w:rFonts w:ascii="Times New Roman" w:hAnsi="Times New Roman" w:cs="Times New Roman"/>
          <w:color w:val="000000"/>
        </w:rPr>
        <w:t xml:space="preserve"> С</w:t>
      </w:r>
      <w:proofErr w:type="gramEnd"/>
      <w:r w:rsidRPr="00B832AA">
        <w:rPr>
          <w:rFonts w:ascii="Times New Roman" w:hAnsi="Times New Roman" w:cs="Times New Roman"/>
          <w:color w:val="000000"/>
        </w:rPr>
        <w:t>,</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где:</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proofErr w:type="gramStart"/>
      <w:r w:rsidRPr="00B832AA">
        <w:rPr>
          <w:rFonts w:ascii="Times New Roman" w:hAnsi="Times New Roman" w:cs="Times New Roman"/>
          <w:color w:val="000000"/>
        </w:rPr>
        <w:t>Ц</w:t>
      </w:r>
      <w:proofErr w:type="gramEnd"/>
      <w:r w:rsidRPr="00B832AA">
        <w:rPr>
          <w:rFonts w:ascii="Times New Roman" w:hAnsi="Times New Roman" w:cs="Times New Roman"/>
          <w:color w:val="000000"/>
        </w:rPr>
        <w:t xml:space="preserve"> - цена </w:t>
      </w:r>
      <w:r w:rsidRPr="00B832AA">
        <w:rPr>
          <w:rFonts w:ascii="Times New Roman" w:hAnsi="Times New Roman" w:cs="Times New Roman"/>
        </w:rPr>
        <w:t>контракта</w:t>
      </w:r>
      <w:r w:rsidRPr="00B832AA">
        <w:rPr>
          <w:rFonts w:ascii="Times New Roman" w:hAnsi="Times New Roman" w:cs="Times New Roman"/>
          <w:color w:val="000000"/>
        </w:rPr>
        <w:t>;</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proofErr w:type="gramStart"/>
      <w:r w:rsidRPr="00B832AA">
        <w:rPr>
          <w:rFonts w:ascii="Times New Roman" w:hAnsi="Times New Roman" w:cs="Times New Roman"/>
          <w:color w:val="000000"/>
        </w:rPr>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в том числе отдельных этапов исполнения контракта;</w:t>
      </w:r>
      <w:proofErr w:type="gramEnd"/>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С - размер ставки.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Размер ставки определяется по формуле:</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noProof/>
          <w:position w:val="-14"/>
          <w:lang w:eastAsia="ru-RU"/>
        </w:rPr>
        <w:drawing>
          <wp:inline distT="0" distB="0" distL="0" distR="0">
            <wp:extent cx="990600" cy="2438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243840"/>
                    </a:xfrm>
                    <a:prstGeom prst="rect">
                      <a:avLst/>
                    </a:prstGeom>
                    <a:noFill/>
                    <a:ln>
                      <a:noFill/>
                    </a:ln>
                  </pic:spPr>
                </pic:pic>
              </a:graphicData>
            </a:graphic>
          </wp:inline>
        </w:drawing>
      </w:r>
      <w:r w:rsidRPr="00B832AA">
        <w:rPr>
          <w:rFonts w:ascii="Times New Roman" w:hAnsi="Times New Roman" w:cs="Times New Roman"/>
          <w:color w:val="000000"/>
        </w:rPr>
        <w:t>,</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где:</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noProof/>
          <w:position w:val="-14"/>
          <w:lang w:eastAsia="ru-RU"/>
        </w:rPr>
        <w:drawing>
          <wp:inline distT="0" distB="0" distL="0" distR="0">
            <wp:extent cx="266700" cy="2438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700" cy="243840"/>
                    </a:xfrm>
                    <a:prstGeom prst="rect">
                      <a:avLst/>
                    </a:prstGeom>
                    <a:noFill/>
                    <a:ln>
                      <a:noFill/>
                    </a:ln>
                  </pic:spPr>
                </pic:pic>
              </a:graphicData>
            </a:graphic>
          </wp:inline>
        </w:drawing>
      </w:r>
      <w:r w:rsidRPr="00B832AA">
        <w:rPr>
          <w:rFonts w:ascii="Times New Roman" w:hAnsi="Times New Roman" w:cs="Times New Roman"/>
          <w:color w:val="00000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Pr="00B832AA">
        <w:rPr>
          <w:rFonts w:ascii="Times New Roman" w:hAnsi="Times New Roman" w:cs="Times New Roman"/>
          <w:color w:val="000000"/>
        </w:rPr>
        <w:t xml:space="preserve"> К</w:t>
      </w:r>
      <w:proofErr w:type="gramEnd"/>
      <w:r w:rsidRPr="00B832AA">
        <w:rPr>
          <w:rFonts w:ascii="Times New Roman" w:hAnsi="Times New Roman" w:cs="Times New Roman"/>
          <w:color w:val="000000"/>
        </w:rPr>
        <w:t>;</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lastRenderedPageBreak/>
        <w:t>ДП - количество дней просрочки.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Коэффициент</w:t>
      </w:r>
      <w:proofErr w:type="gramStart"/>
      <w:r w:rsidRPr="00B832AA">
        <w:rPr>
          <w:rFonts w:ascii="Times New Roman" w:hAnsi="Times New Roman" w:cs="Times New Roman"/>
          <w:color w:val="000000"/>
        </w:rPr>
        <w:t xml:space="preserve"> К</w:t>
      </w:r>
      <w:proofErr w:type="gramEnd"/>
      <w:r w:rsidRPr="00B832AA">
        <w:rPr>
          <w:rFonts w:ascii="Times New Roman" w:hAnsi="Times New Roman" w:cs="Times New Roman"/>
          <w:color w:val="000000"/>
        </w:rPr>
        <w:t xml:space="preserve"> определяется по формуле:</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noProof/>
          <w:position w:val="-28"/>
          <w:lang w:eastAsia="ru-RU"/>
        </w:rPr>
        <w:drawing>
          <wp:inline distT="0" distB="0" distL="0" distR="0">
            <wp:extent cx="1181100" cy="4114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1100" cy="411480"/>
                    </a:xfrm>
                    <a:prstGeom prst="rect">
                      <a:avLst/>
                    </a:prstGeom>
                    <a:noFill/>
                    <a:ln>
                      <a:noFill/>
                    </a:ln>
                  </pic:spPr>
                </pic:pic>
              </a:graphicData>
            </a:graphic>
          </wp:inline>
        </w:drawing>
      </w:r>
      <w:r w:rsidRPr="00B832AA">
        <w:rPr>
          <w:rFonts w:ascii="Times New Roman" w:hAnsi="Times New Roman" w:cs="Times New Roman"/>
          <w:color w:val="000000"/>
        </w:rPr>
        <w:t>,</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где:</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ДП - количество дней просрочки;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ДК - срок исполнения обязательства по контракту  (количество дней).</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При</w:t>
      </w:r>
      <w:proofErr w:type="gramStart"/>
      <w:r w:rsidRPr="00B832AA">
        <w:rPr>
          <w:rFonts w:ascii="Times New Roman" w:hAnsi="Times New Roman" w:cs="Times New Roman"/>
          <w:color w:val="000000"/>
        </w:rPr>
        <w:t xml:space="preserve"> К</w:t>
      </w:r>
      <w:proofErr w:type="gramEnd"/>
      <w:r w:rsidRPr="00B832AA">
        <w:rPr>
          <w:rFonts w:ascii="Times New Roman" w:hAnsi="Times New Roman" w:cs="Times New Roman"/>
          <w:color w:val="000000"/>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При</w:t>
      </w:r>
      <w:proofErr w:type="gramStart"/>
      <w:r w:rsidRPr="00B832AA">
        <w:rPr>
          <w:rFonts w:ascii="Times New Roman" w:hAnsi="Times New Roman" w:cs="Times New Roman"/>
          <w:color w:val="000000"/>
        </w:rPr>
        <w:t xml:space="preserve"> К</w:t>
      </w:r>
      <w:proofErr w:type="gramEnd"/>
      <w:r w:rsidRPr="00B832AA">
        <w:rPr>
          <w:rFonts w:ascii="Times New Roman" w:hAnsi="Times New Roman" w:cs="Times New Roman"/>
          <w:color w:val="000000"/>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color w:val="000000"/>
        </w:rPr>
      </w:pPr>
      <w:r w:rsidRPr="00B832AA">
        <w:rPr>
          <w:rFonts w:ascii="Times New Roman" w:hAnsi="Times New Roman" w:cs="Times New Roman"/>
          <w:color w:val="000000"/>
        </w:rPr>
        <w:t>При</w:t>
      </w:r>
      <w:proofErr w:type="gramStart"/>
      <w:r w:rsidRPr="00B832AA">
        <w:rPr>
          <w:rFonts w:ascii="Times New Roman" w:hAnsi="Times New Roman" w:cs="Times New Roman"/>
          <w:color w:val="000000"/>
        </w:rPr>
        <w:t xml:space="preserve"> К</w:t>
      </w:r>
      <w:proofErr w:type="gramEnd"/>
      <w:r w:rsidRPr="00B832AA">
        <w:rPr>
          <w:rFonts w:ascii="Times New Roman" w:hAnsi="Times New Roman" w:cs="Times New Roman"/>
          <w:color w:val="000000"/>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rPr>
      </w:pPr>
      <w:r w:rsidRPr="00B832AA">
        <w:rPr>
          <w:rFonts w:ascii="Times New Roman" w:hAnsi="Times New Roman" w:cs="Times New Roman"/>
          <w:color w:val="000000"/>
        </w:rPr>
        <w:t xml:space="preserve">9.3.2. </w:t>
      </w:r>
      <w:proofErr w:type="gramStart"/>
      <w:r w:rsidRPr="00B832AA">
        <w:rPr>
          <w:rFonts w:ascii="Times New Roman" w:hAnsi="Times New Roman" w:cs="Times New Roman"/>
          <w:color w:val="000000"/>
        </w:rPr>
        <w:t xml:space="preserve">За ненадлежащее исполнение своих обязательств по контракту, за исключением просрочки исполнения Поставщиком, обязательств (в том числе гарантийного обязательства), Поставщик несет ответственность </w:t>
      </w:r>
      <w:r w:rsidRPr="00B832AA">
        <w:rPr>
          <w:rFonts w:ascii="Times New Roman" w:eastAsia="Calibri" w:hAnsi="Times New Roman" w:cs="Times New Roman"/>
          <w:color w:val="000000"/>
        </w:rPr>
        <w:t xml:space="preserve">в соответствии с Постановлением Правительства РФ от 25.11.2013 г.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w:t>
      </w:r>
      <w:r w:rsidRPr="00B832AA">
        <w:rPr>
          <w:rFonts w:ascii="Times New Roman" w:hAnsi="Times New Roman" w:cs="Times New Roman"/>
        </w:rPr>
        <w:t>контрактом</w:t>
      </w:r>
      <w:r w:rsidRPr="00B832AA">
        <w:rPr>
          <w:rFonts w:ascii="Times New Roman" w:eastAsia="Calibri" w:hAnsi="Times New Roman" w:cs="Times New Roman"/>
          <w:color w:val="000000"/>
        </w:rPr>
        <w:t xml:space="preserve"> (за исключением просрочки исполнения обязательств заказчиком, поставщиком (подрядчиком, исполнителем), и размера</w:t>
      </w:r>
      <w:proofErr w:type="gramEnd"/>
      <w:r w:rsidRPr="00B832AA">
        <w:rPr>
          <w:rFonts w:ascii="Times New Roman" w:eastAsia="Calibri" w:hAnsi="Times New Roman" w:cs="Times New Roman"/>
          <w:color w:val="000000"/>
        </w:rPr>
        <w:t xml:space="preserve"> пени, начисляемой за каждый день просрочки исполнения поставщиком (подрядчиком, исполнителем) обязательства, предусмотренного контрактом» </w:t>
      </w:r>
      <w:r w:rsidRPr="00B832AA">
        <w:rPr>
          <w:rFonts w:ascii="Times New Roman" w:hAnsi="Times New Roman" w:cs="Times New Roman"/>
          <w:color w:val="000000"/>
        </w:rPr>
        <w:t>в виде штрафа в размере 10 % от цены контракта</w:t>
      </w:r>
      <w:r w:rsidR="00B84BE1">
        <w:rPr>
          <w:rFonts w:ascii="Times New Roman" w:hAnsi="Times New Roman" w:cs="Times New Roman"/>
          <w:color w:val="000000"/>
        </w:rPr>
        <w:t>.</w:t>
      </w:r>
    </w:p>
    <w:p w:rsidR="00770F97" w:rsidRPr="00B832AA" w:rsidRDefault="00770F97" w:rsidP="00D02C70">
      <w:pPr>
        <w:pStyle w:val="a4"/>
        <w:autoSpaceDE w:val="0"/>
        <w:autoSpaceDN w:val="0"/>
        <w:adjustRightInd w:val="0"/>
        <w:spacing w:after="0" w:line="240" w:lineRule="auto"/>
        <w:ind w:left="0" w:firstLine="567"/>
        <w:jc w:val="both"/>
        <w:rPr>
          <w:rFonts w:ascii="Times New Roman" w:hAnsi="Times New Roman" w:cs="Times New Roman"/>
        </w:rPr>
      </w:pPr>
      <w:r w:rsidRPr="00B832AA">
        <w:rPr>
          <w:rFonts w:ascii="Times New Roman" w:hAnsi="Times New Roman" w:cs="Times New Roman"/>
          <w:color w:val="000000"/>
        </w:rPr>
        <w:t>9.4. Уплата неустойки, пени, штрафов не освобождает Стороны от исполнения обязательств, принятых на себя по контракту.</w:t>
      </w:r>
    </w:p>
    <w:p w:rsidR="00770F97" w:rsidRPr="00B832AA" w:rsidRDefault="00770F97" w:rsidP="00D02C70">
      <w:pPr>
        <w:shd w:val="clear" w:color="auto" w:fill="FFFFFF"/>
        <w:spacing w:after="0" w:line="240" w:lineRule="auto"/>
        <w:ind w:firstLine="567"/>
        <w:jc w:val="both"/>
        <w:rPr>
          <w:rFonts w:ascii="Times New Roman" w:hAnsi="Times New Roman" w:cs="Times New Roman"/>
          <w:b/>
          <w:bCs/>
        </w:rPr>
      </w:pPr>
    </w:p>
    <w:p w:rsidR="00770F97" w:rsidRPr="00B832AA" w:rsidRDefault="00770F97" w:rsidP="00D02C70">
      <w:pPr>
        <w:shd w:val="clear" w:color="auto" w:fill="FFFFFF"/>
        <w:spacing w:after="0" w:line="240" w:lineRule="auto"/>
        <w:ind w:firstLine="426"/>
        <w:jc w:val="both"/>
        <w:rPr>
          <w:rFonts w:ascii="Times New Roman" w:hAnsi="Times New Roman" w:cs="Times New Roman"/>
          <w:b/>
          <w:bCs/>
        </w:rPr>
      </w:pPr>
      <w:r w:rsidRPr="00B832AA">
        <w:rPr>
          <w:rFonts w:ascii="Times New Roman" w:hAnsi="Times New Roman" w:cs="Times New Roman"/>
          <w:b/>
          <w:bCs/>
        </w:rPr>
        <w:t>10. Разрешение споров между Сторонами</w:t>
      </w:r>
    </w:p>
    <w:p w:rsidR="00770F97" w:rsidRPr="00B832AA" w:rsidRDefault="00770F97" w:rsidP="00D02C70">
      <w:pPr>
        <w:pStyle w:val="ac"/>
        <w:spacing w:after="0"/>
        <w:ind w:left="0" w:firstLine="567"/>
        <w:jc w:val="both"/>
        <w:rPr>
          <w:b/>
          <w:sz w:val="22"/>
          <w:szCs w:val="22"/>
        </w:rPr>
      </w:pPr>
      <w:r w:rsidRPr="00B832AA">
        <w:rPr>
          <w:sz w:val="22"/>
          <w:szCs w:val="22"/>
        </w:rPr>
        <w:t>10.1. Претензионный порядок досудебного урегулирования споров, вытекающих из контракта, является для Сторон обязательным.</w:t>
      </w:r>
    </w:p>
    <w:p w:rsidR="00770F97" w:rsidRPr="00B832AA" w:rsidRDefault="00770F97" w:rsidP="00D02C70">
      <w:pPr>
        <w:pStyle w:val="ac"/>
        <w:spacing w:after="0"/>
        <w:ind w:left="0" w:firstLine="567"/>
        <w:jc w:val="both"/>
        <w:rPr>
          <w:b/>
          <w:sz w:val="22"/>
          <w:szCs w:val="22"/>
        </w:rPr>
      </w:pPr>
      <w:r w:rsidRPr="00B832AA">
        <w:rPr>
          <w:sz w:val="22"/>
          <w:szCs w:val="22"/>
        </w:rPr>
        <w:t xml:space="preserve">10.2.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38" w:history="1">
        <w:r w:rsidRPr="00B832AA">
          <w:rPr>
            <w:sz w:val="22"/>
            <w:szCs w:val="22"/>
          </w:rPr>
          <w:t>п. 1</w:t>
        </w:r>
        <w:r w:rsidR="003F1C40" w:rsidRPr="00B832AA">
          <w:rPr>
            <w:sz w:val="22"/>
            <w:szCs w:val="22"/>
          </w:rPr>
          <w:t>4</w:t>
        </w:r>
      </w:hyperlink>
      <w:r w:rsidRPr="00B832AA">
        <w:rPr>
          <w:sz w:val="22"/>
          <w:szCs w:val="22"/>
        </w:rPr>
        <w:t xml:space="preserve"> контракта.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 Претензия должна содержать исходящий номер регистрации, дату, подпись уполномоченного лица и оттиск печати. В случае если Сторона направляет в обоснование своих доводов копии документов, они должны быть заверены.</w:t>
      </w:r>
    </w:p>
    <w:p w:rsidR="00770F97" w:rsidRPr="00B832AA" w:rsidRDefault="00770F97" w:rsidP="00D02C70">
      <w:pPr>
        <w:pStyle w:val="ac"/>
        <w:spacing w:after="0"/>
        <w:ind w:left="0" w:firstLine="567"/>
        <w:jc w:val="both"/>
        <w:rPr>
          <w:b/>
          <w:sz w:val="22"/>
          <w:szCs w:val="22"/>
        </w:rPr>
      </w:pPr>
      <w:r w:rsidRPr="00B832AA">
        <w:rPr>
          <w:sz w:val="22"/>
          <w:szCs w:val="22"/>
        </w:rPr>
        <w:t>10.3. Срок рассмотрения претензионного письма и направления ответа на него составляет 15 (Пятнадцать) календарных дней со дня получения последнего адресатом.</w:t>
      </w:r>
    </w:p>
    <w:p w:rsidR="00770F97" w:rsidRPr="00B832AA" w:rsidRDefault="00770F97" w:rsidP="00D02C70">
      <w:pPr>
        <w:pStyle w:val="ac"/>
        <w:spacing w:after="0"/>
        <w:ind w:left="0" w:firstLine="567"/>
        <w:jc w:val="both"/>
        <w:rPr>
          <w:sz w:val="22"/>
          <w:szCs w:val="22"/>
        </w:rPr>
      </w:pPr>
      <w:r w:rsidRPr="00B832AA">
        <w:rPr>
          <w:sz w:val="22"/>
          <w:szCs w:val="22"/>
        </w:rPr>
        <w:t xml:space="preserve">10.4. В случае </w:t>
      </w:r>
      <w:proofErr w:type="spellStart"/>
      <w:r w:rsidRPr="00B832AA">
        <w:rPr>
          <w:sz w:val="22"/>
          <w:szCs w:val="22"/>
        </w:rPr>
        <w:t>неурегулирования</w:t>
      </w:r>
      <w:proofErr w:type="spellEnd"/>
      <w:r w:rsidRPr="00B832AA">
        <w:rPr>
          <w:sz w:val="22"/>
          <w:szCs w:val="22"/>
        </w:rPr>
        <w:t xml:space="preserve"> споров и разногласий в претензионном порядке они передаются на рассмотрение в Арбитражный суд Курганской области.</w:t>
      </w:r>
    </w:p>
    <w:p w:rsidR="00770F97" w:rsidRPr="00B832AA" w:rsidRDefault="00770F97" w:rsidP="00D02C70">
      <w:pPr>
        <w:autoSpaceDE w:val="0"/>
        <w:spacing w:after="0" w:line="240" w:lineRule="auto"/>
        <w:jc w:val="both"/>
        <w:rPr>
          <w:rFonts w:ascii="Times New Roman" w:hAnsi="Times New Roman" w:cs="Times New Roman"/>
        </w:rPr>
      </w:pPr>
    </w:p>
    <w:p w:rsidR="00770F97" w:rsidRPr="00B832AA" w:rsidRDefault="00770F97" w:rsidP="00D02C70">
      <w:pPr>
        <w:pStyle w:val="ac"/>
        <w:spacing w:after="0"/>
        <w:ind w:left="0"/>
        <w:jc w:val="both"/>
        <w:rPr>
          <w:b/>
          <w:sz w:val="22"/>
          <w:szCs w:val="22"/>
        </w:rPr>
      </w:pPr>
      <w:r w:rsidRPr="00B832AA">
        <w:rPr>
          <w:b/>
          <w:sz w:val="22"/>
          <w:szCs w:val="22"/>
        </w:rPr>
        <w:t>1</w:t>
      </w:r>
      <w:r w:rsidR="003F1C40" w:rsidRPr="00B832AA">
        <w:rPr>
          <w:b/>
          <w:sz w:val="22"/>
          <w:szCs w:val="22"/>
        </w:rPr>
        <w:t>1</w:t>
      </w:r>
      <w:r w:rsidRPr="00B832AA">
        <w:rPr>
          <w:b/>
          <w:sz w:val="22"/>
          <w:szCs w:val="22"/>
        </w:rPr>
        <w:t xml:space="preserve">. </w:t>
      </w:r>
      <w:proofErr w:type="gramStart"/>
      <w:r w:rsidRPr="00B832AA">
        <w:rPr>
          <w:b/>
          <w:sz w:val="22"/>
          <w:szCs w:val="22"/>
        </w:rPr>
        <w:t>Форс</w:t>
      </w:r>
      <w:proofErr w:type="gramEnd"/>
      <w:r w:rsidRPr="00B832AA">
        <w:rPr>
          <w:b/>
          <w:sz w:val="22"/>
          <w:szCs w:val="22"/>
        </w:rPr>
        <w:t xml:space="preserve"> – мажор</w:t>
      </w:r>
    </w:p>
    <w:p w:rsidR="00770F97" w:rsidRPr="00B832AA" w:rsidRDefault="00770F97" w:rsidP="00D02C70">
      <w:pPr>
        <w:pStyle w:val="ac"/>
        <w:spacing w:after="0"/>
        <w:ind w:left="0" w:firstLine="567"/>
        <w:jc w:val="both"/>
        <w:rPr>
          <w:sz w:val="22"/>
          <w:szCs w:val="22"/>
        </w:rPr>
      </w:pPr>
      <w:r w:rsidRPr="00B832AA">
        <w:rPr>
          <w:sz w:val="22"/>
          <w:szCs w:val="22"/>
        </w:rPr>
        <w:t>1</w:t>
      </w:r>
      <w:r w:rsidR="003F1C40" w:rsidRPr="00B832AA">
        <w:rPr>
          <w:sz w:val="22"/>
          <w:szCs w:val="22"/>
        </w:rPr>
        <w:t>1</w:t>
      </w:r>
      <w:r w:rsidRPr="00B832AA">
        <w:rPr>
          <w:sz w:val="22"/>
          <w:szCs w:val="22"/>
        </w:rPr>
        <w:t>.1. Стороны освобождаются от ответственности за неисполнения или частичное неисполнение обязательств по настоящему контракту, если данное неисполнение явилось результатом действия обстоятельств непреодолимой силы, а именно: стихийных бедствий,  военных действий, запретных мер государства, и непосредственно повлиявших на исполнение обязательств по настоящему контракту.</w:t>
      </w:r>
    </w:p>
    <w:p w:rsidR="00770F97" w:rsidRPr="00B832AA" w:rsidRDefault="00770F97" w:rsidP="00D02C70">
      <w:pPr>
        <w:pStyle w:val="ac"/>
        <w:spacing w:after="0"/>
        <w:ind w:left="0" w:firstLine="567"/>
        <w:jc w:val="both"/>
        <w:rPr>
          <w:sz w:val="22"/>
          <w:szCs w:val="22"/>
        </w:rPr>
      </w:pPr>
      <w:r w:rsidRPr="00B832AA">
        <w:rPr>
          <w:sz w:val="22"/>
          <w:szCs w:val="22"/>
        </w:rPr>
        <w:t>1</w:t>
      </w:r>
      <w:r w:rsidR="003F1C40" w:rsidRPr="00B832AA">
        <w:rPr>
          <w:sz w:val="22"/>
          <w:szCs w:val="22"/>
        </w:rPr>
        <w:t>1</w:t>
      </w:r>
      <w:r w:rsidRPr="00B832AA">
        <w:rPr>
          <w:sz w:val="22"/>
          <w:szCs w:val="22"/>
        </w:rPr>
        <w:t>.2. Перечень форс-мажорных обстоятельств, указанных в п. 1</w:t>
      </w:r>
      <w:r w:rsidR="003F1C40" w:rsidRPr="00B832AA">
        <w:rPr>
          <w:sz w:val="22"/>
          <w:szCs w:val="22"/>
        </w:rPr>
        <w:t>1</w:t>
      </w:r>
      <w:r w:rsidRPr="00B832AA">
        <w:rPr>
          <w:sz w:val="22"/>
          <w:szCs w:val="22"/>
        </w:rPr>
        <w:t>.1. настоящего контракта является исчерпывающим.</w:t>
      </w:r>
    </w:p>
    <w:p w:rsidR="00770F97" w:rsidRPr="00B832AA" w:rsidRDefault="00770F97" w:rsidP="00D02C70">
      <w:pPr>
        <w:pStyle w:val="ac"/>
        <w:spacing w:after="0"/>
        <w:ind w:left="0" w:firstLine="567"/>
        <w:jc w:val="both"/>
        <w:rPr>
          <w:sz w:val="22"/>
          <w:szCs w:val="22"/>
        </w:rPr>
      </w:pPr>
      <w:r w:rsidRPr="00B832AA">
        <w:rPr>
          <w:sz w:val="22"/>
          <w:szCs w:val="22"/>
        </w:rPr>
        <w:t>1</w:t>
      </w:r>
      <w:r w:rsidR="003F1C40" w:rsidRPr="00B832AA">
        <w:rPr>
          <w:sz w:val="22"/>
          <w:szCs w:val="22"/>
        </w:rPr>
        <w:t>1</w:t>
      </w:r>
      <w:r w:rsidRPr="00B832AA">
        <w:rPr>
          <w:sz w:val="22"/>
          <w:szCs w:val="22"/>
        </w:rPr>
        <w:t>.3. Срок исполнения обязательств по контракту соразмерно продлевается на время действия этих обязательств.</w:t>
      </w:r>
    </w:p>
    <w:p w:rsidR="00770F97" w:rsidRPr="00B832AA" w:rsidRDefault="00770F97" w:rsidP="00D02C70">
      <w:pPr>
        <w:pStyle w:val="ac"/>
        <w:spacing w:after="0"/>
        <w:ind w:left="0" w:firstLine="567"/>
        <w:jc w:val="both"/>
        <w:rPr>
          <w:sz w:val="22"/>
          <w:szCs w:val="22"/>
        </w:rPr>
      </w:pPr>
      <w:r w:rsidRPr="00B832AA">
        <w:rPr>
          <w:sz w:val="22"/>
          <w:szCs w:val="22"/>
        </w:rPr>
        <w:t>1</w:t>
      </w:r>
      <w:r w:rsidR="003F1C40" w:rsidRPr="00B832AA">
        <w:rPr>
          <w:sz w:val="22"/>
          <w:szCs w:val="22"/>
        </w:rPr>
        <w:t>1</w:t>
      </w:r>
      <w:r w:rsidRPr="00B832AA">
        <w:rPr>
          <w:sz w:val="22"/>
          <w:szCs w:val="22"/>
        </w:rPr>
        <w:t>.4. В случае возникновения обстоятельств, перечисленных в п. 1</w:t>
      </w:r>
      <w:r w:rsidR="003F1C40" w:rsidRPr="00B832AA">
        <w:rPr>
          <w:sz w:val="22"/>
          <w:szCs w:val="22"/>
        </w:rPr>
        <w:t>1</w:t>
      </w:r>
      <w:r w:rsidRPr="00B832AA">
        <w:rPr>
          <w:sz w:val="22"/>
          <w:szCs w:val="22"/>
        </w:rPr>
        <w:t xml:space="preserve">.1. настоящего контракта, Сторона, для которой исполнение настоящего контракта оказалось невозможным, обязана незамедлительно проинформировать в письменной форме другую Сторону о наступлении таких </w:t>
      </w:r>
      <w:r w:rsidRPr="00B832AA">
        <w:rPr>
          <w:sz w:val="22"/>
          <w:szCs w:val="22"/>
        </w:rPr>
        <w:lastRenderedPageBreak/>
        <w:t>обстоятельств. Информация должна содержать оценку их влияния на исполнение Стороной своих обязательств по настоящему контракту.</w:t>
      </w:r>
    </w:p>
    <w:p w:rsidR="00770F97" w:rsidRPr="00B832AA" w:rsidRDefault="00770F97" w:rsidP="00D02C70">
      <w:pPr>
        <w:pStyle w:val="ac"/>
        <w:spacing w:after="0"/>
        <w:ind w:left="0" w:firstLine="567"/>
        <w:jc w:val="both"/>
        <w:rPr>
          <w:sz w:val="22"/>
          <w:szCs w:val="22"/>
        </w:rPr>
      </w:pPr>
      <w:r w:rsidRPr="00B832AA">
        <w:rPr>
          <w:sz w:val="22"/>
          <w:szCs w:val="22"/>
        </w:rPr>
        <w:t>1</w:t>
      </w:r>
      <w:r w:rsidR="003F1C40" w:rsidRPr="00B832AA">
        <w:rPr>
          <w:sz w:val="22"/>
          <w:szCs w:val="22"/>
        </w:rPr>
        <w:t>1</w:t>
      </w:r>
      <w:r w:rsidRPr="00B832AA">
        <w:rPr>
          <w:sz w:val="22"/>
          <w:szCs w:val="22"/>
        </w:rPr>
        <w:t>.5. Если обстоятельства непреодолимой силы действуют в течение более трех месяцев, любая из сторон вправе отказаться от дальнейшего выполнения обязательств по контракту, при этом ни одна из Сторон не может требовать от другой Стороны возмещения возможных убытков. Доказательством возникновения обстоятельств непреодолимой силы является заключение компетентного государственного органа.</w:t>
      </w:r>
    </w:p>
    <w:p w:rsidR="00770F97" w:rsidRPr="00B832AA" w:rsidRDefault="00770F97" w:rsidP="00D02C70">
      <w:pPr>
        <w:shd w:val="clear" w:color="auto" w:fill="FFFFFF"/>
        <w:spacing w:after="0" w:line="240" w:lineRule="auto"/>
        <w:ind w:firstLine="426"/>
        <w:jc w:val="both"/>
        <w:rPr>
          <w:rFonts w:ascii="Times New Roman" w:hAnsi="Times New Roman" w:cs="Times New Roman"/>
          <w:b/>
          <w:bCs/>
        </w:rPr>
      </w:pPr>
    </w:p>
    <w:p w:rsidR="00770F97" w:rsidRPr="00B832AA" w:rsidRDefault="00770F97" w:rsidP="00D02C70">
      <w:pPr>
        <w:spacing w:after="0" w:line="240" w:lineRule="auto"/>
        <w:jc w:val="both"/>
        <w:rPr>
          <w:rFonts w:ascii="Times New Roman" w:hAnsi="Times New Roman" w:cs="Times New Roman"/>
        </w:rPr>
      </w:pPr>
      <w:r w:rsidRPr="00B832AA">
        <w:rPr>
          <w:rFonts w:ascii="Times New Roman" w:hAnsi="Times New Roman" w:cs="Times New Roman"/>
          <w:b/>
          <w:bCs/>
        </w:rPr>
        <w:t>1</w:t>
      </w:r>
      <w:r w:rsidR="003F1C40" w:rsidRPr="00B832AA">
        <w:rPr>
          <w:rFonts w:ascii="Times New Roman" w:hAnsi="Times New Roman" w:cs="Times New Roman"/>
          <w:b/>
          <w:bCs/>
        </w:rPr>
        <w:t>2</w:t>
      </w:r>
      <w:r w:rsidRPr="00B832AA">
        <w:rPr>
          <w:rFonts w:ascii="Times New Roman" w:hAnsi="Times New Roman" w:cs="Times New Roman"/>
          <w:b/>
          <w:bCs/>
        </w:rPr>
        <w:t>. Основания и порядок изменения и расторжения контракта</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 xml:space="preserve">.1. </w:t>
      </w:r>
      <w:proofErr w:type="gramStart"/>
      <w:r w:rsidRPr="00B832AA">
        <w:rPr>
          <w:rFonts w:ascii="Times New Roman" w:hAnsi="Times New Roman" w:cs="Times New Roman"/>
        </w:rPr>
        <w:t>Контракт</w:t>
      </w:r>
      <w:proofErr w:type="gramEnd"/>
      <w:r w:rsidRPr="00B832AA">
        <w:rPr>
          <w:rFonts w:ascii="Times New Roman" w:hAnsi="Times New Roman" w:cs="Times New Roman"/>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.2. Заказчик обязан принять решение об одностороннем отказе от исполнения настоящего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 xml:space="preserve">.3. Заказчик вправе отказаться от исполнения контракта в одностороннем внесудебном порядке в случаях: </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 поставка Товара ненадлежащего качества с недостатками, которые не могут быть устранены в приемлемый для Заказчика срок.</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 нарушения Подрядчиком сроков поставки Товара.</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 в иных случаях, предусмотренных гражданским законодательством.</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.4. Подрядчик вправе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 xml:space="preserve">.5. Расторжение контракта в одностороннем порядке осуществляется Сторонами с соблюдением процедуры, установленной </w:t>
      </w:r>
      <w:proofErr w:type="gramStart"/>
      <w:r w:rsidRPr="00B832AA">
        <w:rPr>
          <w:rFonts w:ascii="Times New Roman" w:hAnsi="Times New Roman" w:cs="Times New Roman"/>
        </w:rPr>
        <w:t>ч</w:t>
      </w:r>
      <w:proofErr w:type="gramEnd"/>
      <w:r w:rsidRPr="00B832AA">
        <w:rPr>
          <w:rFonts w:ascii="Times New Roman" w:hAnsi="Times New Roman" w:cs="Times New Roman"/>
        </w:rPr>
        <w:t xml:space="preserve">. 8-26 </w:t>
      </w:r>
      <w:r w:rsidRPr="00B832AA">
        <w:rPr>
          <w:rFonts w:ascii="Times New Roman" w:hAnsi="Times New Roman" w:cs="Times New Roman"/>
          <w:color w:val="000000"/>
        </w:rPr>
        <w:t>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832AA">
        <w:rPr>
          <w:rFonts w:ascii="Times New Roman" w:hAnsi="Times New Roman" w:cs="Times New Roman"/>
        </w:rPr>
        <w:t>».</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.6. Досрочное расторжение настоящего контракта не освобождает Стороны от исполнения обязательств, возникших до расторжения контракта и от ответственности за их неисполнение.</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.7.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настоящего контракта;</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B832AA">
        <w:rPr>
          <w:rFonts w:ascii="Times New Roman" w:hAnsi="Times New Roman" w:cs="Times New Roman"/>
        </w:rPr>
        <w:t>положений бюджетного законодательства Российской Федерации цены настоящего контракта</w:t>
      </w:r>
      <w:proofErr w:type="gramEnd"/>
      <w:r w:rsidRPr="00B832AA">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настоящим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 при исполнении настоящего контракта по согласованию Заказчика с Подрядчиком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70F97" w:rsidRPr="00B832AA" w:rsidRDefault="00770F97" w:rsidP="00D02C70">
      <w:pPr>
        <w:autoSpaceDE w:val="0"/>
        <w:autoSpaceDN w:val="0"/>
        <w:adjustRightInd w:val="0"/>
        <w:spacing w:after="0" w:line="240" w:lineRule="auto"/>
        <w:ind w:firstLine="567"/>
        <w:jc w:val="both"/>
        <w:rPr>
          <w:rFonts w:ascii="Times New Roman" w:hAnsi="Times New Roman" w:cs="Times New Roman"/>
        </w:rPr>
      </w:pPr>
      <w:r w:rsidRPr="00B832AA">
        <w:rPr>
          <w:rFonts w:ascii="Times New Roman" w:hAnsi="Times New Roman" w:cs="Times New Roman"/>
        </w:rPr>
        <w:t>1</w:t>
      </w:r>
      <w:r w:rsidR="003F1C40" w:rsidRPr="00B832AA">
        <w:rPr>
          <w:rFonts w:ascii="Times New Roman" w:hAnsi="Times New Roman" w:cs="Times New Roman"/>
        </w:rPr>
        <w:t>2</w:t>
      </w:r>
      <w:r w:rsidRPr="00B832AA">
        <w:rPr>
          <w:rFonts w:ascii="Times New Roman" w:hAnsi="Times New Roman" w:cs="Times New Roman"/>
        </w:rPr>
        <w:t>.8. Изменение в соответствии с законодательством Российской Федерации регулируемых цен (тарифов) на товары.</w:t>
      </w:r>
    </w:p>
    <w:p w:rsidR="00770F97" w:rsidRPr="00B832AA" w:rsidRDefault="00770F97" w:rsidP="00D02C70">
      <w:pPr>
        <w:autoSpaceDE w:val="0"/>
        <w:spacing w:after="0" w:line="240" w:lineRule="auto"/>
        <w:jc w:val="both"/>
        <w:rPr>
          <w:rFonts w:ascii="Times New Roman" w:hAnsi="Times New Roman" w:cs="Times New Roman"/>
          <w:b/>
        </w:rPr>
      </w:pPr>
    </w:p>
    <w:tbl>
      <w:tblPr>
        <w:tblW w:w="138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28"/>
        <w:gridCol w:w="850"/>
        <w:gridCol w:w="4678"/>
      </w:tblGrid>
      <w:tr w:rsidR="00D02C70" w:rsidRPr="00B832AA" w:rsidTr="00D02C70">
        <w:trPr>
          <w:trHeight w:val="3669"/>
        </w:trPr>
        <w:tc>
          <w:tcPr>
            <w:tcW w:w="8328" w:type="dxa"/>
            <w:tcBorders>
              <w:top w:val="nil"/>
              <w:left w:val="nil"/>
              <w:bottom w:val="nil"/>
              <w:right w:val="nil"/>
            </w:tcBorders>
          </w:tcPr>
          <w:p w:rsidR="00684E82" w:rsidRPr="00B832AA" w:rsidRDefault="00684E82" w:rsidP="00684E82">
            <w:pPr>
              <w:pStyle w:val="ac"/>
              <w:spacing w:after="0"/>
              <w:ind w:left="0"/>
              <w:jc w:val="both"/>
              <w:rPr>
                <w:sz w:val="22"/>
                <w:szCs w:val="22"/>
              </w:rPr>
            </w:pPr>
            <w:r w:rsidRPr="00B832AA">
              <w:rPr>
                <w:b/>
                <w:sz w:val="22"/>
                <w:szCs w:val="22"/>
              </w:rPr>
              <w:lastRenderedPageBreak/>
              <w:t>13. Прочие условия</w:t>
            </w:r>
          </w:p>
          <w:p w:rsidR="00684E82" w:rsidRPr="00B832AA" w:rsidRDefault="00684E82" w:rsidP="00684E82">
            <w:pPr>
              <w:pStyle w:val="ac"/>
              <w:spacing w:after="0"/>
              <w:ind w:left="0" w:firstLine="567"/>
              <w:jc w:val="both"/>
              <w:rPr>
                <w:sz w:val="22"/>
                <w:szCs w:val="22"/>
              </w:rPr>
            </w:pPr>
            <w:r w:rsidRPr="00B832AA">
              <w:rPr>
                <w:sz w:val="22"/>
                <w:szCs w:val="22"/>
              </w:rPr>
              <w:t>13.1.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684E82" w:rsidRPr="00B832AA" w:rsidRDefault="00684E82" w:rsidP="00684E82">
            <w:pPr>
              <w:pStyle w:val="ac"/>
              <w:spacing w:after="0"/>
              <w:ind w:left="0" w:firstLine="567"/>
              <w:jc w:val="both"/>
              <w:rPr>
                <w:sz w:val="22"/>
                <w:szCs w:val="22"/>
              </w:rPr>
            </w:pPr>
            <w:r w:rsidRPr="00B832AA">
              <w:rPr>
                <w:sz w:val="22"/>
                <w:szCs w:val="22"/>
              </w:rPr>
              <w:t xml:space="preserve">13.2.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Pr="00B832AA">
              <w:rPr>
                <w:sz w:val="22"/>
                <w:szCs w:val="22"/>
              </w:rPr>
              <w:t>принятия</w:t>
            </w:r>
            <w:proofErr w:type="gramEnd"/>
            <w:r w:rsidRPr="00B832AA">
              <w:rPr>
                <w:sz w:val="22"/>
                <w:szCs w:val="22"/>
              </w:rPr>
              <w:t xml:space="preserve"> необходимых мер.</w:t>
            </w:r>
          </w:p>
          <w:p w:rsidR="00684E82" w:rsidRPr="00B832AA" w:rsidRDefault="00684E82" w:rsidP="00684E82">
            <w:pPr>
              <w:pStyle w:val="ac"/>
              <w:spacing w:after="0"/>
              <w:ind w:left="0" w:firstLine="567"/>
              <w:jc w:val="both"/>
              <w:rPr>
                <w:sz w:val="22"/>
                <w:szCs w:val="22"/>
              </w:rPr>
            </w:pPr>
            <w:r w:rsidRPr="00B832AA">
              <w:rPr>
                <w:sz w:val="22"/>
                <w:szCs w:val="22"/>
              </w:rPr>
              <w:t xml:space="preserve">13.3.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 </w:t>
            </w:r>
          </w:p>
          <w:p w:rsidR="00684E82" w:rsidRPr="00B832AA" w:rsidRDefault="00684E82" w:rsidP="00684E82">
            <w:pPr>
              <w:pStyle w:val="ac"/>
              <w:spacing w:after="0"/>
              <w:ind w:left="0" w:firstLine="567"/>
              <w:jc w:val="both"/>
              <w:rPr>
                <w:sz w:val="22"/>
                <w:szCs w:val="22"/>
              </w:rPr>
            </w:pPr>
            <w:r w:rsidRPr="00B832AA">
              <w:rPr>
                <w:sz w:val="22"/>
                <w:szCs w:val="22"/>
              </w:rPr>
              <w:t>13.4. Стороны обязаны извещать друг друга об изменениях своего адреса, номеров телефонов, иных реквизитов в срок не позднее 3 (Трех) дней с момента начала действий таких изменений.</w:t>
            </w:r>
          </w:p>
          <w:p w:rsidR="00684E82" w:rsidRPr="00B832AA" w:rsidRDefault="00684E82" w:rsidP="00684E82">
            <w:pPr>
              <w:pStyle w:val="ac"/>
              <w:spacing w:after="0"/>
              <w:ind w:left="0" w:firstLine="567"/>
              <w:jc w:val="both"/>
              <w:rPr>
                <w:sz w:val="22"/>
                <w:szCs w:val="22"/>
              </w:rPr>
            </w:pPr>
            <w:r w:rsidRPr="00B832AA">
              <w:rPr>
                <w:sz w:val="22"/>
                <w:szCs w:val="22"/>
              </w:rPr>
              <w:t xml:space="preserve">13.5. Настоящий контракт, вступает в силу с момента заключения и действует до 30 сентября 2015 года, но в любом случае до полного исполнения сторонами обязательств. </w:t>
            </w:r>
          </w:p>
          <w:p w:rsidR="00684E82" w:rsidRPr="00B832AA" w:rsidRDefault="00684E82" w:rsidP="00684E82">
            <w:pPr>
              <w:pStyle w:val="ac"/>
              <w:spacing w:after="0"/>
              <w:ind w:left="0" w:firstLine="567"/>
              <w:jc w:val="both"/>
              <w:rPr>
                <w:sz w:val="22"/>
                <w:szCs w:val="22"/>
              </w:rPr>
            </w:pPr>
            <w:r w:rsidRPr="00B832AA">
              <w:rPr>
                <w:sz w:val="22"/>
                <w:szCs w:val="22"/>
              </w:rPr>
              <w:t xml:space="preserve">13.6. Стороны не вправе передавать свои права и обязанности по контракту третьим лицам, за исключением случаев, установленных </w:t>
            </w:r>
            <w:proofErr w:type="gramStart"/>
            <w:r w:rsidRPr="00B832AA">
              <w:rPr>
                <w:sz w:val="22"/>
                <w:szCs w:val="22"/>
              </w:rPr>
              <w:t>ч</w:t>
            </w:r>
            <w:proofErr w:type="gramEnd"/>
            <w:r w:rsidRPr="00B832AA">
              <w:rPr>
                <w:sz w:val="22"/>
                <w:szCs w:val="22"/>
              </w:rPr>
              <w:t>.ч. 5,6 ст. 95 Федерального закона №</w:t>
            </w:r>
            <w:r w:rsidRPr="00B832AA">
              <w:rPr>
                <w:color w:val="000000"/>
                <w:sz w:val="22"/>
                <w:szCs w:val="22"/>
              </w:rPr>
              <w:t xml:space="preserve"> 44-ФЗ «О контрактной системе в сфере закупок товаров, работ, услуг для обеспечения государственных и муниципальных нужд</w:t>
            </w:r>
            <w:r w:rsidRPr="00B832AA">
              <w:rPr>
                <w:sz w:val="22"/>
                <w:szCs w:val="22"/>
              </w:rPr>
              <w:t>».</w:t>
            </w:r>
          </w:p>
          <w:p w:rsidR="00684E82" w:rsidRPr="00B832AA" w:rsidRDefault="00684E82" w:rsidP="00684E82">
            <w:pPr>
              <w:pStyle w:val="ac"/>
              <w:spacing w:after="0"/>
              <w:ind w:left="0" w:firstLine="567"/>
              <w:jc w:val="both"/>
              <w:rPr>
                <w:sz w:val="22"/>
                <w:szCs w:val="22"/>
              </w:rPr>
            </w:pPr>
            <w:r w:rsidRPr="00B832AA">
              <w:rPr>
                <w:sz w:val="22"/>
                <w:szCs w:val="22"/>
              </w:rPr>
              <w:t>13.7. Во всем остальном, что не предусмотрено контрактом, Стороны руководствуются действующим законодательством РФ.</w:t>
            </w:r>
          </w:p>
          <w:p w:rsidR="00684E82" w:rsidRPr="00B832AA" w:rsidRDefault="00684E82" w:rsidP="00684E82">
            <w:pPr>
              <w:spacing w:after="0" w:line="240" w:lineRule="auto"/>
              <w:ind w:firstLine="567"/>
              <w:jc w:val="both"/>
              <w:rPr>
                <w:rFonts w:ascii="Times New Roman" w:hAnsi="Times New Roman" w:cs="Times New Roman"/>
                <w:b/>
                <w:bCs/>
                <w:lang w:eastAsia="ar-SA"/>
              </w:rPr>
            </w:pPr>
            <w:r w:rsidRPr="00B832AA">
              <w:rPr>
                <w:rFonts w:ascii="Times New Roman" w:hAnsi="Times New Roman" w:cs="Times New Roman"/>
              </w:rPr>
              <w:t xml:space="preserve">13.8.Стороны обязуются ставить друг друга в известность об изменении юридического (почтового) адреса и (или) банковских реквизитов в течение трех дней. В случае не выполнения данного условия на виновную сторону возлагается весь риск связанных с этим </w:t>
            </w:r>
            <w:proofErr w:type="gramStart"/>
            <w:r w:rsidRPr="00B832AA">
              <w:rPr>
                <w:rFonts w:ascii="Times New Roman" w:hAnsi="Times New Roman" w:cs="Times New Roman"/>
              </w:rPr>
              <w:t>последствий</w:t>
            </w:r>
            <w:proofErr w:type="gramEnd"/>
            <w:r w:rsidRPr="00B832AA">
              <w:rPr>
                <w:rFonts w:ascii="Times New Roman" w:hAnsi="Times New Roman" w:cs="Times New Roman"/>
              </w:rPr>
              <w:t xml:space="preserve"> и она теряет право предъявления претензий к противоположной стороне.                          </w:t>
            </w:r>
          </w:p>
          <w:p w:rsidR="00684E82" w:rsidRPr="00B832AA" w:rsidRDefault="00684E82" w:rsidP="00684E82">
            <w:pPr>
              <w:spacing w:line="240" w:lineRule="auto"/>
              <w:rPr>
                <w:rFonts w:ascii="Times New Roman" w:hAnsi="Times New Roman" w:cs="Times New Roman"/>
                <w:b/>
                <w:bCs/>
              </w:rPr>
            </w:pPr>
          </w:p>
          <w:p w:rsidR="00684E82" w:rsidRDefault="00684E82" w:rsidP="00684E82">
            <w:pPr>
              <w:spacing w:after="0"/>
              <w:rPr>
                <w:rFonts w:ascii="Times New Roman" w:hAnsi="Times New Roman" w:cs="Times New Roman"/>
                <w:b/>
              </w:rPr>
            </w:pPr>
            <w:r w:rsidRPr="00B832AA">
              <w:rPr>
                <w:b/>
              </w:rPr>
              <w:t xml:space="preserve">14. </w:t>
            </w:r>
            <w:r w:rsidRPr="00B832AA">
              <w:rPr>
                <w:rFonts w:ascii="Times New Roman" w:hAnsi="Times New Roman" w:cs="Times New Roman"/>
                <w:b/>
              </w:rPr>
              <w:t>Юридические адреса и банковские реквизиты сторон</w:t>
            </w:r>
          </w:p>
          <w:p w:rsidR="00684E82" w:rsidRPr="00B832AA" w:rsidRDefault="00684E82" w:rsidP="00684E82">
            <w:pPr>
              <w:spacing w:after="0"/>
              <w:rPr>
                <w:b/>
                <w:lang w:eastAsia="ru-RU"/>
              </w:rPr>
            </w:pPr>
          </w:p>
          <w:tbl>
            <w:tblPr>
              <w:tblW w:w="138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28"/>
              <w:gridCol w:w="850"/>
              <w:gridCol w:w="4678"/>
            </w:tblGrid>
            <w:tr w:rsidR="00684E82" w:rsidRPr="00B832AA" w:rsidTr="00C578B2">
              <w:trPr>
                <w:trHeight w:val="4327"/>
              </w:trPr>
              <w:tc>
                <w:tcPr>
                  <w:tcW w:w="8328" w:type="dxa"/>
                  <w:tcBorders>
                    <w:top w:val="nil"/>
                    <w:left w:val="nil"/>
                    <w:bottom w:val="nil"/>
                    <w:right w:val="nil"/>
                  </w:tcBorders>
                </w:tcPr>
                <w:p w:rsidR="00684E82" w:rsidRPr="00B832AA" w:rsidRDefault="00684E82" w:rsidP="00C578B2">
                  <w:pPr>
                    <w:spacing w:after="0" w:line="240" w:lineRule="auto"/>
                    <w:ind w:left="-286" w:firstLine="286"/>
                    <w:rPr>
                      <w:rFonts w:ascii="Times New Roman" w:hAnsi="Times New Roman" w:cs="Times New Roman"/>
                      <w:b/>
                    </w:rPr>
                  </w:pPr>
                  <w:r w:rsidRPr="00B832AA">
                    <w:rPr>
                      <w:rFonts w:ascii="Times New Roman" w:hAnsi="Times New Roman" w:cs="Times New Roman"/>
                      <w:b/>
                    </w:rPr>
                    <w:t>ЗАКАЗЧИК</w:t>
                  </w:r>
                  <w:r w:rsidRPr="00B832AA">
                    <w:rPr>
                      <w:rFonts w:ascii="Times New Roman" w:hAnsi="Times New Roman" w:cs="Times New Roman"/>
                    </w:rPr>
                    <w:t xml:space="preserve"> – </w:t>
                  </w:r>
                  <w:r w:rsidRPr="00B832AA">
                    <w:rPr>
                      <w:rFonts w:ascii="Times New Roman" w:hAnsi="Times New Roman" w:cs="Times New Roman"/>
                      <w:b/>
                    </w:rPr>
                    <w:t xml:space="preserve">ГБУЗ ПК «Чусовская стоматологическая поликлиника» </w:t>
                  </w:r>
                </w:p>
                <w:p w:rsidR="00684E82" w:rsidRPr="00B832AA" w:rsidRDefault="00684E82" w:rsidP="00C578B2">
                  <w:pPr>
                    <w:spacing w:after="0" w:line="240" w:lineRule="auto"/>
                    <w:ind w:left="-286" w:firstLine="286"/>
                    <w:rPr>
                      <w:rFonts w:ascii="Times New Roman" w:hAnsi="Times New Roman" w:cs="Times New Roman"/>
                    </w:rPr>
                  </w:pPr>
                  <w:r w:rsidRPr="00B832AA">
                    <w:rPr>
                      <w:rFonts w:ascii="Times New Roman" w:hAnsi="Times New Roman" w:cs="Times New Roman"/>
                    </w:rPr>
                    <w:t>618204, Пермский край, г. Чусовой, ул. Сивкова,7, тел</w:t>
                  </w:r>
                  <w:proofErr w:type="gramStart"/>
                  <w:r w:rsidRPr="00B832AA">
                    <w:rPr>
                      <w:rFonts w:ascii="Times New Roman" w:hAnsi="Times New Roman" w:cs="Times New Roman"/>
                    </w:rPr>
                    <w:t>.(</w:t>
                  </w:r>
                  <w:proofErr w:type="gramEnd"/>
                  <w:r w:rsidRPr="00B832AA">
                    <w:rPr>
                      <w:rFonts w:ascii="Times New Roman" w:hAnsi="Times New Roman" w:cs="Times New Roman"/>
                    </w:rPr>
                    <w:t>факс) (34256)4-49-20</w:t>
                  </w:r>
                </w:p>
                <w:p w:rsidR="00684E82" w:rsidRPr="00B832AA" w:rsidRDefault="00684E82" w:rsidP="00C578B2">
                  <w:pPr>
                    <w:spacing w:after="0" w:line="240" w:lineRule="auto"/>
                    <w:ind w:left="-286" w:firstLine="286"/>
                    <w:rPr>
                      <w:rFonts w:ascii="Times New Roman" w:hAnsi="Times New Roman" w:cs="Times New Roman"/>
                    </w:rPr>
                  </w:pPr>
                  <w:r w:rsidRPr="00B832AA">
                    <w:rPr>
                      <w:rFonts w:ascii="Times New Roman" w:hAnsi="Times New Roman" w:cs="Times New Roman"/>
                    </w:rPr>
                    <w:t>ИНН 5921015000 КПП 592101001</w:t>
                  </w:r>
                </w:p>
                <w:p w:rsidR="00684E82" w:rsidRPr="00B832AA" w:rsidRDefault="00684E82" w:rsidP="00C578B2">
                  <w:pPr>
                    <w:spacing w:after="0" w:line="240" w:lineRule="auto"/>
                    <w:rPr>
                      <w:rFonts w:ascii="Times New Roman" w:hAnsi="Times New Roman" w:cs="Times New Roman"/>
                    </w:rPr>
                  </w:pPr>
                  <w:r w:rsidRPr="00B832AA">
                    <w:rPr>
                      <w:rFonts w:ascii="Times New Roman" w:hAnsi="Times New Roman" w:cs="Times New Roman"/>
                    </w:rPr>
                    <w:t xml:space="preserve">Платежные реквизиты: Министерство финансов Пермского края </w:t>
                  </w:r>
                </w:p>
                <w:p w:rsidR="00684E82" w:rsidRPr="00B832AA" w:rsidRDefault="00684E82" w:rsidP="00C578B2">
                  <w:pPr>
                    <w:spacing w:after="0" w:line="240" w:lineRule="auto"/>
                    <w:rPr>
                      <w:rFonts w:ascii="Times New Roman" w:hAnsi="Times New Roman" w:cs="Times New Roman"/>
                    </w:rPr>
                  </w:pPr>
                  <w:r w:rsidRPr="00B832AA">
                    <w:rPr>
                      <w:rFonts w:ascii="Times New Roman" w:hAnsi="Times New Roman" w:cs="Times New Roman"/>
                    </w:rPr>
                    <w:t>(ГБУЗ ПК «Чусовская СП»,  л/с 2</w:t>
                  </w:r>
                  <w:r w:rsidR="00481396">
                    <w:rPr>
                      <w:rFonts w:ascii="Times New Roman" w:hAnsi="Times New Roman" w:cs="Times New Roman"/>
                    </w:rPr>
                    <w:t>0</w:t>
                  </w:r>
                  <w:r w:rsidRPr="00B832AA">
                    <w:rPr>
                      <w:rFonts w:ascii="Times New Roman" w:hAnsi="Times New Roman" w:cs="Times New Roman"/>
                    </w:rPr>
                    <w:t>8200400)</w:t>
                  </w:r>
                </w:p>
                <w:p w:rsidR="00684E82" w:rsidRPr="00B832AA" w:rsidRDefault="00684E82" w:rsidP="00C578B2">
                  <w:pPr>
                    <w:spacing w:after="0" w:line="240" w:lineRule="auto"/>
                    <w:rPr>
                      <w:rFonts w:ascii="Times New Roman" w:hAnsi="Times New Roman" w:cs="Times New Roman"/>
                    </w:rPr>
                  </w:pPr>
                  <w:proofErr w:type="spellStart"/>
                  <w:proofErr w:type="gramStart"/>
                  <w:r w:rsidRPr="00B832AA">
                    <w:rPr>
                      <w:rFonts w:ascii="Times New Roman" w:hAnsi="Times New Roman" w:cs="Times New Roman"/>
                    </w:rPr>
                    <w:t>р</w:t>
                  </w:r>
                  <w:proofErr w:type="spellEnd"/>
                  <w:proofErr w:type="gramEnd"/>
                  <w:r w:rsidRPr="00B832AA">
                    <w:rPr>
                      <w:rFonts w:ascii="Times New Roman" w:hAnsi="Times New Roman" w:cs="Times New Roman"/>
                    </w:rPr>
                    <w:t>/с 40601810400003000001 в РКЦ г. Пермь, БИК 045744000</w:t>
                  </w:r>
                </w:p>
                <w:p w:rsidR="00684E82" w:rsidRPr="00B832AA" w:rsidRDefault="00684E82" w:rsidP="00C578B2">
                  <w:pPr>
                    <w:spacing w:after="0" w:line="240" w:lineRule="auto"/>
                    <w:ind w:left="-567"/>
                    <w:rPr>
                      <w:rFonts w:ascii="Times New Roman" w:hAnsi="Times New Roman" w:cs="Times New Roman"/>
                      <w:b/>
                    </w:rPr>
                  </w:pPr>
                </w:p>
                <w:p w:rsidR="00684E82" w:rsidRDefault="00684E82" w:rsidP="00C578B2">
                  <w:pPr>
                    <w:spacing w:after="0" w:line="240" w:lineRule="auto"/>
                    <w:rPr>
                      <w:rFonts w:ascii="Times New Roman" w:hAnsi="Times New Roman" w:cs="Times New Roman"/>
                      <w:b/>
                    </w:rPr>
                  </w:pPr>
                  <w:r w:rsidRPr="00B832AA">
                    <w:rPr>
                      <w:rFonts w:ascii="Times New Roman" w:hAnsi="Times New Roman" w:cs="Times New Roman"/>
                      <w:b/>
                    </w:rPr>
                    <w:t>ПОДРЯДЧИК -</w:t>
                  </w:r>
                </w:p>
                <w:p w:rsidR="00684E82" w:rsidRPr="00E377DA" w:rsidRDefault="00684E82" w:rsidP="00C578B2">
                  <w:pPr>
                    <w:rPr>
                      <w:rFonts w:ascii="Times New Roman" w:hAnsi="Times New Roman" w:cs="Times New Roman"/>
                    </w:rPr>
                  </w:pPr>
                </w:p>
                <w:p w:rsidR="00684E82" w:rsidRPr="00684E82" w:rsidRDefault="00684E82" w:rsidP="00C578B2">
                  <w:pPr>
                    <w:pStyle w:val="ConsPlusNonformat"/>
                  </w:pPr>
                </w:p>
              </w:tc>
              <w:tc>
                <w:tcPr>
                  <w:tcW w:w="850" w:type="dxa"/>
                  <w:tcBorders>
                    <w:top w:val="nil"/>
                    <w:left w:val="nil"/>
                    <w:bottom w:val="nil"/>
                    <w:right w:val="nil"/>
                  </w:tcBorders>
                </w:tcPr>
                <w:p w:rsidR="00684E82" w:rsidRPr="00B832AA" w:rsidRDefault="00684E82" w:rsidP="00C578B2">
                  <w:pPr>
                    <w:pStyle w:val="ac"/>
                    <w:spacing w:after="0"/>
                    <w:ind w:left="0"/>
                    <w:rPr>
                      <w:b/>
                      <w:bCs/>
                      <w:sz w:val="22"/>
                      <w:szCs w:val="22"/>
                    </w:rPr>
                  </w:pPr>
                </w:p>
              </w:tc>
              <w:tc>
                <w:tcPr>
                  <w:tcW w:w="4678" w:type="dxa"/>
                  <w:tcBorders>
                    <w:top w:val="nil"/>
                    <w:left w:val="nil"/>
                    <w:bottom w:val="nil"/>
                    <w:right w:val="nil"/>
                  </w:tcBorders>
                </w:tcPr>
                <w:p w:rsidR="00684E82" w:rsidRPr="00B832AA" w:rsidRDefault="00684E82" w:rsidP="00C578B2">
                  <w:pPr>
                    <w:pStyle w:val="ac"/>
                    <w:spacing w:after="0"/>
                    <w:ind w:left="0"/>
                    <w:rPr>
                      <w:b/>
                      <w:bCs/>
                      <w:sz w:val="22"/>
                      <w:szCs w:val="22"/>
                    </w:rPr>
                  </w:pPr>
                </w:p>
              </w:tc>
            </w:tr>
          </w:tbl>
          <w:p w:rsidR="00684E82" w:rsidRDefault="00684E82" w:rsidP="00D02C70">
            <w:pPr>
              <w:tabs>
                <w:tab w:val="left" w:pos="0"/>
              </w:tabs>
              <w:spacing w:after="0" w:line="240" w:lineRule="auto"/>
              <w:ind w:right="-104"/>
              <w:rPr>
                <w:rFonts w:ascii="Times New Roman" w:hAnsi="Times New Roman" w:cs="Times New Roman"/>
                <w:b/>
              </w:rPr>
            </w:pPr>
          </w:p>
          <w:p w:rsidR="00D02C70" w:rsidRPr="00B832AA" w:rsidRDefault="00D02C70" w:rsidP="00D02C70">
            <w:pPr>
              <w:tabs>
                <w:tab w:val="left" w:pos="0"/>
              </w:tabs>
              <w:spacing w:after="0" w:line="240" w:lineRule="auto"/>
              <w:ind w:right="-104"/>
              <w:rPr>
                <w:rFonts w:ascii="Times New Roman" w:hAnsi="Times New Roman" w:cs="Times New Roman"/>
              </w:rPr>
            </w:pPr>
            <w:r w:rsidRPr="00B832AA">
              <w:rPr>
                <w:rFonts w:ascii="Times New Roman" w:hAnsi="Times New Roman" w:cs="Times New Roman"/>
                <w:b/>
              </w:rPr>
              <w:t>ЗАКАЗЧИК                                                                                      ПОДРЯДЧИК</w:t>
            </w:r>
          </w:p>
          <w:p w:rsidR="00D02C70" w:rsidRPr="00B832AA" w:rsidRDefault="00D02C70" w:rsidP="00D02C70">
            <w:pPr>
              <w:shd w:val="clear" w:color="auto" w:fill="FFFFFF"/>
              <w:tabs>
                <w:tab w:val="left" w:pos="0"/>
                <w:tab w:val="left" w:pos="1810"/>
              </w:tabs>
              <w:spacing w:after="0" w:line="240" w:lineRule="auto"/>
              <w:ind w:right="-104"/>
              <w:rPr>
                <w:rFonts w:ascii="Times New Roman" w:hAnsi="Times New Roman" w:cs="Times New Roman"/>
              </w:rPr>
            </w:pPr>
          </w:p>
          <w:p w:rsidR="00D02C70" w:rsidRPr="00B832AA" w:rsidRDefault="00D02C70" w:rsidP="00D02C70">
            <w:pPr>
              <w:shd w:val="clear" w:color="auto" w:fill="FFFFFF"/>
              <w:tabs>
                <w:tab w:val="left" w:pos="0"/>
                <w:tab w:val="left" w:pos="1810"/>
              </w:tabs>
              <w:spacing w:after="0" w:line="240" w:lineRule="auto"/>
              <w:ind w:right="-104"/>
              <w:rPr>
                <w:rFonts w:ascii="Times New Roman" w:hAnsi="Times New Roman" w:cs="Times New Roman"/>
              </w:rPr>
            </w:pPr>
            <w:r w:rsidRPr="00B832AA">
              <w:rPr>
                <w:rFonts w:ascii="Times New Roman" w:hAnsi="Times New Roman" w:cs="Times New Roman"/>
              </w:rPr>
              <w:t xml:space="preserve">_________________ В.М. Нуреев                                               _____________  </w:t>
            </w:r>
          </w:p>
          <w:p w:rsidR="00D02C70" w:rsidRPr="00B832AA" w:rsidRDefault="00D02C70" w:rsidP="00D02C70">
            <w:pPr>
              <w:spacing w:after="0" w:line="240" w:lineRule="auto"/>
              <w:rPr>
                <w:rFonts w:ascii="Times New Roman" w:hAnsi="Times New Roman" w:cs="Times New Roman"/>
              </w:rPr>
            </w:pPr>
          </w:p>
        </w:tc>
        <w:tc>
          <w:tcPr>
            <w:tcW w:w="850" w:type="dxa"/>
            <w:tcBorders>
              <w:top w:val="nil"/>
              <w:left w:val="nil"/>
              <w:bottom w:val="nil"/>
              <w:right w:val="nil"/>
            </w:tcBorders>
          </w:tcPr>
          <w:p w:rsidR="00D02C70" w:rsidRPr="00B832AA" w:rsidRDefault="00D02C70" w:rsidP="00D02C70">
            <w:pPr>
              <w:pStyle w:val="ac"/>
              <w:spacing w:after="0"/>
              <w:ind w:left="0"/>
              <w:rPr>
                <w:b/>
                <w:bCs/>
                <w:sz w:val="22"/>
                <w:szCs w:val="22"/>
              </w:rPr>
            </w:pPr>
          </w:p>
        </w:tc>
        <w:tc>
          <w:tcPr>
            <w:tcW w:w="4678" w:type="dxa"/>
            <w:tcBorders>
              <w:top w:val="nil"/>
              <w:left w:val="nil"/>
              <w:bottom w:val="nil"/>
              <w:right w:val="nil"/>
            </w:tcBorders>
          </w:tcPr>
          <w:p w:rsidR="00D02C70" w:rsidRPr="00B832AA" w:rsidRDefault="00D02C70" w:rsidP="00D02C70">
            <w:pPr>
              <w:pStyle w:val="ac"/>
              <w:spacing w:after="0"/>
              <w:ind w:left="0"/>
              <w:rPr>
                <w:sz w:val="22"/>
                <w:szCs w:val="22"/>
              </w:rPr>
            </w:pPr>
          </w:p>
        </w:tc>
      </w:tr>
    </w:tbl>
    <w:p w:rsidR="00FA7BF3" w:rsidRPr="00B832AA" w:rsidRDefault="00FA7BF3">
      <w:pPr>
        <w:rPr>
          <w:rFonts w:ascii="Times New Roman" w:hAnsi="Times New Roman" w:cs="Times New Roman"/>
        </w:rPr>
      </w:pPr>
      <w:r w:rsidRPr="00B832AA">
        <w:rPr>
          <w:rFonts w:ascii="Times New Roman" w:hAnsi="Times New Roman" w:cs="Times New Roman"/>
        </w:rPr>
        <w:br w:type="page"/>
      </w:r>
    </w:p>
    <w:p w:rsidR="00770F97" w:rsidRPr="00B832AA" w:rsidRDefault="00770F97" w:rsidP="00FA7BF3">
      <w:pPr>
        <w:rPr>
          <w:rFonts w:ascii="Times New Roman" w:hAnsi="Times New Roman" w:cs="Times New Roman"/>
        </w:rPr>
      </w:pPr>
      <w:r w:rsidRPr="00B832AA">
        <w:rPr>
          <w:rFonts w:ascii="Times New Roman" w:hAnsi="Times New Roman" w:cs="Times New Roman"/>
        </w:rPr>
        <w:lastRenderedPageBreak/>
        <w:t xml:space="preserve">Приложение №1 к Контракту </w:t>
      </w:r>
    </w:p>
    <w:p w:rsidR="00770F97" w:rsidRPr="00B832AA" w:rsidRDefault="00D02C70" w:rsidP="00770F97">
      <w:pPr>
        <w:spacing w:after="0" w:line="360" w:lineRule="auto"/>
        <w:ind w:hanging="425"/>
        <w:jc w:val="right"/>
        <w:rPr>
          <w:rFonts w:ascii="Times New Roman" w:hAnsi="Times New Roman" w:cs="Times New Roman"/>
        </w:rPr>
      </w:pPr>
      <w:r w:rsidRPr="00B832AA">
        <w:rPr>
          <w:rFonts w:ascii="Times New Roman" w:hAnsi="Times New Roman" w:cs="Times New Roman"/>
        </w:rPr>
        <w:t xml:space="preserve">  </w:t>
      </w:r>
      <w:r w:rsidR="00770F97" w:rsidRPr="00B832AA">
        <w:rPr>
          <w:rFonts w:ascii="Times New Roman" w:hAnsi="Times New Roman" w:cs="Times New Roman"/>
        </w:rPr>
        <w:t>от «</w:t>
      </w:r>
      <w:r w:rsidR="00770F97" w:rsidRPr="00B832AA">
        <w:rPr>
          <w:rFonts w:ascii="Times New Roman" w:hAnsi="Times New Roman" w:cs="Times New Roman"/>
          <w:u w:val="single"/>
        </w:rPr>
        <w:t xml:space="preserve">      </w:t>
      </w:r>
      <w:r w:rsidR="00770F97" w:rsidRPr="00B832AA">
        <w:rPr>
          <w:rFonts w:ascii="Times New Roman" w:hAnsi="Times New Roman" w:cs="Times New Roman"/>
        </w:rPr>
        <w:t xml:space="preserve">» _________ 2015г. </w:t>
      </w:r>
    </w:p>
    <w:tbl>
      <w:tblPr>
        <w:tblW w:w="10667" w:type="dxa"/>
        <w:tblInd w:w="-459" w:type="dxa"/>
        <w:tblLook w:val="04A0"/>
      </w:tblPr>
      <w:tblGrid>
        <w:gridCol w:w="1236"/>
        <w:gridCol w:w="4904"/>
        <w:gridCol w:w="2185"/>
        <w:gridCol w:w="939"/>
        <w:gridCol w:w="1403"/>
      </w:tblGrid>
      <w:tr w:rsidR="00933F9E" w:rsidRPr="00933F9E" w:rsidTr="009567C9">
        <w:trPr>
          <w:trHeight w:val="285"/>
        </w:trPr>
        <w:tc>
          <w:tcPr>
            <w:tcW w:w="1236" w:type="dxa"/>
            <w:tcBorders>
              <w:top w:val="nil"/>
              <w:left w:val="nil"/>
              <w:bottom w:val="nil"/>
              <w:right w:val="nil"/>
            </w:tcBorders>
            <w:shd w:val="clear" w:color="auto" w:fill="auto"/>
            <w:hideMark/>
          </w:tcPr>
          <w:p w:rsidR="00933F9E" w:rsidRPr="00933F9E" w:rsidRDefault="00933F9E" w:rsidP="009567C9">
            <w:pP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315"/>
        </w:trPr>
        <w:tc>
          <w:tcPr>
            <w:tcW w:w="6140" w:type="dxa"/>
            <w:gridSpan w:val="2"/>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b/>
                <w:bCs/>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8028" w:type="dxa"/>
            <w:gridSpan w:val="3"/>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t>ВЕДОМОСТЬ ОБЪЕМОВ РАБОТ №</w:t>
            </w: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8028" w:type="dxa"/>
            <w:gridSpan w:val="3"/>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на текущий ремонт части помещений ГБУЗ ПК "ЧСП"</w:t>
            </w: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495"/>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 </w:t>
            </w:r>
            <w:proofErr w:type="spellStart"/>
            <w:r w:rsidRPr="00933F9E">
              <w:rPr>
                <w:rFonts w:ascii="Times New Roman" w:eastAsia="Times New Roman" w:hAnsi="Times New Roman" w:cs="Times New Roman"/>
                <w:lang w:eastAsia="ru-RU"/>
              </w:rPr>
              <w:t>пп</w:t>
            </w:r>
            <w:proofErr w:type="spellEnd"/>
          </w:p>
        </w:tc>
        <w:tc>
          <w:tcPr>
            <w:tcW w:w="4904" w:type="dxa"/>
            <w:tcBorders>
              <w:top w:val="single" w:sz="4" w:space="0" w:color="auto"/>
              <w:left w:val="nil"/>
              <w:bottom w:val="nil"/>
              <w:right w:val="single" w:sz="4" w:space="0" w:color="auto"/>
            </w:tcBorders>
            <w:shd w:val="clear" w:color="auto" w:fill="auto"/>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Наименование</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Ед. </w:t>
            </w:r>
            <w:proofErr w:type="spellStart"/>
            <w:r w:rsidRPr="00933F9E">
              <w:rPr>
                <w:rFonts w:ascii="Times New Roman" w:eastAsia="Times New Roman" w:hAnsi="Times New Roman" w:cs="Times New Roman"/>
                <w:lang w:eastAsia="ru-RU"/>
              </w:rPr>
              <w:t>изм</w:t>
            </w:r>
            <w:proofErr w:type="spellEnd"/>
            <w:r w:rsidRPr="00933F9E">
              <w:rPr>
                <w:rFonts w:ascii="Times New Roman" w:eastAsia="Times New Roman" w:hAnsi="Times New Roman" w:cs="Times New Roman"/>
                <w:lang w:eastAsia="ru-RU"/>
              </w:rPr>
              <w:t>.</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Кол.</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Примечание</w:t>
            </w:r>
          </w:p>
        </w:tc>
      </w:tr>
      <w:tr w:rsidR="00933F9E" w:rsidRPr="00933F9E" w:rsidTr="009567C9">
        <w:trPr>
          <w:trHeight w:val="255"/>
        </w:trPr>
        <w:tc>
          <w:tcPr>
            <w:tcW w:w="1236" w:type="dxa"/>
            <w:tcBorders>
              <w:top w:val="nil"/>
              <w:left w:val="single" w:sz="4" w:space="0" w:color="auto"/>
              <w:bottom w:val="nil"/>
              <w:right w:val="single" w:sz="4" w:space="0" w:color="auto"/>
            </w:tcBorders>
            <w:shd w:val="clear" w:color="auto" w:fill="auto"/>
            <w:noWrap/>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4904" w:type="dxa"/>
            <w:tcBorders>
              <w:top w:val="single" w:sz="4" w:space="0" w:color="auto"/>
              <w:left w:val="nil"/>
              <w:bottom w:val="nil"/>
              <w:right w:val="single" w:sz="4" w:space="0" w:color="auto"/>
            </w:tcBorders>
            <w:shd w:val="clear" w:color="auto" w:fill="auto"/>
            <w:noWrap/>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2185" w:type="dxa"/>
            <w:tcBorders>
              <w:top w:val="nil"/>
              <w:left w:val="nil"/>
              <w:bottom w:val="nil"/>
              <w:right w:val="single" w:sz="4" w:space="0" w:color="auto"/>
            </w:tcBorders>
            <w:shd w:val="clear" w:color="auto" w:fill="auto"/>
            <w:noWrap/>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w:t>
            </w:r>
          </w:p>
        </w:tc>
        <w:tc>
          <w:tcPr>
            <w:tcW w:w="939" w:type="dxa"/>
            <w:tcBorders>
              <w:top w:val="nil"/>
              <w:left w:val="nil"/>
              <w:bottom w:val="nil"/>
              <w:right w:val="single" w:sz="4" w:space="0" w:color="auto"/>
            </w:tcBorders>
            <w:shd w:val="clear" w:color="auto" w:fill="auto"/>
            <w:noWrap/>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w:t>
            </w:r>
          </w:p>
        </w:tc>
        <w:tc>
          <w:tcPr>
            <w:tcW w:w="1403" w:type="dxa"/>
            <w:tcBorders>
              <w:top w:val="nil"/>
              <w:left w:val="nil"/>
              <w:bottom w:val="nil"/>
              <w:right w:val="single" w:sz="4" w:space="0" w:color="auto"/>
            </w:tcBorders>
            <w:shd w:val="clear" w:color="auto" w:fill="auto"/>
            <w:noWrap/>
            <w:vAlign w:val="center"/>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w:t>
            </w:r>
          </w:p>
        </w:tc>
      </w:tr>
      <w:tr w:rsidR="00933F9E" w:rsidRPr="00933F9E" w:rsidTr="009567C9">
        <w:trPr>
          <w:trHeight w:val="450"/>
        </w:trPr>
        <w:tc>
          <w:tcPr>
            <w:tcW w:w="10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t xml:space="preserve">                           Раздел 1. Тамбур (пом.3).</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933F9E">
              <w:rPr>
                <w:rFonts w:ascii="Times New Roman" w:eastAsia="Times New Roman" w:hAnsi="Times New Roman" w:cs="Times New Roman"/>
                <w:lang w:eastAsia="ru-RU"/>
              </w:rPr>
              <w:t>Ветонит</w:t>
            </w:r>
            <w:proofErr w:type="spellEnd"/>
            <w:r w:rsidRPr="00933F9E">
              <w:rPr>
                <w:rFonts w:ascii="Times New Roman" w:eastAsia="Times New Roman" w:hAnsi="Times New Roman" w:cs="Times New Roman"/>
                <w:lang w:eastAsia="ru-RU"/>
              </w:rPr>
              <w:t>») толщиной до 10 мм для последующей окраски или оклейки обоями: стен</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0,16</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0,16</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99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933F9E">
              <w:rPr>
                <w:rFonts w:ascii="Times New Roman" w:eastAsia="Times New Roman" w:hAnsi="Times New Roman" w:cs="Times New Roman"/>
                <w:lang w:eastAsia="ru-RU"/>
              </w:rPr>
              <w:t>Ветонит</w:t>
            </w:r>
            <w:proofErr w:type="spellEnd"/>
            <w:r w:rsidRPr="00933F9E">
              <w:rPr>
                <w:rFonts w:ascii="Times New Roman" w:eastAsia="Times New Roman" w:hAnsi="Times New Roman" w:cs="Times New Roman"/>
                <w:lang w:eastAsia="ru-RU"/>
              </w:rPr>
              <w:t>») толщиной до 10 мм для последующей окраски или оклейки обоями: потолков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0,036</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потолков, подготовленным под окраску</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0,036</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Разборка деревянных заполнений проемов: дверных и воротных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0,05314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Установка блоков из ПВХ в наружных и внутренних дверных проемах: в перегородках и деревянных </w:t>
            </w:r>
            <w:proofErr w:type="spellStart"/>
            <w:r w:rsidRPr="00933F9E">
              <w:rPr>
                <w:rFonts w:ascii="Times New Roman" w:eastAsia="Times New Roman" w:hAnsi="Times New Roman" w:cs="Times New Roman"/>
                <w:lang w:eastAsia="ru-RU"/>
              </w:rPr>
              <w:t>нерубленных</w:t>
            </w:r>
            <w:proofErr w:type="spellEnd"/>
            <w:r w:rsidRPr="00933F9E">
              <w:rPr>
                <w:rFonts w:ascii="Times New Roman" w:eastAsia="Times New Roman" w:hAnsi="Times New Roman" w:cs="Times New Roman"/>
                <w:lang w:eastAsia="ru-RU"/>
              </w:rPr>
              <w:t xml:space="preserve"> стенах площадью проема до 3 м</w:t>
            </w:r>
            <w:proofErr w:type="gramStart"/>
            <w:r w:rsidRPr="00933F9E">
              <w:rPr>
                <w:rFonts w:ascii="Times New Roman" w:eastAsia="Times New Roman" w:hAnsi="Times New Roman" w:cs="Times New Roman"/>
                <w:lang w:eastAsia="ru-RU"/>
              </w:rPr>
              <w:t>2</w:t>
            </w:r>
            <w:proofErr w:type="gram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0,02814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2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дверного доводчика к металлическим дверям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Доводчик дверной DS 73 BC "Серия </w:t>
            </w:r>
            <w:proofErr w:type="spellStart"/>
            <w:r w:rsidRPr="00933F9E">
              <w:rPr>
                <w:rFonts w:ascii="Times New Roman" w:eastAsia="Times New Roman" w:hAnsi="Times New Roman" w:cs="Times New Roman"/>
                <w:lang w:eastAsia="ru-RU"/>
              </w:rPr>
              <w:t>Premium</w:t>
            </w:r>
            <w:proofErr w:type="spellEnd"/>
            <w:r w:rsidRPr="00933F9E">
              <w:rPr>
                <w:rFonts w:ascii="Times New Roman" w:eastAsia="Times New Roman" w:hAnsi="Times New Roman" w:cs="Times New Roman"/>
                <w:lang w:eastAsia="ru-RU"/>
              </w:rPr>
              <w:t>", усилие закрывания EN2-5</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Пробивка проемов со сплошным выравниванием откосов в перегородках: кирпичных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0,0144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Болты с гайками и шайбами оцинкованные, диаметр 12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кг</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Устройство покрытий </w:t>
            </w:r>
            <w:proofErr w:type="gramStart"/>
            <w:r w:rsidRPr="00933F9E">
              <w:rPr>
                <w:rFonts w:ascii="Times New Roman" w:eastAsia="Times New Roman" w:hAnsi="Times New Roman" w:cs="Times New Roman"/>
                <w:lang w:eastAsia="ru-RU"/>
              </w:rPr>
              <w:t>на растворе из сухой смеси с приготовлением раствора в построечных условиях из плиток</w:t>
            </w:r>
            <w:proofErr w:type="gramEnd"/>
            <w:r w:rsidRPr="00933F9E">
              <w:rPr>
                <w:rFonts w:ascii="Times New Roman" w:eastAsia="Times New Roman" w:hAnsi="Times New Roman" w:cs="Times New Roman"/>
                <w:lang w:eastAsia="ru-RU"/>
              </w:rPr>
              <w:t>: гладких неглазурованных керамических для полов одноцветных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покрытия</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7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Устройство плинтусов: из плиток керамических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 плинтуса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0,07</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3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Масляная окраска металлических поверхностей: больших (кроме кровель), количество окрасок 2</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0,025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lastRenderedPageBreak/>
              <w:t>14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металлических дверных блоков в готовые проемы</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Дверь металлическая: двупольная ДПМ-02/30, размером 1200х2100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8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дверного доводчика к металлическим дверям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Доводчик дверной DS 73 BC "Серия </w:t>
            </w:r>
            <w:proofErr w:type="spellStart"/>
            <w:r w:rsidRPr="00933F9E">
              <w:rPr>
                <w:rFonts w:ascii="Times New Roman" w:eastAsia="Times New Roman" w:hAnsi="Times New Roman" w:cs="Times New Roman"/>
                <w:lang w:eastAsia="ru-RU"/>
              </w:rPr>
              <w:t>Premium</w:t>
            </w:r>
            <w:proofErr w:type="spellEnd"/>
            <w:r w:rsidRPr="00933F9E">
              <w:rPr>
                <w:rFonts w:ascii="Times New Roman" w:eastAsia="Times New Roman" w:hAnsi="Times New Roman" w:cs="Times New Roman"/>
                <w:lang w:eastAsia="ru-RU"/>
              </w:rPr>
              <w:t>", усилие закрывания EN2-5</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600"/>
        </w:trPr>
        <w:tc>
          <w:tcPr>
            <w:tcW w:w="10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t xml:space="preserve">                           Раздел 2. Помещение для хранения мусорных контейнеров (пом.5).</w:t>
            </w:r>
          </w:p>
        </w:tc>
      </w:tr>
      <w:tr w:rsidR="00933F9E" w:rsidRPr="00933F9E" w:rsidTr="009567C9">
        <w:trPr>
          <w:trHeight w:val="73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Устройство: потолков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0,033</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8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Пластик поливинилхлоридный листовой толщиной 3-4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w:t>
            </w:r>
            <w:proofErr w:type="gramStart"/>
            <w:r w:rsidRPr="00933F9E">
              <w:rPr>
                <w:rFonts w:ascii="Times New Roman" w:eastAsia="Times New Roman" w:hAnsi="Times New Roman" w:cs="Times New Roman"/>
                <w:lang w:eastAsia="ru-RU"/>
              </w:rPr>
              <w:t>2</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3,828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Уголок декоративный (</w:t>
            </w:r>
            <w:proofErr w:type="spellStart"/>
            <w:r w:rsidRPr="00933F9E">
              <w:rPr>
                <w:rFonts w:ascii="Times New Roman" w:eastAsia="Times New Roman" w:hAnsi="Times New Roman" w:cs="Times New Roman"/>
                <w:lang w:eastAsia="ru-RU"/>
              </w:rPr>
              <w:t>пристенный</w:t>
            </w:r>
            <w:proofErr w:type="spellEnd"/>
            <w:r w:rsidRPr="00933F9E">
              <w:rPr>
                <w:rFonts w:ascii="Times New Roman" w:eastAsia="Times New Roman" w:hAnsi="Times New Roman" w:cs="Times New Roman"/>
                <w:lang w:eastAsia="ru-RU"/>
              </w:rPr>
              <w:t>)</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8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Демонтаж металлических дверных блоков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металлических дверных блоков в готовые проемы</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Демонтаж ограждающих конструкций стен: из профилированного листа при высоте здания до 30 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0,156</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31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Монтаж: каркаса</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т конструкций</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Сталь швеллерная обычная, марки Ст1кп-Ст4кп, Ст1пс-Ст6пс, Ст1Гпс-Ст5Гпс №12-40</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26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Наружная облицовка поверхности стен в вертикальном исполнении по металлическому каркасу (с его устройством): фасадными панелями из оцинкованной стали с полимерным покрытием «Полиэстер» с пароизоляционным слоем из пленки ЮТАФОЛ</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Изоляция изделиями из волокнистых и зернистых материалов с креплением на клее и дюбелями холодных поверхностей: наружных стен</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0,165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Плиты из минеральной ваты на </w:t>
            </w:r>
            <w:proofErr w:type="gramStart"/>
            <w:r w:rsidRPr="00933F9E">
              <w:rPr>
                <w:rFonts w:ascii="Times New Roman" w:eastAsia="Times New Roman" w:hAnsi="Times New Roman" w:cs="Times New Roman"/>
                <w:lang w:eastAsia="ru-RU"/>
              </w:rPr>
              <w:t>синтетическом</w:t>
            </w:r>
            <w:proofErr w:type="gramEnd"/>
            <w:r w:rsidRPr="00933F9E">
              <w:rPr>
                <w:rFonts w:ascii="Times New Roman" w:eastAsia="Times New Roman" w:hAnsi="Times New Roman" w:cs="Times New Roman"/>
                <w:lang w:eastAsia="ru-RU"/>
              </w:rPr>
              <w:t xml:space="preserve"> связующем М-125 (ГОСТ 9573-96)</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м3</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1,3</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решеток жалюзийных площадью в свету: до 0,5 м</w:t>
            </w:r>
            <w:proofErr w:type="gramStart"/>
            <w:r w:rsidRPr="00933F9E">
              <w:rPr>
                <w:rFonts w:ascii="Times New Roman" w:eastAsia="Times New Roman" w:hAnsi="Times New Roman" w:cs="Times New Roman"/>
                <w:lang w:eastAsia="ru-RU"/>
              </w:rPr>
              <w:t>2</w:t>
            </w:r>
            <w:proofErr w:type="gram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решетка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Решетки вентиляционные наружные из оцинкованной стали марки РН, размером 200х200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450"/>
        </w:trPr>
        <w:tc>
          <w:tcPr>
            <w:tcW w:w="10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t xml:space="preserve">                           Раздел 3. Лечебный кабинет (пом.1).</w:t>
            </w:r>
          </w:p>
        </w:tc>
      </w:tr>
      <w:tr w:rsidR="00933F9E" w:rsidRPr="00933F9E" w:rsidTr="009567C9">
        <w:trPr>
          <w:trHeight w:val="78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Снятие обоев: простых и улучшенных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очищаемой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3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Разборка облицовки стен: из керамических глазурованных плиток</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Отбивка штукатурки с поверхностей: стен и потолков кирпичных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Покрытие поверхностей грунтовкой глубокого проникновения: за 2 раза стен</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покрытия</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lastRenderedPageBreak/>
              <w:t>35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Штукатурка поверхностей внутри здания цементно-известковым или цементным раствором по камню и бетону: простая стен</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оштукатуриваемой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933F9E">
              <w:rPr>
                <w:rFonts w:ascii="Times New Roman" w:eastAsia="Times New Roman" w:hAnsi="Times New Roman" w:cs="Times New Roman"/>
                <w:lang w:eastAsia="ru-RU"/>
              </w:rPr>
              <w:t>Ветонит</w:t>
            </w:r>
            <w:proofErr w:type="spellEnd"/>
            <w:r w:rsidRPr="00933F9E">
              <w:rPr>
                <w:rFonts w:ascii="Times New Roman" w:eastAsia="Times New Roman" w:hAnsi="Times New Roman" w:cs="Times New Roman"/>
                <w:lang w:eastAsia="ru-RU"/>
              </w:rPr>
              <w:t>») толщиной до 10 мм для последующей окраски или оклейки обоями: стен</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Сплошное выравнивание штукатурки внутри здания (однослойная штукатурка) сухой растворной смесью (типа «</w:t>
            </w:r>
            <w:proofErr w:type="spellStart"/>
            <w:r w:rsidRPr="00933F9E">
              <w:rPr>
                <w:rFonts w:ascii="Times New Roman" w:eastAsia="Times New Roman" w:hAnsi="Times New Roman" w:cs="Times New Roman"/>
                <w:lang w:eastAsia="ru-RU"/>
              </w:rPr>
              <w:t>Ветонит</w:t>
            </w:r>
            <w:proofErr w:type="spellEnd"/>
            <w:r w:rsidRPr="00933F9E">
              <w:rPr>
                <w:rFonts w:ascii="Times New Roman" w:eastAsia="Times New Roman" w:hAnsi="Times New Roman" w:cs="Times New Roman"/>
                <w:lang w:eastAsia="ru-RU"/>
              </w:rPr>
              <w:t>») толщиной до 10 мм для последующей окраски или оклейки обоями: потолков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0,142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5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Окраска поливинилацетатными водоэмульсионными составами простая по штукатурке и сборным конструкциям: потолков, подготовленным под окраску</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0,142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3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roofErr w:type="spellStart"/>
            <w:r w:rsidRPr="00933F9E">
              <w:rPr>
                <w:rFonts w:ascii="Times New Roman" w:eastAsia="Times New Roman" w:hAnsi="Times New Roman" w:cs="Times New Roman"/>
                <w:lang w:eastAsia="ru-RU"/>
              </w:rPr>
              <w:t>Огрунтовка</w:t>
            </w:r>
            <w:proofErr w:type="spellEnd"/>
            <w:r w:rsidRPr="00933F9E">
              <w:rPr>
                <w:rFonts w:ascii="Times New Roman" w:eastAsia="Times New Roman" w:hAnsi="Times New Roman" w:cs="Times New Roman"/>
                <w:lang w:eastAsia="ru-RU"/>
              </w:rPr>
              <w:t xml:space="preserve"> бетонных полов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0,142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Устройство покрытий из плит </w:t>
            </w:r>
            <w:proofErr w:type="spellStart"/>
            <w:r w:rsidRPr="00933F9E">
              <w:rPr>
                <w:rFonts w:ascii="Times New Roman" w:eastAsia="Times New Roman" w:hAnsi="Times New Roman" w:cs="Times New Roman"/>
                <w:lang w:eastAsia="ru-RU"/>
              </w:rPr>
              <w:t>керамогранитных</w:t>
            </w:r>
            <w:proofErr w:type="spell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покрытия</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0,142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Устройство плинтусов: из плиток керамических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 плинтуса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0,16</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Устройство металлических перемычек в стенах существующих зданий</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т металлоконструкций перемычек</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0,025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Пробивка проемов со сплошным выравниванием откосов в перегородках: кирпичных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0,0144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Болты с гайками и шайбами оцинкованные, диаметр 12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кг</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Разборка деревянных заполнений проемов: дверных и воротных</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0,033</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блоков в наружных и внутренних дверных проемах: в каменных стенах, площадь проема до 3 м</w:t>
            </w:r>
            <w:proofErr w:type="gramStart"/>
            <w:r w:rsidRPr="00933F9E">
              <w:rPr>
                <w:rFonts w:ascii="Times New Roman" w:eastAsia="Times New Roman" w:hAnsi="Times New Roman" w:cs="Times New Roman"/>
                <w:lang w:eastAsia="ru-RU"/>
              </w:rPr>
              <w:t>2</w:t>
            </w:r>
            <w:proofErr w:type="gram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Скобяные изделия для блоков входных дверей в помещение </w:t>
            </w:r>
            <w:proofErr w:type="spellStart"/>
            <w:r w:rsidRPr="00933F9E">
              <w:rPr>
                <w:rFonts w:ascii="Times New Roman" w:eastAsia="Times New Roman" w:hAnsi="Times New Roman" w:cs="Times New Roman"/>
                <w:lang w:eastAsia="ru-RU"/>
              </w:rPr>
              <w:t>однопольных</w:t>
            </w:r>
            <w:proofErr w:type="spell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roofErr w:type="spellStart"/>
            <w:r w:rsidRPr="00933F9E">
              <w:rPr>
                <w:rFonts w:ascii="Times New Roman" w:eastAsia="Times New Roman" w:hAnsi="Times New Roman" w:cs="Times New Roman"/>
                <w:lang w:eastAsia="ru-RU"/>
              </w:rPr>
              <w:t>компл</w:t>
            </w:r>
            <w:proofErr w:type="spellEnd"/>
            <w:r w:rsidRPr="00933F9E">
              <w:rPr>
                <w:rFonts w:ascii="Times New Roman" w:eastAsia="Times New Roman" w:hAnsi="Times New Roman" w:cs="Times New Roman"/>
                <w:lang w:eastAsia="ru-RU"/>
              </w:rPr>
              <w:t>.</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Замок врезной оцинкованный с цилиндровым механизмом из латуни</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roofErr w:type="spellStart"/>
            <w:r w:rsidRPr="00933F9E">
              <w:rPr>
                <w:rFonts w:ascii="Times New Roman" w:eastAsia="Times New Roman" w:hAnsi="Times New Roman" w:cs="Times New Roman"/>
                <w:lang w:eastAsia="ru-RU"/>
              </w:rPr>
              <w:t>компл</w:t>
            </w:r>
            <w:proofErr w:type="spellEnd"/>
            <w:r w:rsidRPr="00933F9E">
              <w:rPr>
                <w:rFonts w:ascii="Times New Roman" w:eastAsia="Times New Roman" w:hAnsi="Times New Roman" w:cs="Times New Roman"/>
                <w:lang w:eastAsia="ru-RU"/>
              </w:rPr>
              <w:t>.</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уголков ПВХ на клее</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100 п. </w:t>
            </w:r>
            <w:proofErr w:type="gramStart"/>
            <w:r w:rsidRPr="00933F9E">
              <w:rPr>
                <w:rFonts w:ascii="Times New Roman" w:eastAsia="Times New Roman" w:hAnsi="Times New Roman" w:cs="Times New Roman"/>
                <w:lang w:eastAsia="ru-RU"/>
              </w:rPr>
              <w:t>м</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9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Окраска масляными составами ранее окрашенных поверхностей радиаторов и ребристых труб отопления: за 2 раза</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600"/>
        </w:trPr>
        <w:tc>
          <w:tcPr>
            <w:tcW w:w="10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lastRenderedPageBreak/>
              <w:t xml:space="preserve">                           Раздел 4. Инженерные сети (водоснабжение и канализация).</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Врезка в действующие внутренние сети трубопроводов отопления и водоснабжения диаметром: 15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врезка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Прокладка трубопроводов водоснабжения из напорных полиэтиленовых труб низкого давления среднего типа наружным диаметром: 20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 трубопровода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2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Трубопроводы напорные из полипропилена PPRS с гильзами и креплениями для холодного и горячего водоснабжения PN20 SDR 6, диаметром 20 мм, толщина стенки 3,4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12,59</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Кран </w:t>
            </w:r>
            <w:proofErr w:type="spellStart"/>
            <w:r w:rsidRPr="00933F9E">
              <w:rPr>
                <w:rFonts w:ascii="Times New Roman" w:eastAsia="Times New Roman" w:hAnsi="Times New Roman" w:cs="Times New Roman"/>
                <w:lang w:eastAsia="ru-RU"/>
              </w:rPr>
              <w:t>шаровый</w:t>
            </w:r>
            <w:proofErr w:type="spellEnd"/>
            <w:r w:rsidRPr="00933F9E">
              <w:rPr>
                <w:rFonts w:ascii="Times New Roman" w:eastAsia="Times New Roman" w:hAnsi="Times New Roman" w:cs="Times New Roman"/>
                <w:lang w:eastAsia="ru-RU"/>
              </w:rPr>
              <w:t xml:space="preserve"> полипропиленовый PPRC PN20, диаметром 20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3</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4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Угольник 90 град. полипропиленовый диаметром 20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Тройник полипропиленовый соединительный диаметром 20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59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кранов поливочных диаметром: 25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кран</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Краны водоразборные и туалетные</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умывальников одиночных: с подводкой холодной и горячей воды</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10 </w:t>
            </w:r>
            <w:proofErr w:type="spellStart"/>
            <w:r w:rsidRPr="00933F9E">
              <w:rPr>
                <w:rFonts w:ascii="Times New Roman" w:eastAsia="Times New Roman" w:hAnsi="Times New Roman" w:cs="Times New Roman"/>
                <w:lang w:eastAsia="ru-RU"/>
              </w:rPr>
              <w:t>компл</w:t>
            </w:r>
            <w:proofErr w:type="spellEnd"/>
            <w:r w:rsidRPr="00933F9E">
              <w:rPr>
                <w:rFonts w:ascii="Times New Roman" w:eastAsia="Times New Roman" w:hAnsi="Times New Roman" w:cs="Times New Roman"/>
                <w:lang w:eastAsia="ru-RU"/>
              </w:rPr>
              <w:t>.</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Врезка в действующие внутренние сети трубопроводов канализации диаметром: 50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врезка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2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Прокладка внутренних трубопроводов канализации из полипропиленовых труб диаметром: 50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 трубопровода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0,045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Тройник канализационный полипропиленовый 90° диаметром 50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Отвод полиэтиленовый канализационный диаметром 50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шт.</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8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Смена: гибких подводок</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приборов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8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Смена: сифонов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приборов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450"/>
        </w:trPr>
        <w:tc>
          <w:tcPr>
            <w:tcW w:w="10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t xml:space="preserve">                           Раздел 5. Комната отдыха (пом.4).</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Демонтаж облицовки стен декоративным бумажно-слоистым пластиком или листами из синтетических материалов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69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Кладка стен из легкобетонных камней без облицовки: при высоте этажа до 4 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м3 кладки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в жилых и общественных зданиях оконных блоков из ПВХ профилей: глухих с площадью проема до 2 м</w:t>
            </w:r>
            <w:proofErr w:type="gramStart"/>
            <w:r w:rsidRPr="00933F9E">
              <w:rPr>
                <w:rFonts w:ascii="Times New Roman" w:eastAsia="Times New Roman" w:hAnsi="Times New Roman" w:cs="Times New Roman"/>
                <w:lang w:eastAsia="ru-RU"/>
              </w:rPr>
              <w:t>2</w:t>
            </w:r>
            <w:proofErr w:type="gram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2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Блок оконный пластиковый глухой, одностворчатый с однокамерным стеклопакетом (24 мм), площадью до 2 м</w:t>
            </w:r>
            <w:proofErr w:type="gramStart"/>
            <w:r w:rsidRPr="00933F9E">
              <w:rPr>
                <w:rFonts w:ascii="Times New Roman" w:eastAsia="Times New Roman" w:hAnsi="Times New Roman" w:cs="Times New Roman"/>
                <w:lang w:eastAsia="ru-RU"/>
              </w:rPr>
              <w:t>2</w:t>
            </w:r>
            <w:proofErr w:type="gram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w:t>
            </w:r>
            <w:proofErr w:type="gramStart"/>
            <w:r w:rsidRPr="00933F9E">
              <w:rPr>
                <w:rFonts w:ascii="Times New Roman" w:eastAsia="Times New Roman" w:hAnsi="Times New Roman" w:cs="Times New Roman"/>
                <w:lang w:eastAsia="ru-RU"/>
              </w:rPr>
              <w:t>2</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Смена обделок из листовой стали (поясков, </w:t>
            </w:r>
            <w:proofErr w:type="spellStart"/>
            <w:r w:rsidRPr="00933F9E">
              <w:rPr>
                <w:rFonts w:ascii="Times New Roman" w:eastAsia="Times New Roman" w:hAnsi="Times New Roman" w:cs="Times New Roman"/>
                <w:lang w:eastAsia="ru-RU"/>
              </w:rPr>
              <w:t>сандриков</w:t>
            </w:r>
            <w:proofErr w:type="spellEnd"/>
            <w:r w:rsidRPr="00933F9E">
              <w:rPr>
                <w:rFonts w:ascii="Times New Roman" w:eastAsia="Times New Roman" w:hAnsi="Times New Roman" w:cs="Times New Roman"/>
                <w:lang w:eastAsia="ru-RU"/>
              </w:rPr>
              <w:t>, отливов, карнизов) шириной: до 0,4 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73</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Облицовка оконных и дверных откосов декоративным бумажно-слоистым пластиком или листами из синтетических материалов на клее</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0,015</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74</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уголков ПВХ на клее</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100 п. </w:t>
            </w:r>
            <w:proofErr w:type="gramStart"/>
            <w:r w:rsidRPr="00933F9E">
              <w:rPr>
                <w:rFonts w:ascii="Times New Roman" w:eastAsia="Times New Roman" w:hAnsi="Times New Roman" w:cs="Times New Roman"/>
                <w:lang w:eastAsia="ru-RU"/>
              </w:rPr>
              <w:t>м</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0,12</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51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75</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Установка подоконных досок из ПВХ: в каменных стенах толщиной до 0,51 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п</w:t>
            </w:r>
            <w:proofErr w:type="gramStart"/>
            <w:r w:rsidRPr="00933F9E">
              <w:rPr>
                <w:rFonts w:ascii="Times New Roman" w:eastAsia="Times New Roman" w:hAnsi="Times New Roman" w:cs="Times New Roman"/>
                <w:lang w:eastAsia="ru-RU"/>
              </w:rPr>
              <w:t>.м</w:t>
            </w:r>
            <w:proofErr w:type="gramEnd"/>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lastRenderedPageBreak/>
              <w:t>76</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Доски подоконные ПВХ, шириной 500 мм</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м</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100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77</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Ремонт штукатурки наружных прямолинейных откосов по камню и бетону цементно-известковым раствором: с земли и лесов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отремонтированной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8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78</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Окраска наружных откосов: поливинилацетатная</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окрашиваемой поверхности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48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79</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Облицовка стен декоративным бумажно-слоистым пластиком или листами из синтетических материалов</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облицовки</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0,07</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80</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xml:space="preserve">Установка блоков из ПВХ в наружных и внутренних дверных проемах: в перегородках и деревянных </w:t>
            </w:r>
            <w:proofErr w:type="spellStart"/>
            <w:r w:rsidRPr="00933F9E">
              <w:rPr>
                <w:rFonts w:ascii="Times New Roman" w:eastAsia="Times New Roman" w:hAnsi="Times New Roman" w:cs="Times New Roman"/>
                <w:lang w:eastAsia="ru-RU"/>
              </w:rPr>
              <w:t>нерубленных</w:t>
            </w:r>
            <w:proofErr w:type="spellEnd"/>
            <w:r w:rsidRPr="00933F9E">
              <w:rPr>
                <w:rFonts w:ascii="Times New Roman" w:eastAsia="Times New Roman" w:hAnsi="Times New Roman" w:cs="Times New Roman"/>
                <w:lang w:eastAsia="ru-RU"/>
              </w:rPr>
              <w:t xml:space="preserve"> стенах площадью проема до 3 м</w:t>
            </w:r>
            <w:proofErr w:type="gramStart"/>
            <w:r w:rsidRPr="00933F9E">
              <w:rPr>
                <w:rFonts w:ascii="Times New Roman" w:eastAsia="Times New Roman" w:hAnsi="Times New Roman" w:cs="Times New Roman"/>
                <w:lang w:eastAsia="ru-RU"/>
              </w:rPr>
              <w:t>2</w:t>
            </w:r>
            <w:proofErr w:type="gramEnd"/>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100 м</w:t>
            </w:r>
            <w:proofErr w:type="gramStart"/>
            <w:r w:rsidRPr="00933F9E">
              <w:rPr>
                <w:rFonts w:ascii="Times New Roman" w:eastAsia="Times New Roman" w:hAnsi="Times New Roman" w:cs="Times New Roman"/>
                <w:lang w:eastAsia="ru-RU"/>
              </w:rPr>
              <w:t>2</w:t>
            </w:r>
            <w:proofErr w:type="gramEnd"/>
            <w:r w:rsidRPr="00933F9E">
              <w:rPr>
                <w:rFonts w:ascii="Times New Roman" w:eastAsia="Times New Roman" w:hAnsi="Times New Roman" w:cs="Times New Roman"/>
                <w:lang w:eastAsia="ru-RU"/>
              </w:rPr>
              <w:t xml:space="preserve"> проемов</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0,011</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450"/>
        </w:trPr>
        <w:tc>
          <w:tcPr>
            <w:tcW w:w="10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b/>
                <w:bCs/>
                <w:lang w:eastAsia="ru-RU"/>
              </w:rPr>
            </w:pPr>
            <w:r w:rsidRPr="00933F9E">
              <w:rPr>
                <w:rFonts w:ascii="Times New Roman" w:eastAsia="Times New Roman" w:hAnsi="Times New Roman" w:cs="Times New Roman"/>
                <w:b/>
                <w:bCs/>
                <w:lang w:eastAsia="ru-RU"/>
              </w:rPr>
              <w:t xml:space="preserve">                           Раздел 6. Вывоз мусора.</w:t>
            </w:r>
          </w:p>
        </w:tc>
      </w:tr>
      <w:tr w:rsidR="00933F9E" w:rsidRPr="00933F9E" w:rsidTr="009567C9">
        <w:trPr>
          <w:trHeight w:val="480"/>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81</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Погрузочные работы при автомобильных перевозках: мусора строительного с погрузкой вручную</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т груза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765"/>
        </w:trPr>
        <w:tc>
          <w:tcPr>
            <w:tcW w:w="1236" w:type="dxa"/>
            <w:tcBorders>
              <w:top w:val="nil"/>
              <w:left w:val="single" w:sz="4" w:space="0" w:color="auto"/>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82</w:t>
            </w:r>
          </w:p>
        </w:tc>
        <w:tc>
          <w:tcPr>
            <w:tcW w:w="4904"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Перевозка грузов автомобилями-самосвалами грузоподъемностью 10 т, работающих вне карьера, на расстояние: до 7 км I класс груза</w:t>
            </w:r>
          </w:p>
        </w:tc>
        <w:tc>
          <w:tcPr>
            <w:tcW w:w="2185" w:type="dxa"/>
            <w:tcBorders>
              <w:top w:val="nil"/>
              <w:left w:val="nil"/>
              <w:bottom w:val="single" w:sz="4" w:space="0" w:color="auto"/>
              <w:right w:val="single" w:sz="4" w:space="0" w:color="auto"/>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1 т груза</w:t>
            </w:r>
          </w:p>
        </w:tc>
        <w:tc>
          <w:tcPr>
            <w:tcW w:w="939"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4,8</w:t>
            </w:r>
          </w:p>
        </w:tc>
        <w:tc>
          <w:tcPr>
            <w:tcW w:w="1403" w:type="dxa"/>
            <w:tcBorders>
              <w:top w:val="nil"/>
              <w:left w:val="nil"/>
              <w:bottom w:val="single" w:sz="4" w:space="0" w:color="auto"/>
              <w:right w:val="single" w:sz="4" w:space="0" w:color="auto"/>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r w:rsidRPr="00933F9E">
              <w:rPr>
                <w:rFonts w:ascii="Times New Roman" w:eastAsia="Times New Roman" w:hAnsi="Times New Roman" w:cs="Times New Roman"/>
                <w:lang w:eastAsia="ru-RU"/>
              </w:rPr>
              <w:t> </w:t>
            </w: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236"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4904" w:type="dxa"/>
            <w:tcBorders>
              <w:top w:val="nil"/>
              <w:left w:val="nil"/>
              <w:bottom w:val="nil"/>
              <w:right w:val="nil"/>
            </w:tcBorders>
            <w:shd w:val="clear" w:color="auto" w:fill="auto"/>
            <w:hideMark/>
          </w:tcPr>
          <w:p w:rsidR="00933F9E" w:rsidRPr="00933F9E" w:rsidRDefault="00933F9E" w:rsidP="00933F9E">
            <w:pPr>
              <w:spacing w:after="0" w:line="240" w:lineRule="auto"/>
              <w:rPr>
                <w:rFonts w:ascii="Times New Roman" w:eastAsia="Times New Roman" w:hAnsi="Times New Roman" w:cs="Times New Roman"/>
                <w:lang w:eastAsia="ru-RU"/>
              </w:rPr>
            </w:pPr>
          </w:p>
        </w:tc>
        <w:tc>
          <w:tcPr>
            <w:tcW w:w="2185" w:type="dxa"/>
            <w:tcBorders>
              <w:top w:val="nil"/>
              <w:left w:val="nil"/>
              <w:bottom w:val="nil"/>
              <w:right w:val="nil"/>
            </w:tcBorders>
            <w:shd w:val="clear" w:color="auto" w:fill="auto"/>
            <w:noWrap/>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c>
          <w:tcPr>
            <w:tcW w:w="939" w:type="dxa"/>
            <w:tcBorders>
              <w:top w:val="nil"/>
              <w:left w:val="nil"/>
              <w:bottom w:val="nil"/>
              <w:right w:val="nil"/>
            </w:tcBorders>
            <w:shd w:val="clear" w:color="auto" w:fill="auto"/>
            <w:noWrap/>
            <w:hideMark/>
          </w:tcPr>
          <w:p w:rsidR="00933F9E" w:rsidRPr="00933F9E" w:rsidRDefault="00933F9E" w:rsidP="00933F9E">
            <w:pPr>
              <w:spacing w:after="0" w:line="240" w:lineRule="auto"/>
              <w:jc w:val="right"/>
              <w:rPr>
                <w:rFonts w:ascii="Times New Roman" w:eastAsia="Times New Roman" w:hAnsi="Times New Roman" w:cs="Times New Roman"/>
                <w:lang w:eastAsia="ru-RU"/>
              </w:rPr>
            </w:pPr>
          </w:p>
        </w:tc>
        <w:tc>
          <w:tcPr>
            <w:tcW w:w="1403" w:type="dxa"/>
            <w:tcBorders>
              <w:top w:val="nil"/>
              <w:left w:val="nil"/>
              <w:bottom w:val="nil"/>
              <w:right w:val="nil"/>
            </w:tcBorders>
            <w:shd w:val="clear" w:color="auto" w:fill="auto"/>
            <w:noWrap/>
            <w:hideMark/>
          </w:tcPr>
          <w:p w:rsidR="00933F9E" w:rsidRPr="00933F9E" w:rsidRDefault="00933F9E" w:rsidP="00933F9E">
            <w:pPr>
              <w:spacing w:after="0" w:line="240" w:lineRule="auto"/>
              <w:rPr>
                <w:rFonts w:ascii="Times New Roman" w:eastAsia="Times New Roman" w:hAnsi="Times New Roman" w:cs="Times New Roman"/>
                <w:lang w:eastAsia="ru-RU"/>
              </w:rPr>
            </w:pPr>
          </w:p>
        </w:tc>
      </w:tr>
      <w:tr w:rsidR="00933F9E" w:rsidRPr="00933F9E" w:rsidTr="009567C9">
        <w:trPr>
          <w:trHeight w:val="255"/>
        </w:trPr>
        <w:tc>
          <w:tcPr>
            <w:tcW w:w="10667" w:type="dxa"/>
            <w:gridSpan w:val="5"/>
            <w:tcBorders>
              <w:top w:val="nil"/>
              <w:left w:val="nil"/>
              <w:bottom w:val="nil"/>
              <w:right w:val="nil"/>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lang w:eastAsia="ru-RU"/>
              </w:rPr>
            </w:pPr>
          </w:p>
        </w:tc>
      </w:tr>
      <w:tr w:rsidR="00933F9E" w:rsidRPr="00933F9E" w:rsidTr="009567C9">
        <w:trPr>
          <w:trHeight w:val="255"/>
        </w:trPr>
        <w:tc>
          <w:tcPr>
            <w:tcW w:w="10667" w:type="dxa"/>
            <w:gridSpan w:val="5"/>
            <w:tcBorders>
              <w:top w:val="nil"/>
              <w:left w:val="nil"/>
              <w:bottom w:val="nil"/>
              <w:right w:val="nil"/>
            </w:tcBorders>
            <w:shd w:val="clear" w:color="auto" w:fill="auto"/>
            <w:hideMark/>
          </w:tcPr>
          <w:p w:rsidR="00933F9E" w:rsidRPr="00933F9E" w:rsidRDefault="00933F9E" w:rsidP="00933F9E">
            <w:pPr>
              <w:spacing w:after="0" w:line="240" w:lineRule="auto"/>
              <w:jc w:val="center"/>
              <w:rPr>
                <w:rFonts w:ascii="Times New Roman" w:eastAsia="Times New Roman" w:hAnsi="Times New Roman" w:cs="Times New Roman"/>
                <w:i/>
                <w:iCs/>
                <w:lang w:eastAsia="ru-RU"/>
              </w:rPr>
            </w:pPr>
          </w:p>
        </w:tc>
      </w:tr>
    </w:tbl>
    <w:p w:rsidR="00770F97" w:rsidRPr="00B832AA" w:rsidRDefault="00770F97" w:rsidP="00770F97">
      <w:pPr>
        <w:spacing w:after="0" w:line="360" w:lineRule="auto"/>
        <w:jc w:val="center"/>
        <w:rPr>
          <w:rFonts w:ascii="Times New Roman" w:hAnsi="Times New Roman" w:cs="Times New Roman"/>
          <w:b/>
          <w:bCs/>
        </w:rPr>
      </w:pPr>
    </w:p>
    <w:p w:rsidR="00770F97" w:rsidRPr="00B832AA" w:rsidRDefault="00770F97" w:rsidP="00770F97">
      <w:pPr>
        <w:spacing w:after="0" w:line="360" w:lineRule="auto"/>
        <w:ind w:hanging="425"/>
        <w:rPr>
          <w:rFonts w:ascii="Times New Roman" w:hAnsi="Times New Roman" w:cs="Times New Roman"/>
        </w:rPr>
      </w:pPr>
    </w:p>
    <w:p w:rsidR="00770F97" w:rsidRPr="00B832AA" w:rsidRDefault="00770F97" w:rsidP="00770F97">
      <w:pPr>
        <w:spacing w:after="0" w:line="360" w:lineRule="auto"/>
        <w:jc w:val="both"/>
        <w:rPr>
          <w:rFonts w:ascii="Times New Roman" w:hAnsi="Times New Roman" w:cs="Times New Roman"/>
        </w:rPr>
      </w:pPr>
      <w:r w:rsidRPr="00B832AA">
        <w:rPr>
          <w:rFonts w:ascii="Times New Roman" w:hAnsi="Times New Roman" w:cs="Times New Roman"/>
          <w:b/>
        </w:rPr>
        <w:t xml:space="preserve">«Заказчик»                                                                      </w:t>
      </w:r>
      <w:r w:rsidR="00BF0319">
        <w:rPr>
          <w:rFonts w:ascii="Times New Roman" w:hAnsi="Times New Roman" w:cs="Times New Roman"/>
          <w:b/>
        </w:rPr>
        <w:tab/>
      </w:r>
      <w:r w:rsidRPr="00B832AA">
        <w:rPr>
          <w:rFonts w:ascii="Times New Roman" w:hAnsi="Times New Roman" w:cs="Times New Roman"/>
          <w:b/>
        </w:rPr>
        <w:t xml:space="preserve">     «Подрядчик»</w:t>
      </w:r>
      <w:r w:rsidRPr="00B832AA">
        <w:rPr>
          <w:rFonts w:ascii="Times New Roman" w:hAnsi="Times New Roman" w:cs="Times New Roman"/>
        </w:rPr>
        <w:t xml:space="preserve">                                                               </w:t>
      </w:r>
    </w:p>
    <w:p w:rsidR="00770F97" w:rsidRPr="00B832AA" w:rsidRDefault="00770F97" w:rsidP="00770F97">
      <w:pPr>
        <w:spacing w:after="0" w:line="360" w:lineRule="auto"/>
        <w:ind w:hanging="540"/>
        <w:jc w:val="both"/>
        <w:rPr>
          <w:rFonts w:ascii="Times New Roman" w:hAnsi="Times New Roman" w:cs="Times New Roman"/>
        </w:rPr>
      </w:pPr>
      <w:r w:rsidRPr="00B832AA">
        <w:rPr>
          <w:rFonts w:ascii="Times New Roman" w:hAnsi="Times New Roman" w:cs="Times New Roman"/>
          <w:b/>
        </w:rPr>
        <w:t xml:space="preserve">      </w:t>
      </w:r>
      <w:r w:rsidRPr="00B832AA">
        <w:rPr>
          <w:rFonts w:ascii="Times New Roman" w:hAnsi="Times New Roman" w:cs="Times New Roman"/>
        </w:rPr>
        <w:t xml:space="preserve">______________  </w:t>
      </w:r>
      <w:r w:rsidR="005E5913" w:rsidRPr="00B832AA">
        <w:rPr>
          <w:rFonts w:ascii="Times New Roman" w:hAnsi="Times New Roman" w:cs="Times New Roman"/>
        </w:rPr>
        <w:t>В.М. Нуреев</w:t>
      </w:r>
      <w:r w:rsidRPr="00B832AA">
        <w:rPr>
          <w:rFonts w:ascii="Times New Roman" w:hAnsi="Times New Roman" w:cs="Times New Roman"/>
        </w:rPr>
        <w:t xml:space="preserve">                                                </w:t>
      </w:r>
      <w:r w:rsidR="00BF0319">
        <w:rPr>
          <w:rFonts w:ascii="Times New Roman" w:hAnsi="Times New Roman" w:cs="Times New Roman"/>
        </w:rPr>
        <w:tab/>
        <w:t xml:space="preserve"> </w:t>
      </w:r>
      <w:r w:rsidRPr="00B832AA">
        <w:rPr>
          <w:rFonts w:ascii="Times New Roman" w:hAnsi="Times New Roman" w:cs="Times New Roman"/>
        </w:rPr>
        <w:t xml:space="preserve">  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              м.п.                                                                                     </w:t>
      </w:r>
      <w:r w:rsidR="00BF0319">
        <w:rPr>
          <w:rFonts w:ascii="Times New Roman" w:hAnsi="Times New Roman" w:cs="Times New Roman"/>
        </w:rPr>
        <w:tab/>
      </w:r>
      <w:r w:rsidRPr="00B832AA">
        <w:rPr>
          <w:rFonts w:ascii="Times New Roman" w:hAnsi="Times New Roman" w:cs="Times New Roman"/>
        </w:rPr>
        <w:t xml:space="preserve">         м.п. </w:t>
      </w:r>
    </w:p>
    <w:p w:rsidR="00770F97" w:rsidRPr="00B832AA" w:rsidRDefault="00770F97" w:rsidP="00770F97">
      <w:pPr>
        <w:spacing w:after="0" w:line="360" w:lineRule="auto"/>
        <w:rPr>
          <w:rFonts w:ascii="Times New Roman" w:hAnsi="Times New Roman" w:cs="Times New Roman"/>
        </w:rPr>
      </w:pPr>
    </w:p>
    <w:p w:rsidR="00770F97" w:rsidRPr="00B832AA" w:rsidRDefault="00770F97">
      <w:pPr>
        <w:rPr>
          <w:rFonts w:ascii="Times New Roman" w:hAnsi="Times New Roman" w:cs="Times New Roman"/>
        </w:rPr>
      </w:pPr>
      <w:r w:rsidRPr="00B832AA">
        <w:rPr>
          <w:rFonts w:ascii="Times New Roman" w:hAnsi="Times New Roman" w:cs="Times New Roman"/>
        </w:rPr>
        <w:br w:type="page"/>
      </w:r>
    </w:p>
    <w:p w:rsidR="00770F97" w:rsidRPr="00B832AA" w:rsidRDefault="00770F97" w:rsidP="00770F97">
      <w:pPr>
        <w:spacing w:after="0" w:line="360" w:lineRule="auto"/>
        <w:ind w:hanging="425"/>
        <w:jc w:val="right"/>
        <w:rPr>
          <w:rFonts w:ascii="Times New Roman" w:hAnsi="Times New Roman" w:cs="Times New Roman"/>
        </w:rPr>
      </w:pPr>
      <w:r w:rsidRPr="00B832AA">
        <w:rPr>
          <w:rFonts w:ascii="Times New Roman" w:hAnsi="Times New Roman" w:cs="Times New Roman"/>
        </w:rPr>
        <w:lastRenderedPageBreak/>
        <w:t>Приложение №2 к Контракту</w:t>
      </w:r>
    </w:p>
    <w:p w:rsidR="00770F97" w:rsidRPr="00B832AA" w:rsidRDefault="00770F97" w:rsidP="00770F97">
      <w:pPr>
        <w:spacing w:after="0" w:line="360" w:lineRule="auto"/>
        <w:ind w:hanging="425"/>
        <w:jc w:val="right"/>
        <w:rPr>
          <w:rFonts w:ascii="Times New Roman" w:hAnsi="Times New Roman" w:cs="Times New Roman"/>
        </w:rPr>
      </w:pPr>
      <w:r w:rsidRPr="00B832AA">
        <w:rPr>
          <w:rFonts w:ascii="Times New Roman" w:hAnsi="Times New Roman" w:cs="Times New Roman"/>
        </w:rPr>
        <w:t>от «</w:t>
      </w:r>
      <w:r w:rsidRPr="00B832AA">
        <w:rPr>
          <w:rFonts w:ascii="Times New Roman" w:hAnsi="Times New Roman" w:cs="Times New Roman"/>
          <w:u w:val="single"/>
        </w:rPr>
        <w:t xml:space="preserve">      </w:t>
      </w:r>
      <w:r w:rsidRPr="00B832AA">
        <w:rPr>
          <w:rFonts w:ascii="Times New Roman" w:hAnsi="Times New Roman" w:cs="Times New Roman"/>
        </w:rPr>
        <w:t xml:space="preserve">» _________ 2015г. </w:t>
      </w:r>
    </w:p>
    <w:p w:rsidR="00770F97" w:rsidRPr="00B832AA" w:rsidRDefault="00770F97" w:rsidP="00770F97">
      <w:pPr>
        <w:spacing w:after="0" w:line="360" w:lineRule="auto"/>
        <w:ind w:hanging="425"/>
        <w:jc w:val="right"/>
        <w:rPr>
          <w:rFonts w:ascii="Times New Roman" w:hAnsi="Times New Roman" w:cs="Times New Roman"/>
        </w:rPr>
      </w:pPr>
      <w:r w:rsidRPr="00B832AA">
        <w:rPr>
          <w:rFonts w:ascii="Times New Roman" w:hAnsi="Times New Roman" w:cs="Times New Roman"/>
        </w:rPr>
        <w:t>№ ____________________</w:t>
      </w:r>
    </w:p>
    <w:p w:rsidR="00770F97" w:rsidRPr="00B832AA" w:rsidRDefault="00770F97" w:rsidP="00770F97">
      <w:pPr>
        <w:widowControl w:val="0"/>
        <w:shd w:val="clear" w:color="auto" w:fill="FFFFFF"/>
        <w:autoSpaceDE w:val="0"/>
        <w:spacing w:after="0" w:line="360" w:lineRule="auto"/>
        <w:rPr>
          <w:rFonts w:ascii="Times New Roman" w:hAnsi="Times New Roman" w:cs="Times New Roman"/>
          <w:b/>
        </w:rPr>
      </w:pPr>
    </w:p>
    <w:p w:rsidR="00770F97" w:rsidRPr="00B832AA" w:rsidRDefault="00770F97" w:rsidP="00770F97">
      <w:pPr>
        <w:spacing w:after="0" w:line="360" w:lineRule="auto"/>
        <w:jc w:val="center"/>
        <w:rPr>
          <w:rFonts w:ascii="Times New Roman" w:hAnsi="Times New Roman" w:cs="Times New Roman"/>
          <w:b/>
        </w:rPr>
      </w:pPr>
      <w:r w:rsidRPr="00B832AA">
        <w:rPr>
          <w:rFonts w:ascii="Times New Roman" w:hAnsi="Times New Roman" w:cs="Times New Roman"/>
          <w:b/>
          <w:bCs/>
        </w:rPr>
        <w:t>Календарный план</w:t>
      </w:r>
      <w:r w:rsidRPr="00B832AA">
        <w:rPr>
          <w:rFonts w:ascii="Times New Roman" w:hAnsi="Times New Roman" w:cs="Times New Roman"/>
          <w:b/>
        </w:rPr>
        <w:t xml:space="preserve"> </w:t>
      </w:r>
    </w:p>
    <w:p w:rsidR="00770F97" w:rsidRPr="00B832AA" w:rsidRDefault="00770F97" w:rsidP="00770F97">
      <w:pPr>
        <w:spacing w:after="0" w:line="360" w:lineRule="auto"/>
        <w:ind w:hanging="425"/>
        <w:jc w:val="center"/>
        <w:rPr>
          <w:rFonts w:ascii="Times New Roman" w:hAnsi="Times New Roman" w:cs="Times New Roman"/>
        </w:rPr>
      </w:pPr>
      <w:r w:rsidRPr="00B832AA">
        <w:rPr>
          <w:rFonts w:ascii="Times New Roman" w:hAnsi="Times New Roman" w:cs="Times New Roman"/>
          <w:bCs/>
        </w:rPr>
        <w:t xml:space="preserve">ремонт </w:t>
      </w:r>
      <w:r w:rsidR="005E5913" w:rsidRPr="00B832AA">
        <w:rPr>
          <w:rFonts w:ascii="Times New Roman" w:hAnsi="Times New Roman" w:cs="Times New Roman"/>
          <w:bCs/>
        </w:rPr>
        <w:t>здания</w:t>
      </w:r>
      <w:r w:rsidRPr="00B832AA">
        <w:rPr>
          <w:rFonts w:ascii="Times New Roman" w:hAnsi="Times New Roman" w:cs="Times New Roman"/>
          <w:bCs/>
        </w:rPr>
        <w:t xml:space="preserve">: </w:t>
      </w:r>
      <w:r w:rsidR="005E5913" w:rsidRPr="00B832AA">
        <w:rPr>
          <w:rFonts w:ascii="Times New Roman" w:hAnsi="Times New Roman" w:cs="Times New Roman"/>
          <w:bCs/>
        </w:rPr>
        <w:t>тамбур, помещение для хранения мусорных контейнеров, лечебный кабинет, инженерные сет</w:t>
      </w:r>
      <w:proofErr w:type="gramStart"/>
      <w:r w:rsidR="005E5913" w:rsidRPr="00B832AA">
        <w:rPr>
          <w:rFonts w:ascii="Times New Roman" w:hAnsi="Times New Roman" w:cs="Times New Roman"/>
          <w:bCs/>
        </w:rPr>
        <w:t>и(</w:t>
      </w:r>
      <w:proofErr w:type="gramEnd"/>
      <w:r w:rsidR="005E5913" w:rsidRPr="00B832AA">
        <w:rPr>
          <w:rFonts w:ascii="Times New Roman" w:hAnsi="Times New Roman" w:cs="Times New Roman"/>
          <w:bCs/>
        </w:rPr>
        <w:t>водоснабжение и канализация), комната отдыха, вывоз мусора</w:t>
      </w:r>
    </w:p>
    <w:p w:rsidR="00770F97" w:rsidRPr="00B832AA" w:rsidRDefault="00770F97" w:rsidP="00770F97">
      <w:pPr>
        <w:autoSpaceDE w:val="0"/>
        <w:autoSpaceDN w:val="0"/>
        <w:adjustRightInd w:val="0"/>
        <w:spacing w:after="0" w:line="360" w:lineRule="auto"/>
        <w:jc w:val="both"/>
        <w:rPr>
          <w:rFonts w:ascii="Times New Roman" w:hAnsi="Times New Roman" w:cs="Times New Roman"/>
          <w:b/>
          <w:bCs/>
          <w:color w:val="000000"/>
        </w:rPr>
      </w:pPr>
    </w:p>
    <w:p w:rsidR="00770F97" w:rsidRPr="00B832AA" w:rsidRDefault="00770F97" w:rsidP="00770F97">
      <w:pPr>
        <w:autoSpaceDE w:val="0"/>
        <w:autoSpaceDN w:val="0"/>
        <w:adjustRightInd w:val="0"/>
        <w:spacing w:after="0" w:line="360" w:lineRule="auto"/>
        <w:jc w:val="both"/>
        <w:rPr>
          <w:rFonts w:ascii="Times New Roman" w:hAnsi="Times New Roman" w:cs="Times New Roman"/>
          <w:b/>
          <w:bCs/>
          <w:color w:val="000000"/>
        </w:rPr>
      </w:pPr>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4536"/>
        <w:gridCol w:w="3814"/>
      </w:tblGrid>
      <w:tr w:rsidR="00770F97" w:rsidRPr="00B832AA" w:rsidTr="00770F97">
        <w:tc>
          <w:tcPr>
            <w:tcW w:w="1668" w:type="dxa"/>
            <w:tcBorders>
              <w:top w:val="single" w:sz="4" w:space="0" w:color="auto"/>
              <w:left w:val="single" w:sz="4" w:space="0" w:color="auto"/>
              <w:bottom w:val="single" w:sz="4" w:space="0" w:color="auto"/>
              <w:right w:val="single" w:sz="4" w:space="0" w:color="auto"/>
            </w:tcBorders>
            <w:vAlign w:val="center"/>
            <w:hideMark/>
          </w:tcPr>
          <w:p w:rsidR="00770F97" w:rsidRPr="00B832AA" w:rsidRDefault="00770F97" w:rsidP="00770F97">
            <w:pPr>
              <w:autoSpaceDE w:val="0"/>
              <w:autoSpaceDN w:val="0"/>
              <w:adjustRightInd w:val="0"/>
              <w:spacing w:after="0" w:line="360" w:lineRule="auto"/>
              <w:jc w:val="center"/>
              <w:rPr>
                <w:rFonts w:ascii="Times New Roman" w:hAnsi="Times New Roman" w:cs="Times New Roman"/>
                <w:b/>
                <w:bCs/>
                <w:color w:val="000000"/>
              </w:rPr>
            </w:pPr>
            <w:r w:rsidRPr="00B832AA">
              <w:rPr>
                <w:rFonts w:ascii="Times New Roman" w:hAnsi="Times New Roman" w:cs="Times New Roman"/>
                <w:b/>
                <w:bCs/>
                <w:color w:val="000000"/>
              </w:rPr>
              <w:t>Очередность выполнения работ</w:t>
            </w:r>
          </w:p>
        </w:tc>
        <w:tc>
          <w:tcPr>
            <w:tcW w:w="4536" w:type="dxa"/>
            <w:tcBorders>
              <w:top w:val="single" w:sz="4" w:space="0" w:color="auto"/>
              <w:left w:val="single" w:sz="4" w:space="0" w:color="auto"/>
              <w:bottom w:val="single" w:sz="4" w:space="0" w:color="auto"/>
              <w:right w:val="single" w:sz="4" w:space="0" w:color="auto"/>
            </w:tcBorders>
            <w:vAlign w:val="center"/>
          </w:tcPr>
          <w:p w:rsidR="00770F97" w:rsidRPr="00B832AA" w:rsidRDefault="00770F97" w:rsidP="00770F97">
            <w:pPr>
              <w:autoSpaceDE w:val="0"/>
              <w:autoSpaceDN w:val="0"/>
              <w:adjustRightInd w:val="0"/>
              <w:spacing w:after="0" w:line="360" w:lineRule="auto"/>
              <w:jc w:val="center"/>
              <w:rPr>
                <w:rFonts w:ascii="Times New Roman" w:hAnsi="Times New Roman" w:cs="Times New Roman"/>
                <w:b/>
                <w:bCs/>
                <w:color w:val="000000"/>
              </w:rPr>
            </w:pPr>
          </w:p>
          <w:p w:rsidR="00770F97" w:rsidRPr="00B832AA" w:rsidRDefault="00770F97" w:rsidP="00770F97">
            <w:pPr>
              <w:autoSpaceDE w:val="0"/>
              <w:autoSpaceDN w:val="0"/>
              <w:adjustRightInd w:val="0"/>
              <w:spacing w:after="0" w:line="360" w:lineRule="auto"/>
              <w:jc w:val="center"/>
              <w:rPr>
                <w:rFonts w:ascii="Times New Roman" w:hAnsi="Times New Roman" w:cs="Times New Roman"/>
                <w:b/>
                <w:bCs/>
                <w:color w:val="000000"/>
              </w:rPr>
            </w:pPr>
            <w:r w:rsidRPr="00B832AA">
              <w:rPr>
                <w:rFonts w:ascii="Times New Roman" w:hAnsi="Times New Roman" w:cs="Times New Roman"/>
                <w:b/>
                <w:bCs/>
                <w:color w:val="000000"/>
              </w:rPr>
              <w:t>Наименование видов работ (этапов) по объекту</w:t>
            </w:r>
          </w:p>
          <w:p w:rsidR="00770F97" w:rsidRPr="00B832AA" w:rsidRDefault="00770F97" w:rsidP="00770F97">
            <w:pPr>
              <w:autoSpaceDE w:val="0"/>
              <w:autoSpaceDN w:val="0"/>
              <w:adjustRightInd w:val="0"/>
              <w:spacing w:after="0" w:line="360" w:lineRule="auto"/>
              <w:jc w:val="center"/>
              <w:rPr>
                <w:rFonts w:ascii="Times New Roman" w:hAnsi="Times New Roman" w:cs="Times New Roman"/>
                <w:b/>
                <w:bCs/>
                <w:color w:val="000000"/>
              </w:rPr>
            </w:pPr>
          </w:p>
        </w:tc>
        <w:tc>
          <w:tcPr>
            <w:tcW w:w="3814" w:type="dxa"/>
            <w:tcBorders>
              <w:top w:val="single" w:sz="4" w:space="0" w:color="auto"/>
              <w:left w:val="single" w:sz="4" w:space="0" w:color="auto"/>
              <w:bottom w:val="single" w:sz="4" w:space="0" w:color="auto"/>
              <w:right w:val="single" w:sz="4" w:space="0" w:color="auto"/>
            </w:tcBorders>
            <w:vAlign w:val="center"/>
          </w:tcPr>
          <w:p w:rsidR="00770F97" w:rsidRPr="00B832AA" w:rsidRDefault="00770F97" w:rsidP="00770F97">
            <w:pPr>
              <w:autoSpaceDE w:val="0"/>
              <w:autoSpaceDN w:val="0"/>
              <w:adjustRightInd w:val="0"/>
              <w:spacing w:after="0" w:line="360" w:lineRule="auto"/>
              <w:jc w:val="center"/>
              <w:rPr>
                <w:rFonts w:ascii="Times New Roman" w:hAnsi="Times New Roman" w:cs="Times New Roman"/>
                <w:b/>
                <w:bCs/>
                <w:color w:val="000000"/>
              </w:rPr>
            </w:pPr>
            <w:r w:rsidRPr="00B832AA">
              <w:rPr>
                <w:rFonts w:ascii="Times New Roman" w:hAnsi="Times New Roman" w:cs="Times New Roman"/>
                <w:b/>
                <w:bCs/>
                <w:color w:val="000000"/>
              </w:rPr>
              <w:t>Сроки выполнения работ</w:t>
            </w:r>
          </w:p>
          <w:p w:rsidR="00770F97" w:rsidRPr="00B832AA" w:rsidRDefault="00770F97" w:rsidP="00770F97">
            <w:pPr>
              <w:autoSpaceDE w:val="0"/>
              <w:autoSpaceDN w:val="0"/>
              <w:adjustRightInd w:val="0"/>
              <w:spacing w:after="0" w:line="360" w:lineRule="auto"/>
              <w:jc w:val="center"/>
              <w:rPr>
                <w:rFonts w:ascii="Times New Roman" w:hAnsi="Times New Roman" w:cs="Times New Roman"/>
                <w:b/>
                <w:bCs/>
                <w:color w:val="000000"/>
              </w:rPr>
            </w:pPr>
          </w:p>
        </w:tc>
      </w:tr>
      <w:tr w:rsidR="00770F97" w:rsidRPr="00B832AA" w:rsidTr="00770F97">
        <w:tc>
          <w:tcPr>
            <w:tcW w:w="1668" w:type="dxa"/>
            <w:tcBorders>
              <w:top w:val="single" w:sz="4" w:space="0" w:color="auto"/>
              <w:left w:val="single" w:sz="4" w:space="0" w:color="auto"/>
              <w:bottom w:val="single" w:sz="4" w:space="0" w:color="auto"/>
              <w:right w:val="single" w:sz="4" w:space="0" w:color="auto"/>
            </w:tcBorders>
            <w:hideMark/>
          </w:tcPr>
          <w:p w:rsidR="00770F97" w:rsidRPr="00B832AA" w:rsidRDefault="00770F97" w:rsidP="00770F97">
            <w:pPr>
              <w:autoSpaceDE w:val="0"/>
              <w:autoSpaceDN w:val="0"/>
              <w:adjustRightInd w:val="0"/>
              <w:spacing w:after="0" w:line="360" w:lineRule="auto"/>
              <w:jc w:val="both"/>
              <w:rPr>
                <w:rFonts w:ascii="Times New Roman" w:hAnsi="Times New Roman" w:cs="Times New Roman"/>
                <w:bCs/>
                <w:color w:val="000000"/>
              </w:rPr>
            </w:pPr>
            <w:r w:rsidRPr="00B832AA">
              <w:rPr>
                <w:rFonts w:ascii="Times New Roman" w:hAnsi="Times New Roman" w:cs="Times New Roman"/>
                <w:bCs/>
                <w:color w:val="000000"/>
              </w:rPr>
              <w:t>1</w:t>
            </w:r>
          </w:p>
        </w:tc>
        <w:tc>
          <w:tcPr>
            <w:tcW w:w="4536" w:type="dxa"/>
            <w:tcBorders>
              <w:top w:val="single" w:sz="4" w:space="0" w:color="auto"/>
              <w:left w:val="single" w:sz="4" w:space="0" w:color="auto"/>
              <w:bottom w:val="single" w:sz="4" w:space="0" w:color="auto"/>
              <w:right w:val="single" w:sz="4" w:space="0" w:color="auto"/>
            </w:tcBorders>
          </w:tcPr>
          <w:p w:rsidR="00770F97" w:rsidRPr="00B832AA" w:rsidRDefault="00B84BE1" w:rsidP="00770F97">
            <w:pPr>
              <w:autoSpaceDE w:val="0"/>
              <w:autoSpaceDN w:val="0"/>
              <w:adjustRightInd w:val="0"/>
              <w:spacing w:after="0" w:line="360" w:lineRule="auto"/>
              <w:rPr>
                <w:rFonts w:ascii="Times New Roman" w:hAnsi="Times New Roman" w:cs="Times New Roman"/>
                <w:bCs/>
                <w:color w:val="000000"/>
              </w:rPr>
            </w:pPr>
            <w:r w:rsidRPr="00B832AA">
              <w:rPr>
                <w:rFonts w:ascii="Times New Roman" w:hAnsi="Times New Roman" w:cs="Times New Roman"/>
                <w:bCs/>
              </w:rPr>
              <w:t>помещение для хранения мусорных контейнеров</w:t>
            </w:r>
          </w:p>
        </w:tc>
        <w:tc>
          <w:tcPr>
            <w:tcW w:w="3814" w:type="dxa"/>
            <w:tcBorders>
              <w:top w:val="single" w:sz="4" w:space="0" w:color="auto"/>
              <w:left w:val="single" w:sz="4" w:space="0" w:color="auto"/>
              <w:bottom w:val="single" w:sz="4" w:space="0" w:color="auto"/>
              <w:right w:val="single" w:sz="4" w:space="0" w:color="auto"/>
            </w:tcBorders>
          </w:tcPr>
          <w:p w:rsidR="00770F97" w:rsidRPr="00B832AA" w:rsidRDefault="00770F97" w:rsidP="00770F97">
            <w:pPr>
              <w:autoSpaceDE w:val="0"/>
              <w:autoSpaceDN w:val="0"/>
              <w:adjustRightInd w:val="0"/>
              <w:spacing w:after="0" w:line="360" w:lineRule="auto"/>
              <w:rPr>
                <w:rFonts w:ascii="Times New Roman" w:hAnsi="Times New Roman" w:cs="Times New Roman"/>
                <w:bCs/>
                <w:color w:val="000000"/>
              </w:rPr>
            </w:pPr>
          </w:p>
        </w:tc>
      </w:tr>
      <w:tr w:rsidR="00770F97" w:rsidRPr="00B832AA" w:rsidTr="00770F97">
        <w:tc>
          <w:tcPr>
            <w:tcW w:w="1668" w:type="dxa"/>
            <w:tcBorders>
              <w:top w:val="single" w:sz="4" w:space="0" w:color="auto"/>
              <w:left w:val="single" w:sz="4" w:space="0" w:color="auto"/>
              <w:bottom w:val="single" w:sz="4" w:space="0" w:color="auto"/>
              <w:right w:val="single" w:sz="4" w:space="0" w:color="auto"/>
            </w:tcBorders>
            <w:hideMark/>
          </w:tcPr>
          <w:p w:rsidR="00770F97" w:rsidRPr="00B832AA" w:rsidRDefault="00770F97" w:rsidP="00770F97">
            <w:pPr>
              <w:autoSpaceDE w:val="0"/>
              <w:autoSpaceDN w:val="0"/>
              <w:adjustRightInd w:val="0"/>
              <w:spacing w:after="0" w:line="360" w:lineRule="auto"/>
              <w:jc w:val="both"/>
              <w:rPr>
                <w:rFonts w:ascii="Times New Roman" w:hAnsi="Times New Roman" w:cs="Times New Roman"/>
                <w:bCs/>
                <w:color w:val="000000"/>
              </w:rPr>
            </w:pPr>
            <w:r w:rsidRPr="00B832AA">
              <w:rPr>
                <w:rFonts w:ascii="Times New Roman" w:hAnsi="Times New Roman" w:cs="Times New Roman"/>
                <w:bCs/>
                <w:color w:val="000000"/>
              </w:rPr>
              <w:t>2</w:t>
            </w:r>
          </w:p>
        </w:tc>
        <w:tc>
          <w:tcPr>
            <w:tcW w:w="4536" w:type="dxa"/>
            <w:tcBorders>
              <w:top w:val="single" w:sz="4" w:space="0" w:color="auto"/>
              <w:left w:val="single" w:sz="4" w:space="0" w:color="auto"/>
              <w:bottom w:val="single" w:sz="4" w:space="0" w:color="auto"/>
              <w:right w:val="single" w:sz="4" w:space="0" w:color="auto"/>
            </w:tcBorders>
          </w:tcPr>
          <w:p w:rsidR="00770F97" w:rsidRPr="00B832AA" w:rsidRDefault="00B84BE1" w:rsidP="00770F97">
            <w:pPr>
              <w:autoSpaceDE w:val="0"/>
              <w:autoSpaceDN w:val="0"/>
              <w:adjustRightInd w:val="0"/>
              <w:spacing w:after="0" w:line="360" w:lineRule="auto"/>
              <w:rPr>
                <w:rFonts w:ascii="Times New Roman" w:hAnsi="Times New Roman" w:cs="Times New Roman"/>
                <w:bCs/>
                <w:color w:val="000000"/>
              </w:rPr>
            </w:pPr>
            <w:r w:rsidRPr="00B832AA">
              <w:rPr>
                <w:rFonts w:ascii="Times New Roman" w:hAnsi="Times New Roman" w:cs="Times New Roman"/>
                <w:bCs/>
              </w:rPr>
              <w:t>комната отдыха</w:t>
            </w:r>
          </w:p>
        </w:tc>
        <w:tc>
          <w:tcPr>
            <w:tcW w:w="3814" w:type="dxa"/>
            <w:tcBorders>
              <w:top w:val="single" w:sz="4" w:space="0" w:color="auto"/>
              <w:left w:val="single" w:sz="4" w:space="0" w:color="auto"/>
              <w:bottom w:val="single" w:sz="4" w:space="0" w:color="auto"/>
              <w:right w:val="single" w:sz="4" w:space="0" w:color="auto"/>
            </w:tcBorders>
          </w:tcPr>
          <w:p w:rsidR="00770F97" w:rsidRPr="00B832AA" w:rsidRDefault="00770F97" w:rsidP="00770F97">
            <w:pPr>
              <w:autoSpaceDE w:val="0"/>
              <w:autoSpaceDN w:val="0"/>
              <w:adjustRightInd w:val="0"/>
              <w:spacing w:after="0" w:line="360" w:lineRule="auto"/>
              <w:rPr>
                <w:rFonts w:ascii="Times New Roman" w:hAnsi="Times New Roman" w:cs="Times New Roman"/>
                <w:bCs/>
                <w:color w:val="000000"/>
              </w:rPr>
            </w:pPr>
          </w:p>
        </w:tc>
      </w:tr>
      <w:tr w:rsidR="00770F97" w:rsidRPr="00B832AA" w:rsidTr="00770F97">
        <w:tc>
          <w:tcPr>
            <w:tcW w:w="1668" w:type="dxa"/>
            <w:tcBorders>
              <w:top w:val="single" w:sz="4" w:space="0" w:color="auto"/>
              <w:left w:val="single" w:sz="4" w:space="0" w:color="auto"/>
              <w:bottom w:val="single" w:sz="4" w:space="0" w:color="auto"/>
              <w:right w:val="single" w:sz="4" w:space="0" w:color="auto"/>
            </w:tcBorders>
            <w:hideMark/>
          </w:tcPr>
          <w:p w:rsidR="00770F97" w:rsidRPr="00B832AA" w:rsidRDefault="00770F97" w:rsidP="00770F97">
            <w:pPr>
              <w:autoSpaceDE w:val="0"/>
              <w:autoSpaceDN w:val="0"/>
              <w:adjustRightInd w:val="0"/>
              <w:spacing w:after="0" w:line="360" w:lineRule="auto"/>
              <w:jc w:val="both"/>
              <w:rPr>
                <w:rFonts w:ascii="Times New Roman" w:hAnsi="Times New Roman" w:cs="Times New Roman"/>
                <w:bCs/>
                <w:color w:val="000000"/>
              </w:rPr>
            </w:pPr>
            <w:r w:rsidRPr="00B832AA">
              <w:rPr>
                <w:rFonts w:ascii="Times New Roman" w:hAnsi="Times New Roman" w:cs="Times New Roman"/>
                <w:bCs/>
                <w:color w:val="000000"/>
              </w:rPr>
              <w:t>3</w:t>
            </w:r>
          </w:p>
        </w:tc>
        <w:tc>
          <w:tcPr>
            <w:tcW w:w="4536" w:type="dxa"/>
            <w:tcBorders>
              <w:top w:val="single" w:sz="4" w:space="0" w:color="auto"/>
              <w:left w:val="single" w:sz="4" w:space="0" w:color="auto"/>
              <w:bottom w:val="single" w:sz="4" w:space="0" w:color="auto"/>
              <w:right w:val="single" w:sz="4" w:space="0" w:color="auto"/>
            </w:tcBorders>
          </w:tcPr>
          <w:p w:rsidR="00770F97" w:rsidRPr="00B832AA" w:rsidRDefault="00B84BE1" w:rsidP="00770F97">
            <w:pPr>
              <w:spacing w:after="0" w:line="360" w:lineRule="auto"/>
              <w:rPr>
                <w:rFonts w:ascii="Times New Roman" w:hAnsi="Times New Roman" w:cs="Times New Roman"/>
              </w:rPr>
            </w:pPr>
            <w:r w:rsidRPr="00B832AA">
              <w:rPr>
                <w:rFonts w:ascii="Times New Roman" w:hAnsi="Times New Roman" w:cs="Times New Roman"/>
                <w:bCs/>
              </w:rPr>
              <w:t>инженерные сет</w:t>
            </w:r>
            <w:proofErr w:type="gramStart"/>
            <w:r w:rsidRPr="00B832AA">
              <w:rPr>
                <w:rFonts w:ascii="Times New Roman" w:hAnsi="Times New Roman" w:cs="Times New Roman"/>
                <w:bCs/>
              </w:rPr>
              <w:t>и(</w:t>
            </w:r>
            <w:proofErr w:type="gramEnd"/>
            <w:r w:rsidRPr="00B832AA">
              <w:rPr>
                <w:rFonts w:ascii="Times New Roman" w:hAnsi="Times New Roman" w:cs="Times New Roman"/>
                <w:bCs/>
              </w:rPr>
              <w:t>водоснабжение и канализация)</w:t>
            </w:r>
          </w:p>
        </w:tc>
        <w:tc>
          <w:tcPr>
            <w:tcW w:w="3814" w:type="dxa"/>
            <w:tcBorders>
              <w:top w:val="single" w:sz="4" w:space="0" w:color="auto"/>
              <w:left w:val="single" w:sz="4" w:space="0" w:color="auto"/>
              <w:bottom w:val="single" w:sz="4" w:space="0" w:color="auto"/>
              <w:right w:val="single" w:sz="4" w:space="0" w:color="auto"/>
            </w:tcBorders>
          </w:tcPr>
          <w:p w:rsidR="00770F97" w:rsidRPr="00B832AA" w:rsidRDefault="00770F97" w:rsidP="00770F97">
            <w:pPr>
              <w:autoSpaceDE w:val="0"/>
              <w:autoSpaceDN w:val="0"/>
              <w:adjustRightInd w:val="0"/>
              <w:spacing w:after="0" w:line="360" w:lineRule="auto"/>
              <w:rPr>
                <w:rFonts w:ascii="Times New Roman" w:hAnsi="Times New Roman" w:cs="Times New Roman"/>
                <w:bCs/>
                <w:color w:val="000000"/>
              </w:rPr>
            </w:pPr>
          </w:p>
        </w:tc>
      </w:tr>
      <w:tr w:rsidR="005E5913" w:rsidRPr="00B832AA" w:rsidTr="00770F97">
        <w:tc>
          <w:tcPr>
            <w:tcW w:w="1668" w:type="dxa"/>
            <w:tcBorders>
              <w:top w:val="single" w:sz="4" w:space="0" w:color="auto"/>
              <w:left w:val="single" w:sz="4" w:space="0" w:color="auto"/>
              <w:bottom w:val="single" w:sz="4" w:space="0" w:color="auto"/>
              <w:right w:val="single" w:sz="4" w:space="0" w:color="auto"/>
            </w:tcBorders>
            <w:hideMark/>
          </w:tcPr>
          <w:p w:rsidR="005E5913" w:rsidRPr="00B832AA" w:rsidRDefault="005E5913" w:rsidP="00770F97">
            <w:pPr>
              <w:autoSpaceDE w:val="0"/>
              <w:autoSpaceDN w:val="0"/>
              <w:adjustRightInd w:val="0"/>
              <w:spacing w:after="0" w:line="360" w:lineRule="auto"/>
              <w:jc w:val="both"/>
              <w:rPr>
                <w:rFonts w:ascii="Times New Roman" w:hAnsi="Times New Roman" w:cs="Times New Roman"/>
                <w:bCs/>
                <w:color w:val="000000"/>
              </w:rPr>
            </w:pPr>
            <w:r w:rsidRPr="00B832AA">
              <w:rPr>
                <w:rFonts w:ascii="Times New Roman" w:hAnsi="Times New Roman" w:cs="Times New Roman"/>
                <w:bCs/>
                <w:color w:val="000000"/>
              </w:rPr>
              <w:t>4</w:t>
            </w:r>
          </w:p>
        </w:tc>
        <w:tc>
          <w:tcPr>
            <w:tcW w:w="4536" w:type="dxa"/>
            <w:tcBorders>
              <w:top w:val="single" w:sz="4" w:space="0" w:color="auto"/>
              <w:left w:val="single" w:sz="4" w:space="0" w:color="auto"/>
              <w:bottom w:val="single" w:sz="4" w:space="0" w:color="auto"/>
              <w:right w:val="single" w:sz="4" w:space="0" w:color="auto"/>
            </w:tcBorders>
          </w:tcPr>
          <w:p w:rsidR="005E5913" w:rsidRPr="00B832AA" w:rsidRDefault="00B84BE1" w:rsidP="00770F97">
            <w:pPr>
              <w:spacing w:after="0" w:line="360" w:lineRule="auto"/>
              <w:rPr>
                <w:rFonts w:ascii="Times New Roman" w:hAnsi="Times New Roman" w:cs="Times New Roman"/>
              </w:rPr>
            </w:pPr>
            <w:r>
              <w:rPr>
                <w:rFonts w:ascii="Times New Roman" w:hAnsi="Times New Roman" w:cs="Times New Roman"/>
              </w:rPr>
              <w:t>тамбур</w:t>
            </w:r>
          </w:p>
        </w:tc>
        <w:tc>
          <w:tcPr>
            <w:tcW w:w="3814" w:type="dxa"/>
            <w:tcBorders>
              <w:top w:val="single" w:sz="4" w:space="0" w:color="auto"/>
              <w:left w:val="single" w:sz="4" w:space="0" w:color="auto"/>
              <w:bottom w:val="single" w:sz="4" w:space="0" w:color="auto"/>
              <w:right w:val="single" w:sz="4" w:space="0" w:color="auto"/>
            </w:tcBorders>
          </w:tcPr>
          <w:p w:rsidR="005E5913" w:rsidRPr="00B832AA" w:rsidRDefault="005E5913" w:rsidP="00770F97">
            <w:pPr>
              <w:autoSpaceDE w:val="0"/>
              <w:autoSpaceDN w:val="0"/>
              <w:adjustRightInd w:val="0"/>
              <w:spacing w:after="0" w:line="360" w:lineRule="auto"/>
              <w:rPr>
                <w:rFonts w:ascii="Times New Roman" w:hAnsi="Times New Roman" w:cs="Times New Roman"/>
                <w:bCs/>
                <w:color w:val="000000"/>
              </w:rPr>
            </w:pPr>
          </w:p>
        </w:tc>
      </w:tr>
      <w:tr w:rsidR="005E5913" w:rsidRPr="00B832AA" w:rsidTr="00770F97">
        <w:tc>
          <w:tcPr>
            <w:tcW w:w="1668" w:type="dxa"/>
            <w:tcBorders>
              <w:top w:val="single" w:sz="4" w:space="0" w:color="auto"/>
              <w:left w:val="single" w:sz="4" w:space="0" w:color="auto"/>
              <w:bottom w:val="single" w:sz="4" w:space="0" w:color="auto"/>
              <w:right w:val="single" w:sz="4" w:space="0" w:color="auto"/>
            </w:tcBorders>
            <w:hideMark/>
          </w:tcPr>
          <w:p w:rsidR="005E5913" w:rsidRPr="00B832AA" w:rsidRDefault="005E5913" w:rsidP="00770F97">
            <w:pPr>
              <w:autoSpaceDE w:val="0"/>
              <w:autoSpaceDN w:val="0"/>
              <w:adjustRightInd w:val="0"/>
              <w:spacing w:after="0" w:line="360" w:lineRule="auto"/>
              <w:jc w:val="both"/>
              <w:rPr>
                <w:rFonts w:ascii="Times New Roman" w:hAnsi="Times New Roman" w:cs="Times New Roman"/>
                <w:bCs/>
                <w:color w:val="000000"/>
              </w:rPr>
            </w:pPr>
            <w:r w:rsidRPr="00B832AA">
              <w:rPr>
                <w:rFonts w:ascii="Times New Roman" w:hAnsi="Times New Roman" w:cs="Times New Roman"/>
                <w:bCs/>
                <w:color w:val="000000"/>
              </w:rPr>
              <w:t>5</w:t>
            </w:r>
          </w:p>
        </w:tc>
        <w:tc>
          <w:tcPr>
            <w:tcW w:w="4536" w:type="dxa"/>
            <w:tcBorders>
              <w:top w:val="single" w:sz="4" w:space="0" w:color="auto"/>
              <w:left w:val="single" w:sz="4" w:space="0" w:color="auto"/>
              <w:bottom w:val="single" w:sz="4" w:space="0" w:color="auto"/>
              <w:right w:val="single" w:sz="4" w:space="0" w:color="auto"/>
            </w:tcBorders>
          </w:tcPr>
          <w:p w:rsidR="005E5913" w:rsidRPr="00B832AA" w:rsidRDefault="00B84BE1" w:rsidP="00770F97">
            <w:pPr>
              <w:spacing w:after="0" w:line="360" w:lineRule="auto"/>
              <w:rPr>
                <w:rFonts w:ascii="Times New Roman" w:hAnsi="Times New Roman" w:cs="Times New Roman"/>
              </w:rPr>
            </w:pPr>
            <w:r w:rsidRPr="00B832AA">
              <w:rPr>
                <w:rFonts w:ascii="Times New Roman" w:hAnsi="Times New Roman" w:cs="Times New Roman"/>
                <w:bCs/>
              </w:rPr>
              <w:t>лечебный кабинет</w:t>
            </w:r>
          </w:p>
        </w:tc>
        <w:tc>
          <w:tcPr>
            <w:tcW w:w="3814" w:type="dxa"/>
            <w:tcBorders>
              <w:top w:val="single" w:sz="4" w:space="0" w:color="auto"/>
              <w:left w:val="single" w:sz="4" w:space="0" w:color="auto"/>
              <w:bottom w:val="single" w:sz="4" w:space="0" w:color="auto"/>
              <w:right w:val="single" w:sz="4" w:space="0" w:color="auto"/>
            </w:tcBorders>
          </w:tcPr>
          <w:p w:rsidR="005E5913" w:rsidRPr="00B832AA" w:rsidRDefault="005E5913" w:rsidP="00770F97">
            <w:pPr>
              <w:autoSpaceDE w:val="0"/>
              <w:autoSpaceDN w:val="0"/>
              <w:adjustRightInd w:val="0"/>
              <w:spacing w:after="0" w:line="360" w:lineRule="auto"/>
              <w:rPr>
                <w:rFonts w:ascii="Times New Roman" w:hAnsi="Times New Roman" w:cs="Times New Roman"/>
                <w:bCs/>
                <w:color w:val="000000"/>
              </w:rPr>
            </w:pPr>
          </w:p>
        </w:tc>
      </w:tr>
      <w:tr w:rsidR="005E5913" w:rsidRPr="00B832AA" w:rsidTr="00770F97">
        <w:tc>
          <w:tcPr>
            <w:tcW w:w="1668" w:type="dxa"/>
            <w:tcBorders>
              <w:top w:val="single" w:sz="4" w:space="0" w:color="auto"/>
              <w:left w:val="single" w:sz="4" w:space="0" w:color="auto"/>
              <w:bottom w:val="single" w:sz="4" w:space="0" w:color="auto"/>
              <w:right w:val="single" w:sz="4" w:space="0" w:color="auto"/>
            </w:tcBorders>
            <w:hideMark/>
          </w:tcPr>
          <w:p w:rsidR="005E5913" w:rsidRPr="00B832AA" w:rsidRDefault="005E5913" w:rsidP="00770F97">
            <w:pPr>
              <w:autoSpaceDE w:val="0"/>
              <w:autoSpaceDN w:val="0"/>
              <w:adjustRightInd w:val="0"/>
              <w:spacing w:after="0" w:line="360" w:lineRule="auto"/>
              <w:jc w:val="both"/>
              <w:rPr>
                <w:rFonts w:ascii="Times New Roman" w:hAnsi="Times New Roman" w:cs="Times New Roman"/>
                <w:bCs/>
                <w:color w:val="000000"/>
              </w:rPr>
            </w:pPr>
            <w:r w:rsidRPr="00B832AA">
              <w:rPr>
                <w:rFonts w:ascii="Times New Roman" w:hAnsi="Times New Roman" w:cs="Times New Roman"/>
                <w:bCs/>
                <w:color w:val="000000"/>
              </w:rPr>
              <w:t>6</w:t>
            </w:r>
          </w:p>
        </w:tc>
        <w:tc>
          <w:tcPr>
            <w:tcW w:w="4536" w:type="dxa"/>
            <w:tcBorders>
              <w:top w:val="single" w:sz="4" w:space="0" w:color="auto"/>
              <w:left w:val="single" w:sz="4" w:space="0" w:color="auto"/>
              <w:bottom w:val="single" w:sz="4" w:space="0" w:color="auto"/>
              <w:right w:val="single" w:sz="4" w:space="0" w:color="auto"/>
            </w:tcBorders>
          </w:tcPr>
          <w:p w:rsidR="005E5913" w:rsidRPr="00B832AA" w:rsidRDefault="00B84BE1" w:rsidP="00770F97">
            <w:pPr>
              <w:spacing w:after="0" w:line="360" w:lineRule="auto"/>
              <w:rPr>
                <w:rFonts w:ascii="Times New Roman" w:hAnsi="Times New Roman" w:cs="Times New Roman"/>
              </w:rPr>
            </w:pPr>
            <w:r w:rsidRPr="00B832AA">
              <w:rPr>
                <w:rFonts w:ascii="Times New Roman" w:hAnsi="Times New Roman" w:cs="Times New Roman"/>
                <w:bCs/>
              </w:rPr>
              <w:t>вывоз мусора</w:t>
            </w:r>
          </w:p>
        </w:tc>
        <w:tc>
          <w:tcPr>
            <w:tcW w:w="3814" w:type="dxa"/>
            <w:tcBorders>
              <w:top w:val="single" w:sz="4" w:space="0" w:color="auto"/>
              <w:left w:val="single" w:sz="4" w:space="0" w:color="auto"/>
              <w:bottom w:val="single" w:sz="4" w:space="0" w:color="auto"/>
              <w:right w:val="single" w:sz="4" w:space="0" w:color="auto"/>
            </w:tcBorders>
          </w:tcPr>
          <w:p w:rsidR="005E5913" w:rsidRPr="00B832AA" w:rsidRDefault="005E5913" w:rsidP="00770F97">
            <w:pPr>
              <w:autoSpaceDE w:val="0"/>
              <w:autoSpaceDN w:val="0"/>
              <w:adjustRightInd w:val="0"/>
              <w:spacing w:after="0" w:line="360" w:lineRule="auto"/>
              <w:rPr>
                <w:rFonts w:ascii="Times New Roman" w:hAnsi="Times New Roman" w:cs="Times New Roman"/>
                <w:bCs/>
                <w:color w:val="000000"/>
              </w:rPr>
            </w:pPr>
          </w:p>
        </w:tc>
      </w:tr>
    </w:tbl>
    <w:p w:rsidR="00770F97" w:rsidRPr="00B832AA" w:rsidRDefault="00770F97" w:rsidP="00770F97">
      <w:pPr>
        <w:spacing w:after="0" w:line="360" w:lineRule="auto"/>
        <w:jc w:val="both"/>
        <w:rPr>
          <w:rFonts w:ascii="Times New Roman" w:hAnsi="Times New Roman" w:cs="Times New Roman"/>
          <w:b/>
        </w:rPr>
      </w:pPr>
    </w:p>
    <w:p w:rsidR="00770F97" w:rsidRPr="00B832AA" w:rsidRDefault="00770F97" w:rsidP="00770F97">
      <w:pPr>
        <w:spacing w:after="0" w:line="360" w:lineRule="auto"/>
        <w:ind w:hanging="425"/>
        <w:jc w:val="right"/>
        <w:rPr>
          <w:rFonts w:ascii="Times New Roman" w:hAnsi="Times New Roman" w:cs="Times New Roman"/>
        </w:rPr>
      </w:pPr>
    </w:p>
    <w:p w:rsidR="00770F97" w:rsidRPr="00B832AA" w:rsidRDefault="00770F97" w:rsidP="00770F97">
      <w:pPr>
        <w:spacing w:after="0" w:line="360" w:lineRule="auto"/>
        <w:ind w:hanging="425"/>
        <w:jc w:val="right"/>
        <w:rPr>
          <w:rFonts w:ascii="Times New Roman" w:hAnsi="Times New Roman" w:cs="Times New Roman"/>
        </w:rPr>
      </w:pPr>
    </w:p>
    <w:p w:rsidR="00770F97" w:rsidRPr="00B832AA" w:rsidRDefault="00770F97" w:rsidP="00770F97">
      <w:pPr>
        <w:spacing w:after="0" w:line="360" w:lineRule="auto"/>
        <w:jc w:val="both"/>
        <w:rPr>
          <w:rFonts w:ascii="Times New Roman" w:hAnsi="Times New Roman" w:cs="Times New Roman"/>
        </w:rPr>
      </w:pPr>
      <w:r w:rsidRPr="00B832AA">
        <w:rPr>
          <w:rFonts w:ascii="Times New Roman" w:hAnsi="Times New Roman" w:cs="Times New Roman"/>
          <w:b/>
        </w:rPr>
        <w:t>«Заказчик»                                                                                «Подрядчик»</w:t>
      </w:r>
      <w:r w:rsidRPr="00B832AA">
        <w:rPr>
          <w:rFonts w:ascii="Times New Roman" w:hAnsi="Times New Roman" w:cs="Times New Roman"/>
        </w:rPr>
        <w:t xml:space="preserve">                                                               </w:t>
      </w:r>
    </w:p>
    <w:p w:rsidR="00770F97" w:rsidRPr="00B832AA" w:rsidRDefault="00770F97" w:rsidP="00770F97">
      <w:pPr>
        <w:spacing w:after="0" w:line="360" w:lineRule="auto"/>
        <w:ind w:hanging="540"/>
        <w:jc w:val="both"/>
        <w:rPr>
          <w:rFonts w:ascii="Times New Roman" w:hAnsi="Times New Roman" w:cs="Times New Roman"/>
          <w:b/>
        </w:rPr>
      </w:pPr>
      <w:r w:rsidRPr="00B832AA">
        <w:rPr>
          <w:rFonts w:ascii="Times New Roman" w:hAnsi="Times New Roman" w:cs="Times New Roman"/>
          <w:b/>
        </w:rPr>
        <w:t xml:space="preserve">      </w:t>
      </w:r>
    </w:p>
    <w:p w:rsidR="00770F97" w:rsidRPr="00B832AA" w:rsidRDefault="00770F97" w:rsidP="00770F97">
      <w:pPr>
        <w:spacing w:after="0" w:line="360" w:lineRule="auto"/>
        <w:jc w:val="both"/>
        <w:rPr>
          <w:rFonts w:ascii="Times New Roman" w:hAnsi="Times New Roman" w:cs="Times New Roman"/>
        </w:rPr>
      </w:pPr>
      <w:r w:rsidRPr="00B832AA">
        <w:rPr>
          <w:rFonts w:ascii="Times New Roman" w:hAnsi="Times New Roman" w:cs="Times New Roman"/>
        </w:rPr>
        <w:t xml:space="preserve">______________  </w:t>
      </w:r>
      <w:r w:rsidR="005E5913" w:rsidRPr="00B832AA">
        <w:rPr>
          <w:rFonts w:ascii="Times New Roman" w:hAnsi="Times New Roman" w:cs="Times New Roman"/>
        </w:rPr>
        <w:t>В.М. Нуреев</w:t>
      </w:r>
      <w:r w:rsidRPr="00B832AA">
        <w:rPr>
          <w:rFonts w:ascii="Times New Roman" w:hAnsi="Times New Roman" w:cs="Times New Roman"/>
        </w:rPr>
        <w:t xml:space="preserve">                                                  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              м.п.                                                                                               м.п. </w:t>
      </w:r>
    </w:p>
    <w:p w:rsidR="00770F97" w:rsidRPr="00B832AA" w:rsidRDefault="00770F97" w:rsidP="00770F97">
      <w:pPr>
        <w:spacing w:after="0" w:line="360" w:lineRule="auto"/>
        <w:ind w:hanging="425"/>
        <w:jc w:val="right"/>
        <w:rPr>
          <w:rFonts w:ascii="Times New Roman" w:hAnsi="Times New Roman" w:cs="Times New Roman"/>
        </w:rPr>
      </w:pPr>
    </w:p>
    <w:p w:rsidR="00770F97" w:rsidRPr="00B832AA" w:rsidRDefault="00770F97" w:rsidP="00770F97">
      <w:pPr>
        <w:spacing w:after="0" w:line="360" w:lineRule="auto"/>
        <w:jc w:val="right"/>
        <w:rPr>
          <w:rFonts w:ascii="Times New Roman" w:hAnsi="Times New Roman" w:cs="Times New Roman"/>
        </w:rPr>
      </w:pPr>
      <w:r w:rsidRPr="00B832AA">
        <w:rPr>
          <w:rFonts w:ascii="Times New Roman" w:hAnsi="Times New Roman" w:cs="Times New Roman"/>
        </w:rPr>
        <w:t xml:space="preserve">                                                        </w:t>
      </w:r>
    </w:p>
    <w:p w:rsidR="00770F97" w:rsidRPr="00B832AA" w:rsidRDefault="00770F97" w:rsidP="00770F97">
      <w:pPr>
        <w:spacing w:after="0" w:line="360" w:lineRule="auto"/>
        <w:jc w:val="right"/>
        <w:rPr>
          <w:rFonts w:ascii="Times New Roman" w:hAnsi="Times New Roman" w:cs="Times New Roman"/>
        </w:rPr>
      </w:pPr>
      <w:r w:rsidRPr="00B832AA">
        <w:rPr>
          <w:rFonts w:ascii="Times New Roman" w:hAnsi="Times New Roman" w:cs="Times New Roman"/>
        </w:rPr>
        <w:t xml:space="preserve">   </w:t>
      </w:r>
    </w:p>
    <w:p w:rsidR="00770F97" w:rsidRPr="00B832AA" w:rsidRDefault="00770F97">
      <w:pPr>
        <w:rPr>
          <w:rFonts w:ascii="Times New Roman" w:hAnsi="Times New Roman" w:cs="Times New Roman"/>
        </w:rPr>
      </w:pPr>
      <w:r w:rsidRPr="00B832AA">
        <w:rPr>
          <w:rFonts w:ascii="Times New Roman" w:hAnsi="Times New Roman" w:cs="Times New Roman"/>
        </w:rPr>
        <w:br w:type="page"/>
      </w:r>
    </w:p>
    <w:p w:rsidR="00770F97" w:rsidRPr="00B832AA" w:rsidRDefault="00770F97" w:rsidP="00770F97">
      <w:pPr>
        <w:spacing w:after="0" w:line="360" w:lineRule="auto"/>
        <w:jc w:val="right"/>
        <w:rPr>
          <w:rFonts w:ascii="Times New Roman" w:hAnsi="Times New Roman" w:cs="Times New Roman"/>
        </w:rPr>
      </w:pPr>
      <w:r w:rsidRPr="00B832AA">
        <w:rPr>
          <w:rFonts w:ascii="Times New Roman" w:hAnsi="Times New Roman" w:cs="Times New Roman"/>
        </w:rPr>
        <w:lastRenderedPageBreak/>
        <w:t xml:space="preserve">Приложение №3 к Контракту </w:t>
      </w:r>
    </w:p>
    <w:p w:rsidR="00770F97" w:rsidRPr="00B832AA" w:rsidRDefault="00770F97" w:rsidP="00770F97">
      <w:pPr>
        <w:spacing w:after="0" w:line="360" w:lineRule="auto"/>
        <w:ind w:hanging="425"/>
        <w:jc w:val="right"/>
        <w:rPr>
          <w:rFonts w:ascii="Times New Roman" w:hAnsi="Times New Roman" w:cs="Times New Roman"/>
        </w:rPr>
      </w:pPr>
      <w:r w:rsidRPr="00B832AA">
        <w:rPr>
          <w:rFonts w:ascii="Times New Roman" w:hAnsi="Times New Roman" w:cs="Times New Roman"/>
        </w:rPr>
        <w:t>от «</w:t>
      </w:r>
      <w:r w:rsidRPr="00B832AA">
        <w:rPr>
          <w:rFonts w:ascii="Times New Roman" w:hAnsi="Times New Roman" w:cs="Times New Roman"/>
          <w:u w:val="single"/>
        </w:rPr>
        <w:t xml:space="preserve">      </w:t>
      </w:r>
      <w:r w:rsidRPr="00B832AA">
        <w:rPr>
          <w:rFonts w:ascii="Times New Roman" w:hAnsi="Times New Roman" w:cs="Times New Roman"/>
        </w:rPr>
        <w:t xml:space="preserve">» _________ 2015г. </w:t>
      </w:r>
    </w:p>
    <w:p w:rsidR="00770F97" w:rsidRPr="00B832AA" w:rsidRDefault="00770F97" w:rsidP="00770F97">
      <w:pPr>
        <w:spacing w:after="0" w:line="360" w:lineRule="auto"/>
        <w:jc w:val="right"/>
        <w:rPr>
          <w:rFonts w:ascii="Times New Roman" w:hAnsi="Times New Roman" w:cs="Times New Roman"/>
        </w:rPr>
      </w:pPr>
      <w:r w:rsidRPr="00B832AA">
        <w:rPr>
          <w:rFonts w:ascii="Times New Roman" w:hAnsi="Times New Roman" w:cs="Times New Roman"/>
        </w:rPr>
        <w:t>№ ____________________</w:t>
      </w:r>
    </w:p>
    <w:p w:rsidR="00770F97" w:rsidRPr="00B832AA" w:rsidRDefault="00770F97" w:rsidP="00770F97">
      <w:pPr>
        <w:pStyle w:val="af4"/>
        <w:spacing w:line="360" w:lineRule="auto"/>
        <w:jc w:val="center"/>
        <w:rPr>
          <w:b/>
          <w:sz w:val="22"/>
          <w:szCs w:val="22"/>
        </w:rPr>
      </w:pPr>
      <w:r w:rsidRPr="00B832AA">
        <w:rPr>
          <w:b/>
          <w:sz w:val="22"/>
          <w:szCs w:val="22"/>
        </w:rPr>
        <w:t xml:space="preserve">Информация о лицах (кураторах), ответственных </w:t>
      </w:r>
    </w:p>
    <w:tbl>
      <w:tblPr>
        <w:tblpPr w:leftFromText="180" w:rightFromText="180" w:vertAnchor="text" w:horzAnchor="margin" w:tblpY="908"/>
        <w:tblW w:w="5000" w:type="pct"/>
        <w:tblLook w:val="04A0"/>
      </w:tblPr>
      <w:tblGrid>
        <w:gridCol w:w="639"/>
        <w:gridCol w:w="2421"/>
        <w:gridCol w:w="2503"/>
        <w:gridCol w:w="2274"/>
        <w:gridCol w:w="2016"/>
      </w:tblGrid>
      <w:tr w:rsidR="00770F97" w:rsidRPr="00B832AA" w:rsidTr="00770F97">
        <w:tc>
          <w:tcPr>
            <w:tcW w:w="324" w:type="pct"/>
            <w:tcBorders>
              <w:top w:val="single" w:sz="4" w:space="0" w:color="000000"/>
              <w:left w:val="single" w:sz="4" w:space="0" w:color="000000"/>
              <w:bottom w:val="single" w:sz="4" w:space="0" w:color="000000"/>
              <w:right w:val="nil"/>
            </w:tcBorders>
            <w:hideMark/>
          </w:tcPr>
          <w:p w:rsidR="00770F97" w:rsidRPr="00B832AA" w:rsidRDefault="00770F97" w:rsidP="00770F97">
            <w:pPr>
              <w:pStyle w:val="af4"/>
              <w:spacing w:line="360" w:lineRule="auto"/>
              <w:rPr>
                <w:b/>
                <w:sz w:val="22"/>
                <w:szCs w:val="22"/>
              </w:rPr>
            </w:pPr>
            <w:r w:rsidRPr="00B832AA">
              <w:rPr>
                <w:b/>
                <w:sz w:val="22"/>
                <w:szCs w:val="22"/>
              </w:rPr>
              <w:t xml:space="preserve">№ </w:t>
            </w:r>
            <w:proofErr w:type="gramStart"/>
            <w:r w:rsidRPr="00B832AA">
              <w:rPr>
                <w:b/>
                <w:sz w:val="22"/>
                <w:szCs w:val="22"/>
              </w:rPr>
              <w:t>п</w:t>
            </w:r>
            <w:proofErr w:type="gramEnd"/>
            <w:r w:rsidRPr="00B832AA">
              <w:rPr>
                <w:b/>
                <w:sz w:val="22"/>
                <w:szCs w:val="22"/>
              </w:rPr>
              <w:t>/п</w:t>
            </w:r>
          </w:p>
        </w:tc>
        <w:tc>
          <w:tcPr>
            <w:tcW w:w="1228" w:type="pct"/>
            <w:tcBorders>
              <w:top w:val="single" w:sz="4" w:space="0" w:color="000000"/>
              <w:left w:val="single" w:sz="4" w:space="0" w:color="000000"/>
              <w:bottom w:val="single" w:sz="4" w:space="0" w:color="000000"/>
              <w:right w:val="nil"/>
            </w:tcBorders>
            <w:hideMark/>
          </w:tcPr>
          <w:p w:rsidR="00770F97" w:rsidRPr="00B832AA" w:rsidRDefault="00770F97" w:rsidP="00770F97">
            <w:pPr>
              <w:pStyle w:val="af4"/>
              <w:spacing w:line="360" w:lineRule="auto"/>
              <w:jc w:val="center"/>
              <w:rPr>
                <w:b/>
                <w:sz w:val="22"/>
                <w:szCs w:val="22"/>
              </w:rPr>
            </w:pPr>
            <w:r w:rsidRPr="00B832AA">
              <w:rPr>
                <w:b/>
                <w:sz w:val="22"/>
                <w:szCs w:val="22"/>
              </w:rPr>
              <w:t>ФИО ответственного лица Подрядчика</w:t>
            </w:r>
          </w:p>
        </w:tc>
        <w:tc>
          <w:tcPr>
            <w:tcW w:w="1269" w:type="pct"/>
            <w:tcBorders>
              <w:top w:val="single" w:sz="4" w:space="0" w:color="000000"/>
              <w:left w:val="single" w:sz="4" w:space="0" w:color="000000"/>
              <w:bottom w:val="single" w:sz="4" w:space="0" w:color="000000"/>
              <w:right w:val="nil"/>
            </w:tcBorders>
            <w:hideMark/>
          </w:tcPr>
          <w:p w:rsidR="00770F97" w:rsidRPr="00B832AA" w:rsidRDefault="00770F97" w:rsidP="00770F97">
            <w:pPr>
              <w:pStyle w:val="af4"/>
              <w:spacing w:line="360" w:lineRule="auto"/>
              <w:jc w:val="center"/>
              <w:rPr>
                <w:b/>
                <w:sz w:val="22"/>
                <w:szCs w:val="22"/>
              </w:rPr>
            </w:pPr>
            <w:r w:rsidRPr="00B832AA">
              <w:rPr>
                <w:b/>
                <w:sz w:val="22"/>
                <w:szCs w:val="22"/>
              </w:rPr>
              <w:t>ФИО ответственного лица Заказчика</w:t>
            </w:r>
          </w:p>
        </w:tc>
        <w:tc>
          <w:tcPr>
            <w:tcW w:w="1154" w:type="pct"/>
            <w:tcBorders>
              <w:top w:val="single" w:sz="4" w:space="0" w:color="000000"/>
              <w:left w:val="single" w:sz="4" w:space="0" w:color="000000"/>
              <w:bottom w:val="single" w:sz="4" w:space="0" w:color="000000"/>
              <w:right w:val="nil"/>
            </w:tcBorders>
            <w:hideMark/>
          </w:tcPr>
          <w:p w:rsidR="00770F97" w:rsidRPr="00B832AA" w:rsidRDefault="00770F97" w:rsidP="00770F97">
            <w:pPr>
              <w:pStyle w:val="af4"/>
              <w:spacing w:line="360" w:lineRule="auto"/>
              <w:jc w:val="center"/>
              <w:rPr>
                <w:b/>
                <w:sz w:val="22"/>
                <w:szCs w:val="22"/>
              </w:rPr>
            </w:pPr>
            <w:r w:rsidRPr="00B832AA">
              <w:rPr>
                <w:b/>
                <w:sz w:val="22"/>
                <w:szCs w:val="22"/>
              </w:rPr>
              <w:t>Контактный телефон</w:t>
            </w:r>
          </w:p>
        </w:tc>
        <w:tc>
          <w:tcPr>
            <w:tcW w:w="1023" w:type="pct"/>
            <w:tcBorders>
              <w:top w:val="single" w:sz="4" w:space="0" w:color="000000"/>
              <w:left w:val="single" w:sz="4" w:space="0" w:color="000000"/>
              <w:bottom w:val="single" w:sz="4" w:space="0" w:color="000000"/>
              <w:right w:val="single" w:sz="4" w:space="0" w:color="000000"/>
            </w:tcBorders>
            <w:hideMark/>
          </w:tcPr>
          <w:p w:rsidR="00770F97" w:rsidRPr="00B832AA" w:rsidRDefault="00770F97" w:rsidP="00770F97">
            <w:pPr>
              <w:pStyle w:val="af4"/>
              <w:spacing w:line="360" w:lineRule="auto"/>
              <w:jc w:val="center"/>
              <w:rPr>
                <w:b/>
                <w:sz w:val="22"/>
                <w:szCs w:val="22"/>
                <w:lang w:val="en-US"/>
              </w:rPr>
            </w:pPr>
            <w:r w:rsidRPr="00B832AA">
              <w:rPr>
                <w:b/>
                <w:sz w:val="22"/>
                <w:szCs w:val="22"/>
                <w:lang w:val="en-US"/>
              </w:rPr>
              <w:t>E-mail:</w:t>
            </w:r>
          </w:p>
        </w:tc>
      </w:tr>
      <w:tr w:rsidR="00770F97" w:rsidRPr="00B832AA" w:rsidTr="00770F97">
        <w:tc>
          <w:tcPr>
            <w:tcW w:w="324" w:type="pct"/>
            <w:tcBorders>
              <w:top w:val="single" w:sz="4" w:space="0" w:color="000000"/>
              <w:left w:val="single" w:sz="4" w:space="0" w:color="000000"/>
              <w:bottom w:val="single" w:sz="4" w:space="0" w:color="000000"/>
              <w:right w:val="nil"/>
            </w:tcBorders>
            <w:hideMark/>
          </w:tcPr>
          <w:p w:rsidR="00770F97" w:rsidRPr="00B832AA" w:rsidRDefault="00770F97" w:rsidP="00770F97">
            <w:pPr>
              <w:pStyle w:val="af4"/>
              <w:spacing w:line="360" w:lineRule="auto"/>
              <w:rPr>
                <w:b/>
                <w:sz w:val="22"/>
                <w:szCs w:val="22"/>
              </w:rPr>
            </w:pPr>
            <w:r w:rsidRPr="00B832AA">
              <w:rPr>
                <w:b/>
                <w:sz w:val="22"/>
                <w:szCs w:val="22"/>
              </w:rPr>
              <w:t>1</w:t>
            </w:r>
          </w:p>
        </w:tc>
        <w:tc>
          <w:tcPr>
            <w:tcW w:w="1228" w:type="pct"/>
            <w:tcBorders>
              <w:top w:val="single" w:sz="4" w:space="0" w:color="000000"/>
              <w:left w:val="single" w:sz="4" w:space="0" w:color="000000"/>
              <w:bottom w:val="single" w:sz="4" w:space="0" w:color="000000"/>
              <w:right w:val="nil"/>
            </w:tcBorders>
          </w:tcPr>
          <w:p w:rsidR="00770F97" w:rsidRPr="00B832AA" w:rsidRDefault="00770F97" w:rsidP="00770F97">
            <w:pPr>
              <w:pStyle w:val="af4"/>
              <w:spacing w:line="360" w:lineRule="auto"/>
              <w:rPr>
                <w:b/>
                <w:sz w:val="22"/>
                <w:szCs w:val="22"/>
              </w:rPr>
            </w:pPr>
          </w:p>
        </w:tc>
        <w:tc>
          <w:tcPr>
            <w:tcW w:w="1269" w:type="pct"/>
            <w:tcBorders>
              <w:top w:val="single" w:sz="4" w:space="0" w:color="000000"/>
              <w:left w:val="single" w:sz="4" w:space="0" w:color="000000"/>
              <w:bottom w:val="single" w:sz="4" w:space="0" w:color="000000"/>
              <w:right w:val="nil"/>
            </w:tcBorders>
            <w:hideMark/>
          </w:tcPr>
          <w:p w:rsidR="00770F97" w:rsidRPr="00B832AA" w:rsidRDefault="005E5913" w:rsidP="00770F97">
            <w:pPr>
              <w:pStyle w:val="af4"/>
              <w:spacing w:line="360" w:lineRule="auto"/>
              <w:rPr>
                <w:b/>
                <w:sz w:val="22"/>
                <w:szCs w:val="22"/>
              </w:rPr>
            </w:pPr>
            <w:r w:rsidRPr="00B832AA">
              <w:rPr>
                <w:b/>
                <w:sz w:val="22"/>
                <w:szCs w:val="22"/>
              </w:rPr>
              <w:t>Нуреев Владимир Марксович</w:t>
            </w:r>
          </w:p>
        </w:tc>
        <w:tc>
          <w:tcPr>
            <w:tcW w:w="1154" w:type="pct"/>
            <w:tcBorders>
              <w:top w:val="single" w:sz="4" w:space="0" w:color="000000"/>
              <w:left w:val="single" w:sz="4" w:space="0" w:color="000000"/>
              <w:bottom w:val="single" w:sz="4" w:space="0" w:color="000000"/>
              <w:right w:val="nil"/>
            </w:tcBorders>
            <w:hideMark/>
          </w:tcPr>
          <w:p w:rsidR="00770F97" w:rsidRPr="00B832AA" w:rsidRDefault="005E5913" w:rsidP="005E5913">
            <w:pPr>
              <w:pStyle w:val="af4"/>
              <w:spacing w:line="360" w:lineRule="auto"/>
              <w:rPr>
                <w:b/>
                <w:sz w:val="22"/>
                <w:szCs w:val="22"/>
              </w:rPr>
            </w:pPr>
            <w:r w:rsidRPr="00B832AA">
              <w:rPr>
                <w:b/>
                <w:sz w:val="22"/>
                <w:szCs w:val="22"/>
              </w:rPr>
              <w:t>(34256</w:t>
            </w:r>
            <w:r w:rsidR="00770F97" w:rsidRPr="00B832AA">
              <w:rPr>
                <w:b/>
                <w:sz w:val="22"/>
                <w:szCs w:val="22"/>
              </w:rPr>
              <w:t xml:space="preserve">) </w:t>
            </w:r>
            <w:r w:rsidRPr="00B832AA">
              <w:rPr>
                <w:b/>
                <w:sz w:val="22"/>
                <w:szCs w:val="22"/>
              </w:rPr>
              <w:t>43940</w:t>
            </w:r>
          </w:p>
        </w:tc>
        <w:tc>
          <w:tcPr>
            <w:tcW w:w="1023" w:type="pct"/>
            <w:tcBorders>
              <w:top w:val="single" w:sz="4" w:space="0" w:color="000000"/>
              <w:left w:val="single" w:sz="4" w:space="0" w:color="000000"/>
              <w:bottom w:val="single" w:sz="4" w:space="0" w:color="000000"/>
              <w:right w:val="single" w:sz="4" w:space="0" w:color="000000"/>
            </w:tcBorders>
          </w:tcPr>
          <w:p w:rsidR="00770F97" w:rsidRPr="00B832AA" w:rsidRDefault="00770F97" w:rsidP="00770F97">
            <w:pPr>
              <w:pStyle w:val="af4"/>
              <w:spacing w:line="360" w:lineRule="auto"/>
              <w:rPr>
                <w:b/>
                <w:sz w:val="22"/>
                <w:szCs w:val="22"/>
                <w:lang w:val="en-US"/>
              </w:rPr>
            </w:pPr>
          </w:p>
        </w:tc>
      </w:tr>
      <w:tr w:rsidR="00770F97" w:rsidRPr="00B832AA" w:rsidTr="00770F97">
        <w:tc>
          <w:tcPr>
            <w:tcW w:w="324" w:type="pct"/>
            <w:tcBorders>
              <w:top w:val="single" w:sz="4" w:space="0" w:color="000000"/>
              <w:left w:val="single" w:sz="4" w:space="0" w:color="000000"/>
              <w:bottom w:val="single" w:sz="4" w:space="0" w:color="000000"/>
              <w:right w:val="nil"/>
            </w:tcBorders>
            <w:hideMark/>
          </w:tcPr>
          <w:p w:rsidR="00770F97" w:rsidRPr="00B832AA" w:rsidRDefault="00770F97" w:rsidP="00770F97">
            <w:pPr>
              <w:pStyle w:val="af4"/>
              <w:spacing w:line="360" w:lineRule="auto"/>
              <w:rPr>
                <w:b/>
                <w:sz w:val="22"/>
                <w:szCs w:val="22"/>
              </w:rPr>
            </w:pPr>
            <w:r w:rsidRPr="00B832AA">
              <w:rPr>
                <w:b/>
                <w:sz w:val="22"/>
                <w:szCs w:val="22"/>
              </w:rPr>
              <w:t>2</w:t>
            </w:r>
          </w:p>
        </w:tc>
        <w:tc>
          <w:tcPr>
            <w:tcW w:w="1228" w:type="pct"/>
            <w:tcBorders>
              <w:top w:val="single" w:sz="4" w:space="0" w:color="000000"/>
              <w:left w:val="single" w:sz="4" w:space="0" w:color="000000"/>
              <w:bottom w:val="single" w:sz="4" w:space="0" w:color="000000"/>
              <w:right w:val="nil"/>
            </w:tcBorders>
          </w:tcPr>
          <w:p w:rsidR="00770F97" w:rsidRPr="00B832AA" w:rsidRDefault="00770F97" w:rsidP="00770F97">
            <w:pPr>
              <w:pStyle w:val="af4"/>
              <w:spacing w:line="360" w:lineRule="auto"/>
              <w:rPr>
                <w:b/>
                <w:sz w:val="22"/>
                <w:szCs w:val="22"/>
              </w:rPr>
            </w:pPr>
          </w:p>
        </w:tc>
        <w:tc>
          <w:tcPr>
            <w:tcW w:w="1269" w:type="pct"/>
            <w:tcBorders>
              <w:top w:val="single" w:sz="4" w:space="0" w:color="000000"/>
              <w:left w:val="single" w:sz="4" w:space="0" w:color="000000"/>
              <w:bottom w:val="single" w:sz="4" w:space="0" w:color="000000"/>
              <w:right w:val="nil"/>
            </w:tcBorders>
          </w:tcPr>
          <w:p w:rsidR="00770F97" w:rsidRPr="00B832AA" w:rsidRDefault="00770F97" w:rsidP="00770F97">
            <w:pPr>
              <w:pStyle w:val="af4"/>
              <w:spacing w:line="360" w:lineRule="auto"/>
              <w:rPr>
                <w:b/>
                <w:sz w:val="22"/>
                <w:szCs w:val="22"/>
              </w:rPr>
            </w:pPr>
          </w:p>
        </w:tc>
        <w:tc>
          <w:tcPr>
            <w:tcW w:w="1154" w:type="pct"/>
            <w:tcBorders>
              <w:top w:val="single" w:sz="4" w:space="0" w:color="000000"/>
              <w:left w:val="single" w:sz="4" w:space="0" w:color="000000"/>
              <w:bottom w:val="single" w:sz="4" w:space="0" w:color="000000"/>
              <w:right w:val="nil"/>
            </w:tcBorders>
          </w:tcPr>
          <w:p w:rsidR="00770F97" w:rsidRPr="00B832AA" w:rsidRDefault="00770F97" w:rsidP="00770F97">
            <w:pPr>
              <w:pStyle w:val="af4"/>
              <w:spacing w:line="360" w:lineRule="auto"/>
              <w:rPr>
                <w:b/>
                <w:sz w:val="22"/>
                <w:szCs w:val="22"/>
              </w:rPr>
            </w:pPr>
          </w:p>
        </w:tc>
        <w:tc>
          <w:tcPr>
            <w:tcW w:w="1023" w:type="pct"/>
            <w:tcBorders>
              <w:top w:val="single" w:sz="4" w:space="0" w:color="000000"/>
              <w:left w:val="single" w:sz="4" w:space="0" w:color="000000"/>
              <w:bottom w:val="single" w:sz="4" w:space="0" w:color="000000"/>
              <w:right w:val="single" w:sz="4" w:space="0" w:color="000000"/>
            </w:tcBorders>
          </w:tcPr>
          <w:p w:rsidR="00770F97" w:rsidRPr="00B832AA" w:rsidRDefault="00770F97" w:rsidP="00770F97">
            <w:pPr>
              <w:pStyle w:val="af4"/>
              <w:spacing w:line="360" w:lineRule="auto"/>
              <w:rPr>
                <w:b/>
                <w:sz w:val="22"/>
                <w:szCs w:val="22"/>
              </w:rPr>
            </w:pPr>
          </w:p>
        </w:tc>
      </w:tr>
    </w:tbl>
    <w:p w:rsidR="00770F97" w:rsidRPr="00B832AA" w:rsidRDefault="00770F97" w:rsidP="00770F97">
      <w:pPr>
        <w:pStyle w:val="af4"/>
        <w:spacing w:line="360" w:lineRule="auto"/>
        <w:jc w:val="center"/>
        <w:rPr>
          <w:b/>
          <w:sz w:val="22"/>
          <w:szCs w:val="22"/>
        </w:rPr>
      </w:pPr>
      <w:r w:rsidRPr="00B832AA">
        <w:rPr>
          <w:b/>
          <w:sz w:val="22"/>
          <w:szCs w:val="22"/>
        </w:rPr>
        <w:t xml:space="preserve"> за ведение переговоров</w:t>
      </w:r>
    </w:p>
    <w:p w:rsidR="00770F97" w:rsidRPr="00B832AA" w:rsidRDefault="00770F97" w:rsidP="00770F97">
      <w:pPr>
        <w:pStyle w:val="af4"/>
        <w:spacing w:line="360" w:lineRule="auto"/>
        <w:rPr>
          <w:b/>
          <w:sz w:val="22"/>
          <w:szCs w:val="22"/>
        </w:rPr>
      </w:pPr>
    </w:p>
    <w:p w:rsidR="00770F97" w:rsidRPr="00B832AA" w:rsidRDefault="00770F97" w:rsidP="00770F97">
      <w:pPr>
        <w:pStyle w:val="af4"/>
        <w:spacing w:line="360" w:lineRule="auto"/>
        <w:rPr>
          <w:b/>
          <w:sz w:val="22"/>
          <w:szCs w:val="22"/>
        </w:rPr>
      </w:pPr>
    </w:p>
    <w:p w:rsidR="00770F97" w:rsidRPr="00B832AA" w:rsidRDefault="00770F97" w:rsidP="00770F97">
      <w:pPr>
        <w:spacing w:after="0" w:line="360" w:lineRule="auto"/>
        <w:jc w:val="both"/>
        <w:rPr>
          <w:rFonts w:ascii="Times New Roman" w:hAnsi="Times New Roman" w:cs="Times New Roman"/>
          <w:b/>
          <w:lang w:val="en-US"/>
        </w:rPr>
      </w:pPr>
    </w:p>
    <w:p w:rsidR="00770F97" w:rsidRPr="00B832AA" w:rsidRDefault="00770F97" w:rsidP="00770F97">
      <w:pPr>
        <w:spacing w:after="0" w:line="360" w:lineRule="auto"/>
        <w:jc w:val="both"/>
        <w:rPr>
          <w:rFonts w:ascii="Times New Roman" w:hAnsi="Times New Roman" w:cs="Times New Roman"/>
        </w:rPr>
      </w:pPr>
      <w:r w:rsidRPr="00B832AA">
        <w:rPr>
          <w:rFonts w:ascii="Times New Roman" w:hAnsi="Times New Roman" w:cs="Times New Roman"/>
          <w:b/>
        </w:rPr>
        <w:t>«Заказчик»                                                                                «Подрядчик»</w:t>
      </w:r>
      <w:r w:rsidRPr="00B832AA">
        <w:rPr>
          <w:rFonts w:ascii="Times New Roman" w:hAnsi="Times New Roman" w:cs="Times New Roman"/>
        </w:rPr>
        <w:t xml:space="preserve">                                                               </w:t>
      </w:r>
    </w:p>
    <w:p w:rsidR="00770F97" w:rsidRPr="00B832AA" w:rsidRDefault="00770F97" w:rsidP="00770F97">
      <w:pPr>
        <w:spacing w:after="0" w:line="360" w:lineRule="auto"/>
        <w:ind w:hanging="540"/>
        <w:jc w:val="both"/>
        <w:rPr>
          <w:rFonts w:ascii="Times New Roman" w:hAnsi="Times New Roman" w:cs="Times New Roman"/>
          <w:b/>
        </w:rPr>
      </w:pPr>
      <w:r w:rsidRPr="00B832AA">
        <w:rPr>
          <w:rFonts w:ascii="Times New Roman" w:hAnsi="Times New Roman" w:cs="Times New Roman"/>
          <w:b/>
        </w:rPr>
        <w:t xml:space="preserve">      </w:t>
      </w:r>
    </w:p>
    <w:p w:rsidR="00770F97" w:rsidRPr="00B832AA" w:rsidRDefault="005E5913" w:rsidP="00770F97">
      <w:pPr>
        <w:spacing w:after="0" w:line="360" w:lineRule="auto"/>
        <w:jc w:val="both"/>
        <w:rPr>
          <w:rFonts w:ascii="Times New Roman" w:hAnsi="Times New Roman" w:cs="Times New Roman"/>
        </w:rPr>
      </w:pPr>
      <w:r w:rsidRPr="00B832AA">
        <w:rPr>
          <w:rFonts w:ascii="Times New Roman" w:hAnsi="Times New Roman" w:cs="Times New Roman"/>
        </w:rPr>
        <w:t>______________  В.М. Нуреев</w:t>
      </w:r>
      <w:r w:rsidR="00770F97" w:rsidRPr="00B832AA">
        <w:rPr>
          <w:rFonts w:ascii="Times New Roman" w:hAnsi="Times New Roman" w:cs="Times New Roman"/>
        </w:rPr>
        <w:t xml:space="preserve">                                                  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              м.п.                                                                                               м.п. </w:t>
      </w:r>
    </w:p>
    <w:p w:rsidR="00770F97" w:rsidRPr="00B832AA" w:rsidRDefault="00770F97" w:rsidP="00770F97">
      <w:pPr>
        <w:spacing w:after="0" w:line="360" w:lineRule="auto"/>
        <w:jc w:val="center"/>
        <w:rPr>
          <w:rFonts w:ascii="Times New Roman" w:hAnsi="Times New Roman" w:cs="Times New Roman"/>
        </w:rPr>
      </w:pPr>
    </w:p>
    <w:p w:rsidR="00770F97" w:rsidRPr="00B832AA" w:rsidRDefault="00770F97" w:rsidP="00770F97">
      <w:pPr>
        <w:spacing w:after="0" w:line="360" w:lineRule="auto"/>
        <w:jc w:val="right"/>
        <w:rPr>
          <w:rFonts w:ascii="Times New Roman" w:hAnsi="Times New Roman" w:cs="Times New Roman"/>
        </w:rPr>
      </w:pPr>
    </w:p>
    <w:p w:rsidR="00770F97" w:rsidRPr="00B832AA" w:rsidRDefault="00770F97" w:rsidP="00770F97">
      <w:pPr>
        <w:spacing w:after="0" w:line="360" w:lineRule="auto"/>
        <w:jc w:val="right"/>
        <w:rPr>
          <w:rFonts w:ascii="Times New Roman" w:hAnsi="Times New Roman" w:cs="Times New Roman"/>
        </w:rPr>
      </w:pPr>
    </w:p>
    <w:p w:rsidR="00770F97" w:rsidRPr="00B832AA" w:rsidRDefault="00770F97" w:rsidP="00770F97">
      <w:pPr>
        <w:spacing w:after="0" w:line="360" w:lineRule="auto"/>
        <w:jc w:val="right"/>
        <w:rPr>
          <w:rFonts w:ascii="Times New Roman" w:hAnsi="Times New Roman" w:cs="Times New Roman"/>
        </w:rPr>
      </w:pPr>
    </w:p>
    <w:p w:rsidR="00770F97" w:rsidRPr="00B832AA" w:rsidRDefault="00770F97" w:rsidP="00770F97">
      <w:pPr>
        <w:spacing w:after="0" w:line="360" w:lineRule="auto"/>
        <w:jc w:val="right"/>
        <w:rPr>
          <w:rFonts w:ascii="Times New Roman" w:hAnsi="Times New Roman" w:cs="Times New Roman"/>
        </w:rPr>
      </w:pPr>
    </w:p>
    <w:p w:rsidR="00770F97" w:rsidRPr="00B832AA" w:rsidRDefault="00770F97" w:rsidP="00770F97">
      <w:pPr>
        <w:spacing w:after="0" w:line="360" w:lineRule="auto"/>
        <w:jc w:val="right"/>
        <w:rPr>
          <w:rFonts w:ascii="Times New Roman" w:hAnsi="Times New Roman" w:cs="Times New Roman"/>
        </w:rPr>
      </w:pPr>
    </w:p>
    <w:p w:rsidR="00770F97" w:rsidRPr="00B832AA" w:rsidRDefault="00770F97" w:rsidP="00770F97">
      <w:pPr>
        <w:spacing w:after="0" w:line="360" w:lineRule="auto"/>
        <w:rPr>
          <w:rFonts w:ascii="Times New Roman" w:hAnsi="Times New Roman" w:cs="Times New Roman"/>
        </w:rPr>
      </w:pP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br w:type="page"/>
      </w:r>
    </w:p>
    <w:p w:rsidR="00770F97" w:rsidRPr="00B832AA" w:rsidRDefault="00770F97" w:rsidP="00770F97">
      <w:pPr>
        <w:spacing w:after="0" w:line="360" w:lineRule="auto"/>
        <w:jc w:val="right"/>
        <w:rPr>
          <w:rFonts w:ascii="Times New Roman" w:hAnsi="Times New Roman" w:cs="Times New Roman"/>
        </w:rPr>
      </w:pPr>
      <w:r w:rsidRPr="00B832AA">
        <w:rPr>
          <w:rFonts w:ascii="Times New Roman" w:hAnsi="Times New Roman" w:cs="Times New Roman"/>
        </w:rPr>
        <w:lastRenderedPageBreak/>
        <w:t>Приложение №4 к Контракту</w:t>
      </w:r>
    </w:p>
    <w:p w:rsidR="00770F97" w:rsidRPr="00B832AA" w:rsidRDefault="00770F97" w:rsidP="00770F97">
      <w:pPr>
        <w:spacing w:after="0" w:line="360" w:lineRule="auto"/>
        <w:ind w:hanging="425"/>
        <w:jc w:val="right"/>
        <w:rPr>
          <w:rFonts w:ascii="Times New Roman" w:hAnsi="Times New Roman" w:cs="Times New Roman"/>
        </w:rPr>
      </w:pPr>
      <w:r w:rsidRPr="00B832AA">
        <w:rPr>
          <w:rFonts w:ascii="Times New Roman" w:hAnsi="Times New Roman" w:cs="Times New Roman"/>
        </w:rPr>
        <w:t>от «</w:t>
      </w:r>
      <w:r w:rsidRPr="00B832AA">
        <w:rPr>
          <w:rFonts w:ascii="Times New Roman" w:hAnsi="Times New Roman" w:cs="Times New Roman"/>
          <w:u w:val="single"/>
        </w:rPr>
        <w:t xml:space="preserve">      </w:t>
      </w:r>
      <w:r w:rsidRPr="00B832AA">
        <w:rPr>
          <w:rFonts w:ascii="Times New Roman" w:hAnsi="Times New Roman" w:cs="Times New Roman"/>
        </w:rPr>
        <w:t xml:space="preserve">» _________ 2015г. </w:t>
      </w:r>
    </w:p>
    <w:p w:rsidR="00770F97" w:rsidRPr="00B832AA" w:rsidRDefault="00770F97" w:rsidP="00770F97">
      <w:pPr>
        <w:spacing w:after="0" w:line="360" w:lineRule="auto"/>
        <w:jc w:val="right"/>
        <w:rPr>
          <w:rFonts w:ascii="Times New Roman" w:hAnsi="Times New Roman" w:cs="Times New Roman"/>
        </w:rPr>
      </w:pPr>
      <w:r w:rsidRPr="00B832AA">
        <w:rPr>
          <w:rFonts w:ascii="Times New Roman" w:hAnsi="Times New Roman" w:cs="Times New Roman"/>
        </w:rPr>
        <w:t>№ ____________________</w:t>
      </w:r>
    </w:p>
    <w:p w:rsidR="00770F97" w:rsidRPr="00B832AA" w:rsidRDefault="00770F97" w:rsidP="00770F97">
      <w:pPr>
        <w:spacing w:after="0" w:line="360" w:lineRule="auto"/>
        <w:jc w:val="right"/>
        <w:rPr>
          <w:rFonts w:ascii="Times New Roman" w:hAnsi="Times New Roman" w:cs="Times New Roman"/>
        </w:rPr>
      </w:pPr>
    </w:p>
    <w:p w:rsidR="00770F97" w:rsidRPr="00B832AA" w:rsidRDefault="00770F97" w:rsidP="00770F97">
      <w:pPr>
        <w:spacing w:after="0" w:line="360" w:lineRule="auto"/>
        <w:jc w:val="center"/>
        <w:rPr>
          <w:rFonts w:ascii="Times New Roman" w:hAnsi="Times New Roman" w:cs="Times New Roman"/>
        </w:rPr>
      </w:pPr>
      <w:r w:rsidRPr="00B832AA">
        <w:rPr>
          <w:rFonts w:ascii="Times New Roman" w:hAnsi="Times New Roman" w:cs="Times New Roman"/>
        </w:rPr>
        <w:t xml:space="preserve">Акт </w:t>
      </w:r>
    </w:p>
    <w:p w:rsidR="00770F97" w:rsidRPr="00B832AA" w:rsidRDefault="00770F97" w:rsidP="00770F97">
      <w:pPr>
        <w:spacing w:after="0" w:line="360" w:lineRule="auto"/>
        <w:jc w:val="center"/>
        <w:rPr>
          <w:rFonts w:ascii="Times New Roman" w:hAnsi="Times New Roman" w:cs="Times New Roman"/>
        </w:rPr>
      </w:pPr>
      <w:r w:rsidRPr="00B832AA">
        <w:rPr>
          <w:rFonts w:ascii="Times New Roman" w:hAnsi="Times New Roman" w:cs="Times New Roman"/>
        </w:rPr>
        <w:t>о расчете неустойки за просрочку исполнения обязательств по Контракту</w:t>
      </w:r>
    </w:p>
    <w:p w:rsidR="00770F97" w:rsidRPr="00B832AA" w:rsidRDefault="00770F97" w:rsidP="00770F97">
      <w:pPr>
        <w:spacing w:after="0" w:line="360" w:lineRule="auto"/>
        <w:jc w:val="center"/>
        <w:rPr>
          <w:rFonts w:ascii="Times New Roman" w:hAnsi="Times New Roman" w:cs="Times New Roman"/>
        </w:rPr>
      </w:pP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г. </w:t>
      </w:r>
      <w:r w:rsidR="005E5913" w:rsidRPr="00B832AA">
        <w:rPr>
          <w:rFonts w:ascii="Times New Roman" w:hAnsi="Times New Roman" w:cs="Times New Roman"/>
        </w:rPr>
        <w:t>Чусовой</w:t>
      </w:r>
      <w:r w:rsidRPr="00B832AA">
        <w:rPr>
          <w:rFonts w:ascii="Times New Roman" w:hAnsi="Times New Roman" w:cs="Times New Roman"/>
        </w:rPr>
        <w:t xml:space="preserve">                                                                                       «_____» ____________ 2015г.</w:t>
      </w:r>
    </w:p>
    <w:p w:rsidR="00770F97" w:rsidRPr="00B832AA" w:rsidRDefault="00770F97" w:rsidP="00770F97">
      <w:pPr>
        <w:spacing w:after="0" w:line="360" w:lineRule="auto"/>
        <w:rPr>
          <w:rFonts w:ascii="Times New Roman" w:hAnsi="Times New Roman" w:cs="Times New Roman"/>
        </w:rPr>
      </w:pP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                Комиссия в составе представителей:</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Заказчика ___________________________________________________________________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____________________________________________________________________________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Подрядчика 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____________________________________________________________________________</w:t>
      </w:r>
    </w:p>
    <w:p w:rsidR="00770F97" w:rsidRPr="00B832AA" w:rsidRDefault="00770F97" w:rsidP="00770F97">
      <w:pPr>
        <w:spacing w:after="0" w:line="360" w:lineRule="auto"/>
        <w:ind w:hanging="425"/>
        <w:rPr>
          <w:rFonts w:ascii="Times New Roman" w:hAnsi="Times New Roman" w:cs="Times New Roman"/>
        </w:rPr>
      </w:pPr>
      <w:r w:rsidRPr="00B832AA">
        <w:rPr>
          <w:rFonts w:ascii="Times New Roman" w:hAnsi="Times New Roman" w:cs="Times New Roman"/>
        </w:rPr>
        <w:t xml:space="preserve">       Составили настоящий акт расчета неустойки за просрочку исполнения обязательств по  Контракту </w:t>
      </w:r>
      <w:r w:rsidRPr="00B832AA">
        <w:rPr>
          <w:rFonts w:ascii="Times New Roman" w:hAnsi="Times New Roman" w:cs="Times New Roman"/>
          <w:bCs/>
        </w:rPr>
        <w:t>_____________</w:t>
      </w:r>
    </w:p>
    <w:p w:rsidR="00770F97" w:rsidRPr="00B832AA" w:rsidRDefault="00770F97" w:rsidP="00770F97">
      <w:pPr>
        <w:spacing w:after="0" w:line="360" w:lineRule="auto"/>
        <w:jc w:val="both"/>
        <w:rPr>
          <w:rFonts w:ascii="Times New Roman" w:hAnsi="Times New Roman" w:cs="Times New Roman"/>
        </w:rPr>
      </w:pPr>
      <w:r w:rsidRPr="00B832AA">
        <w:rPr>
          <w:rFonts w:ascii="Times New Roman" w:hAnsi="Times New Roman" w:cs="Times New Roman"/>
        </w:rPr>
        <w:t>по объекту: 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_____________________________________________________________________________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Сроки выполнения работ:</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Дата начала выполнения работ- «____» ___________ 2015г;</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Дата завершения работ- «____» ___________ 2015г.</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Дата фактического завершения работ – «____» __________ 201__г.</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Просрочка исполнения обязательств «Подрядчика» по Контракту - _____________ дней.</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Расчет неустойки согласно п.9.3.1. Контракта 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____________________________________________________________________________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____________________________________________________________________________ </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____________________________________________________________________________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Итого сумма неустойки - 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Итого к оплате «Подрядчику» за выполненные работы за вычетом неустойки - 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____________________________________________________________________________</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Подписи:</w:t>
      </w:r>
    </w:p>
    <w:p w:rsidR="00770F97" w:rsidRPr="00B832AA" w:rsidRDefault="00770F97" w:rsidP="00770F97">
      <w:pPr>
        <w:spacing w:after="0" w:line="360" w:lineRule="auto"/>
        <w:rPr>
          <w:rFonts w:ascii="Times New Roman" w:hAnsi="Times New Roman" w:cs="Times New Roman"/>
        </w:rPr>
      </w:pPr>
      <w:r w:rsidRPr="00B832AA">
        <w:rPr>
          <w:rFonts w:ascii="Times New Roman" w:hAnsi="Times New Roman" w:cs="Times New Roman"/>
        </w:rPr>
        <w:t xml:space="preserve">Заказчик – __________________________________________________________________ </w:t>
      </w:r>
    </w:p>
    <w:p w:rsidR="00770F97" w:rsidRPr="00B832AA" w:rsidRDefault="00770F97" w:rsidP="00770F97">
      <w:pPr>
        <w:spacing w:after="0" w:line="360" w:lineRule="auto"/>
        <w:rPr>
          <w:rFonts w:ascii="Times New Roman" w:hAnsi="Times New Roman" w:cs="Times New Roman"/>
          <w:lang w:val="en-US"/>
        </w:rPr>
      </w:pPr>
      <w:r w:rsidRPr="00B832AA">
        <w:rPr>
          <w:rFonts w:ascii="Times New Roman" w:hAnsi="Times New Roman" w:cs="Times New Roman"/>
        </w:rPr>
        <w:t>Подрядчик – ________________________________________________________________</w:t>
      </w:r>
    </w:p>
    <w:p w:rsidR="009D113D" w:rsidRDefault="009D113D" w:rsidP="00770F97">
      <w:pPr>
        <w:spacing w:after="0" w:line="360" w:lineRule="auto"/>
        <w:jc w:val="center"/>
        <w:rPr>
          <w:rFonts w:ascii="Times New Roman" w:eastAsia="Times New Roman" w:hAnsi="Times New Roman" w:cs="Times New Roman"/>
          <w:sz w:val="24"/>
          <w:szCs w:val="24"/>
          <w:lang w:eastAsia="ru-RU"/>
        </w:rPr>
      </w:pPr>
    </w:p>
    <w:p w:rsidR="00BF0319" w:rsidRDefault="00BF0319" w:rsidP="00770F97">
      <w:pPr>
        <w:spacing w:after="0" w:line="360" w:lineRule="auto"/>
        <w:jc w:val="center"/>
        <w:rPr>
          <w:rFonts w:ascii="Times New Roman" w:eastAsia="Times New Roman" w:hAnsi="Times New Roman" w:cs="Times New Roman"/>
          <w:sz w:val="24"/>
          <w:szCs w:val="24"/>
          <w:lang w:eastAsia="ru-RU"/>
        </w:rPr>
      </w:pPr>
    </w:p>
    <w:p w:rsidR="00BF0319" w:rsidRDefault="00BF0319" w:rsidP="00770F97">
      <w:pPr>
        <w:spacing w:after="0" w:line="360" w:lineRule="auto"/>
        <w:jc w:val="center"/>
        <w:rPr>
          <w:rFonts w:ascii="Times New Roman" w:eastAsia="Times New Roman" w:hAnsi="Times New Roman" w:cs="Times New Roman"/>
          <w:sz w:val="24"/>
          <w:szCs w:val="24"/>
          <w:lang w:eastAsia="ru-RU"/>
        </w:rPr>
      </w:pPr>
    </w:p>
    <w:p w:rsidR="00BF0319" w:rsidRDefault="00BF0319" w:rsidP="00770F97">
      <w:pPr>
        <w:spacing w:after="0" w:line="360" w:lineRule="auto"/>
        <w:jc w:val="center"/>
        <w:rPr>
          <w:rFonts w:ascii="Times New Roman" w:eastAsia="Times New Roman" w:hAnsi="Times New Roman" w:cs="Times New Roman"/>
          <w:sz w:val="24"/>
          <w:szCs w:val="24"/>
          <w:lang w:eastAsia="ru-RU"/>
        </w:rPr>
      </w:pPr>
    </w:p>
    <w:p w:rsidR="00BF0319" w:rsidRPr="00770F97" w:rsidRDefault="00BF0319" w:rsidP="00770F97">
      <w:pPr>
        <w:spacing w:after="0" w:line="360" w:lineRule="auto"/>
        <w:jc w:val="center"/>
        <w:rPr>
          <w:rFonts w:ascii="Times New Roman" w:eastAsia="Times New Roman" w:hAnsi="Times New Roman" w:cs="Times New Roman"/>
          <w:sz w:val="24"/>
          <w:szCs w:val="24"/>
          <w:lang w:eastAsia="ru-RU"/>
        </w:rPr>
      </w:pPr>
    </w:p>
    <w:sectPr w:rsidR="00BF0319" w:rsidRPr="00770F97" w:rsidSect="009567C9">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Bold">
    <w:altName w:val="Times New Roman"/>
    <w:panose1 w:val="00000000000000000000"/>
    <w:charset w:val="00"/>
    <w:family w:val="auto"/>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Times New Roman Bold">
    <w:altName w:val="Times New Roman"/>
    <w:charset w:val="0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bullet"/>
      <w:lvlText w:val=""/>
      <w:lvlJc w:val="left"/>
      <w:pPr>
        <w:tabs>
          <w:tab w:val="num" w:pos="1287"/>
        </w:tabs>
        <w:ind w:left="1287"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1287"/>
        </w:tabs>
        <w:ind w:left="1287" w:hanging="360"/>
      </w:pPr>
      <w:rPr>
        <w:rFonts w:ascii="Symbol" w:hAnsi="Symbol"/>
      </w:rPr>
    </w:lvl>
  </w:abstractNum>
  <w:abstractNum w:abstractNumId="2">
    <w:nsid w:val="0000000B"/>
    <w:multiLevelType w:val="multilevel"/>
    <w:tmpl w:val="0000000B"/>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63B4724"/>
    <w:multiLevelType w:val="hybridMultilevel"/>
    <w:tmpl w:val="252E9946"/>
    <w:lvl w:ilvl="0" w:tplc="8D2E883A">
      <w:start w:val="1"/>
      <w:numFmt w:val="decimal"/>
      <w:lvlText w:val="%1."/>
      <w:lvlJc w:val="left"/>
      <w:pPr>
        <w:tabs>
          <w:tab w:val="num" w:pos="795"/>
        </w:tabs>
        <w:ind w:left="795" w:hanging="435"/>
      </w:pPr>
      <w:rPr>
        <w:rFonts w:hint="default"/>
      </w:rPr>
    </w:lvl>
    <w:lvl w:ilvl="1" w:tplc="90BAC38E">
      <w:start w:val="1"/>
      <w:numFmt w:val="bullet"/>
      <w:lvlText w:val=""/>
      <w:lvlJc w:val="left"/>
      <w:pPr>
        <w:tabs>
          <w:tab w:val="num" w:pos="1440"/>
        </w:tabs>
        <w:ind w:left="1440" w:hanging="360"/>
      </w:pPr>
      <w:rPr>
        <w:rFonts w:ascii="Symbol" w:eastAsia="Times New Roman" w:hAnsi="Symbol" w:cs="Times New Roman"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4462A1"/>
    <w:multiLevelType w:val="multilevel"/>
    <w:tmpl w:val="5F46991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631761"/>
    <w:multiLevelType w:val="hybridMultilevel"/>
    <w:tmpl w:val="4A3C545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DBD5025"/>
    <w:multiLevelType w:val="multilevel"/>
    <w:tmpl w:val="3490FA10"/>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ascii="Times New Roman" w:hAnsi="Times New Roman" w:cs="Times New Roman" w:hint="default"/>
        <w:b w:val="0"/>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42A36A9"/>
    <w:multiLevelType w:val="hybridMultilevel"/>
    <w:tmpl w:val="5498C34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BF31F6"/>
    <w:multiLevelType w:val="hybridMultilevel"/>
    <w:tmpl w:val="DDBAC69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5409B8"/>
    <w:multiLevelType w:val="hybridMultilevel"/>
    <w:tmpl w:val="02C81B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D43FF"/>
    <w:multiLevelType w:val="hybridMultilevel"/>
    <w:tmpl w:val="8F66C25A"/>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51E35C8"/>
    <w:multiLevelType w:val="hybridMultilevel"/>
    <w:tmpl w:val="DC5A29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346EDB"/>
    <w:multiLevelType w:val="multilevel"/>
    <w:tmpl w:val="5C4C4D5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6967A03"/>
    <w:multiLevelType w:val="hybridMultilevel"/>
    <w:tmpl w:val="1BC6FE1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9387F7D"/>
    <w:multiLevelType w:val="hybridMultilevel"/>
    <w:tmpl w:val="212CF0C4"/>
    <w:lvl w:ilvl="0" w:tplc="29F063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5">
    <w:nsid w:val="34AA22DE"/>
    <w:multiLevelType w:val="hybridMultilevel"/>
    <w:tmpl w:val="88F2189A"/>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16">
    <w:nsid w:val="355E1D66"/>
    <w:multiLevelType w:val="hybridMultilevel"/>
    <w:tmpl w:val="64E2B534"/>
    <w:lvl w:ilvl="0" w:tplc="5F84A87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3B125703"/>
    <w:multiLevelType w:val="multilevel"/>
    <w:tmpl w:val="BAB8A820"/>
    <w:lvl w:ilvl="0">
      <w:start w:val="7"/>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8">
    <w:nsid w:val="3B444DBD"/>
    <w:multiLevelType w:val="hybridMultilevel"/>
    <w:tmpl w:val="14A697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CE857E2"/>
    <w:multiLevelType w:val="hybridMultilevel"/>
    <w:tmpl w:val="6AF22CE4"/>
    <w:lvl w:ilvl="0" w:tplc="04190005">
      <w:start w:val="1"/>
      <w:numFmt w:val="bullet"/>
      <w:lvlText w:val=""/>
      <w:lvlJc w:val="left"/>
      <w:pPr>
        <w:ind w:left="1140" w:hanging="360"/>
      </w:pPr>
      <w:rPr>
        <w:rFonts w:ascii="Wingdings" w:hAnsi="Wingdings" w:cs="Wingdings" w:hint="default"/>
      </w:rPr>
    </w:lvl>
    <w:lvl w:ilvl="1" w:tplc="04190003">
      <w:start w:val="1"/>
      <w:numFmt w:val="bullet"/>
      <w:lvlText w:val="o"/>
      <w:lvlJc w:val="left"/>
      <w:pPr>
        <w:ind w:left="1860" w:hanging="360"/>
      </w:pPr>
      <w:rPr>
        <w:rFonts w:ascii="Courier New" w:hAnsi="Courier New" w:cs="Courier New" w:hint="default"/>
      </w:rPr>
    </w:lvl>
    <w:lvl w:ilvl="2" w:tplc="04190005">
      <w:start w:val="1"/>
      <w:numFmt w:val="bullet"/>
      <w:lvlText w:val=""/>
      <w:lvlJc w:val="left"/>
      <w:pPr>
        <w:ind w:left="2580" w:hanging="360"/>
      </w:pPr>
      <w:rPr>
        <w:rFonts w:ascii="Wingdings" w:hAnsi="Wingdings" w:cs="Wingdings" w:hint="default"/>
      </w:rPr>
    </w:lvl>
    <w:lvl w:ilvl="3" w:tplc="04190001">
      <w:start w:val="1"/>
      <w:numFmt w:val="bullet"/>
      <w:lvlText w:val=""/>
      <w:lvlJc w:val="left"/>
      <w:pPr>
        <w:ind w:left="3300" w:hanging="360"/>
      </w:pPr>
      <w:rPr>
        <w:rFonts w:ascii="Symbol" w:hAnsi="Symbol" w:cs="Symbol" w:hint="default"/>
      </w:rPr>
    </w:lvl>
    <w:lvl w:ilvl="4" w:tplc="04190003">
      <w:start w:val="1"/>
      <w:numFmt w:val="bullet"/>
      <w:lvlText w:val="o"/>
      <w:lvlJc w:val="left"/>
      <w:pPr>
        <w:ind w:left="4020" w:hanging="360"/>
      </w:pPr>
      <w:rPr>
        <w:rFonts w:ascii="Courier New" w:hAnsi="Courier New" w:cs="Courier New" w:hint="default"/>
      </w:rPr>
    </w:lvl>
    <w:lvl w:ilvl="5" w:tplc="04190005">
      <w:start w:val="1"/>
      <w:numFmt w:val="bullet"/>
      <w:lvlText w:val=""/>
      <w:lvlJc w:val="left"/>
      <w:pPr>
        <w:ind w:left="4740" w:hanging="360"/>
      </w:pPr>
      <w:rPr>
        <w:rFonts w:ascii="Wingdings" w:hAnsi="Wingdings" w:cs="Wingdings" w:hint="default"/>
      </w:rPr>
    </w:lvl>
    <w:lvl w:ilvl="6" w:tplc="04190001">
      <w:start w:val="1"/>
      <w:numFmt w:val="bullet"/>
      <w:lvlText w:val=""/>
      <w:lvlJc w:val="left"/>
      <w:pPr>
        <w:ind w:left="5460" w:hanging="360"/>
      </w:pPr>
      <w:rPr>
        <w:rFonts w:ascii="Symbol" w:hAnsi="Symbol" w:cs="Symbol" w:hint="default"/>
      </w:rPr>
    </w:lvl>
    <w:lvl w:ilvl="7" w:tplc="04190003">
      <w:start w:val="1"/>
      <w:numFmt w:val="bullet"/>
      <w:lvlText w:val="o"/>
      <w:lvlJc w:val="left"/>
      <w:pPr>
        <w:ind w:left="6180" w:hanging="360"/>
      </w:pPr>
      <w:rPr>
        <w:rFonts w:ascii="Courier New" w:hAnsi="Courier New" w:cs="Courier New" w:hint="default"/>
      </w:rPr>
    </w:lvl>
    <w:lvl w:ilvl="8" w:tplc="04190005">
      <w:start w:val="1"/>
      <w:numFmt w:val="bullet"/>
      <w:lvlText w:val=""/>
      <w:lvlJc w:val="left"/>
      <w:pPr>
        <w:ind w:left="6900" w:hanging="360"/>
      </w:pPr>
      <w:rPr>
        <w:rFonts w:ascii="Wingdings" w:hAnsi="Wingdings" w:cs="Wingdings" w:hint="default"/>
      </w:rPr>
    </w:lvl>
  </w:abstractNum>
  <w:abstractNum w:abstractNumId="20">
    <w:nsid w:val="3FFD05AD"/>
    <w:multiLevelType w:val="hybridMultilevel"/>
    <w:tmpl w:val="B420B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FA059D"/>
    <w:multiLevelType w:val="hybridMultilevel"/>
    <w:tmpl w:val="E550D04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6204A9"/>
    <w:multiLevelType w:val="multilevel"/>
    <w:tmpl w:val="EA4AC12A"/>
    <w:lvl w:ilvl="0">
      <w:start w:val="1"/>
      <w:numFmt w:val="decimal"/>
      <w:lvlText w:val="%1."/>
      <w:lvlJc w:val="left"/>
      <w:pPr>
        <w:ind w:left="720" w:hanging="360"/>
      </w:pPr>
      <w:rPr>
        <w:rFonts w:ascii="Arial" w:eastAsia="Times New Roman" w:hAnsi="Arial" w:cs="Arial"/>
        <w:b/>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55F324A5"/>
    <w:multiLevelType w:val="hybridMultilevel"/>
    <w:tmpl w:val="7F9876EA"/>
    <w:lvl w:ilvl="0" w:tplc="17FC8D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B1201F5"/>
    <w:multiLevelType w:val="hybridMultilevel"/>
    <w:tmpl w:val="C772F1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474487"/>
    <w:multiLevelType w:val="hybridMultilevel"/>
    <w:tmpl w:val="DE062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4A1A18"/>
    <w:multiLevelType w:val="hybridMultilevel"/>
    <w:tmpl w:val="54EEC36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A74E2B"/>
    <w:multiLevelType w:val="hybridMultilevel"/>
    <w:tmpl w:val="3C804E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3E4765C"/>
    <w:multiLevelType w:val="multilevel"/>
    <w:tmpl w:val="0FB8433C"/>
    <w:lvl w:ilvl="0">
      <w:start w:val="1"/>
      <w:numFmt w:val="bullet"/>
      <w:lvlText w:val=""/>
      <w:lvlJc w:val="left"/>
      <w:pPr>
        <w:tabs>
          <w:tab w:val="num" w:pos="360"/>
        </w:tabs>
        <w:ind w:left="360" w:hanging="36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CD20838"/>
    <w:multiLevelType w:val="hybridMultilevel"/>
    <w:tmpl w:val="90E886CE"/>
    <w:lvl w:ilvl="0" w:tplc="B65089B0">
      <w:start w:val="3"/>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0">
    <w:nsid w:val="6CD917A8"/>
    <w:multiLevelType w:val="hybridMultilevel"/>
    <w:tmpl w:val="6A84DF34"/>
    <w:lvl w:ilvl="0" w:tplc="2B8A9852">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872"/>
        </w:tabs>
        <w:ind w:left="872" w:hanging="360"/>
      </w:pPr>
      <w:rPr>
        <w:rFonts w:ascii="Courier New" w:hAnsi="Courier New" w:cs="Courier New" w:hint="default"/>
      </w:rPr>
    </w:lvl>
    <w:lvl w:ilvl="2" w:tplc="04190005" w:tentative="1">
      <w:start w:val="1"/>
      <w:numFmt w:val="bullet"/>
      <w:lvlText w:val=""/>
      <w:lvlJc w:val="left"/>
      <w:pPr>
        <w:tabs>
          <w:tab w:val="num" w:pos="1592"/>
        </w:tabs>
        <w:ind w:left="1592" w:hanging="360"/>
      </w:pPr>
      <w:rPr>
        <w:rFonts w:ascii="Wingdings" w:hAnsi="Wingdings" w:hint="default"/>
      </w:rPr>
    </w:lvl>
    <w:lvl w:ilvl="3" w:tplc="04190001" w:tentative="1">
      <w:start w:val="1"/>
      <w:numFmt w:val="bullet"/>
      <w:lvlText w:val=""/>
      <w:lvlJc w:val="left"/>
      <w:pPr>
        <w:tabs>
          <w:tab w:val="num" w:pos="2312"/>
        </w:tabs>
        <w:ind w:left="2312" w:hanging="360"/>
      </w:pPr>
      <w:rPr>
        <w:rFonts w:ascii="Symbol" w:hAnsi="Symbol" w:hint="default"/>
      </w:rPr>
    </w:lvl>
    <w:lvl w:ilvl="4" w:tplc="04190003" w:tentative="1">
      <w:start w:val="1"/>
      <w:numFmt w:val="bullet"/>
      <w:lvlText w:val="o"/>
      <w:lvlJc w:val="left"/>
      <w:pPr>
        <w:tabs>
          <w:tab w:val="num" w:pos="3032"/>
        </w:tabs>
        <w:ind w:left="3032" w:hanging="360"/>
      </w:pPr>
      <w:rPr>
        <w:rFonts w:ascii="Courier New" w:hAnsi="Courier New" w:cs="Courier New" w:hint="default"/>
      </w:rPr>
    </w:lvl>
    <w:lvl w:ilvl="5" w:tplc="04190005" w:tentative="1">
      <w:start w:val="1"/>
      <w:numFmt w:val="bullet"/>
      <w:lvlText w:val=""/>
      <w:lvlJc w:val="left"/>
      <w:pPr>
        <w:tabs>
          <w:tab w:val="num" w:pos="3752"/>
        </w:tabs>
        <w:ind w:left="3752" w:hanging="360"/>
      </w:pPr>
      <w:rPr>
        <w:rFonts w:ascii="Wingdings" w:hAnsi="Wingdings" w:hint="default"/>
      </w:rPr>
    </w:lvl>
    <w:lvl w:ilvl="6" w:tplc="04190001" w:tentative="1">
      <w:start w:val="1"/>
      <w:numFmt w:val="bullet"/>
      <w:lvlText w:val=""/>
      <w:lvlJc w:val="left"/>
      <w:pPr>
        <w:tabs>
          <w:tab w:val="num" w:pos="4472"/>
        </w:tabs>
        <w:ind w:left="4472" w:hanging="360"/>
      </w:pPr>
      <w:rPr>
        <w:rFonts w:ascii="Symbol" w:hAnsi="Symbol" w:hint="default"/>
      </w:rPr>
    </w:lvl>
    <w:lvl w:ilvl="7" w:tplc="04190003" w:tentative="1">
      <w:start w:val="1"/>
      <w:numFmt w:val="bullet"/>
      <w:lvlText w:val="o"/>
      <w:lvlJc w:val="left"/>
      <w:pPr>
        <w:tabs>
          <w:tab w:val="num" w:pos="5192"/>
        </w:tabs>
        <w:ind w:left="5192" w:hanging="360"/>
      </w:pPr>
      <w:rPr>
        <w:rFonts w:ascii="Courier New" w:hAnsi="Courier New" w:cs="Courier New" w:hint="default"/>
      </w:rPr>
    </w:lvl>
    <w:lvl w:ilvl="8" w:tplc="04190005" w:tentative="1">
      <w:start w:val="1"/>
      <w:numFmt w:val="bullet"/>
      <w:lvlText w:val=""/>
      <w:lvlJc w:val="left"/>
      <w:pPr>
        <w:tabs>
          <w:tab w:val="num" w:pos="5912"/>
        </w:tabs>
        <w:ind w:left="5912" w:hanging="360"/>
      </w:pPr>
      <w:rPr>
        <w:rFonts w:ascii="Wingdings" w:hAnsi="Wingdings" w:hint="default"/>
      </w:rPr>
    </w:lvl>
  </w:abstractNum>
  <w:abstractNum w:abstractNumId="31">
    <w:nsid w:val="6F0034D0"/>
    <w:multiLevelType w:val="multilevel"/>
    <w:tmpl w:val="B72A76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DCB21E7"/>
    <w:multiLevelType w:val="hybridMultilevel"/>
    <w:tmpl w:val="14A697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ECD4610"/>
    <w:multiLevelType w:val="hybridMultilevel"/>
    <w:tmpl w:val="252E9946"/>
    <w:lvl w:ilvl="0" w:tplc="8D2E883A">
      <w:start w:val="1"/>
      <w:numFmt w:val="decimal"/>
      <w:lvlText w:val="%1."/>
      <w:lvlJc w:val="left"/>
      <w:pPr>
        <w:tabs>
          <w:tab w:val="num" w:pos="795"/>
        </w:tabs>
        <w:ind w:left="795" w:hanging="435"/>
      </w:pPr>
      <w:rPr>
        <w:rFonts w:hint="default"/>
      </w:rPr>
    </w:lvl>
    <w:lvl w:ilvl="1" w:tplc="90BAC38E">
      <w:start w:val="1"/>
      <w:numFmt w:val="bullet"/>
      <w:lvlText w:val=""/>
      <w:lvlJc w:val="left"/>
      <w:pPr>
        <w:tabs>
          <w:tab w:val="num" w:pos="1440"/>
        </w:tabs>
        <w:ind w:left="1440" w:hanging="360"/>
      </w:pPr>
      <w:rPr>
        <w:rFonts w:ascii="Symbol" w:eastAsia="Times New Roman" w:hAnsi="Symbol" w:cs="Times New Roman"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7"/>
  </w:num>
  <w:num w:numId="3">
    <w:abstractNumId w:val="28"/>
  </w:num>
  <w:num w:numId="4">
    <w:abstractNumId w:val="26"/>
  </w:num>
  <w:num w:numId="5">
    <w:abstractNumId w:val="6"/>
  </w:num>
  <w:num w:numId="6">
    <w:abstractNumId w:val="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0"/>
  </w:num>
  <w:num w:numId="11">
    <w:abstractNumId w:val="32"/>
  </w:num>
  <w:num w:numId="12">
    <w:abstractNumId w:val="29"/>
  </w:num>
  <w:num w:numId="13">
    <w:abstractNumId w:val="5"/>
  </w:num>
  <w:num w:numId="14">
    <w:abstractNumId w:val="14"/>
  </w:num>
  <w:num w:numId="15">
    <w:abstractNumId w:val="27"/>
  </w:num>
  <w:num w:numId="16">
    <w:abstractNumId w:val="13"/>
  </w:num>
  <w:num w:numId="17">
    <w:abstractNumId w:val="25"/>
  </w:num>
  <w:num w:numId="18">
    <w:abstractNumId w:val="21"/>
  </w:num>
  <w:num w:numId="19">
    <w:abstractNumId w:val="8"/>
  </w:num>
  <w:num w:numId="20">
    <w:abstractNumId w:val="20"/>
  </w:num>
  <w:num w:numId="21">
    <w:abstractNumId w:val="31"/>
  </w:num>
  <w:num w:numId="22">
    <w:abstractNumId w:val="0"/>
  </w:num>
  <w:num w:numId="23">
    <w:abstractNumId w:val="30"/>
  </w:num>
  <w:num w:numId="24">
    <w:abstractNumId w:val="24"/>
  </w:num>
  <w:num w:numId="25">
    <w:abstractNumId w:val="11"/>
  </w:num>
  <w:num w:numId="26">
    <w:abstractNumId w:val="4"/>
  </w:num>
  <w:num w:numId="27">
    <w:abstractNumId w:val="1"/>
    <w:lvlOverride w:ilvl="0">
      <w:startOverride w:val="1"/>
    </w:lvlOverride>
  </w:num>
  <w:num w:numId="28">
    <w:abstractNumId w:val="2"/>
  </w:num>
  <w:num w:numId="29">
    <w:abstractNumId w:val="22"/>
  </w:num>
  <w:num w:numId="30">
    <w:abstractNumId w:val="23"/>
  </w:num>
  <w:num w:numId="31">
    <w:abstractNumId w:val="9"/>
  </w:num>
  <w:num w:numId="32">
    <w:abstractNumId w:val="12"/>
  </w:num>
  <w:num w:numId="33">
    <w:abstractNumId w:val="3"/>
  </w:num>
  <w:num w:numId="34">
    <w:abstractNumId w:val="33"/>
  </w:num>
  <w:num w:numId="35">
    <w:abstractNumId w:val="15"/>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6E1388"/>
    <w:rsid w:val="000031A6"/>
    <w:rsid w:val="00012008"/>
    <w:rsid w:val="00015B74"/>
    <w:rsid w:val="000168D4"/>
    <w:rsid w:val="000174A8"/>
    <w:rsid w:val="00027C3F"/>
    <w:rsid w:val="00030E4A"/>
    <w:rsid w:val="0003191C"/>
    <w:rsid w:val="00031CBF"/>
    <w:rsid w:val="00034C18"/>
    <w:rsid w:val="0003596E"/>
    <w:rsid w:val="000370B0"/>
    <w:rsid w:val="000378C9"/>
    <w:rsid w:val="00037CC0"/>
    <w:rsid w:val="0004273B"/>
    <w:rsid w:val="00043116"/>
    <w:rsid w:val="00043167"/>
    <w:rsid w:val="000443B2"/>
    <w:rsid w:val="000446AE"/>
    <w:rsid w:val="00047CD9"/>
    <w:rsid w:val="0005017E"/>
    <w:rsid w:val="0005248F"/>
    <w:rsid w:val="000529FD"/>
    <w:rsid w:val="00054127"/>
    <w:rsid w:val="000619CE"/>
    <w:rsid w:val="000621AA"/>
    <w:rsid w:val="00063185"/>
    <w:rsid w:val="00071BFD"/>
    <w:rsid w:val="000724DE"/>
    <w:rsid w:val="000734DE"/>
    <w:rsid w:val="00074D6B"/>
    <w:rsid w:val="00075F89"/>
    <w:rsid w:val="0007622F"/>
    <w:rsid w:val="00076794"/>
    <w:rsid w:val="000807ED"/>
    <w:rsid w:val="00082717"/>
    <w:rsid w:val="00084BC6"/>
    <w:rsid w:val="00085AB3"/>
    <w:rsid w:val="00090FD7"/>
    <w:rsid w:val="00093D98"/>
    <w:rsid w:val="000944B5"/>
    <w:rsid w:val="00096AF5"/>
    <w:rsid w:val="00096E89"/>
    <w:rsid w:val="00097704"/>
    <w:rsid w:val="0009788D"/>
    <w:rsid w:val="000A37B4"/>
    <w:rsid w:val="000B6815"/>
    <w:rsid w:val="000C05C3"/>
    <w:rsid w:val="000C1FA5"/>
    <w:rsid w:val="000C228E"/>
    <w:rsid w:val="000C306A"/>
    <w:rsid w:val="000C655E"/>
    <w:rsid w:val="000C6A9B"/>
    <w:rsid w:val="000D395F"/>
    <w:rsid w:val="000D6901"/>
    <w:rsid w:val="000D6CF4"/>
    <w:rsid w:val="000D6F46"/>
    <w:rsid w:val="000E3718"/>
    <w:rsid w:val="000E6B55"/>
    <w:rsid w:val="000E754C"/>
    <w:rsid w:val="000F09BB"/>
    <w:rsid w:val="000F1FBF"/>
    <w:rsid w:val="000F31ED"/>
    <w:rsid w:val="000F45CD"/>
    <w:rsid w:val="000F509C"/>
    <w:rsid w:val="00103CCC"/>
    <w:rsid w:val="001054AC"/>
    <w:rsid w:val="00107438"/>
    <w:rsid w:val="001078C2"/>
    <w:rsid w:val="00110B6F"/>
    <w:rsid w:val="00111F8A"/>
    <w:rsid w:val="001135E0"/>
    <w:rsid w:val="00115E00"/>
    <w:rsid w:val="00117A94"/>
    <w:rsid w:val="00117F15"/>
    <w:rsid w:val="00124AC1"/>
    <w:rsid w:val="00125658"/>
    <w:rsid w:val="0012577E"/>
    <w:rsid w:val="00127B67"/>
    <w:rsid w:val="001311A4"/>
    <w:rsid w:val="00131F4E"/>
    <w:rsid w:val="0013740E"/>
    <w:rsid w:val="00142F47"/>
    <w:rsid w:val="00143A01"/>
    <w:rsid w:val="00144FAB"/>
    <w:rsid w:val="001452AB"/>
    <w:rsid w:val="00146BFA"/>
    <w:rsid w:val="0014707F"/>
    <w:rsid w:val="00153359"/>
    <w:rsid w:val="00156A18"/>
    <w:rsid w:val="0016190B"/>
    <w:rsid w:val="001638DE"/>
    <w:rsid w:val="001661B4"/>
    <w:rsid w:val="00170DE1"/>
    <w:rsid w:val="001738CB"/>
    <w:rsid w:val="00173BD0"/>
    <w:rsid w:val="00176318"/>
    <w:rsid w:val="00176CF8"/>
    <w:rsid w:val="0017766D"/>
    <w:rsid w:val="0018147F"/>
    <w:rsid w:val="00182D1A"/>
    <w:rsid w:val="00184376"/>
    <w:rsid w:val="0018478C"/>
    <w:rsid w:val="00190451"/>
    <w:rsid w:val="00191E30"/>
    <w:rsid w:val="00193EA2"/>
    <w:rsid w:val="001944E8"/>
    <w:rsid w:val="00197082"/>
    <w:rsid w:val="001A3BF2"/>
    <w:rsid w:val="001A45FF"/>
    <w:rsid w:val="001A591F"/>
    <w:rsid w:val="001A7E10"/>
    <w:rsid w:val="001B3718"/>
    <w:rsid w:val="001B4BFE"/>
    <w:rsid w:val="001B5E96"/>
    <w:rsid w:val="001B71A6"/>
    <w:rsid w:val="001C1DC7"/>
    <w:rsid w:val="001C2311"/>
    <w:rsid w:val="001C2C7E"/>
    <w:rsid w:val="001C3E05"/>
    <w:rsid w:val="001C5084"/>
    <w:rsid w:val="001C57B2"/>
    <w:rsid w:val="001C616A"/>
    <w:rsid w:val="001C6B3F"/>
    <w:rsid w:val="001D1E6F"/>
    <w:rsid w:val="001D2F6B"/>
    <w:rsid w:val="001D31EE"/>
    <w:rsid w:val="001D33A7"/>
    <w:rsid w:val="001E01F0"/>
    <w:rsid w:val="001E0616"/>
    <w:rsid w:val="001E1733"/>
    <w:rsid w:val="001E1A59"/>
    <w:rsid w:val="001E39AB"/>
    <w:rsid w:val="001E4B3C"/>
    <w:rsid w:val="001E5066"/>
    <w:rsid w:val="001F0F38"/>
    <w:rsid w:val="001F3723"/>
    <w:rsid w:val="001F3F70"/>
    <w:rsid w:val="001F4844"/>
    <w:rsid w:val="001F654F"/>
    <w:rsid w:val="00203013"/>
    <w:rsid w:val="00203CAF"/>
    <w:rsid w:val="002064BE"/>
    <w:rsid w:val="002065D1"/>
    <w:rsid w:val="00207713"/>
    <w:rsid w:val="00207A78"/>
    <w:rsid w:val="00211941"/>
    <w:rsid w:val="00214A7D"/>
    <w:rsid w:val="00215A4A"/>
    <w:rsid w:val="00216C20"/>
    <w:rsid w:val="002204B5"/>
    <w:rsid w:val="00233FCD"/>
    <w:rsid w:val="00235F58"/>
    <w:rsid w:val="0023634D"/>
    <w:rsid w:val="002426B5"/>
    <w:rsid w:val="0024381D"/>
    <w:rsid w:val="00246094"/>
    <w:rsid w:val="00246754"/>
    <w:rsid w:val="00251EFB"/>
    <w:rsid w:val="00251FD4"/>
    <w:rsid w:val="0026534F"/>
    <w:rsid w:val="002656EE"/>
    <w:rsid w:val="002677C0"/>
    <w:rsid w:val="002715D0"/>
    <w:rsid w:val="00274056"/>
    <w:rsid w:val="00274F4C"/>
    <w:rsid w:val="00275AE9"/>
    <w:rsid w:val="00276D38"/>
    <w:rsid w:val="00281228"/>
    <w:rsid w:val="0028268E"/>
    <w:rsid w:val="00284FD8"/>
    <w:rsid w:val="002903CB"/>
    <w:rsid w:val="00294688"/>
    <w:rsid w:val="00294E2F"/>
    <w:rsid w:val="002A2FBE"/>
    <w:rsid w:val="002A3265"/>
    <w:rsid w:val="002A3B0B"/>
    <w:rsid w:val="002A4433"/>
    <w:rsid w:val="002A638D"/>
    <w:rsid w:val="002A7E7C"/>
    <w:rsid w:val="002B13C7"/>
    <w:rsid w:val="002B2BAF"/>
    <w:rsid w:val="002B2C77"/>
    <w:rsid w:val="002B5701"/>
    <w:rsid w:val="002B700A"/>
    <w:rsid w:val="002C0329"/>
    <w:rsid w:val="002C17C6"/>
    <w:rsid w:val="002C362F"/>
    <w:rsid w:val="002C5F2F"/>
    <w:rsid w:val="002C6A16"/>
    <w:rsid w:val="002D0975"/>
    <w:rsid w:val="002D160B"/>
    <w:rsid w:val="002D1BD9"/>
    <w:rsid w:val="002D5C57"/>
    <w:rsid w:val="002E0097"/>
    <w:rsid w:val="002E0349"/>
    <w:rsid w:val="002E107C"/>
    <w:rsid w:val="002E1D07"/>
    <w:rsid w:val="002E5BC4"/>
    <w:rsid w:val="002E6BCB"/>
    <w:rsid w:val="002F2747"/>
    <w:rsid w:val="002F3B4B"/>
    <w:rsid w:val="002F4148"/>
    <w:rsid w:val="002F442B"/>
    <w:rsid w:val="002F4B69"/>
    <w:rsid w:val="002F5B4C"/>
    <w:rsid w:val="002F62CB"/>
    <w:rsid w:val="002F705B"/>
    <w:rsid w:val="003005F0"/>
    <w:rsid w:val="00301976"/>
    <w:rsid w:val="00302513"/>
    <w:rsid w:val="0030268C"/>
    <w:rsid w:val="00302B68"/>
    <w:rsid w:val="0030344B"/>
    <w:rsid w:val="00304E12"/>
    <w:rsid w:val="00310210"/>
    <w:rsid w:val="003127DE"/>
    <w:rsid w:val="00312FB9"/>
    <w:rsid w:val="0031316B"/>
    <w:rsid w:val="0031481E"/>
    <w:rsid w:val="00315E09"/>
    <w:rsid w:val="0032172B"/>
    <w:rsid w:val="00321A9C"/>
    <w:rsid w:val="003252AF"/>
    <w:rsid w:val="003263BF"/>
    <w:rsid w:val="00326CA9"/>
    <w:rsid w:val="003271CB"/>
    <w:rsid w:val="003408C8"/>
    <w:rsid w:val="003459F8"/>
    <w:rsid w:val="0035215D"/>
    <w:rsid w:val="00357DEF"/>
    <w:rsid w:val="003610CB"/>
    <w:rsid w:val="00362BBB"/>
    <w:rsid w:val="00362BD0"/>
    <w:rsid w:val="003647C8"/>
    <w:rsid w:val="00365721"/>
    <w:rsid w:val="0036575E"/>
    <w:rsid w:val="00366621"/>
    <w:rsid w:val="00370E42"/>
    <w:rsid w:val="003748F4"/>
    <w:rsid w:val="00375497"/>
    <w:rsid w:val="00376558"/>
    <w:rsid w:val="003814AB"/>
    <w:rsid w:val="003838ED"/>
    <w:rsid w:val="00383F9D"/>
    <w:rsid w:val="0038503F"/>
    <w:rsid w:val="00385BFF"/>
    <w:rsid w:val="0039205D"/>
    <w:rsid w:val="003955D0"/>
    <w:rsid w:val="00396162"/>
    <w:rsid w:val="00396D49"/>
    <w:rsid w:val="00397F7A"/>
    <w:rsid w:val="003A0A6B"/>
    <w:rsid w:val="003A1F80"/>
    <w:rsid w:val="003A45A6"/>
    <w:rsid w:val="003A6EEF"/>
    <w:rsid w:val="003B3B0A"/>
    <w:rsid w:val="003B461E"/>
    <w:rsid w:val="003B4736"/>
    <w:rsid w:val="003C0877"/>
    <w:rsid w:val="003C0FEB"/>
    <w:rsid w:val="003C2572"/>
    <w:rsid w:val="003C32E6"/>
    <w:rsid w:val="003C3EAB"/>
    <w:rsid w:val="003C4BBD"/>
    <w:rsid w:val="003D3F0A"/>
    <w:rsid w:val="003D4EFE"/>
    <w:rsid w:val="003E0D96"/>
    <w:rsid w:val="003E3656"/>
    <w:rsid w:val="003E43C8"/>
    <w:rsid w:val="003E5430"/>
    <w:rsid w:val="003E5603"/>
    <w:rsid w:val="003E7A7C"/>
    <w:rsid w:val="003E7CC9"/>
    <w:rsid w:val="003F1C40"/>
    <w:rsid w:val="003F2B36"/>
    <w:rsid w:val="003F31AC"/>
    <w:rsid w:val="003F382E"/>
    <w:rsid w:val="003F599E"/>
    <w:rsid w:val="003F6404"/>
    <w:rsid w:val="003F6A4B"/>
    <w:rsid w:val="0040132D"/>
    <w:rsid w:val="00402C9E"/>
    <w:rsid w:val="00403AAC"/>
    <w:rsid w:val="00405A30"/>
    <w:rsid w:val="00405C2D"/>
    <w:rsid w:val="00406A57"/>
    <w:rsid w:val="00406EAA"/>
    <w:rsid w:val="00406FC6"/>
    <w:rsid w:val="0040750E"/>
    <w:rsid w:val="0041067F"/>
    <w:rsid w:val="004124FF"/>
    <w:rsid w:val="004154E2"/>
    <w:rsid w:val="0041586C"/>
    <w:rsid w:val="004159B1"/>
    <w:rsid w:val="00415D3B"/>
    <w:rsid w:val="00420D01"/>
    <w:rsid w:val="004228B6"/>
    <w:rsid w:val="00422D39"/>
    <w:rsid w:val="00431DE6"/>
    <w:rsid w:val="004333B6"/>
    <w:rsid w:val="00433D5B"/>
    <w:rsid w:val="00435BD9"/>
    <w:rsid w:val="00441C34"/>
    <w:rsid w:val="00443F73"/>
    <w:rsid w:val="0044527C"/>
    <w:rsid w:val="00446894"/>
    <w:rsid w:val="004511C6"/>
    <w:rsid w:val="00455067"/>
    <w:rsid w:val="0045741D"/>
    <w:rsid w:val="0045783D"/>
    <w:rsid w:val="00460223"/>
    <w:rsid w:val="004609B3"/>
    <w:rsid w:val="00461481"/>
    <w:rsid w:val="00463803"/>
    <w:rsid w:val="00463EDC"/>
    <w:rsid w:val="00465815"/>
    <w:rsid w:val="0047037E"/>
    <w:rsid w:val="00470D8F"/>
    <w:rsid w:val="004721B5"/>
    <w:rsid w:val="004732CC"/>
    <w:rsid w:val="00475B3C"/>
    <w:rsid w:val="00481396"/>
    <w:rsid w:val="00482F92"/>
    <w:rsid w:val="00485A3A"/>
    <w:rsid w:val="0048608B"/>
    <w:rsid w:val="00490C3C"/>
    <w:rsid w:val="0049153D"/>
    <w:rsid w:val="00494685"/>
    <w:rsid w:val="00494FCE"/>
    <w:rsid w:val="00495F2C"/>
    <w:rsid w:val="00496B24"/>
    <w:rsid w:val="00496DB1"/>
    <w:rsid w:val="004A1373"/>
    <w:rsid w:val="004A201A"/>
    <w:rsid w:val="004A2D2E"/>
    <w:rsid w:val="004A4791"/>
    <w:rsid w:val="004A5BC8"/>
    <w:rsid w:val="004B4F53"/>
    <w:rsid w:val="004B733D"/>
    <w:rsid w:val="004C0A37"/>
    <w:rsid w:val="004C20E8"/>
    <w:rsid w:val="004C3801"/>
    <w:rsid w:val="004C4909"/>
    <w:rsid w:val="004C58BD"/>
    <w:rsid w:val="004C5E7B"/>
    <w:rsid w:val="004C6130"/>
    <w:rsid w:val="004C7224"/>
    <w:rsid w:val="004D2D9E"/>
    <w:rsid w:val="004D5F73"/>
    <w:rsid w:val="004E28EC"/>
    <w:rsid w:val="004E4DA2"/>
    <w:rsid w:val="004E53D7"/>
    <w:rsid w:val="004F014B"/>
    <w:rsid w:val="004F0FFE"/>
    <w:rsid w:val="004F3CAE"/>
    <w:rsid w:val="004F453A"/>
    <w:rsid w:val="004F68FE"/>
    <w:rsid w:val="004F765D"/>
    <w:rsid w:val="004F785E"/>
    <w:rsid w:val="005003A5"/>
    <w:rsid w:val="005005C7"/>
    <w:rsid w:val="00503316"/>
    <w:rsid w:val="00505BA0"/>
    <w:rsid w:val="00506666"/>
    <w:rsid w:val="00507FBF"/>
    <w:rsid w:val="00513D1A"/>
    <w:rsid w:val="005142DC"/>
    <w:rsid w:val="005160F1"/>
    <w:rsid w:val="005167CB"/>
    <w:rsid w:val="00520846"/>
    <w:rsid w:val="00522D1F"/>
    <w:rsid w:val="005242AC"/>
    <w:rsid w:val="00525687"/>
    <w:rsid w:val="005261B5"/>
    <w:rsid w:val="0052626C"/>
    <w:rsid w:val="005334E8"/>
    <w:rsid w:val="00533F1C"/>
    <w:rsid w:val="00535262"/>
    <w:rsid w:val="0054168A"/>
    <w:rsid w:val="005452D6"/>
    <w:rsid w:val="00546417"/>
    <w:rsid w:val="00547BFD"/>
    <w:rsid w:val="00553278"/>
    <w:rsid w:val="0055331E"/>
    <w:rsid w:val="0055461B"/>
    <w:rsid w:val="005555AB"/>
    <w:rsid w:val="00557826"/>
    <w:rsid w:val="00561535"/>
    <w:rsid w:val="00565A43"/>
    <w:rsid w:val="00570A55"/>
    <w:rsid w:val="005731F5"/>
    <w:rsid w:val="005734F0"/>
    <w:rsid w:val="00577258"/>
    <w:rsid w:val="00577B93"/>
    <w:rsid w:val="00582B63"/>
    <w:rsid w:val="00590705"/>
    <w:rsid w:val="0059255B"/>
    <w:rsid w:val="00595169"/>
    <w:rsid w:val="00595C88"/>
    <w:rsid w:val="005A0DFC"/>
    <w:rsid w:val="005A1195"/>
    <w:rsid w:val="005A2112"/>
    <w:rsid w:val="005A282F"/>
    <w:rsid w:val="005A30F9"/>
    <w:rsid w:val="005A5E60"/>
    <w:rsid w:val="005A68C5"/>
    <w:rsid w:val="005B4AEF"/>
    <w:rsid w:val="005B7103"/>
    <w:rsid w:val="005B7369"/>
    <w:rsid w:val="005C44DB"/>
    <w:rsid w:val="005C5EE6"/>
    <w:rsid w:val="005C76E4"/>
    <w:rsid w:val="005D0765"/>
    <w:rsid w:val="005D49D4"/>
    <w:rsid w:val="005D5797"/>
    <w:rsid w:val="005D6799"/>
    <w:rsid w:val="005D69F7"/>
    <w:rsid w:val="005D7A36"/>
    <w:rsid w:val="005E3193"/>
    <w:rsid w:val="005E4347"/>
    <w:rsid w:val="005E4E42"/>
    <w:rsid w:val="005E5051"/>
    <w:rsid w:val="005E5913"/>
    <w:rsid w:val="005F0630"/>
    <w:rsid w:val="005F0D22"/>
    <w:rsid w:val="005F1E9F"/>
    <w:rsid w:val="005F35B0"/>
    <w:rsid w:val="00600D5A"/>
    <w:rsid w:val="00602407"/>
    <w:rsid w:val="006054A0"/>
    <w:rsid w:val="00606CE5"/>
    <w:rsid w:val="00611B4A"/>
    <w:rsid w:val="006160F0"/>
    <w:rsid w:val="0061642E"/>
    <w:rsid w:val="006214D2"/>
    <w:rsid w:val="00621C45"/>
    <w:rsid w:val="00623825"/>
    <w:rsid w:val="006262CA"/>
    <w:rsid w:val="0063004F"/>
    <w:rsid w:val="00631B63"/>
    <w:rsid w:val="00632DE3"/>
    <w:rsid w:val="00633DE6"/>
    <w:rsid w:val="00633DEF"/>
    <w:rsid w:val="00634954"/>
    <w:rsid w:val="006349FA"/>
    <w:rsid w:val="006355BC"/>
    <w:rsid w:val="00635BBF"/>
    <w:rsid w:val="00643503"/>
    <w:rsid w:val="00643755"/>
    <w:rsid w:val="00644306"/>
    <w:rsid w:val="00654213"/>
    <w:rsid w:val="00655EBC"/>
    <w:rsid w:val="00656A74"/>
    <w:rsid w:val="0065771F"/>
    <w:rsid w:val="00660741"/>
    <w:rsid w:val="00660804"/>
    <w:rsid w:val="00661358"/>
    <w:rsid w:val="00662556"/>
    <w:rsid w:val="006671DD"/>
    <w:rsid w:val="00670EDE"/>
    <w:rsid w:val="00672DCE"/>
    <w:rsid w:val="00674456"/>
    <w:rsid w:val="006762B7"/>
    <w:rsid w:val="006767F1"/>
    <w:rsid w:val="00676CC6"/>
    <w:rsid w:val="00680A48"/>
    <w:rsid w:val="00680EBC"/>
    <w:rsid w:val="00682615"/>
    <w:rsid w:val="006826F0"/>
    <w:rsid w:val="006831D5"/>
    <w:rsid w:val="006841E4"/>
    <w:rsid w:val="00684E82"/>
    <w:rsid w:val="00685A6E"/>
    <w:rsid w:val="00687C73"/>
    <w:rsid w:val="00687D5A"/>
    <w:rsid w:val="00690B84"/>
    <w:rsid w:val="00691A1A"/>
    <w:rsid w:val="00691D05"/>
    <w:rsid w:val="006945C3"/>
    <w:rsid w:val="00697CF8"/>
    <w:rsid w:val="006A03E9"/>
    <w:rsid w:val="006A1D17"/>
    <w:rsid w:val="006A4660"/>
    <w:rsid w:val="006A64A3"/>
    <w:rsid w:val="006A7CA4"/>
    <w:rsid w:val="006B00B4"/>
    <w:rsid w:val="006B05A0"/>
    <w:rsid w:val="006B0A44"/>
    <w:rsid w:val="006B1097"/>
    <w:rsid w:val="006B11E7"/>
    <w:rsid w:val="006B123E"/>
    <w:rsid w:val="006B1C47"/>
    <w:rsid w:val="006B4CEA"/>
    <w:rsid w:val="006C0941"/>
    <w:rsid w:val="006C1844"/>
    <w:rsid w:val="006C221B"/>
    <w:rsid w:val="006C5D56"/>
    <w:rsid w:val="006C605C"/>
    <w:rsid w:val="006C7220"/>
    <w:rsid w:val="006C7275"/>
    <w:rsid w:val="006D1B62"/>
    <w:rsid w:val="006D2EC6"/>
    <w:rsid w:val="006D3FE3"/>
    <w:rsid w:val="006D4089"/>
    <w:rsid w:val="006D49D2"/>
    <w:rsid w:val="006D5BA2"/>
    <w:rsid w:val="006D6382"/>
    <w:rsid w:val="006D6CAB"/>
    <w:rsid w:val="006D7735"/>
    <w:rsid w:val="006E1388"/>
    <w:rsid w:val="006E2670"/>
    <w:rsid w:val="006E5131"/>
    <w:rsid w:val="006E647F"/>
    <w:rsid w:val="006F3065"/>
    <w:rsid w:val="006F67EF"/>
    <w:rsid w:val="00700009"/>
    <w:rsid w:val="00701772"/>
    <w:rsid w:val="007017E8"/>
    <w:rsid w:val="00702CA1"/>
    <w:rsid w:val="00703362"/>
    <w:rsid w:val="00705B80"/>
    <w:rsid w:val="007071AB"/>
    <w:rsid w:val="00707893"/>
    <w:rsid w:val="007124BE"/>
    <w:rsid w:val="00716B0B"/>
    <w:rsid w:val="00716FC1"/>
    <w:rsid w:val="00722583"/>
    <w:rsid w:val="00722AA9"/>
    <w:rsid w:val="00725C9F"/>
    <w:rsid w:val="00725D2D"/>
    <w:rsid w:val="00726795"/>
    <w:rsid w:val="007330E9"/>
    <w:rsid w:val="00734CF6"/>
    <w:rsid w:val="00735201"/>
    <w:rsid w:val="0074057F"/>
    <w:rsid w:val="007416BC"/>
    <w:rsid w:val="00742CFD"/>
    <w:rsid w:val="00744873"/>
    <w:rsid w:val="0074736A"/>
    <w:rsid w:val="00747850"/>
    <w:rsid w:val="007534AD"/>
    <w:rsid w:val="00755501"/>
    <w:rsid w:val="00757CFF"/>
    <w:rsid w:val="00763278"/>
    <w:rsid w:val="00763425"/>
    <w:rsid w:val="00770F97"/>
    <w:rsid w:val="0077139F"/>
    <w:rsid w:val="007716B0"/>
    <w:rsid w:val="00773C71"/>
    <w:rsid w:val="0077578F"/>
    <w:rsid w:val="00777B43"/>
    <w:rsid w:val="007842BF"/>
    <w:rsid w:val="007864C7"/>
    <w:rsid w:val="0079474A"/>
    <w:rsid w:val="007A22BE"/>
    <w:rsid w:val="007A49A7"/>
    <w:rsid w:val="007A4D01"/>
    <w:rsid w:val="007A4E44"/>
    <w:rsid w:val="007B2C64"/>
    <w:rsid w:val="007B486A"/>
    <w:rsid w:val="007B4F11"/>
    <w:rsid w:val="007B57F1"/>
    <w:rsid w:val="007B7A68"/>
    <w:rsid w:val="007C08EF"/>
    <w:rsid w:val="007C144A"/>
    <w:rsid w:val="007C3C93"/>
    <w:rsid w:val="007C478D"/>
    <w:rsid w:val="007D18DD"/>
    <w:rsid w:val="007D569F"/>
    <w:rsid w:val="007D5851"/>
    <w:rsid w:val="007D5DFD"/>
    <w:rsid w:val="007E21DA"/>
    <w:rsid w:val="007E683E"/>
    <w:rsid w:val="007F1113"/>
    <w:rsid w:val="007F15FB"/>
    <w:rsid w:val="007F520F"/>
    <w:rsid w:val="007F605D"/>
    <w:rsid w:val="007F62D1"/>
    <w:rsid w:val="007F6F47"/>
    <w:rsid w:val="00801507"/>
    <w:rsid w:val="00801E23"/>
    <w:rsid w:val="00802525"/>
    <w:rsid w:val="00806837"/>
    <w:rsid w:val="00811609"/>
    <w:rsid w:val="00811D82"/>
    <w:rsid w:val="00812539"/>
    <w:rsid w:val="008128A5"/>
    <w:rsid w:val="00813A08"/>
    <w:rsid w:val="00815C90"/>
    <w:rsid w:val="00817DF8"/>
    <w:rsid w:val="0082292D"/>
    <w:rsid w:val="00824A44"/>
    <w:rsid w:val="00826D75"/>
    <w:rsid w:val="00826D79"/>
    <w:rsid w:val="00827445"/>
    <w:rsid w:val="0083093C"/>
    <w:rsid w:val="00830B28"/>
    <w:rsid w:val="00834503"/>
    <w:rsid w:val="0083460D"/>
    <w:rsid w:val="00835066"/>
    <w:rsid w:val="0083601E"/>
    <w:rsid w:val="008419FD"/>
    <w:rsid w:val="0084485E"/>
    <w:rsid w:val="00847D13"/>
    <w:rsid w:val="00852464"/>
    <w:rsid w:val="00852B5F"/>
    <w:rsid w:val="008534BD"/>
    <w:rsid w:val="00854174"/>
    <w:rsid w:val="00854411"/>
    <w:rsid w:val="008559BD"/>
    <w:rsid w:val="00857377"/>
    <w:rsid w:val="00861C71"/>
    <w:rsid w:val="00864796"/>
    <w:rsid w:val="00866CDD"/>
    <w:rsid w:val="008715DB"/>
    <w:rsid w:val="00873C68"/>
    <w:rsid w:val="00873F11"/>
    <w:rsid w:val="008744C7"/>
    <w:rsid w:val="00874F11"/>
    <w:rsid w:val="00874F62"/>
    <w:rsid w:val="00877BBD"/>
    <w:rsid w:val="00877CBC"/>
    <w:rsid w:val="00882FDE"/>
    <w:rsid w:val="00885CEC"/>
    <w:rsid w:val="008871A3"/>
    <w:rsid w:val="0089234F"/>
    <w:rsid w:val="00892C10"/>
    <w:rsid w:val="0089344B"/>
    <w:rsid w:val="00897269"/>
    <w:rsid w:val="008A0759"/>
    <w:rsid w:val="008A090F"/>
    <w:rsid w:val="008A44A6"/>
    <w:rsid w:val="008A4E17"/>
    <w:rsid w:val="008A56CC"/>
    <w:rsid w:val="008A6010"/>
    <w:rsid w:val="008A66C3"/>
    <w:rsid w:val="008A6A6C"/>
    <w:rsid w:val="008A7994"/>
    <w:rsid w:val="008B036F"/>
    <w:rsid w:val="008B1169"/>
    <w:rsid w:val="008B2655"/>
    <w:rsid w:val="008B2B82"/>
    <w:rsid w:val="008B49AD"/>
    <w:rsid w:val="008B4C6D"/>
    <w:rsid w:val="008B5FB1"/>
    <w:rsid w:val="008C28F8"/>
    <w:rsid w:val="008C4F32"/>
    <w:rsid w:val="008C6566"/>
    <w:rsid w:val="008C75B3"/>
    <w:rsid w:val="008D0BE3"/>
    <w:rsid w:val="008D2A30"/>
    <w:rsid w:val="008D3DEE"/>
    <w:rsid w:val="008D5595"/>
    <w:rsid w:val="008D5827"/>
    <w:rsid w:val="008D77A6"/>
    <w:rsid w:val="008E390E"/>
    <w:rsid w:val="008E7608"/>
    <w:rsid w:val="008F1EB7"/>
    <w:rsid w:val="008F2471"/>
    <w:rsid w:val="008F510D"/>
    <w:rsid w:val="008F7952"/>
    <w:rsid w:val="00905BDA"/>
    <w:rsid w:val="0090645F"/>
    <w:rsid w:val="00912CF3"/>
    <w:rsid w:val="00913867"/>
    <w:rsid w:val="00914374"/>
    <w:rsid w:val="00914E30"/>
    <w:rsid w:val="0091661C"/>
    <w:rsid w:val="00923E06"/>
    <w:rsid w:val="00925FEA"/>
    <w:rsid w:val="009266A7"/>
    <w:rsid w:val="00930C06"/>
    <w:rsid w:val="009314BD"/>
    <w:rsid w:val="00931942"/>
    <w:rsid w:val="00932E44"/>
    <w:rsid w:val="00933F9E"/>
    <w:rsid w:val="00936890"/>
    <w:rsid w:val="00937A35"/>
    <w:rsid w:val="00940091"/>
    <w:rsid w:val="0094309B"/>
    <w:rsid w:val="009436C4"/>
    <w:rsid w:val="00947C43"/>
    <w:rsid w:val="00950B8B"/>
    <w:rsid w:val="009542CF"/>
    <w:rsid w:val="0095507E"/>
    <w:rsid w:val="009559F7"/>
    <w:rsid w:val="009567C9"/>
    <w:rsid w:val="0095726D"/>
    <w:rsid w:val="00961C73"/>
    <w:rsid w:val="009635E9"/>
    <w:rsid w:val="00963A19"/>
    <w:rsid w:val="00973072"/>
    <w:rsid w:val="00974295"/>
    <w:rsid w:val="0097474A"/>
    <w:rsid w:val="00975310"/>
    <w:rsid w:val="00976E5F"/>
    <w:rsid w:val="009830CF"/>
    <w:rsid w:val="00985F03"/>
    <w:rsid w:val="00991403"/>
    <w:rsid w:val="00993240"/>
    <w:rsid w:val="009A04DB"/>
    <w:rsid w:val="009A203F"/>
    <w:rsid w:val="009A3A2F"/>
    <w:rsid w:val="009A3C00"/>
    <w:rsid w:val="009A44C1"/>
    <w:rsid w:val="009A4B5C"/>
    <w:rsid w:val="009A558C"/>
    <w:rsid w:val="009A5658"/>
    <w:rsid w:val="009A6220"/>
    <w:rsid w:val="009A7E76"/>
    <w:rsid w:val="009B0EE6"/>
    <w:rsid w:val="009B48A0"/>
    <w:rsid w:val="009B5223"/>
    <w:rsid w:val="009C07BC"/>
    <w:rsid w:val="009C2737"/>
    <w:rsid w:val="009C38C6"/>
    <w:rsid w:val="009C3ACD"/>
    <w:rsid w:val="009C3F01"/>
    <w:rsid w:val="009C6BD7"/>
    <w:rsid w:val="009C7426"/>
    <w:rsid w:val="009D113D"/>
    <w:rsid w:val="009D2209"/>
    <w:rsid w:val="009D233E"/>
    <w:rsid w:val="009D2CEA"/>
    <w:rsid w:val="009D32EC"/>
    <w:rsid w:val="009D3E1B"/>
    <w:rsid w:val="009E16BF"/>
    <w:rsid w:val="009E3634"/>
    <w:rsid w:val="009E41FE"/>
    <w:rsid w:val="009E5B87"/>
    <w:rsid w:val="009E6010"/>
    <w:rsid w:val="009E72CB"/>
    <w:rsid w:val="009F138C"/>
    <w:rsid w:val="009F30C2"/>
    <w:rsid w:val="009F3316"/>
    <w:rsid w:val="009F60CB"/>
    <w:rsid w:val="00A0056F"/>
    <w:rsid w:val="00A018E4"/>
    <w:rsid w:val="00A01ADD"/>
    <w:rsid w:val="00A01DDE"/>
    <w:rsid w:val="00A0741C"/>
    <w:rsid w:val="00A10258"/>
    <w:rsid w:val="00A10306"/>
    <w:rsid w:val="00A10460"/>
    <w:rsid w:val="00A1268F"/>
    <w:rsid w:val="00A1308A"/>
    <w:rsid w:val="00A21FF4"/>
    <w:rsid w:val="00A24CC5"/>
    <w:rsid w:val="00A24E93"/>
    <w:rsid w:val="00A254AB"/>
    <w:rsid w:val="00A27C91"/>
    <w:rsid w:val="00A3155C"/>
    <w:rsid w:val="00A36C74"/>
    <w:rsid w:val="00A41E78"/>
    <w:rsid w:val="00A42305"/>
    <w:rsid w:val="00A54150"/>
    <w:rsid w:val="00A55233"/>
    <w:rsid w:val="00A55C9C"/>
    <w:rsid w:val="00A572FF"/>
    <w:rsid w:val="00A57E23"/>
    <w:rsid w:val="00A60B89"/>
    <w:rsid w:val="00A62E43"/>
    <w:rsid w:val="00A63773"/>
    <w:rsid w:val="00A66C33"/>
    <w:rsid w:val="00A673CB"/>
    <w:rsid w:val="00A70CBE"/>
    <w:rsid w:val="00A70E98"/>
    <w:rsid w:val="00A728B9"/>
    <w:rsid w:val="00A73462"/>
    <w:rsid w:val="00A74B66"/>
    <w:rsid w:val="00A80600"/>
    <w:rsid w:val="00A80761"/>
    <w:rsid w:val="00A81E3C"/>
    <w:rsid w:val="00A84D47"/>
    <w:rsid w:val="00A84FE7"/>
    <w:rsid w:val="00A84FF7"/>
    <w:rsid w:val="00A907D6"/>
    <w:rsid w:val="00A916E6"/>
    <w:rsid w:val="00A932E6"/>
    <w:rsid w:val="00A9569C"/>
    <w:rsid w:val="00A96747"/>
    <w:rsid w:val="00AA1B5C"/>
    <w:rsid w:val="00AA215C"/>
    <w:rsid w:val="00AA4A5E"/>
    <w:rsid w:val="00AB034D"/>
    <w:rsid w:val="00AB247D"/>
    <w:rsid w:val="00AB4B8B"/>
    <w:rsid w:val="00AC18E1"/>
    <w:rsid w:val="00AC2EE0"/>
    <w:rsid w:val="00AC4D73"/>
    <w:rsid w:val="00AC65C3"/>
    <w:rsid w:val="00AD1D7F"/>
    <w:rsid w:val="00AD496E"/>
    <w:rsid w:val="00AE10B4"/>
    <w:rsid w:val="00AE10E5"/>
    <w:rsid w:val="00AE1DBC"/>
    <w:rsid w:val="00AE3C2D"/>
    <w:rsid w:val="00AE55EF"/>
    <w:rsid w:val="00AE5D4F"/>
    <w:rsid w:val="00AF2031"/>
    <w:rsid w:val="00AF220C"/>
    <w:rsid w:val="00B001D5"/>
    <w:rsid w:val="00B0490F"/>
    <w:rsid w:val="00B04FD2"/>
    <w:rsid w:val="00B0751D"/>
    <w:rsid w:val="00B07D95"/>
    <w:rsid w:val="00B113AE"/>
    <w:rsid w:val="00B1496F"/>
    <w:rsid w:val="00B17154"/>
    <w:rsid w:val="00B2035B"/>
    <w:rsid w:val="00B20686"/>
    <w:rsid w:val="00B256EA"/>
    <w:rsid w:val="00B25824"/>
    <w:rsid w:val="00B25CCD"/>
    <w:rsid w:val="00B3022E"/>
    <w:rsid w:val="00B309C0"/>
    <w:rsid w:val="00B34B83"/>
    <w:rsid w:val="00B35628"/>
    <w:rsid w:val="00B37C40"/>
    <w:rsid w:val="00B40DFD"/>
    <w:rsid w:val="00B41054"/>
    <w:rsid w:val="00B44045"/>
    <w:rsid w:val="00B440F1"/>
    <w:rsid w:val="00B4474C"/>
    <w:rsid w:val="00B54FC9"/>
    <w:rsid w:val="00B564C4"/>
    <w:rsid w:val="00B566E6"/>
    <w:rsid w:val="00B600B6"/>
    <w:rsid w:val="00B60F47"/>
    <w:rsid w:val="00B70369"/>
    <w:rsid w:val="00B7088F"/>
    <w:rsid w:val="00B70A1E"/>
    <w:rsid w:val="00B75035"/>
    <w:rsid w:val="00B769E7"/>
    <w:rsid w:val="00B774B1"/>
    <w:rsid w:val="00B77BA4"/>
    <w:rsid w:val="00B8188F"/>
    <w:rsid w:val="00B832AA"/>
    <w:rsid w:val="00B837E9"/>
    <w:rsid w:val="00B83F21"/>
    <w:rsid w:val="00B849ED"/>
    <w:rsid w:val="00B84BE1"/>
    <w:rsid w:val="00B909B5"/>
    <w:rsid w:val="00B90FEA"/>
    <w:rsid w:val="00B927D2"/>
    <w:rsid w:val="00B93DFD"/>
    <w:rsid w:val="00B94011"/>
    <w:rsid w:val="00B949BD"/>
    <w:rsid w:val="00B95B0D"/>
    <w:rsid w:val="00BA08E3"/>
    <w:rsid w:val="00BA0D0F"/>
    <w:rsid w:val="00BA2D48"/>
    <w:rsid w:val="00BA576A"/>
    <w:rsid w:val="00BB2083"/>
    <w:rsid w:val="00BB6119"/>
    <w:rsid w:val="00BB6F3D"/>
    <w:rsid w:val="00BC1ADE"/>
    <w:rsid w:val="00BC3D0B"/>
    <w:rsid w:val="00BC7CC5"/>
    <w:rsid w:val="00BD110F"/>
    <w:rsid w:val="00BD3F51"/>
    <w:rsid w:val="00BD5C3A"/>
    <w:rsid w:val="00BE099C"/>
    <w:rsid w:val="00BE290B"/>
    <w:rsid w:val="00BE2E05"/>
    <w:rsid w:val="00BE5BB1"/>
    <w:rsid w:val="00BE5E3D"/>
    <w:rsid w:val="00BF0319"/>
    <w:rsid w:val="00BF28B1"/>
    <w:rsid w:val="00BF4AC5"/>
    <w:rsid w:val="00BF7654"/>
    <w:rsid w:val="00BF79C0"/>
    <w:rsid w:val="00C00872"/>
    <w:rsid w:val="00C07669"/>
    <w:rsid w:val="00C079F1"/>
    <w:rsid w:val="00C11569"/>
    <w:rsid w:val="00C14904"/>
    <w:rsid w:val="00C20E7F"/>
    <w:rsid w:val="00C21B91"/>
    <w:rsid w:val="00C21F10"/>
    <w:rsid w:val="00C22096"/>
    <w:rsid w:val="00C225A7"/>
    <w:rsid w:val="00C243E6"/>
    <w:rsid w:val="00C3198A"/>
    <w:rsid w:val="00C332EE"/>
    <w:rsid w:val="00C33632"/>
    <w:rsid w:val="00C358EA"/>
    <w:rsid w:val="00C35A14"/>
    <w:rsid w:val="00C36A02"/>
    <w:rsid w:val="00C402EF"/>
    <w:rsid w:val="00C4764D"/>
    <w:rsid w:val="00C5343A"/>
    <w:rsid w:val="00C54646"/>
    <w:rsid w:val="00C57241"/>
    <w:rsid w:val="00C578B2"/>
    <w:rsid w:val="00C60E9F"/>
    <w:rsid w:val="00C64E77"/>
    <w:rsid w:val="00C7196E"/>
    <w:rsid w:val="00C72A65"/>
    <w:rsid w:val="00C72E67"/>
    <w:rsid w:val="00C73478"/>
    <w:rsid w:val="00C74966"/>
    <w:rsid w:val="00C77465"/>
    <w:rsid w:val="00C82556"/>
    <w:rsid w:val="00C835A5"/>
    <w:rsid w:val="00C84E9B"/>
    <w:rsid w:val="00C8598B"/>
    <w:rsid w:val="00C87E46"/>
    <w:rsid w:val="00C9016B"/>
    <w:rsid w:val="00C914F7"/>
    <w:rsid w:val="00C947AF"/>
    <w:rsid w:val="00C9520D"/>
    <w:rsid w:val="00C95A79"/>
    <w:rsid w:val="00C96580"/>
    <w:rsid w:val="00C968CE"/>
    <w:rsid w:val="00C96FC5"/>
    <w:rsid w:val="00C9792B"/>
    <w:rsid w:val="00CA02BE"/>
    <w:rsid w:val="00CA0372"/>
    <w:rsid w:val="00CA4180"/>
    <w:rsid w:val="00CA5D13"/>
    <w:rsid w:val="00CA7420"/>
    <w:rsid w:val="00CA7DFA"/>
    <w:rsid w:val="00CB3A6A"/>
    <w:rsid w:val="00CB470C"/>
    <w:rsid w:val="00CB659A"/>
    <w:rsid w:val="00CB77AC"/>
    <w:rsid w:val="00CC050E"/>
    <w:rsid w:val="00CC3D39"/>
    <w:rsid w:val="00CC4061"/>
    <w:rsid w:val="00CC7158"/>
    <w:rsid w:val="00CC717C"/>
    <w:rsid w:val="00CC7AB1"/>
    <w:rsid w:val="00CD0F8C"/>
    <w:rsid w:val="00CD1B9B"/>
    <w:rsid w:val="00CD3792"/>
    <w:rsid w:val="00CD6214"/>
    <w:rsid w:val="00CD63A6"/>
    <w:rsid w:val="00CF218F"/>
    <w:rsid w:val="00CF26F5"/>
    <w:rsid w:val="00CF5004"/>
    <w:rsid w:val="00D02C70"/>
    <w:rsid w:val="00D0483C"/>
    <w:rsid w:val="00D06503"/>
    <w:rsid w:val="00D06DA9"/>
    <w:rsid w:val="00D11A09"/>
    <w:rsid w:val="00D11A1B"/>
    <w:rsid w:val="00D11AE5"/>
    <w:rsid w:val="00D1257F"/>
    <w:rsid w:val="00D12E57"/>
    <w:rsid w:val="00D148D7"/>
    <w:rsid w:val="00D15802"/>
    <w:rsid w:val="00D2111B"/>
    <w:rsid w:val="00D22ECE"/>
    <w:rsid w:val="00D23715"/>
    <w:rsid w:val="00D23B73"/>
    <w:rsid w:val="00D25910"/>
    <w:rsid w:val="00D37D28"/>
    <w:rsid w:val="00D4038C"/>
    <w:rsid w:val="00D40937"/>
    <w:rsid w:val="00D40DB9"/>
    <w:rsid w:val="00D42150"/>
    <w:rsid w:val="00D426CC"/>
    <w:rsid w:val="00D44CEE"/>
    <w:rsid w:val="00D46721"/>
    <w:rsid w:val="00D50235"/>
    <w:rsid w:val="00D544B1"/>
    <w:rsid w:val="00D5465F"/>
    <w:rsid w:val="00D547F2"/>
    <w:rsid w:val="00D5542B"/>
    <w:rsid w:val="00D56198"/>
    <w:rsid w:val="00D64033"/>
    <w:rsid w:val="00D65428"/>
    <w:rsid w:val="00D671E5"/>
    <w:rsid w:val="00D73E94"/>
    <w:rsid w:val="00D77C92"/>
    <w:rsid w:val="00D83A9E"/>
    <w:rsid w:val="00D91165"/>
    <w:rsid w:val="00D91ADB"/>
    <w:rsid w:val="00D9455D"/>
    <w:rsid w:val="00D95039"/>
    <w:rsid w:val="00D95ECF"/>
    <w:rsid w:val="00D96670"/>
    <w:rsid w:val="00D96787"/>
    <w:rsid w:val="00DA097B"/>
    <w:rsid w:val="00DA1345"/>
    <w:rsid w:val="00DA1FB3"/>
    <w:rsid w:val="00DA2F66"/>
    <w:rsid w:val="00DA62AB"/>
    <w:rsid w:val="00DB0399"/>
    <w:rsid w:val="00DC0D53"/>
    <w:rsid w:val="00DC3DB3"/>
    <w:rsid w:val="00DC6B9B"/>
    <w:rsid w:val="00DD01DF"/>
    <w:rsid w:val="00DD128B"/>
    <w:rsid w:val="00DD2A5E"/>
    <w:rsid w:val="00DD2ADB"/>
    <w:rsid w:val="00DD6137"/>
    <w:rsid w:val="00DD6E4A"/>
    <w:rsid w:val="00DD703E"/>
    <w:rsid w:val="00DE360B"/>
    <w:rsid w:val="00DE6E85"/>
    <w:rsid w:val="00DF0C92"/>
    <w:rsid w:val="00DF12E4"/>
    <w:rsid w:val="00E02ED0"/>
    <w:rsid w:val="00E03856"/>
    <w:rsid w:val="00E04C0D"/>
    <w:rsid w:val="00E10ED7"/>
    <w:rsid w:val="00E11969"/>
    <w:rsid w:val="00E12A69"/>
    <w:rsid w:val="00E14BE6"/>
    <w:rsid w:val="00E210E6"/>
    <w:rsid w:val="00E22748"/>
    <w:rsid w:val="00E22C92"/>
    <w:rsid w:val="00E260E5"/>
    <w:rsid w:val="00E32A0E"/>
    <w:rsid w:val="00E3317C"/>
    <w:rsid w:val="00E335DD"/>
    <w:rsid w:val="00E3464C"/>
    <w:rsid w:val="00E349BC"/>
    <w:rsid w:val="00E377DA"/>
    <w:rsid w:val="00E40CB3"/>
    <w:rsid w:val="00E4297C"/>
    <w:rsid w:val="00E438B0"/>
    <w:rsid w:val="00E44B4D"/>
    <w:rsid w:val="00E45C44"/>
    <w:rsid w:val="00E4642E"/>
    <w:rsid w:val="00E469E6"/>
    <w:rsid w:val="00E46D34"/>
    <w:rsid w:val="00E5097A"/>
    <w:rsid w:val="00E56D6F"/>
    <w:rsid w:val="00E577B5"/>
    <w:rsid w:val="00E6045F"/>
    <w:rsid w:val="00E625DA"/>
    <w:rsid w:val="00E67676"/>
    <w:rsid w:val="00E7260A"/>
    <w:rsid w:val="00E74292"/>
    <w:rsid w:val="00E743D2"/>
    <w:rsid w:val="00E753C2"/>
    <w:rsid w:val="00E8082B"/>
    <w:rsid w:val="00E80FB1"/>
    <w:rsid w:val="00E81AFC"/>
    <w:rsid w:val="00E83EA4"/>
    <w:rsid w:val="00E90FAE"/>
    <w:rsid w:val="00E931C0"/>
    <w:rsid w:val="00E931C1"/>
    <w:rsid w:val="00E953FC"/>
    <w:rsid w:val="00E954A0"/>
    <w:rsid w:val="00E96449"/>
    <w:rsid w:val="00E965F9"/>
    <w:rsid w:val="00E96DAB"/>
    <w:rsid w:val="00EA3192"/>
    <w:rsid w:val="00EA4164"/>
    <w:rsid w:val="00EA47C9"/>
    <w:rsid w:val="00EA74A8"/>
    <w:rsid w:val="00EA7BDC"/>
    <w:rsid w:val="00EB096E"/>
    <w:rsid w:val="00EB2532"/>
    <w:rsid w:val="00EB76E1"/>
    <w:rsid w:val="00EB7825"/>
    <w:rsid w:val="00EC294C"/>
    <w:rsid w:val="00EC3B3D"/>
    <w:rsid w:val="00EC4268"/>
    <w:rsid w:val="00EC4340"/>
    <w:rsid w:val="00EC702A"/>
    <w:rsid w:val="00ED0CA1"/>
    <w:rsid w:val="00ED0D14"/>
    <w:rsid w:val="00ED1020"/>
    <w:rsid w:val="00ED1E47"/>
    <w:rsid w:val="00ED7BF2"/>
    <w:rsid w:val="00ED7C7C"/>
    <w:rsid w:val="00EE19CC"/>
    <w:rsid w:val="00EE20B6"/>
    <w:rsid w:val="00EE2780"/>
    <w:rsid w:val="00EE54F6"/>
    <w:rsid w:val="00EE5743"/>
    <w:rsid w:val="00EE5961"/>
    <w:rsid w:val="00EE71A5"/>
    <w:rsid w:val="00EF4D32"/>
    <w:rsid w:val="00EF4D93"/>
    <w:rsid w:val="00EF5379"/>
    <w:rsid w:val="00EF7217"/>
    <w:rsid w:val="00EF739B"/>
    <w:rsid w:val="00F05875"/>
    <w:rsid w:val="00F073FF"/>
    <w:rsid w:val="00F07974"/>
    <w:rsid w:val="00F113A5"/>
    <w:rsid w:val="00F17679"/>
    <w:rsid w:val="00F17C61"/>
    <w:rsid w:val="00F2412A"/>
    <w:rsid w:val="00F24A9A"/>
    <w:rsid w:val="00F27040"/>
    <w:rsid w:val="00F30A2F"/>
    <w:rsid w:val="00F30E8C"/>
    <w:rsid w:val="00F318AE"/>
    <w:rsid w:val="00F32B70"/>
    <w:rsid w:val="00F330B8"/>
    <w:rsid w:val="00F33228"/>
    <w:rsid w:val="00F33E96"/>
    <w:rsid w:val="00F3794F"/>
    <w:rsid w:val="00F45407"/>
    <w:rsid w:val="00F45F75"/>
    <w:rsid w:val="00F5082B"/>
    <w:rsid w:val="00F50AB9"/>
    <w:rsid w:val="00F53DE6"/>
    <w:rsid w:val="00F6163B"/>
    <w:rsid w:val="00F62A90"/>
    <w:rsid w:val="00F64C56"/>
    <w:rsid w:val="00F704B8"/>
    <w:rsid w:val="00F71401"/>
    <w:rsid w:val="00F72682"/>
    <w:rsid w:val="00F738C1"/>
    <w:rsid w:val="00F73C17"/>
    <w:rsid w:val="00F76F75"/>
    <w:rsid w:val="00F77B41"/>
    <w:rsid w:val="00F806ED"/>
    <w:rsid w:val="00F845B3"/>
    <w:rsid w:val="00F8578C"/>
    <w:rsid w:val="00F86A8A"/>
    <w:rsid w:val="00F90E69"/>
    <w:rsid w:val="00F91504"/>
    <w:rsid w:val="00F91DCF"/>
    <w:rsid w:val="00F920AC"/>
    <w:rsid w:val="00F94F47"/>
    <w:rsid w:val="00F952AB"/>
    <w:rsid w:val="00F95EAD"/>
    <w:rsid w:val="00FA0BA1"/>
    <w:rsid w:val="00FA3EDB"/>
    <w:rsid w:val="00FA6B62"/>
    <w:rsid w:val="00FA6E6F"/>
    <w:rsid w:val="00FA754A"/>
    <w:rsid w:val="00FA7BF3"/>
    <w:rsid w:val="00FB1135"/>
    <w:rsid w:val="00FB2E98"/>
    <w:rsid w:val="00FB41CB"/>
    <w:rsid w:val="00FB6178"/>
    <w:rsid w:val="00FC093E"/>
    <w:rsid w:val="00FC1FAE"/>
    <w:rsid w:val="00FC1FB5"/>
    <w:rsid w:val="00FC2A9F"/>
    <w:rsid w:val="00FC35FB"/>
    <w:rsid w:val="00FD2C79"/>
    <w:rsid w:val="00FD3033"/>
    <w:rsid w:val="00FD4370"/>
    <w:rsid w:val="00FD611A"/>
    <w:rsid w:val="00FD6575"/>
    <w:rsid w:val="00FE0CB0"/>
    <w:rsid w:val="00FE139C"/>
    <w:rsid w:val="00FE1614"/>
    <w:rsid w:val="00FE2979"/>
    <w:rsid w:val="00FF070E"/>
    <w:rsid w:val="00FF4650"/>
    <w:rsid w:val="00FF54C7"/>
    <w:rsid w:val="00FF6A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4DB"/>
  </w:style>
  <w:style w:type="paragraph" w:styleId="1">
    <w:name w:val="heading 1"/>
    <w:basedOn w:val="a"/>
    <w:next w:val="a"/>
    <w:link w:val="10"/>
    <w:qFormat/>
    <w:rsid w:val="00874F11"/>
    <w:pPr>
      <w:keepNext/>
      <w:spacing w:after="0" w:line="240" w:lineRule="auto"/>
      <w:jc w:val="center"/>
      <w:outlineLvl w:val="0"/>
    </w:pPr>
    <w:rPr>
      <w:rFonts w:ascii="Times New Roman" w:eastAsia="Arial Unicode MS" w:hAnsi="Times New Roman" w:cs="Times New Roman"/>
      <w:b/>
      <w:bCs/>
      <w:sz w:val="28"/>
      <w:szCs w:val="28"/>
      <w:lang w:eastAsia="ru-RU"/>
    </w:rPr>
  </w:style>
  <w:style w:type="paragraph" w:styleId="2">
    <w:name w:val="heading 2"/>
    <w:aliases w:val="h2,Chapter Title,Sub Head,PullOut"/>
    <w:basedOn w:val="a"/>
    <w:next w:val="a"/>
    <w:link w:val="20"/>
    <w:qFormat/>
    <w:rsid w:val="00770F97"/>
    <w:pPr>
      <w:keepNext/>
      <w:autoSpaceDE w:val="0"/>
      <w:autoSpaceDN w:val="0"/>
      <w:adjustRightInd w:val="0"/>
      <w:spacing w:after="0" w:line="240" w:lineRule="auto"/>
      <w:ind w:firstLine="540"/>
      <w:jc w:val="both"/>
      <w:outlineLvl w:val="1"/>
    </w:pPr>
    <w:rPr>
      <w:rFonts w:ascii="Times New Roman" w:eastAsia="Arial Unicode MS" w:hAnsi="Times New Roman" w:cs="Times New Roman"/>
      <w:sz w:val="28"/>
      <w:szCs w:val="24"/>
      <w:lang w:eastAsia="ru-RU"/>
    </w:rPr>
  </w:style>
  <w:style w:type="paragraph" w:styleId="3">
    <w:name w:val="heading 3"/>
    <w:aliases w:val="h3"/>
    <w:basedOn w:val="a"/>
    <w:next w:val="a"/>
    <w:link w:val="30"/>
    <w:qFormat/>
    <w:rsid w:val="00770F97"/>
    <w:pPr>
      <w:keepNext/>
      <w:autoSpaceDE w:val="0"/>
      <w:autoSpaceDN w:val="0"/>
      <w:adjustRightInd w:val="0"/>
      <w:spacing w:after="0" w:line="240" w:lineRule="auto"/>
      <w:ind w:firstLine="540"/>
      <w:jc w:val="both"/>
      <w:outlineLvl w:val="2"/>
    </w:pPr>
    <w:rPr>
      <w:rFonts w:ascii="Times New Roman" w:eastAsia="Arial Unicode MS" w:hAnsi="Times New Roman" w:cs="Times New Roman"/>
      <w:b/>
      <w:bCs/>
      <w:sz w:val="28"/>
      <w:szCs w:val="28"/>
      <w:lang w:eastAsia="ru-RU"/>
    </w:rPr>
  </w:style>
  <w:style w:type="paragraph" w:styleId="4">
    <w:name w:val="heading 4"/>
    <w:basedOn w:val="a"/>
    <w:next w:val="a"/>
    <w:link w:val="40"/>
    <w:semiHidden/>
    <w:unhideWhenUsed/>
    <w:qFormat/>
    <w:rsid w:val="00770F97"/>
    <w:pPr>
      <w:keepNext/>
      <w:spacing w:before="240" w:after="60" w:line="240" w:lineRule="auto"/>
      <w:outlineLvl w:val="3"/>
    </w:pPr>
    <w:rPr>
      <w:rFonts w:ascii="Calibri" w:eastAsia="Times New Roman" w:hAnsi="Calibri" w:cs="Times New Roman"/>
      <w:b/>
      <w:bCs/>
      <w:sz w:val="28"/>
      <w:szCs w:val="28"/>
      <w:lang w:eastAsia="ru-RU"/>
    </w:rPr>
  </w:style>
  <w:style w:type="paragraph" w:styleId="5">
    <w:name w:val="heading 5"/>
    <w:basedOn w:val="a"/>
    <w:next w:val="a"/>
    <w:link w:val="50"/>
    <w:qFormat/>
    <w:rsid w:val="00770F97"/>
    <w:pPr>
      <w:keepNext/>
      <w:spacing w:after="0" w:line="240" w:lineRule="auto"/>
      <w:ind w:firstLine="540"/>
      <w:jc w:val="right"/>
      <w:outlineLvl w:val="4"/>
    </w:pPr>
    <w:rPr>
      <w:rFonts w:ascii="Times New Roman" w:eastAsia="Arial Unicode MS" w:hAnsi="Times New Roman" w:cs="Times New Roman"/>
      <w:b/>
      <w:bCs/>
      <w:sz w:val="28"/>
      <w:szCs w:val="28"/>
      <w:lang w:eastAsia="ru-RU"/>
    </w:rPr>
  </w:style>
  <w:style w:type="paragraph" w:styleId="7">
    <w:name w:val="heading 7"/>
    <w:basedOn w:val="a"/>
    <w:next w:val="a"/>
    <w:link w:val="70"/>
    <w:semiHidden/>
    <w:unhideWhenUsed/>
    <w:qFormat/>
    <w:rsid w:val="00770F97"/>
    <w:pPr>
      <w:spacing w:before="240" w:after="60" w:line="240" w:lineRule="auto"/>
      <w:outlineLvl w:val="6"/>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4F11"/>
    <w:rPr>
      <w:rFonts w:ascii="Times New Roman" w:eastAsia="Arial Unicode MS" w:hAnsi="Times New Roman" w:cs="Times New Roman"/>
      <w:b/>
      <w:bCs/>
      <w:sz w:val="28"/>
      <w:szCs w:val="28"/>
      <w:lang w:eastAsia="ru-RU"/>
    </w:rPr>
  </w:style>
  <w:style w:type="character" w:customStyle="1" w:styleId="20">
    <w:name w:val="Заголовок 2 Знак"/>
    <w:aliases w:val="h2 Знак,Chapter Title Знак,Sub Head Знак,PullOut Знак"/>
    <w:basedOn w:val="a0"/>
    <w:link w:val="2"/>
    <w:rsid w:val="00770F97"/>
    <w:rPr>
      <w:rFonts w:ascii="Times New Roman" w:eastAsia="Arial Unicode MS" w:hAnsi="Times New Roman" w:cs="Times New Roman"/>
      <w:sz w:val="28"/>
      <w:szCs w:val="24"/>
      <w:lang w:eastAsia="ru-RU"/>
    </w:rPr>
  </w:style>
  <w:style w:type="character" w:customStyle="1" w:styleId="30">
    <w:name w:val="Заголовок 3 Знак"/>
    <w:aliases w:val="h3 Знак"/>
    <w:basedOn w:val="a0"/>
    <w:link w:val="3"/>
    <w:rsid w:val="00770F97"/>
    <w:rPr>
      <w:rFonts w:ascii="Times New Roman" w:eastAsia="Arial Unicode MS" w:hAnsi="Times New Roman" w:cs="Times New Roman"/>
      <w:b/>
      <w:bCs/>
      <w:sz w:val="28"/>
      <w:szCs w:val="28"/>
      <w:lang w:eastAsia="ru-RU"/>
    </w:rPr>
  </w:style>
  <w:style w:type="character" w:customStyle="1" w:styleId="40">
    <w:name w:val="Заголовок 4 Знак"/>
    <w:basedOn w:val="a0"/>
    <w:link w:val="4"/>
    <w:semiHidden/>
    <w:rsid w:val="00770F97"/>
    <w:rPr>
      <w:rFonts w:ascii="Calibri" w:eastAsia="Times New Roman" w:hAnsi="Calibri" w:cs="Times New Roman"/>
      <w:b/>
      <w:bCs/>
      <w:sz w:val="28"/>
      <w:szCs w:val="28"/>
      <w:lang w:eastAsia="ru-RU"/>
    </w:rPr>
  </w:style>
  <w:style w:type="character" w:customStyle="1" w:styleId="50">
    <w:name w:val="Заголовок 5 Знак"/>
    <w:basedOn w:val="a0"/>
    <w:link w:val="5"/>
    <w:rsid w:val="00770F97"/>
    <w:rPr>
      <w:rFonts w:ascii="Times New Roman" w:eastAsia="Arial Unicode MS" w:hAnsi="Times New Roman" w:cs="Times New Roman"/>
      <w:b/>
      <w:bCs/>
      <w:sz w:val="28"/>
      <w:szCs w:val="28"/>
      <w:lang w:eastAsia="ru-RU"/>
    </w:rPr>
  </w:style>
  <w:style w:type="paragraph" w:styleId="a3">
    <w:name w:val="Normal (Web)"/>
    <w:basedOn w:val="a"/>
    <w:uiPriority w:val="99"/>
    <w:rsid w:val="0083093C"/>
    <w:pPr>
      <w:spacing w:before="100" w:after="100" w:line="240" w:lineRule="auto"/>
    </w:pPr>
    <w:rPr>
      <w:rFonts w:ascii="Times New Roman" w:eastAsia="Times New Roman" w:hAnsi="Times New Roman" w:cs="Times New Roman"/>
      <w:sz w:val="24"/>
      <w:szCs w:val="20"/>
      <w:lang w:eastAsia="ru-RU"/>
    </w:rPr>
  </w:style>
  <w:style w:type="paragraph" w:styleId="a4">
    <w:name w:val="List Paragraph"/>
    <w:basedOn w:val="a"/>
    <w:uiPriority w:val="34"/>
    <w:qFormat/>
    <w:rsid w:val="0005248F"/>
    <w:pPr>
      <w:ind w:left="720"/>
      <w:contextualSpacing/>
    </w:pPr>
  </w:style>
  <w:style w:type="paragraph" w:styleId="21">
    <w:name w:val="Body Text Indent 2"/>
    <w:basedOn w:val="a"/>
    <w:link w:val="22"/>
    <w:rsid w:val="0040750E"/>
    <w:pPr>
      <w:widowControl w:val="0"/>
      <w:spacing w:before="180" w:after="0" w:line="240" w:lineRule="auto"/>
      <w:ind w:firstLine="567"/>
      <w:jc w:val="both"/>
    </w:pPr>
    <w:rPr>
      <w:rFonts w:ascii="Times New Roman" w:eastAsia="Times New Roman" w:hAnsi="Times New Roman" w:cs="Times New Roman"/>
      <w:lang w:eastAsia="ru-RU"/>
    </w:rPr>
  </w:style>
  <w:style w:type="character" w:customStyle="1" w:styleId="22">
    <w:name w:val="Основной текст с отступом 2 Знак"/>
    <w:basedOn w:val="a0"/>
    <w:link w:val="21"/>
    <w:rsid w:val="0040750E"/>
    <w:rPr>
      <w:rFonts w:ascii="Times New Roman" w:eastAsia="Times New Roman" w:hAnsi="Times New Roman" w:cs="Times New Roman"/>
      <w:lang w:eastAsia="ru-RU"/>
    </w:rPr>
  </w:style>
  <w:style w:type="paragraph" w:styleId="a5">
    <w:name w:val="Body Text"/>
    <w:basedOn w:val="a"/>
    <w:link w:val="a6"/>
    <w:rsid w:val="00D11A09"/>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D11A09"/>
    <w:rPr>
      <w:rFonts w:ascii="Times New Roman" w:eastAsia="Times New Roman" w:hAnsi="Times New Roman" w:cs="Times New Roman"/>
      <w:sz w:val="24"/>
      <w:szCs w:val="24"/>
      <w:lang w:eastAsia="ru-RU"/>
    </w:rPr>
  </w:style>
  <w:style w:type="character" w:styleId="a7">
    <w:name w:val="Hyperlink"/>
    <w:basedOn w:val="a0"/>
    <w:uiPriority w:val="99"/>
    <w:rsid w:val="00D11A09"/>
    <w:rPr>
      <w:color w:val="0000FF"/>
      <w:u w:val="single"/>
    </w:rPr>
  </w:style>
  <w:style w:type="paragraph" w:customStyle="1" w:styleId="ConsPlusNormal">
    <w:name w:val="ConsPlusNormal"/>
    <w:link w:val="ConsPlusNormal0"/>
    <w:rsid w:val="00D11A0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D11A09"/>
    <w:rPr>
      <w:rFonts w:ascii="Arial" w:eastAsia="Times New Roman" w:hAnsi="Arial" w:cs="Arial"/>
      <w:sz w:val="20"/>
      <w:szCs w:val="20"/>
      <w:lang w:eastAsia="ru-RU"/>
    </w:rPr>
  </w:style>
  <w:style w:type="paragraph" w:customStyle="1" w:styleId="ConsNonformat">
    <w:name w:val="ConsNonformat"/>
    <w:link w:val="ConsNonformat0"/>
    <w:rsid w:val="00D11A09"/>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rsid w:val="00D11A09"/>
    <w:rPr>
      <w:rFonts w:ascii="Courier New" w:eastAsia="Times New Roman" w:hAnsi="Courier New" w:cs="Courier New"/>
      <w:sz w:val="20"/>
      <w:szCs w:val="20"/>
      <w:lang w:eastAsia="ru-RU"/>
    </w:rPr>
  </w:style>
  <w:style w:type="paragraph" w:styleId="a8">
    <w:name w:val="No Spacing"/>
    <w:qFormat/>
    <w:rsid w:val="00D11A09"/>
    <w:pPr>
      <w:suppressAutoHyphens/>
      <w:spacing w:after="0" w:line="240" w:lineRule="auto"/>
    </w:pPr>
    <w:rPr>
      <w:rFonts w:ascii="Times New Roman" w:eastAsia="Arial" w:hAnsi="Times New Roman" w:cs="Calibri"/>
      <w:sz w:val="24"/>
      <w:szCs w:val="24"/>
      <w:lang w:eastAsia="ar-SA"/>
    </w:rPr>
  </w:style>
  <w:style w:type="paragraph" w:customStyle="1" w:styleId="210">
    <w:name w:val="Основной текст с отступом 21"/>
    <w:basedOn w:val="a"/>
    <w:rsid w:val="00D11A09"/>
    <w:pPr>
      <w:widowControl w:val="0"/>
      <w:adjustRightInd w:val="0"/>
      <w:spacing w:after="0" w:line="240" w:lineRule="auto"/>
      <w:ind w:firstLine="1072"/>
      <w:jc w:val="both"/>
      <w:textAlignment w:val="baseline"/>
    </w:pPr>
    <w:rPr>
      <w:rFonts w:ascii="Times New Roman" w:eastAsia="Times New Roman" w:hAnsi="Times New Roman" w:cs="Times New Roman"/>
      <w:b/>
      <w:bCs/>
      <w:kern w:val="1"/>
      <w:sz w:val="24"/>
      <w:szCs w:val="24"/>
      <w:lang w:eastAsia="ar-SA"/>
    </w:rPr>
  </w:style>
  <w:style w:type="character" w:customStyle="1" w:styleId="spgr">
    <w:name w:val="s_pgr"/>
    <w:rsid w:val="00D11A09"/>
    <w:rPr>
      <w:sz w:val="20"/>
      <w:szCs w:val="20"/>
    </w:rPr>
  </w:style>
  <w:style w:type="character" w:customStyle="1" w:styleId="T6">
    <w:name w:val="T6"/>
    <w:hidden/>
    <w:rsid w:val="00D11A09"/>
    <w:rPr>
      <w:b/>
    </w:rPr>
  </w:style>
  <w:style w:type="paragraph" w:customStyle="1" w:styleId="2-11">
    <w:name w:val="содержание2-11"/>
    <w:basedOn w:val="a"/>
    <w:rsid w:val="00D11A09"/>
    <w:pPr>
      <w:spacing w:after="60" w:line="240" w:lineRule="auto"/>
      <w:jc w:val="both"/>
    </w:pPr>
    <w:rPr>
      <w:rFonts w:ascii="Times New Roman" w:eastAsia="Times New Roman" w:hAnsi="Times New Roman" w:cs="Times New Roman"/>
      <w:sz w:val="24"/>
      <w:szCs w:val="24"/>
      <w:lang w:eastAsia="ru-RU"/>
    </w:rPr>
  </w:style>
  <w:style w:type="paragraph" w:customStyle="1" w:styleId="msonormalbullet1gif">
    <w:name w:val="msonormalbullet1.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1gif">
    <w:name w:val="msonormalbullet2gifbullet1.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3gif">
    <w:name w:val="msonormalbullet2gifbullet3.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bullet3gif">
    <w:name w:val="21bullet3.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bullet1gif">
    <w:name w:val="21bullet1.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bullet2gifbullet1gif">
    <w:name w:val="21bullet2gifbullet1.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bullet2gifbullet3gif">
    <w:name w:val="21bullet2gifbullet3.gif"/>
    <w:basedOn w:val="a"/>
    <w:rsid w:val="00D11A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D11A0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11A09"/>
    <w:rPr>
      <w:rFonts w:ascii="Tahoma" w:hAnsi="Tahoma" w:cs="Tahoma"/>
      <w:sz w:val="16"/>
      <w:szCs w:val="16"/>
    </w:rPr>
  </w:style>
  <w:style w:type="character" w:customStyle="1" w:styleId="apple-style-span">
    <w:name w:val="apple-style-span"/>
    <w:basedOn w:val="a0"/>
    <w:rsid w:val="00B440F1"/>
  </w:style>
  <w:style w:type="character" w:styleId="ab">
    <w:name w:val="Strong"/>
    <w:basedOn w:val="a0"/>
    <w:uiPriority w:val="22"/>
    <w:qFormat/>
    <w:rsid w:val="00F6163B"/>
    <w:rPr>
      <w:b/>
      <w:bCs/>
    </w:rPr>
  </w:style>
  <w:style w:type="paragraph" w:styleId="ac">
    <w:name w:val="Body Text Indent"/>
    <w:aliases w:val="текст"/>
    <w:basedOn w:val="a"/>
    <w:link w:val="ad"/>
    <w:rsid w:val="005A68C5"/>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aliases w:val="текст Знак"/>
    <w:basedOn w:val="a0"/>
    <w:link w:val="ac"/>
    <w:rsid w:val="005A68C5"/>
    <w:rPr>
      <w:rFonts w:ascii="Times New Roman" w:eastAsia="Times New Roman" w:hAnsi="Times New Roman" w:cs="Times New Roman"/>
      <w:sz w:val="24"/>
      <w:szCs w:val="24"/>
      <w:lang w:eastAsia="ru-RU"/>
    </w:rPr>
  </w:style>
  <w:style w:type="paragraph" w:styleId="ae">
    <w:name w:val="Title"/>
    <w:basedOn w:val="a"/>
    <w:link w:val="af"/>
    <w:qFormat/>
    <w:rsid w:val="005A68C5"/>
    <w:pPr>
      <w:spacing w:before="240" w:after="60" w:line="240" w:lineRule="auto"/>
      <w:jc w:val="center"/>
      <w:outlineLvl w:val="0"/>
    </w:pPr>
    <w:rPr>
      <w:rFonts w:ascii="Arial Bold" w:eastAsia="ヒラギノ角ゴ Pro W3" w:hAnsi="Arial Bold" w:cs="Times New Roman"/>
      <w:color w:val="000000"/>
      <w:kern w:val="28"/>
      <w:sz w:val="32"/>
      <w:szCs w:val="20"/>
    </w:rPr>
  </w:style>
  <w:style w:type="character" w:customStyle="1" w:styleId="af">
    <w:name w:val="Название Знак"/>
    <w:basedOn w:val="a0"/>
    <w:link w:val="ae"/>
    <w:rsid w:val="005A68C5"/>
    <w:rPr>
      <w:rFonts w:ascii="Arial Bold" w:eastAsia="ヒラギノ角ゴ Pro W3" w:hAnsi="Arial Bold" w:cs="Times New Roman"/>
      <w:color w:val="000000"/>
      <w:kern w:val="28"/>
      <w:sz w:val="32"/>
      <w:szCs w:val="20"/>
    </w:rPr>
  </w:style>
  <w:style w:type="paragraph" w:customStyle="1" w:styleId="af0">
    <w:name w:val="Тендерные данные"/>
    <w:rsid w:val="005A68C5"/>
    <w:pPr>
      <w:tabs>
        <w:tab w:val="left" w:pos="1985"/>
      </w:tabs>
      <w:spacing w:before="120" w:after="60" w:line="240" w:lineRule="auto"/>
      <w:jc w:val="both"/>
    </w:pPr>
    <w:rPr>
      <w:rFonts w:ascii="Times New Roman Bold" w:eastAsia="ヒラギノ角ゴ Pro W3" w:hAnsi="Times New Roman Bold" w:cs="Times New Roman"/>
      <w:color w:val="000000"/>
      <w:sz w:val="24"/>
      <w:szCs w:val="20"/>
    </w:rPr>
  </w:style>
  <w:style w:type="table" w:styleId="af1">
    <w:name w:val="Table Grid"/>
    <w:basedOn w:val="a1"/>
    <w:uiPriority w:val="59"/>
    <w:rsid w:val="005A68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931942"/>
    <w:pPr>
      <w:ind w:left="720"/>
    </w:pPr>
    <w:rPr>
      <w:rFonts w:ascii="Calibri" w:eastAsia="Times New Roman" w:hAnsi="Calibri" w:cs="Times New Roman"/>
      <w:lang w:eastAsia="ru-RU"/>
    </w:rPr>
  </w:style>
  <w:style w:type="paragraph" w:styleId="31">
    <w:name w:val="Body Text Indent 3"/>
    <w:basedOn w:val="a"/>
    <w:link w:val="32"/>
    <w:uiPriority w:val="99"/>
    <w:semiHidden/>
    <w:unhideWhenUsed/>
    <w:rsid w:val="00931942"/>
    <w:pPr>
      <w:spacing w:after="120"/>
      <w:ind w:left="283"/>
    </w:pPr>
    <w:rPr>
      <w:sz w:val="16"/>
      <w:szCs w:val="16"/>
    </w:rPr>
  </w:style>
  <w:style w:type="character" w:customStyle="1" w:styleId="32">
    <w:name w:val="Основной текст с отступом 3 Знак"/>
    <w:basedOn w:val="a0"/>
    <w:link w:val="31"/>
    <w:uiPriority w:val="99"/>
    <w:semiHidden/>
    <w:rsid w:val="00931942"/>
    <w:rPr>
      <w:sz w:val="16"/>
      <w:szCs w:val="16"/>
    </w:rPr>
  </w:style>
  <w:style w:type="paragraph" w:styleId="af2">
    <w:name w:val="footer"/>
    <w:basedOn w:val="a"/>
    <w:link w:val="af3"/>
    <w:uiPriority w:val="99"/>
    <w:unhideWhenUsed/>
    <w:rsid w:val="00931942"/>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931942"/>
    <w:rPr>
      <w:rFonts w:ascii="Times New Roman" w:eastAsia="Times New Roman" w:hAnsi="Times New Roman" w:cs="Times New Roman"/>
      <w:sz w:val="20"/>
      <w:szCs w:val="20"/>
      <w:lang w:eastAsia="ru-RU"/>
    </w:rPr>
  </w:style>
  <w:style w:type="character" w:customStyle="1" w:styleId="23">
    <w:name w:val="Заголовок №2_"/>
    <w:link w:val="24"/>
    <w:rsid w:val="00931942"/>
    <w:rPr>
      <w:b/>
      <w:bCs/>
      <w:shd w:val="clear" w:color="auto" w:fill="FFFFFF"/>
    </w:rPr>
  </w:style>
  <w:style w:type="paragraph" w:customStyle="1" w:styleId="24">
    <w:name w:val="Заголовок №2"/>
    <w:basedOn w:val="a"/>
    <w:link w:val="23"/>
    <w:rsid w:val="00931942"/>
    <w:pPr>
      <w:shd w:val="clear" w:color="auto" w:fill="FFFFFF"/>
      <w:spacing w:after="0" w:line="278" w:lineRule="exact"/>
      <w:outlineLvl w:val="1"/>
    </w:pPr>
    <w:rPr>
      <w:b/>
      <w:bCs/>
    </w:rPr>
  </w:style>
  <w:style w:type="character" w:customStyle="1" w:styleId="70">
    <w:name w:val="Заголовок 7 Знак"/>
    <w:basedOn w:val="a0"/>
    <w:link w:val="7"/>
    <w:semiHidden/>
    <w:rsid w:val="00770F97"/>
    <w:rPr>
      <w:rFonts w:ascii="Calibri" w:eastAsia="Times New Roman" w:hAnsi="Calibri" w:cs="Times New Roman"/>
      <w:sz w:val="24"/>
      <w:szCs w:val="24"/>
      <w:lang w:eastAsia="ru-RU"/>
    </w:rPr>
  </w:style>
  <w:style w:type="paragraph" w:customStyle="1" w:styleId="12">
    <w:name w:val="Заг1"/>
    <w:basedOn w:val="1"/>
    <w:rsid w:val="00770F97"/>
    <w:pPr>
      <w:widowControl w:val="0"/>
      <w:tabs>
        <w:tab w:val="num" w:pos="360"/>
      </w:tabs>
      <w:autoSpaceDE w:val="0"/>
      <w:autoSpaceDN w:val="0"/>
      <w:adjustRightInd w:val="0"/>
      <w:spacing w:line="360" w:lineRule="auto"/>
      <w:ind w:left="360" w:hanging="360"/>
      <w:jc w:val="left"/>
    </w:pPr>
    <w:rPr>
      <w:rFonts w:eastAsia="Times New Roman"/>
      <w:bCs w:val="0"/>
      <w:sz w:val="20"/>
      <w:szCs w:val="18"/>
      <w:u w:val="single"/>
    </w:rPr>
  </w:style>
  <w:style w:type="paragraph" w:customStyle="1" w:styleId="33">
    <w:name w:val="Стиль3 Знак Знак"/>
    <w:basedOn w:val="21"/>
    <w:rsid w:val="00770F97"/>
    <w:pPr>
      <w:tabs>
        <w:tab w:val="num" w:pos="1127"/>
        <w:tab w:val="num" w:pos="1492"/>
      </w:tabs>
      <w:adjustRightInd w:val="0"/>
      <w:spacing w:before="0"/>
      <w:ind w:left="900" w:hanging="360"/>
    </w:pPr>
    <w:rPr>
      <w:sz w:val="24"/>
      <w:szCs w:val="20"/>
    </w:rPr>
  </w:style>
  <w:style w:type="paragraph" w:customStyle="1" w:styleId="ConsNormal">
    <w:name w:val="ConsNormal"/>
    <w:rsid w:val="00770F9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3">
    <w:name w:val="Обычный1"/>
    <w:rsid w:val="00770F97"/>
    <w:pPr>
      <w:widowControl w:val="0"/>
      <w:snapToGrid w:val="0"/>
      <w:spacing w:after="0" w:line="240" w:lineRule="auto"/>
    </w:pPr>
    <w:rPr>
      <w:rFonts w:ascii="Times New Roman" w:eastAsia="Times New Roman" w:hAnsi="Times New Roman" w:cs="Times New Roman"/>
      <w:sz w:val="20"/>
      <w:szCs w:val="20"/>
      <w:lang w:eastAsia="ru-RU"/>
    </w:rPr>
  </w:style>
  <w:style w:type="paragraph" w:styleId="af4">
    <w:name w:val="header"/>
    <w:basedOn w:val="a"/>
    <w:link w:val="af5"/>
    <w:rsid w:val="00770F9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770F97"/>
    <w:rPr>
      <w:rFonts w:ascii="Times New Roman" w:eastAsia="Times New Roman" w:hAnsi="Times New Roman" w:cs="Times New Roman"/>
      <w:sz w:val="24"/>
      <w:szCs w:val="24"/>
      <w:lang w:eastAsia="ru-RU"/>
    </w:rPr>
  </w:style>
  <w:style w:type="character" w:customStyle="1" w:styleId="iceouttxt4">
    <w:name w:val="iceouttxt4"/>
    <w:basedOn w:val="a0"/>
    <w:rsid w:val="00770F97"/>
    <w:rPr>
      <w:rFonts w:ascii="Arial" w:hAnsi="Arial" w:cs="Arial" w:hint="default"/>
      <w:color w:val="666666"/>
      <w:sz w:val="17"/>
      <w:szCs w:val="17"/>
    </w:rPr>
  </w:style>
  <w:style w:type="paragraph" w:customStyle="1" w:styleId="af6">
    <w:name w:val="Содержимое таблицы"/>
    <w:basedOn w:val="a"/>
    <w:rsid w:val="00770F97"/>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grame">
    <w:name w:val="grame"/>
    <w:basedOn w:val="a0"/>
    <w:rsid w:val="00770F97"/>
  </w:style>
  <w:style w:type="paragraph" w:customStyle="1" w:styleId="s13">
    <w:name w:val="s_13"/>
    <w:basedOn w:val="a"/>
    <w:rsid w:val="00770F97"/>
    <w:pPr>
      <w:spacing w:after="0" w:line="240" w:lineRule="auto"/>
      <w:ind w:firstLine="720"/>
    </w:pPr>
    <w:rPr>
      <w:rFonts w:ascii="Times New Roman" w:eastAsia="Times New Roman" w:hAnsi="Times New Roman" w:cs="Times New Roman"/>
      <w:sz w:val="20"/>
      <w:szCs w:val="20"/>
      <w:lang w:eastAsia="ru-RU"/>
    </w:rPr>
  </w:style>
  <w:style w:type="character" w:customStyle="1" w:styleId="s103">
    <w:name w:val="s_103"/>
    <w:basedOn w:val="a0"/>
    <w:rsid w:val="00770F97"/>
    <w:rPr>
      <w:b/>
      <w:bCs/>
      <w:color w:val="000080"/>
    </w:rPr>
  </w:style>
  <w:style w:type="paragraph" w:customStyle="1" w:styleId="s94">
    <w:name w:val="s_94"/>
    <w:basedOn w:val="a"/>
    <w:rsid w:val="00770F97"/>
    <w:pPr>
      <w:spacing w:after="0" w:line="240" w:lineRule="auto"/>
    </w:pPr>
    <w:rPr>
      <w:rFonts w:ascii="Times New Roman" w:eastAsia="Times New Roman" w:hAnsi="Times New Roman" w:cs="Times New Roman"/>
      <w:i/>
      <w:iCs/>
      <w:color w:val="800080"/>
      <w:sz w:val="20"/>
      <w:szCs w:val="20"/>
      <w:lang w:eastAsia="ru-RU"/>
    </w:rPr>
  </w:style>
  <w:style w:type="character" w:customStyle="1" w:styleId="af7">
    <w:name w:val="Гипертекстовая ссылка"/>
    <w:uiPriority w:val="99"/>
    <w:rsid w:val="00770F97"/>
    <w:rPr>
      <w:b/>
      <w:bCs/>
      <w:color w:val="008000"/>
      <w:sz w:val="20"/>
      <w:szCs w:val="20"/>
      <w:u w:val="single"/>
    </w:rPr>
  </w:style>
  <w:style w:type="character" w:customStyle="1" w:styleId="af8">
    <w:name w:val="Цветовое выделение"/>
    <w:uiPriority w:val="99"/>
    <w:rsid w:val="00770F97"/>
    <w:rPr>
      <w:b/>
      <w:bCs/>
      <w:color w:val="000080"/>
      <w:sz w:val="20"/>
      <w:szCs w:val="20"/>
    </w:rPr>
  </w:style>
  <w:style w:type="paragraph" w:customStyle="1" w:styleId="0">
    <w:name w:val="~Заголовок0"/>
    <w:basedOn w:val="a"/>
    <w:autoRedefine/>
    <w:rsid w:val="00770F97"/>
    <w:pPr>
      <w:widowControl w:val="0"/>
      <w:suppressAutoHyphens/>
      <w:spacing w:after="0" w:line="240" w:lineRule="auto"/>
      <w:jc w:val="center"/>
    </w:pPr>
    <w:rPr>
      <w:rFonts w:ascii="Times New Roman" w:eastAsia="Times New Roman" w:hAnsi="Times New Roman" w:cs="Times New Roman"/>
      <w:b/>
      <w:bCs/>
      <w:sz w:val="36"/>
      <w:szCs w:val="36"/>
      <w:lang w:eastAsia="ar-SA"/>
    </w:rPr>
  </w:style>
  <w:style w:type="character" w:customStyle="1" w:styleId="af9">
    <w:name w:val="Основной текст_"/>
    <w:basedOn w:val="a0"/>
    <w:link w:val="14"/>
    <w:rsid w:val="00770F97"/>
    <w:rPr>
      <w:rFonts w:ascii="Times New Roman" w:eastAsia="Times New Roman" w:hAnsi="Times New Roman" w:cs="Times New Roman"/>
      <w:spacing w:val="4"/>
      <w:sz w:val="20"/>
      <w:szCs w:val="20"/>
      <w:shd w:val="clear" w:color="auto" w:fill="FFFFFF"/>
    </w:rPr>
  </w:style>
  <w:style w:type="paragraph" w:customStyle="1" w:styleId="14">
    <w:name w:val="Основной текст1"/>
    <w:basedOn w:val="a"/>
    <w:link w:val="af9"/>
    <w:rsid w:val="00770F97"/>
    <w:pPr>
      <w:shd w:val="clear" w:color="auto" w:fill="FFFFFF"/>
      <w:spacing w:after="0" w:line="0" w:lineRule="atLeast"/>
    </w:pPr>
    <w:rPr>
      <w:rFonts w:ascii="Times New Roman" w:eastAsia="Times New Roman" w:hAnsi="Times New Roman" w:cs="Times New Roman"/>
      <w:spacing w:val="4"/>
      <w:sz w:val="20"/>
      <w:szCs w:val="20"/>
    </w:rPr>
  </w:style>
  <w:style w:type="character" w:customStyle="1" w:styleId="textspanview">
    <w:name w:val="textspanview"/>
    <w:basedOn w:val="a0"/>
    <w:rsid w:val="00770F97"/>
  </w:style>
  <w:style w:type="character" w:customStyle="1" w:styleId="lblform1">
    <w:name w:val="lblform1"/>
    <w:rsid w:val="00770F97"/>
    <w:rPr>
      <w:rFonts w:ascii="Arial" w:hAnsi="Arial" w:cs="Arial" w:hint="default"/>
      <w:b w:val="0"/>
      <w:bCs w:val="0"/>
      <w:color w:val="000000"/>
      <w:sz w:val="22"/>
      <w:szCs w:val="22"/>
    </w:rPr>
  </w:style>
  <w:style w:type="character" w:customStyle="1" w:styleId="iceouttxt50">
    <w:name w:val="iceouttxt50"/>
    <w:rsid w:val="00770F97"/>
    <w:rPr>
      <w:rFonts w:ascii="Arial" w:hAnsi="Arial" w:cs="Arial" w:hint="default"/>
      <w:color w:val="666666"/>
      <w:sz w:val="17"/>
      <w:szCs w:val="17"/>
    </w:rPr>
  </w:style>
  <w:style w:type="paragraph" w:customStyle="1" w:styleId="211">
    <w:name w:val="Основной текст 21"/>
    <w:basedOn w:val="a"/>
    <w:rsid w:val="00770F97"/>
    <w:pPr>
      <w:suppressAutoHyphens/>
      <w:spacing w:after="120" w:line="480" w:lineRule="auto"/>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770F97"/>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ConsPlusCell">
    <w:name w:val="ConsPlusCell"/>
    <w:rsid w:val="00770F9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770F9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770F97"/>
    <w:pPr>
      <w:spacing w:before="100" w:beforeAutospacing="1" w:after="100" w:afterAutospacing="1" w:line="240" w:lineRule="auto"/>
    </w:pPr>
    <w:rPr>
      <w:rFonts w:ascii="Times New Roman" w:eastAsia="Times New Roman" w:hAnsi="Times New Roman" w:cs="Times New Roman"/>
      <w:i/>
      <w:iCs/>
      <w:sz w:val="14"/>
      <w:szCs w:val="14"/>
      <w:lang w:eastAsia="ru-RU"/>
    </w:rPr>
  </w:style>
  <w:style w:type="paragraph" w:customStyle="1" w:styleId="font6">
    <w:name w:val="font6"/>
    <w:basedOn w:val="a"/>
    <w:rsid w:val="00770F97"/>
    <w:pPr>
      <w:spacing w:before="100" w:beforeAutospacing="1" w:after="100" w:afterAutospacing="1" w:line="240" w:lineRule="auto"/>
    </w:pPr>
    <w:rPr>
      <w:rFonts w:ascii="Times New Roman" w:eastAsia="Times New Roman" w:hAnsi="Times New Roman" w:cs="Times New Roman"/>
      <w:b/>
      <w:bCs/>
      <w:i/>
      <w:iCs/>
      <w:sz w:val="12"/>
      <w:szCs w:val="12"/>
      <w:lang w:eastAsia="ru-RU"/>
    </w:rPr>
  </w:style>
  <w:style w:type="paragraph" w:customStyle="1" w:styleId="xl64">
    <w:name w:val="xl64"/>
    <w:basedOn w:val="a"/>
    <w:rsid w:val="00770F97"/>
    <w:pPr>
      <w:spacing w:before="100" w:beforeAutospacing="1" w:after="100" w:afterAutospacing="1" w:line="240" w:lineRule="auto"/>
    </w:pPr>
    <w:rPr>
      <w:rFonts w:ascii="Arial" w:eastAsia="Times New Roman" w:hAnsi="Arial" w:cs="Arial"/>
      <w:sz w:val="20"/>
      <w:szCs w:val="20"/>
      <w:lang w:eastAsia="ru-RU"/>
    </w:rPr>
  </w:style>
  <w:style w:type="paragraph" w:customStyle="1" w:styleId="xl65">
    <w:name w:val="xl65"/>
    <w:basedOn w:val="a"/>
    <w:rsid w:val="00770F97"/>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6">
    <w:name w:val="xl66"/>
    <w:basedOn w:val="a"/>
    <w:rsid w:val="00770F97"/>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7">
    <w:name w:val="xl67"/>
    <w:basedOn w:val="a"/>
    <w:rsid w:val="00770F97"/>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8">
    <w:name w:val="xl68"/>
    <w:basedOn w:val="a"/>
    <w:rsid w:val="00770F97"/>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69">
    <w:name w:val="xl69"/>
    <w:basedOn w:val="a"/>
    <w:rsid w:val="00770F97"/>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770F97"/>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1">
    <w:name w:val="xl71"/>
    <w:basedOn w:val="a"/>
    <w:rsid w:val="00770F97"/>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2">
    <w:name w:val="xl72"/>
    <w:basedOn w:val="a"/>
    <w:rsid w:val="00770F97"/>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3">
    <w:name w:val="xl73"/>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5">
    <w:name w:val="xl75"/>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6">
    <w:name w:val="xl76"/>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7">
    <w:name w:val="xl77"/>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8">
    <w:name w:val="xl78"/>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9">
    <w:name w:val="xl79"/>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80">
    <w:name w:val="xl80"/>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81">
    <w:name w:val="xl81"/>
    <w:basedOn w:val="a"/>
    <w:rsid w:val="00770F97"/>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2">
    <w:name w:val="xl82"/>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83">
    <w:name w:val="xl83"/>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4">
    <w:name w:val="xl84"/>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5">
    <w:name w:val="xl85"/>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770F9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styleId="afa">
    <w:name w:val="Block Text"/>
    <w:basedOn w:val="a"/>
    <w:uiPriority w:val="99"/>
    <w:rsid w:val="00D02C70"/>
    <w:pPr>
      <w:widowControl w:val="0"/>
      <w:shd w:val="clear" w:color="auto" w:fill="FFFFFF"/>
      <w:tabs>
        <w:tab w:val="left" w:pos="1810"/>
      </w:tabs>
      <w:autoSpaceDE w:val="0"/>
      <w:autoSpaceDN w:val="0"/>
      <w:adjustRightInd w:val="0"/>
      <w:spacing w:after="0" w:line="281" w:lineRule="exact"/>
      <w:ind w:left="670" w:right="29" w:firstLine="725"/>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295067">
      <w:bodyDiv w:val="1"/>
      <w:marLeft w:val="0"/>
      <w:marRight w:val="0"/>
      <w:marTop w:val="0"/>
      <w:marBottom w:val="0"/>
      <w:divBdr>
        <w:top w:val="none" w:sz="0" w:space="0" w:color="auto"/>
        <w:left w:val="none" w:sz="0" w:space="0" w:color="auto"/>
        <w:bottom w:val="none" w:sz="0" w:space="0" w:color="auto"/>
        <w:right w:val="none" w:sz="0" w:space="0" w:color="auto"/>
      </w:divBdr>
    </w:div>
    <w:div w:id="138958635">
      <w:bodyDiv w:val="1"/>
      <w:marLeft w:val="0"/>
      <w:marRight w:val="0"/>
      <w:marTop w:val="0"/>
      <w:marBottom w:val="0"/>
      <w:divBdr>
        <w:top w:val="none" w:sz="0" w:space="0" w:color="auto"/>
        <w:left w:val="none" w:sz="0" w:space="0" w:color="auto"/>
        <w:bottom w:val="none" w:sz="0" w:space="0" w:color="auto"/>
        <w:right w:val="none" w:sz="0" w:space="0" w:color="auto"/>
      </w:divBdr>
    </w:div>
    <w:div w:id="283315027">
      <w:bodyDiv w:val="1"/>
      <w:marLeft w:val="0"/>
      <w:marRight w:val="0"/>
      <w:marTop w:val="0"/>
      <w:marBottom w:val="0"/>
      <w:divBdr>
        <w:top w:val="none" w:sz="0" w:space="0" w:color="auto"/>
        <w:left w:val="none" w:sz="0" w:space="0" w:color="auto"/>
        <w:bottom w:val="none" w:sz="0" w:space="0" w:color="auto"/>
        <w:right w:val="none" w:sz="0" w:space="0" w:color="auto"/>
      </w:divBdr>
    </w:div>
    <w:div w:id="585696314">
      <w:bodyDiv w:val="1"/>
      <w:marLeft w:val="0"/>
      <w:marRight w:val="0"/>
      <w:marTop w:val="0"/>
      <w:marBottom w:val="0"/>
      <w:divBdr>
        <w:top w:val="none" w:sz="0" w:space="0" w:color="auto"/>
        <w:left w:val="none" w:sz="0" w:space="0" w:color="auto"/>
        <w:bottom w:val="none" w:sz="0" w:space="0" w:color="auto"/>
        <w:right w:val="none" w:sz="0" w:space="0" w:color="auto"/>
      </w:divBdr>
    </w:div>
    <w:div w:id="684526943">
      <w:bodyDiv w:val="1"/>
      <w:marLeft w:val="0"/>
      <w:marRight w:val="0"/>
      <w:marTop w:val="0"/>
      <w:marBottom w:val="0"/>
      <w:divBdr>
        <w:top w:val="none" w:sz="0" w:space="0" w:color="auto"/>
        <w:left w:val="none" w:sz="0" w:space="0" w:color="auto"/>
        <w:bottom w:val="none" w:sz="0" w:space="0" w:color="auto"/>
        <w:right w:val="none" w:sz="0" w:space="0" w:color="auto"/>
      </w:divBdr>
    </w:div>
    <w:div w:id="1021125985">
      <w:bodyDiv w:val="1"/>
      <w:marLeft w:val="0"/>
      <w:marRight w:val="0"/>
      <w:marTop w:val="0"/>
      <w:marBottom w:val="0"/>
      <w:divBdr>
        <w:top w:val="none" w:sz="0" w:space="0" w:color="auto"/>
        <w:left w:val="none" w:sz="0" w:space="0" w:color="auto"/>
        <w:bottom w:val="none" w:sz="0" w:space="0" w:color="auto"/>
        <w:right w:val="none" w:sz="0" w:space="0" w:color="auto"/>
      </w:divBdr>
    </w:div>
    <w:div w:id="1357148555">
      <w:bodyDiv w:val="1"/>
      <w:marLeft w:val="0"/>
      <w:marRight w:val="0"/>
      <w:marTop w:val="0"/>
      <w:marBottom w:val="0"/>
      <w:divBdr>
        <w:top w:val="none" w:sz="0" w:space="0" w:color="auto"/>
        <w:left w:val="none" w:sz="0" w:space="0" w:color="auto"/>
        <w:bottom w:val="none" w:sz="0" w:space="0" w:color="auto"/>
        <w:right w:val="none" w:sz="0" w:space="0" w:color="auto"/>
      </w:divBdr>
    </w:div>
    <w:div w:id="1412652889">
      <w:bodyDiv w:val="1"/>
      <w:marLeft w:val="0"/>
      <w:marRight w:val="0"/>
      <w:marTop w:val="0"/>
      <w:marBottom w:val="0"/>
      <w:divBdr>
        <w:top w:val="none" w:sz="0" w:space="0" w:color="auto"/>
        <w:left w:val="none" w:sz="0" w:space="0" w:color="auto"/>
        <w:bottom w:val="none" w:sz="0" w:space="0" w:color="auto"/>
        <w:right w:val="none" w:sz="0" w:space="0" w:color="auto"/>
      </w:divBdr>
    </w:div>
    <w:div w:id="1454519578">
      <w:bodyDiv w:val="1"/>
      <w:marLeft w:val="0"/>
      <w:marRight w:val="0"/>
      <w:marTop w:val="0"/>
      <w:marBottom w:val="0"/>
      <w:divBdr>
        <w:top w:val="none" w:sz="0" w:space="0" w:color="auto"/>
        <w:left w:val="none" w:sz="0" w:space="0" w:color="auto"/>
        <w:bottom w:val="none" w:sz="0" w:space="0" w:color="auto"/>
        <w:right w:val="none" w:sz="0" w:space="0" w:color="auto"/>
      </w:divBdr>
    </w:div>
    <w:div w:id="1599100393">
      <w:bodyDiv w:val="1"/>
      <w:marLeft w:val="0"/>
      <w:marRight w:val="0"/>
      <w:marTop w:val="0"/>
      <w:marBottom w:val="0"/>
      <w:divBdr>
        <w:top w:val="none" w:sz="0" w:space="0" w:color="auto"/>
        <w:left w:val="none" w:sz="0" w:space="0" w:color="auto"/>
        <w:bottom w:val="none" w:sz="0" w:space="0" w:color="auto"/>
        <w:right w:val="none" w:sz="0" w:space="0" w:color="auto"/>
      </w:divBdr>
    </w:div>
    <w:div w:id="182119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900200/1/" TargetMode="External"/><Relationship Id="rId13" Type="http://schemas.openxmlformats.org/officeDocument/2006/relationships/hyperlink" Target="consultantplus://offline/ref=2B43246EEE5A5522A85359F71B36C2BF4A4BC1DF4A857CC356E6682AA0440A180CACE0AFA59CF9683EB9I"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hyperlink" Target="http://base.garant.ru/12125267/3/" TargetMode="External"/><Relationship Id="rId12" Type="http://schemas.openxmlformats.org/officeDocument/2006/relationships/hyperlink" Target="consultantplus://offline/ref=56A80D58B8E12DF9FDC1013A26C368584B1DD5438E10E22434CAD0ED72FE8F49C6DFC2F91C9812DFU4U2J" TargetMode="External"/><Relationship Id="rId17"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hyperlink" Target="consultantplus://offline/ref=682D7DDA3E526D315112AB0E9E3F1F741EA7B3D57FE0C2BFFB6C6ECD6B18D746171E8B1225D16933t8m9L" TargetMode="External"/><Relationship Id="rId11" Type="http://schemas.openxmlformats.org/officeDocument/2006/relationships/hyperlink" Target="consultantplus://offline/ref=71D91260252FA6F509F4B63F3CE5E13C0DF552A2A02029F63D7F0797FBC42363530814BCB841DEA9CFdEM"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consultantplus://offline/ref=71D91260252FA6F509F4B63F3CE5E13C0DF552A2A02029F63D7F0797FBC42363530814BCB841DEAACFd1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1D91260252FA6F509F4B63F3CE5E13C0DF552A2A02029F63D7F0797FBC42363530814BCB841DEAACFd1M" TargetMode="External"/><Relationship Id="rId14" Type="http://schemas.openxmlformats.org/officeDocument/2006/relationships/hyperlink" Target="consultantplus://offline/ref=3864F423C5CE9F86A9EF12B3E193F2DDE0B28EF8222B91BD229E94E4p3xB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51077-DBAD-4117-9BA7-3BC240AEB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31</Pages>
  <Words>11742</Words>
  <Characters>66931</Characters>
  <Application>Microsoft Office Word</Application>
  <DocSecurity>0</DocSecurity>
  <Lines>557</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2015-09-24T08:06:00Z</cp:lastPrinted>
  <dcterms:created xsi:type="dcterms:W3CDTF">2015-10-06T05:17:00Z</dcterms:created>
  <dcterms:modified xsi:type="dcterms:W3CDTF">2015-10-20T11:07:00Z</dcterms:modified>
</cp:coreProperties>
</file>