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 № ________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Москва                                                                              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«</w:t>
      </w:r>
      <w:proofErr w:type="gram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» ______ 2015 г.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«ХХХХХХХХХХХХХХХХХХХХХХХХХ»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, с одной стороны, и ____________________________, именуемое в дальнейшем «Поставщик», в лице ____________________________, действующего на основании ________________________________________, с другой стороны, на основании результатов размещения заказа способом запроса предложений от _____________ № __________, заключили настоящий Договор о нижеследующем:</w:t>
      </w:r>
    </w:p>
    <w:p w:rsidR="00907A3C" w:rsidRPr="008276CF" w:rsidRDefault="00907A3C" w:rsidP="00907A3C">
      <w:pPr>
        <w:tabs>
          <w:tab w:val="left" w:pos="326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tabs>
          <w:tab w:val="left" w:pos="326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ПРЕДМЕТ ДОГОВОРА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1.1. Поставщик обязуется поставить, а Покупатель принять и оплатить продукцию (далее - товар) согласно спецификации (Приложение №1), являющейся неотъемлемой частью настоящего договора.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ЦЕНА ДОГОВОРА И УСЛОВИЯ ОПЛАТЫ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2.1. Цена за единицу Товара определена протоколом согласования договорной цены (Приложение №2). Цена за единицу Товара остаётся неизменной на всё время действия настоящего Договора.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2.2. Цена договора составляет ____________ рублей (_____________________________________), в </w:t>
      </w:r>
      <w:proofErr w:type="spell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т.ч</w:t>
      </w:r>
      <w:proofErr w:type="spell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. НДС (18%) ____________ рублей (__________________________________).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2.3. Покупатель обязуется произвести оплату согласно выставленному счёту в течение 10 (Десяти) рабочих дней с момента приемки Товара, подписания сторонами товарной накладной (ТОРГ-12) и предоставления Поставщиком счета-фактуры, 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подписанной</w:t>
      </w:r>
      <w:proofErr w:type="gram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 своей стороны.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2.4. Оплата осуществляется в рублях, путём безналичного перечисления денежных средств на расчётный счёт Поставщика, указанный в разделе 13 настоящего договора согласно выставленному счету.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2.5. Все расходы, связанные с поставкой Товара, включая упаковку, погрузку, разгрузку и доставку Товара на склад Покупателя, несёт Поставщик.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3. СРОКИ И УСЛОВИЯ ПОСТАВКИ ТОВАРА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3.1. Поставка Товара осуществляется силами и средствами Поставщика в течение срока действия настоящего договора по заявкам Покупателя путем доставки Товара на склад Покупателя по 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</w:t>
      </w:r>
      <w:bookmarkStart w:id="0" w:name="_GoBack"/>
      <w:bookmarkEnd w:id="0"/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3.2. Поставка товара производится Поставщиком отдельными партиями (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партией)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течение </w:t>
      </w:r>
      <w:r w:rsidRPr="00AC7425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0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Шестидесяти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) рабочих дней с момента получения заявки Покупателя. Под партией товара в целях настоящего договора понимается указанные в товарной накладной количество, ассортимент и стоимость товаров, которые отгружаются Покупателю единовременно. Нарушение срока поставки Товара (более 10 (десяти) календарных дней) является существенным нарушением настоящего договора со стороны Поставщика.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3.3. При готовности партии товара к отгрузке Поставщик незамедлительно сообщает об этом Покупателю, а также направляет в электронной форме доверенность на представителя Поставщика, уполномоченного на участие в приемке (передаче) 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Товара и подписание необходимых документов. Представитель Поставщика должен иметь гражданство Российской Федерации, поскольку иностранные граждане не допускаются на территорию, указанную в п. 3.1 настоящего договора.   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3.4. Поставщик обязан обеспечить поставку согласованной партии товара надлежащего качества (комплектации) в срок, предусмотренный в заявке Покупателя.  </w:t>
      </w:r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3.5. Право собственности на товар и риск случайной гибели или случайного повреждения Товара переходит к Покупателю в момент передачи Товара Покупателю и 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подписания  представителем</w:t>
      </w:r>
      <w:proofErr w:type="gram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Покупателя товарной накладной.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3.6. При поставке Товара Поставщик обязан передать Покупателю вместе с Товаром его принадлежности и следующие документы: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товарную накладную по форме № ТОРГ-12 (оригинал);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счет на оплату (оригинал);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счет-фактуру за подписью руководителя и главного бухгалтера Поставщика;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документы, подтверждающие качество Товара (сертификат соответствия, декларация о соответствии, паспорт).</w:t>
      </w:r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3.7. Если Покупателем будет выявлен недостаток в принадлежностях или документации, относящихся к Товару, то Поставщик обязан в разумный срок, но не более 5 (пяти) рабочих дней, с момента получения уведомления Покупателя, передать Покупателю недостающие принадлежности и документы. </w:t>
      </w:r>
      <w:bookmarkStart w:id="1" w:name="sub_46402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случае, когда принадлежности или документы, относящиеся к Товару, не переданы Поставщиком в указанный срок, Покупатель вправе отказаться от Товара.</w:t>
      </w:r>
    </w:p>
    <w:bookmarkEnd w:id="1"/>
    <w:p w:rsidR="00907A3C" w:rsidRPr="008276CF" w:rsidRDefault="00907A3C" w:rsidP="00907A3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ПРИЕМКА 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ТОВАРА  ПО</w:t>
      </w:r>
      <w:proofErr w:type="gram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КОЛИЧЕСТВУ</w:t>
      </w:r>
    </w:p>
    <w:p w:rsidR="00907A3C" w:rsidRPr="008276CF" w:rsidRDefault="00907A3C" w:rsidP="00907A3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4.1. Приемка товара по количеству тарных мест производится Покупателем в момент получения товара от Поставщика. </w:t>
      </w:r>
    </w:p>
    <w:p w:rsidR="00907A3C" w:rsidRPr="008276CF" w:rsidRDefault="00907A3C" w:rsidP="00907A3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4.2. </w:t>
      </w:r>
      <w:proofErr w:type="spell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Внутритарная</w:t>
      </w:r>
      <w:proofErr w:type="spell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приемка Товара по количеству производится на складе Покупателя не позднее 30 (тридцати) календарных дней с момента получения Товара от Поставщика.</w:t>
      </w:r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3. 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выявления Покупателем </w:t>
      </w:r>
      <w:proofErr w:type="spell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внутритарной</w:t>
      </w:r>
      <w:proofErr w:type="spell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недостачи, Покупатель обязан п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риостанов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ить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приемк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незамедлительно уведомить Поставщика о выявленной недостаче и направлении представителя для составления соответствующего Акта. При неявке представителя Поставщика в течение 2 (двух) календарных дней с момента направления уведомления, Покупатель вправе составить односторонний Акт о недостаче товара, который будет иметь обязательную юридическую силу для сторон. </w:t>
      </w:r>
    </w:p>
    <w:p w:rsidR="00907A3C" w:rsidRPr="008276CF" w:rsidRDefault="00907A3C" w:rsidP="00907A3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5. </w:t>
      </w:r>
      <w:proofErr w:type="gramStart"/>
      <w:r w:rsidRPr="00827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ПРИЕМКА  ТОВАРА</w:t>
      </w:r>
      <w:proofErr w:type="gramEnd"/>
      <w:r w:rsidRPr="008276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ПО КАЧЕСТВУ</w:t>
      </w:r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5.1. Качество и комплектность Товара должны соответствовать ГОСТ, ТУ, требованиям, предъявляемым данной группе товаров, и проверяться по внешнему виду и упаковке в момент его передачи Поставщиком. </w:t>
      </w:r>
    </w:p>
    <w:p w:rsidR="00907A3C" w:rsidRPr="008276CF" w:rsidRDefault="00907A3C" w:rsidP="00907A3C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 Каждая номенклатурная единица Товара сопровождается сертификатом соответствия или декларацией о соответствии. </w:t>
      </w:r>
    </w:p>
    <w:p w:rsidR="00907A3C" w:rsidRPr="008276CF" w:rsidRDefault="00907A3C" w:rsidP="00907A3C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5.3. Товар передается Покупателю упакованный способом, обычно применяемым для таких товаров и достаточным для обеспечения его сохранности при транспортировке.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5.4. При обнаружении недостатков Товара и/или упаковки в момент его получения от Поставщика Покупатель обязан совместно с представителем Поставщика составить Акт об обнаруженных недостатках (с подробным описанием этих недостатков) и сделать соответствующую отметку на товарной накладной.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5.5. Срок для приемки Товара по качеству устанавливается 30 (тридцать) календарных дней с момента получения Товара от Поставщика. В случае выявления недостатков Товара по качеству (комплектности) Покупатель обязан незамедлительно уведомить Поставщика о выявленных недостатках (с подробным описанием этих недостатков) и о вызове представителя Поставщика для составления Акта об обнаруженных недостатках. В случае неявки представителя Поставщика в течение 2 (двух) календарных дней с момента направления уведомления, Покупатель вправе составить односторонний Акт о недостатках товара, который будет иметь обязательную юридическую силу для сторон.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5.6. Поставка Товара ненадлежащего качества, некомплектного,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контрафактного,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несоответствующего Техническому заданию (Приложение №4), является существенным нарушением настоящего договора со стороны Поставщика.</w:t>
      </w:r>
    </w:p>
    <w:p w:rsidR="00907A3C" w:rsidRPr="008276CF" w:rsidRDefault="00907A3C" w:rsidP="00907A3C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5.7. Претензии в отношении качества Товара Покупатель может заявить в течение гарантийного срока или срока годности, если такие сроки установлены на товар. Если такие сроки не установлены претензии, связанные с недостатками товара, могут быть предъявлены Покупателем в сроки, установленные законодательством. </w:t>
      </w:r>
    </w:p>
    <w:p w:rsidR="00907A3C" w:rsidRPr="008276CF" w:rsidRDefault="00907A3C" w:rsidP="00907A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 ГАРАНТИЙНЫЕ ОБЯЗАТЕЛЬСТВА</w:t>
      </w:r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6.1. Поставщик гарантирует, что поставляемый Товар свободен от любых прав третьих лиц, принадлежат ему на праве собственности либо ином праве, позволяющем осуществлять их продажу от собственного имени.</w:t>
      </w:r>
    </w:p>
    <w:p w:rsidR="00907A3C" w:rsidRPr="008276CF" w:rsidRDefault="00907A3C" w:rsidP="00907A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6.2. Поставщик гарантирует, что поставляемый Товар иностранного происхождения прошел таможенную очистку и ввезен на территорию РФ с соблюдением таможенного законодательства РФ.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6.3. Поставщик гарантирует, что Товар, поставляемый в рамках настоящего Договора, является новым, ранее не использованным.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6.4.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Гарантийный срок на Товар устанавливается равным гарантийному сроку завода-изготовителя. Гарантийный срок на Товар исчисляется с момента подписания товарной накладной Покупателем.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6.5.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Гарантийное обслуживание проводится Поставщиком либо официальными сертифицированными сервисными центрами за счет средств Поставщика. По запросу Покупателя Поставщик предоставляет информацию о месторасположении сервисных центров. 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6.6. Поставщик гарантирует, что поставляемый Товар не нарушает исключительных прав третьих лиц, и берет на себя обязательство урегулировать любые претензии третьих лиц, связанные с нарушением таких прав, и компенсировать Покупателю все убытки, причиненные вследствие удовлетворения требований третьих лиц.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7. ПРАВА И ОБЯЗАННОСТИ СТОРОН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7.1. Поставщик обязуется:</w:t>
      </w:r>
    </w:p>
    <w:p w:rsidR="00907A3C" w:rsidRPr="008276CF" w:rsidRDefault="00907A3C" w:rsidP="00907A3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обеспечить поставку Товара в соответствии с условиями настоящего Договора;</w:t>
      </w:r>
    </w:p>
    <w:p w:rsidR="00907A3C" w:rsidRPr="008276CF" w:rsidRDefault="00907A3C" w:rsidP="00907A3C">
      <w:pPr>
        <w:widowControl w:val="0"/>
        <w:shd w:val="clear" w:color="auto" w:fill="FFFFFF"/>
        <w:tabs>
          <w:tab w:val="left" w:pos="11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 требованию Покупателя возместить все убытки, связанные с поставкой некачественного (некомплектного) Товара или нарушением срока поставки.</w:t>
      </w:r>
    </w:p>
    <w:p w:rsidR="00907A3C" w:rsidRPr="008276CF" w:rsidRDefault="00907A3C" w:rsidP="00907A3C">
      <w:pPr>
        <w:shd w:val="clear" w:color="auto" w:fill="FFFFFF"/>
        <w:tabs>
          <w:tab w:val="left" w:pos="14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7.2. Покупатель обязуется: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совершить все необходимые действия, обеспечивающие принятие товаров, поставленных в соответствии с настоящим договором;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- своевременно оплатить Товар, поставленный в соответствии с настоящим договором.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7.3.Покупатель вправе в одностороннем порядке отказаться от исполнения настоящего договора в случае существенного нарушения договора Поставщиком. Договор будет считается расторгнутым с момента получения Поставщиком уведомления Покупателя об одностороннем отказе от исполнения договора.</w:t>
      </w:r>
    </w:p>
    <w:p w:rsidR="00907A3C" w:rsidRPr="008276CF" w:rsidRDefault="00907A3C" w:rsidP="00907A3C">
      <w:pPr>
        <w:shd w:val="clear" w:color="auto" w:fill="FFFFFF"/>
        <w:tabs>
          <w:tab w:val="left" w:pos="117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8. ОТВЕТСТВЕННОСТЬ СТОРОН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8.1. За неисполнение или ненадлежащее исполнение обязательств стороны несут ответственность в соответствии с законодательством Российской Федерации и настоящим договором.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8.2. В случае несвоевременной поставки Товара, недопоставки, Поставщик уплачивает Покупателю пени в размере 0,5% от стоимости </w:t>
      </w:r>
      <w:proofErr w:type="spell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непоставленного</w:t>
      </w:r>
      <w:proofErr w:type="spell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недопоставленного Товара за каждый день просрочки.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8.3. В случае поставки некачественного, некомплектного Товара Поставщик уплачивает Покупателю штраф в размере 10% от стоимости некачественного, некомплектного Товара.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8.4. В случае несвоевременной оплаты Товара, поставленного в соответствии с условиями настоящего договора, Покупатель уплачивает Поставщику неустойку в размере 0,1% от суммы платежа за каждый день просрочки.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8.5. Уплата штрафа, неустойки не освобождает сторону от исполнения своих обязательств по настоящему договору.</w:t>
      </w:r>
    </w:p>
    <w:p w:rsidR="00907A3C" w:rsidRPr="008276CF" w:rsidRDefault="00907A3C" w:rsidP="00907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9.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ОБЕСПЕЧЕНИЕ ИСПОЛНЕНИЯ ОБЯЗАТЕЛЬСТВ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9.1. В целях обеспечения исполнения своих обязательств по настоящему договору, Поставщик в течение 5 (пяти) рабочих дней с момента подписания договора предоставляет Покупателю обеспечение в размере _________________________ руб. (10% от цены настоящего договора).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9.2. Способ обеспечения исполнения договора - залог (депозит) денежных средств, вносимый (перечисляемый) на расчетный счет Покупателя, указанный в разделе 13 настоящего договора.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9.3. Возврат денежных средств, предоставленных Поставщиком в залог в качестве обеспечения исполнения настоящего договора, осуществляется не позднее 30 (тридцати) календарных дней с момента надлежащего исполнения Поставщиком своих обязательств по настоящему договору. Денежные средства возвращаются на банковский счет Поставщика, указанный в настоящем договоре.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9.4. За счет денежных средств, внесенных в залог в качестве обеспечения исполнения настоящего договора, Покупатель вправе удовлетворить свои требования к Поставщику в полном объеме, включая штрафы, пени, проценты и убытки, причиненные неисполнением или ненадлежащим исполнением обязательства.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9.5. Стороны согласовали, что обращение взыскания на предмет залога, в случае неисполнения или ненадлежащего исполнения условий настоящего договора, производится во внесудебном порядке.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9.6. В случае непредставления или несвоевременного предоставления обеспечения исполнения договора Поставщик уплачивает Покупателю штраф размере 10% от </w:t>
      </w:r>
      <w:proofErr w:type="gramStart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суммы  обеспечения</w:t>
      </w:r>
      <w:proofErr w:type="gramEnd"/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исполнения договора, указанной в п. 9.1 настоящего договора.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10. СРОК ДЕЙСТВИЯ ДОГОВОРА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10.1.</w:t>
      </w: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Настоящий договор вступает в силу с момента подписания его обеими сторонами и действует в течение 1 (один) года.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11. ПОРЯДОК РАЗРЕШЕНИЯ СПОРОВ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11.1. В случае возникновения любого спора по настоящему договору или в связи с ним, до предъявления иска сторона обязана направить другой стороне претензию. Сторона, получившая претензию, должна рассмотреть ее и сообщить о результатах рассмотрения другой стороне в течение 20 (двадцати) календарных дней с момента получения претензии.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11.2. Любые не урегулированные сторонами споры и разногласия, которые могут возникнуть между сторонами по настоящему договору, в том числе связанные с его заключением, исполнением, изменением, расторжением договора или признанием его недействительным (полностью или частично), подлежат разрешению в «Арбитражном третейском суде города Москвы по Центральному Федеральному округу» в соответствии с Регламентом этого третейского суда.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Решения указанного третейского суда являются окончательными и оспариванию не подлежат.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11.3. Стороны принимают на себя обязанность добровольно исполнить решение третейского суда, а в случае несвоевременного его исполнения виновная сторона выплатить другой стороне компенсацию из расчета 25% годовых от взысканных судом сумм за все время просрочки исполнения решения третейского суда.</w:t>
      </w:r>
    </w:p>
    <w:p w:rsidR="00907A3C" w:rsidRPr="008276CF" w:rsidRDefault="00907A3C" w:rsidP="0090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12. ДОПОЛНИТЕЛЬНЫЕ ПОЛОЖЕНИЯ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12.1. Все приложения к настоящему Договору являются его неотъемлемой составной частью.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12.2. Стороны согласовали, что документы и информация, связанные с заключением, исполнением, изменением, расторжением настоящего договора, подготовленные, отправленные, полученные с помощью электронных или аналогичных средств, включая электронную почту, телеграмму, телекс или телефакс, но не ограничиваясь ими, имеют юридическую силу и могут быть использованы в качестве доказательства в суде.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12.3. Реквизиты электронных или аналогичных средств </w:t>
      </w:r>
      <w:proofErr w:type="gramStart"/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Поставщика: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_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>____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_(</w:t>
      </w:r>
      <w:r w:rsidRPr="008276CF">
        <w:rPr>
          <w:rFonts w:ascii="Times New Roman" w:eastAsia="Calibri" w:hAnsi="Times New Roman" w:cs="Times New Roman"/>
          <w:sz w:val="26"/>
          <w:szCs w:val="26"/>
          <w:lang w:val="en-US" w:eastAsia="ru-RU"/>
        </w:rPr>
        <w:t>e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-</w:t>
      </w:r>
      <w:r w:rsidRPr="008276CF">
        <w:rPr>
          <w:rFonts w:ascii="Times New Roman" w:eastAsia="Calibri" w:hAnsi="Times New Roman" w:cs="Times New Roman"/>
          <w:sz w:val="26"/>
          <w:szCs w:val="26"/>
          <w:lang w:val="en-US" w:eastAsia="ru-RU"/>
        </w:rPr>
        <w:t>mail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) 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Реквизиты электронных или аналогичных средств Покупателя</w:t>
      </w:r>
      <w:proofErr w:type="gramStart"/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: :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>_____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_(</w:t>
      </w:r>
      <w:r w:rsidRPr="008276CF">
        <w:rPr>
          <w:rFonts w:ascii="Times New Roman" w:eastAsia="Calibri" w:hAnsi="Times New Roman" w:cs="Times New Roman"/>
          <w:sz w:val="26"/>
          <w:szCs w:val="26"/>
          <w:lang w:val="en-US" w:eastAsia="ru-RU"/>
        </w:rPr>
        <w:t>e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-</w:t>
      </w:r>
      <w:r w:rsidRPr="008276CF">
        <w:rPr>
          <w:rFonts w:ascii="Times New Roman" w:eastAsia="Calibri" w:hAnsi="Times New Roman" w:cs="Times New Roman"/>
          <w:sz w:val="26"/>
          <w:szCs w:val="26"/>
          <w:lang w:val="en-US" w:eastAsia="ru-RU"/>
        </w:rPr>
        <w:t>mail</w:t>
      </w:r>
      <w:r w:rsidRPr="008276CF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</w:p>
    <w:p w:rsidR="00907A3C" w:rsidRPr="008276CF" w:rsidRDefault="00907A3C" w:rsidP="00907A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>12.4. Настоящий договор составлен и подписан в двух экземплярах, имеющих одинаковую юридическую силу, по одному экземпляру для каждой из сторон.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Приложения: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№1 - Спецификация на поставку Товара; 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№2 - Протокол согласования договорной цены;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№3 - Образец заявки на отгрузку;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№4 - Техническое задание.</w:t>
      </w:r>
    </w:p>
    <w:p w:rsidR="00907A3C" w:rsidRPr="008276CF" w:rsidRDefault="00907A3C" w:rsidP="00907A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7A3C" w:rsidRPr="008276CF" w:rsidRDefault="00907A3C" w:rsidP="00907A3C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76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13. АДРЕСА И ПЛАТЕЖНЫЕ РЕКВИЗИТЫ СТОРОН</w:t>
      </w:r>
    </w:p>
    <w:p w:rsidR="00827F5C" w:rsidRDefault="00827F5C"/>
    <w:sectPr w:rsidR="00827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A3C"/>
    <w:rsid w:val="00827F5C"/>
    <w:rsid w:val="0090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9CFB9-0DE7-417C-B672-8433ADE1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A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2042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</dc:creator>
  <cp:keywords/>
  <dc:description/>
  <cp:lastModifiedBy>VAG</cp:lastModifiedBy>
  <cp:revision>1</cp:revision>
  <dcterms:created xsi:type="dcterms:W3CDTF">2015-08-27T13:45:00Z</dcterms:created>
  <dcterms:modified xsi:type="dcterms:W3CDTF">2015-08-27T13:48:00Z</dcterms:modified>
</cp:coreProperties>
</file>