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9A4" w:rsidRDefault="00B34347" w:rsidP="00AF59A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40"/>
          <w:szCs w:val="40"/>
        </w:rPr>
        <w:t>Тут реквизиты</w:t>
      </w:r>
    </w:p>
    <w:p w:rsidR="00AF59A4" w:rsidRDefault="00AF59A4" w:rsidP="00AF59A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AF59A4" w:rsidRDefault="00AF59A4" w:rsidP="00AF59A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AF59A4" w:rsidRDefault="00AF59A4" w:rsidP="00AF59A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AF59A4" w:rsidRPr="00644DBD" w:rsidRDefault="00AF59A4" w:rsidP="00AF59A4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644DBD">
        <w:rPr>
          <w:rFonts w:ascii="Times New Roman" w:hAnsi="Times New Roman" w:cs="Times New Roman"/>
          <w:b/>
          <w:sz w:val="20"/>
          <w:szCs w:val="20"/>
        </w:rPr>
        <w:t>Председателю аукционной комиссии</w:t>
      </w:r>
    </w:p>
    <w:p w:rsidR="00AF59A4" w:rsidRDefault="00AF59A4" w:rsidP="00AF59A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94A49" w:rsidRDefault="00594A49" w:rsidP="00AF59A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F59A4" w:rsidRPr="00594A49" w:rsidRDefault="00594A49" w:rsidP="00594A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A49">
        <w:rPr>
          <w:rFonts w:ascii="Times New Roman" w:hAnsi="Times New Roman" w:cs="Times New Roman"/>
          <w:b/>
          <w:sz w:val="28"/>
          <w:szCs w:val="28"/>
        </w:rPr>
        <w:t>Декларация</w:t>
      </w:r>
    </w:p>
    <w:p w:rsidR="00F93E11" w:rsidRDefault="00F93E11" w:rsidP="00AF5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="00B34347">
        <w:rPr>
          <w:rFonts w:ascii="Times New Roman" w:hAnsi="Times New Roman" w:cs="Times New Roman"/>
          <w:sz w:val="24"/>
          <w:szCs w:val="24"/>
        </w:rPr>
        <w:t xml:space="preserve">*** </w:t>
      </w:r>
      <w:r w:rsidRPr="00594A49">
        <w:rPr>
          <w:rFonts w:ascii="Times New Roman" w:hAnsi="Times New Roman" w:cs="Times New Roman"/>
          <w:sz w:val="24"/>
          <w:szCs w:val="24"/>
        </w:rPr>
        <w:t>(далее - Общество) в лице директора</w:t>
      </w:r>
      <w:r w:rsidR="00B34347">
        <w:rPr>
          <w:rFonts w:ascii="Times New Roman" w:hAnsi="Times New Roman" w:cs="Times New Roman"/>
          <w:sz w:val="24"/>
          <w:szCs w:val="24"/>
        </w:rPr>
        <w:t xml:space="preserve"> ***</w:t>
      </w:r>
      <w:r w:rsidRPr="00594A49">
        <w:rPr>
          <w:rFonts w:ascii="Times New Roman" w:hAnsi="Times New Roman" w:cs="Times New Roman"/>
          <w:sz w:val="24"/>
          <w:szCs w:val="24"/>
        </w:rPr>
        <w:t>, действующ</w:t>
      </w:r>
      <w:r>
        <w:rPr>
          <w:rFonts w:ascii="Times New Roman" w:hAnsi="Times New Roman" w:cs="Times New Roman"/>
          <w:sz w:val="24"/>
          <w:szCs w:val="24"/>
        </w:rPr>
        <w:t>е</w:t>
      </w:r>
      <w:r w:rsidR="00B34347">
        <w:rPr>
          <w:rFonts w:ascii="Times New Roman" w:hAnsi="Times New Roman" w:cs="Times New Roman"/>
          <w:sz w:val="24"/>
          <w:szCs w:val="24"/>
        </w:rPr>
        <w:t>го</w:t>
      </w:r>
      <w:r w:rsidRPr="00594A49">
        <w:rPr>
          <w:rFonts w:ascii="Times New Roman" w:hAnsi="Times New Roman" w:cs="Times New Roman"/>
          <w:sz w:val="24"/>
          <w:szCs w:val="24"/>
        </w:rPr>
        <w:t xml:space="preserve"> на основании Устава, в соответствии с </w:t>
      </w:r>
      <w:proofErr w:type="gramStart"/>
      <w:r w:rsidRPr="00594A4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>. 1 ст. 31 Федерального закона от 05.04.2013 N 44-ФЗ "О контрактной системе в сфере закупок товаров, работ, услуг для обеспечения государственных и муниципальных нужд", декларирует свое соответствие обязательным требованиям, а именно: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>- наличие правомочности у Общества на заключение контракта;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>-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A49">
        <w:rPr>
          <w:rFonts w:ascii="Times New Roman" w:hAnsi="Times New Roman" w:cs="Times New Roman"/>
          <w:sz w:val="24"/>
          <w:szCs w:val="24"/>
        </w:rPr>
        <w:t>проведение ликвидации участника закупки - юридического лица и отсутствие решения арбитражного суда о признании участника закупки - юридического лица несостоятельным (банкротом);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>-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A49">
        <w:rPr>
          <w:rFonts w:ascii="Times New Roman" w:hAnsi="Times New Roman" w:cs="Times New Roman"/>
          <w:sz w:val="24"/>
          <w:szCs w:val="24"/>
        </w:rPr>
        <w:t>приостановление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A49">
        <w:rPr>
          <w:rFonts w:ascii="Times New Roman" w:hAnsi="Times New Roman" w:cs="Times New Roman"/>
          <w:sz w:val="24"/>
          <w:szCs w:val="24"/>
        </w:rPr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4A49">
        <w:rPr>
          <w:rFonts w:ascii="Times New Roman" w:hAnsi="Times New Roman" w:cs="Times New Roman"/>
          <w:sz w:val="24"/>
          <w:szCs w:val="24"/>
        </w:rPr>
        <w:t>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Участник закупки считается соответствующим установленному требованию в случае, если им в установленном порядке подано заявление об обжаловании </w:t>
      </w:r>
      <w:proofErr w:type="gramStart"/>
      <w:r w:rsidRPr="00594A49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A49">
        <w:rPr>
          <w:rFonts w:ascii="Times New Roman" w:hAnsi="Times New Roman" w:cs="Times New Roman"/>
          <w:sz w:val="24"/>
          <w:szCs w:val="24"/>
        </w:rPr>
        <w:t xml:space="preserve">- отсутствие у участника закупки - физического лица либо у руководителя, членов коллегиального исполнительного органа или главного бухгалтера юридического лица - </w:t>
      </w:r>
      <w:r w:rsidRPr="00594A49">
        <w:rPr>
          <w:rFonts w:ascii="Times New Roman" w:hAnsi="Times New Roman" w:cs="Times New Roman"/>
          <w:sz w:val="24"/>
          <w:szCs w:val="24"/>
        </w:rPr>
        <w:lastRenderedPageBreak/>
        <w:t>участника закупки судимости за преступления в сфере экономики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товара, выполнением работы, оказанием услуги, </w:t>
      </w:r>
      <w:proofErr w:type="gramStart"/>
      <w:r w:rsidRPr="00594A49">
        <w:rPr>
          <w:rFonts w:ascii="Times New Roman" w:hAnsi="Times New Roman" w:cs="Times New Roman"/>
          <w:sz w:val="24"/>
          <w:szCs w:val="24"/>
        </w:rPr>
        <w:t>являющихся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объектом осуществляемой закупки, и административного наказания в виде дисквалификации;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>- обладание участником закупки исключительными правами на результаты интеллектуальной деятельности,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>- отсутствие в предусмотренном Федеральным законом от 05.04.2013 №44-ФЗ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юридическом лице;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 xml:space="preserve">- отсутствие сведений об участнике закупки в реестре недобросовестных поставщиков, сформированном в порядке, действовавшем до дня вступления в силу Федерального </w:t>
      </w:r>
      <w:proofErr w:type="spellStart"/>
      <w:r w:rsidRPr="00594A49">
        <w:rPr>
          <w:rFonts w:ascii="Times New Roman" w:hAnsi="Times New Roman" w:cs="Times New Roman"/>
          <w:sz w:val="24"/>
          <w:szCs w:val="24"/>
        </w:rPr>
        <w:t>законаот</w:t>
      </w:r>
      <w:proofErr w:type="spellEnd"/>
      <w:r w:rsidRPr="00594A49">
        <w:rPr>
          <w:rFonts w:ascii="Times New Roman" w:hAnsi="Times New Roman" w:cs="Times New Roman"/>
          <w:sz w:val="24"/>
          <w:szCs w:val="24"/>
        </w:rPr>
        <w:t xml:space="preserve"> 05.04.2013 №44-ФЗ;</w:t>
      </w: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A49">
        <w:rPr>
          <w:rFonts w:ascii="Times New Roman" w:hAnsi="Times New Roman" w:cs="Times New Roman"/>
          <w:sz w:val="24"/>
          <w:szCs w:val="24"/>
        </w:rPr>
        <w:t xml:space="preserve"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</w:t>
      </w:r>
      <w:proofErr w:type="spellStart"/>
      <w:r w:rsidRPr="00594A49">
        <w:rPr>
          <w:rFonts w:ascii="Times New Roman" w:hAnsi="Times New Roman" w:cs="Times New Roman"/>
          <w:sz w:val="24"/>
          <w:szCs w:val="24"/>
        </w:rPr>
        <w:t>выгодоприобретателями</w:t>
      </w:r>
      <w:proofErr w:type="spellEnd"/>
      <w:r w:rsidRPr="00594A49">
        <w:rPr>
          <w:rFonts w:ascii="Times New Roman" w:hAnsi="Times New Roman" w:cs="Times New Roman"/>
          <w:sz w:val="24"/>
          <w:szCs w:val="24"/>
        </w:rPr>
        <w:t>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4A49">
        <w:rPr>
          <w:rFonts w:ascii="Times New Roman" w:hAnsi="Times New Roman" w:cs="Times New Roman"/>
          <w:sz w:val="24"/>
          <w:szCs w:val="24"/>
        </w:rPr>
        <w:t xml:space="preserve">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594A49">
        <w:rPr>
          <w:rFonts w:ascii="Times New Roman" w:hAnsi="Times New Roman" w:cs="Times New Roman"/>
          <w:sz w:val="24"/>
          <w:szCs w:val="24"/>
        </w:rPr>
        <w:t>неполнородными</w:t>
      </w:r>
      <w:proofErr w:type="spellEnd"/>
      <w:r w:rsidRPr="00594A49">
        <w:rPr>
          <w:rFonts w:ascii="Times New Roman" w:hAnsi="Times New Roman" w:cs="Times New Roman"/>
          <w:sz w:val="24"/>
          <w:szCs w:val="24"/>
        </w:rPr>
        <w:t xml:space="preserve"> (имеющими общих отца или мать) братьями и сестрами), усыновителями или усыновленными указанных физических лиц.</w:t>
      </w:r>
      <w:proofErr w:type="gramEnd"/>
      <w:r w:rsidRPr="00594A49">
        <w:rPr>
          <w:rFonts w:ascii="Times New Roman" w:hAnsi="Times New Roman" w:cs="Times New Roman"/>
          <w:sz w:val="24"/>
          <w:szCs w:val="24"/>
        </w:rPr>
        <w:t xml:space="preserve"> Под </w:t>
      </w:r>
      <w:proofErr w:type="spellStart"/>
      <w:r w:rsidRPr="00594A49">
        <w:rPr>
          <w:rFonts w:ascii="Times New Roman" w:hAnsi="Times New Roman" w:cs="Times New Roman"/>
          <w:sz w:val="24"/>
          <w:szCs w:val="24"/>
        </w:rPr>
        <w:t>выгодоприобретателями</w:t>
      </w:r>
      <w:proofErr w:type="spellEnd"/>
      <w:r w:rsidRPr="00594A49">
        <w:rPr>
          <w:rFonts w:ascii="Times New Roman" w:hAnsi="Times New Roman" w:cs="Times New Roman"/>
          <w:sz w:val="24"/>
          <w:szCs w:val="24"/>
        </w:rPr>
        <w:t xml:space="preserve"> для целей настоящей статьи понимаются физические лица, владеющие напрямую или косвенно (через юридическое лицо или через </w:t>
      </w:r>
      <w:r w:rsidRPr="00594A49">
        <w:rPr>
          <w:rFonts w:ascii="Times New Roman" w:hAnsi="Times New Roman" w:cs="Times New Roman"/>
          <w:sz w:val="24"/>
          <w:szCs w:val="24"/>
        </w:rPr>
        <w:lastRenderedPageBreak/>
        <w:t>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4A49" w:rsidRPr="00594A49" w:rsidRDefault="00594A49" w:rsidP="00594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9A4" w:rsidRDefault="00594A49" w:rsidP="00594A4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94A49">
        <w:rPr>
          <w:rFonts w:ascii="Times New Roman" w:hAnsi="Times New Roman" w:cs="Times New Roman"/>
          <w:sz w:val="24"/>
          <w:szCs w:val="24"/>
        </w:rPr>
        <w:t>Достоверность сведений подтверждаю</w:t>
      </w:r>
    </w:p>
    <w:p w:rsidR="00AF59A4" w:rsidRDefault="00AF59A4" w:rsidP="00594A4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F59A4" w:rsidRPr="00594A49" w:rsidRDefault="00AF59A4" w:rsidP="00594A4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________</w:t>
      </w:r>
      <w:r>
        <w:rPr>
          <w:rFonts w:ascii="Times New Roman" w:hAnsi="Times New Roman" w:cs="Times New Roman"/>
          <w:sz w:val="24"/>
          <w:szCs w:val="24"/>
          <w:lang w:val="en-US"/>
        </w:rPr>
        <w:t>/_______________</w:t>
      </w:r>
      <w:r w:rsidR="00594A49">
        <w:rPr>
          <w:rFonts w:ascii="Times New Roman" w:hAnsi="Times New Roman" w:cs="Times New Roman"/>
          <w:sz w:val="24"/>
          <w:szCs w:val="24"/>
        </w:rPr>
        <w:t>___</w:t>
      </w:r>
    </w:p>
    <w:p w:rsidR="00AF59A4" w:rsidRPr="000B26BA" w:rsidRDefault="00AF59A4" w:rsidP="00AF59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9A4" w:rsidRPr="00AF59A4" w:rsidRDefault="00AF59A4" w:rsidP="00594A49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AF59A4" w:rsidRPr="00AF59A4" w:rsidSect="008F5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513D"/>
    <w:rsid w:val="002E11B3"/>
    <w:rsid w:val="00594A49"/>
    <w:rsid w:val="005D5C54"/>
    <w:rsid w:val="006748FD"/>
    <w:rsid w:val="008F566F"/>
    <w:rsid w:val="00930F8F"/>
    <w:rsid w:val="00AA513D"/>
    <w:rsid w:val="00AF59A4"/>
    <w:rsid w:val="00B34347"/>
    <w:rsid w:val="00BE0F6F"/>
    <w:rsid w:val="00C4013C"/>
    <w:rsid w:val="00C806CB"/>
    <w:rsid w:val="00E94D04"/>
    <w:rsid w:val="00F9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4289</Characters>
  <Application>Microsoft Office Word</Application>
  <DocSecurity>0</DocSecurity>
  <Lines>35</Lines>
  <Paragraphs>10</Paragraphs>
  <ScaleCrop>false</ScaleCrop>
  <Company>Grizli777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Jack Hummer</cp:lastModifiedBy>
  <cp:revision>2</cp:revision>
  <cp:lastPrinted>2015-06-29T08:56:00Z</cp:lastPrinted>
  <dcterms:created xsi:type="dcterms:W3CDTF">2015-07-16T07:45:00Z</dcterms:created>
  <dcterms:modified xsi:type="dcterms:W3CDTF">2015-07-16T07:45:00Z</dcterms:modified>
</cp:coreProperties>
</file>