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B74" w:rsidRPr="005F2F8D" w:rsidRDefault="00D93B74" w:rsidP="00D93B74">
      <w:pPr>
        <w:pStyle w:val="ConsPlusNormal"/>
        <w:widowControl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005" w:type="dxa"/>
        <w:tblInd w:w="250" w:type="dxa"/>
        <w:tblLayout w:type="fixed"/>
        <w:tblLook w:val="04A0"/>
      </w:tblPr>
      <w:tblGrid>
        <w:gridCol w:w="536"/>
        <w:gridCol w:w="2412"/>
        <w:gridCol w:w="1163"/>
        <w:gridCol w:w="5803"/>
        <w:gridCol w:w="1340"/>
        <w:gridCol w:w="803"/>
        <w:gridCol w:w="939"/>
        <w:gridCol w:w="2009"/>
      </w:tblGrid>
      <w:tr w:rsidR="008645D4" w:rsidRPr="00F44E14" w:rsidTr="00B5255C">
        <w:trPr>
          <w:trHeight w:val="785"/>
        </w:trPr>
        <w:tc>
          <w:tcPr>
            <w:tcW w:w="15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45D4" w:rsidRPr="008645D4" w:rsidRDefault="008645D4" w:rsidP="008645D4">
            <w:pPr>
              <w:jc w:val="center"/>
              <w:rPr>
                <w:b/>
                <w:caps/>
                <w:sz w:val="20"/>
                <w:szCs w:val="20"/>
              </w:rPr>
            </w:pPr>
            <w:r w:rsidRPr="008645D4">
              <w:rPr>
                <w:b/>
                <w:caps/>
                <w:sz w:val="20"/>
                <w:szCs w:val="20"/>
              </w:rPr>
              <w:t>первая часть заявки на участие в открытом аукционе в электронной форме</w:t>
            </w:r>
          </w:p>
          <w:p w:rsidR="008645D4" w:rsidRPr="008645D4" w:rsidRDefault="008645D4" w:rsidP="008645D4">
            <w:pPr>
              <w:jc w:val="center"/>
              <w:rPr>
                <w:bCs/>
                <w:sz w:val="20"/>
                <w:szCs w:val="20"/>
              </w:rPr>
            </w:pPr>
            <w:r w:rsidRPr="008645D4">
              <w:rPr>
                <w:bCs/>
                <w:sz w:val="20"/>
                <w:szCs w:val="20"/>
              </w:rPr>
              <w:t xml:space="preserve">на право заключения договора на поставку </w:t>
            </w:r>
            <w:r w:rsidRPr="008645D4">
              <w:rPr>
                <w:sz w:val="20"/>
                <w:szCs w:val="20"/>
              </w:rPr>
              <w:t xml:space="preserve">   </w:t>
            </w:r>
            <w:r w:rsidRPr="008645D4">
              <w:rPr>
                <w:color w:val="383838"/>
                <w:sz w:val="20"/>
                <w:szCs w:val="20"/>
                <w:shd w:val="clear" w:color="auto" w:fill="FFFFFF"/>
              </w:rPr>
              <w:t>шприцев медицинских</w:t>
            </w:r>
            <w:r w:rsidRPr="008645D4">
              <w:rPr>
                <w:sz w:val="20"/>
                <w:szCs w:val="20"/>
              </w:rPr>
              <w:t xml:space="preserve">.                                                                                                                                                                                            </w:t>
            </w:r>
            <w:r w:rsidRPr="008645D4">
              <w:rPr>
                <w:bCs/>
                <w:sz w:val="20"/>
                <w:szCs w:val="20"/>
              </w:rPr>
              <w:t xml:space="preserve">Изучив извещение о проведении открытого аукциона в электронной форме                                     </w:t>
            </w:r>
            <w:r w:rsidRPr="008645D4">
              <w:rPr>
                <w:bCs/>
                <w:sz w:val="20"/>
                <w:szCs w:val="20"/>
              </w:rPr>
              <w:br/>
            </w:r>
            <w:hyperlink r:id="rId4" w:tgtFrame="_blank" w:history="1">
              <w:r w:rsidRPr="008645D4">
                <w:rPr>
                  <w:rStyle w:val="a3"/>
                  <w:color w:val="0075C5"/>
                  <w:sz w:val="20"/>
                  <w:szCs w:val="20"/>
                  <w:bdr w:val="none" w:sz="0" w:space="0" w:color="auto" w:frame="1"/>
                </w:rPr>
                <w:t>№0369200011315000070</w:t>
              </w:r>
              <w:r w:rsidRPr="008645D4">
                <w:rPr>
                  <w:rStyle w:val="apple-converted-space"/>
                  <w:color w:val="0075C5"/>
                  <w:sz w:val="20"/>
                  <w:szCs w:val="20"/>
                  <w:bdr w:val="none" w:sz="0" w:space="0" w:color="auto" w:frame="1"/>
                </w:rPr>
                <w:t> </w:t>
              </w:r>
            </w:hyperlink>
            <w:r w:rsidRPr="008645D4">
              <w:rPr>
                <w:bCs/>
                <w:sz w:val="20"/>
                <w:szCs w:val="20"/>
              </w:rPr>
              <w:t>и документацию об аукционе в электронной форме</w:t>
            </w:r>
          </w:p>
          <w:p w:rsidR="008645D4" w:rsidRPr="008645D4" w:rsidRDefault="008645D4" w:rsidP="008645D4">
            <w:pPr>
              <w:pStyle w:val="ConsNormal0"/>
              <w:widowControl/>
              <w:tabs>
                <w:tab w:val="left" w:pos="972"/>
              </w:tabs>
              <w:ind w:right="10" w:firstLine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645D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сообщаем о согласии на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поставку</w:t>
            </w:r>
            <w:r w:rsidRPr="008645D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8645D4">
              <w:rPr>
                <w:rFonts w:ascii="Times New Roman" w:hAnsi="Times New Roman" w:cs="Times New Roman"/>
                <w:color w:val="383838"/>
                <w:sz w:val="20"/>
                <w:szCs w:val="20"/>
                <w:shd w:val="clear" w:color="auto" w:fill="FFFFFF"/>
              </w:rPr>
              <w:t xml:space="preserve">шприцев медицинских </w:t>
            </w:r>
            <w:r w:rsidRPr="008645D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 условиях, предусмотренных документацией об открытом аукционе и проектом договора.</w:t>
            </w:r>
          </w:p>
          <w:p w:rsidR="008645D4" w:rsidRPr="008645D4" w:rsidRDefault="008645D4" w:rsidP="008645D4">
            <w:pPr>
              <w:tabs>
                <w:tab w:val="left" w:pos="6271"/>
              </w:tabs>
              <w:autoSpaceDE w:val="0"/>
              <w:autoSpaceDN w:val="0"/>
              <w:adjustRightInd w:val="0"/>
              <w:ind w:left="1800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8645D4">
              <w:rPr>
                <w:bCs/>
                <w:sz w:val="20"/>
                <w:szCs w:val="20"/>
              </w:rPr>
              <w:t xml:space="preserve">Мы готовы осуществить поставку </w:t>
            </w:r>
            <w:r w:rsidRPr="008645D4">
              <w:rPr>
                <w:sz w:val="20"/>
                <w:szCs w:val="20"/>
              </w:rPr>
              <w:t xml:space="preserve"> </w:t>
            </w:r>
            <w:r w:rsidRPr="008645D4">
              <w:rPr>
                <w:color w:val="383838"/>
                <w:sz w:val="20"/>
                <w:szCs w:val="20"/>
                <w:shd w:val="clear" w:color="auto" w:fill="FFFFFF"/>
              </w:rPr>
              <w:t>шприцев медицинских</w:t>
            </w:r>
            <w:r w:rsidRPr="008645D4">
              <w:rPr>
                <w:sz w:val="20"/>
                <w:szCs w:val="20"/>
              </w:rPr>
              <w:t>.</w:t>
            </w:r>
            <w:r w:rsidRPr="008645D4">
              <w:rPr>
                <w:bCs/>
                <w:sz w:val="20"/>
                <w:szCs w:val="20"/>
              </w:rPr>
              <w:br/>
              <w:t xml:space="preserve">                                        (далее – Товар)</w:t>
            </w:r>
          </w:p>
          <w:p w:rsidR="008645D4" w:rsidRDefault="008645D4" w:rsidP="00321F43">
            <w:pPr>
              <w:jc w:val="center"/>
              <w:rPr>
                <w:iCs/>
                <w:color w:val="000000"/>
              </w:rPr>
            </w:pPr>
          </w:p>
        </w:tc>
      </w:tr>
      <w:tr w:rsidR="00D93B74" w:rsidRPr="00F44E14" w:rsidTr="00881A14">
        <w:trPr>
          <w:trHeight w:val="785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A90858" w:rsidRDefault="00D93B74" w:rsidP="00321F43">
            <w:pPr>
              <w:jc w:val="center"/>
              <w:rPr>
                <w:iCs/>
                <w:color w:val="000000"/>
              </w:rPr>
            </w:pPr>
            <w:r w:rsidRPr="00A90858">
              <w:rPr>
                <w:iCs/>
                <w:color w:val="000000"/>
              </w:rPr>
              <w:t>№ п/п</w:t>
            </w:r>
          </w:p>
        </w:tc>
        <w:tc>
          <w:tcPr>
            <w:tcW w:w="2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Наименование товара</w:t>
            </w:r>
          </w:p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Торговое наименование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  <w:r w:rsidRPr="009B0FC8">
              <w:rPr>
                <w:bCs/>
                <w:sz w:val="22"/>
                <w:szCs w:val="22"/>
              </w:rPr>
              <w:t>Требования</w:t>
            </w:r>
            <w:r w:rsidRPr="009B0FC8">
              <w:rPr>
                <w:sz w:val="22"/>
                <w:szCs w:val="22"/>
              </w:rPr>
              <w:t xml:space="preserve">, </w:t>
            </w:r>
            <w:r w:rsidRPr="009B0FC8">
              <w:rPr>
                <w:bCs/>
                <w:sz w:val="22"/>
                <w:szCs w:val="22"/>
              </w:rPr>
              <w:t>установленные заказчиком к качеству, техническим характеристикам товара, к функциональным характеристикам (потребительским с</w:t>
            </w:r>
            <w:r>
              <w:rPr>
                <w:bCs/>
                <w:sz w:val="22"/>
                <w:szCs w:val="22"/>
              </w:rPr>
              <w:t>войствам товара), комплектации</w:t>
            </w:r>
            <w:r w:rsidRPr="009B0FC8">
              <w:rPr>
                <w:bCs/>
                <w:sz w:val="22"/>
                <w:szCs w:val="22"/>
              </w:rPr>
              <w:t>, фасовке,  упаковке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Количество  единиц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Ед.</w:t>
            </w:r>
          </w:p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изм.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</w:p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</w:p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  <w:sz w:val="22"/>
                <w:szCs w:val="22"/>
              </w:rPr>
              <w:t>Страна происхождения товара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</w:p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</w:p>
          <w:p w:rsidR="00D93B74" w:rsidRDefault="00D93B74" w:rsidP="00321F43">
            <w:pPr>
              <w:jc w:val="center"/>
              <w:rPr>
                <w:iCs/>
                <w:color w:val="000000"/>
              </w:rPr>
            </w:pPr>
          </w:p>
          <w:p w:rsidR="00D93B74" w:rsidRPr="00A90858" w:rsidRDefault="00D93B74" w:rsidP="00321F43">
            <w:pPr>
              <w:jc w:val="center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ОКПД</w:t>
            </w:r>
            <w:r w:rsidRPr="00A90858">
              <w:rPr>
                <w:iCs/>
                <w:color w:val="000000"/>
              </w:rPr>
              <w:t xml:space="preserve"> </w:t>
            </w:r>
          </w:p>
        </w:tc>
      </w:tr>
      <w:tr w:rsidR="00D93B74" w:rsidRPr="00F44E14" w:rsidTr="00881A14">
        <w:trPr>
          <w:trHeight w:val="8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A5389" w:rsidRDefault="00D93B74" w:rsidP="00321F43">
            <w:r w:rsidRPr="00784890">
              <w:rPr>
                <w:sz w:val="20"/>
              </w:rPr>
              <w:t>Шприц для шприцевовго насоса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881A14">
            <w:r>
              <w:rPr>
                <w:sz w:val="20"/>
              </w:rPr>
              <w:t>Шприц 20 мл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Default="00D93B74" w:rsidP="00321F43">
            <w:pPr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Шприц для шприцево</w:t>
            </w:r>
            <w:r w:rsidRPr="00784890">
              <w:rPr>
                <w:sz w:val="20"/>
              </w:rPr>
              <w:t xml:space="preserve">го насоса </w:t>
            </w:r>
            <w:r>
              <w:rPr>
                <w:sz w:val="20"/>
              </w:rPr>
              <w:t>объемом 20 мл, трехкомпонентный.</w:t>
            </w:r>
            <w:r w:rsidRPr="00784890"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В нет </w:t>
            </w:r>
            <w:r w:rsidRPr="003102BC">
              <w:rPr>
                <w:b/>
                <w:sz w:val="20"/>
              </w:rPr>
              <w:t>иглы</w:t>
            </w:r>
            <w:r w:rsidRPr="00784890">
              <w:rPr>
                <w:sz w:val="20"/>
              </w:rPr>
              <w:t xml:space="preserve">: </w:t>
            </w:r>
            <w:r>
              <w:rPr>
                <w:sz w:val="20"/>
              </w:rPr>
              <w:t>Канюля  расположена по центру</w:t>
            </w:r>
            <w:r w:rsidRPr="00784890">
              <w:rPr>
                <w:sz w:val="20"/>
              </w:rPr>
              <w:t xml:space="preserve">, винтовой коннектор Луер Лок, накладка поршня </w:t>
            </w:r>
            <w:r>
              <w:rPr>
                <w:sz w:val="20"/>
              </w:rPr>
              <w:t xml:space="preserve"> </w:t>
            </w:r>
            <w:r w:rsidRPr="00784890">
              <w:rPr>
                <w:sz w:val="20"/>
              </w:rPr>
              <w:t>с двумя уплотнительными кольцами без натуральног</w:t>
            </w:r>
            <w:r>
              <w:rPr>
                <w:sz w:val="20"/>
              </w:rPr>
              <w:t>о латекса</w:t>
            </w:r>
            <w:r w:rsidRPr="00784890">
              <w:rPr>
                <w:sz w:val="20"/>
              </w:rPr>
              <w:t xml:space="preserve">. </w:t>
            </w:r>
            <w:r>
              <w:rPr>
                <w:sz w:val="20"/>
              </w:rPr>
              <w:t xml:space="preserve"> Полностью п</w:t>
            </w:r>
            <w:r w:rsidRPr="00784890">
              <w:rPr>
                <w:sz w:val="20"/>
              </w:rPr>
              <w:t>одходит</w:t>
            </w:r>
            <w:r>
              <w:rPr>
                <w:sz w:val="20"/>
              </w:rPr>
              <w:t>ь</w:t>
            </w:r>
            <w:r w:rsidRPr="00784890">
              <w:rPr>
                <w:sz w:val="20"/>
              </w:rPr>
              <w:t xml:space="preserve"> для использования в шприцевом насосе марки Перфузор. </w:t>
            </w:r>
          </w:p>
          <w:p w:rsidR="00D93B74" w:rsidRPr="00C941B4" w:rsidRDefault="00D93B74" w:rsidP="00D93B74">
            <w:pPr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Каждый шприц  находиться в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250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Pr="00E61E68" w:rsidRDefault="00D93B74" w:rsidP="00321F43">
            <w:pPr>
              <w:spacing w:after="0"/>
              <w:ind w:right="-172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Германия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45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A5389" w:rsidRDefault="00D93B74" w:rsidP="00321F43">
            <w:r w:rsidRPr="00784890">
              <w:rPr>
                <w:sz w:val="20"/>
              </w:rPr>
              <w:t>Шприц для шприцевовго насоса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rPr>
                <w:sz w:val="20"/>
              </w:rPr>
              <w:t>Шприц 50 мл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Default="00D93B74" w:rsidP="00321F43">
            <w:pPr>
              <w:spacing w:after="0"/>
              <w:jc w:val="left"/>
              <w:rPr>
                <w:sz w:val="20"/>
              </w:rPr>
            </w:pPr>
            <w:r w:rsidRPr="00784890">
              <w:rPr>
                <w:sz w:val="20"/>
              </w:rPr>
              <w:t>Шприц для шприцевого</w:t>
            </w:r>
            <w:r>
              <w:rPr>
                <w:sz w:val="20"/>
              </w:rPr>
              <w:t xml:space="preserve"> насоса 50 мл, трехкомпонентный.</w:t>
            </w:r>
            <w:r w:rsidRPr="00784890"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В комплекте нет </w:t>
            </w:r>
            <w:r w:rsidRPr="003102BC">
              <w:rPr>
                <w:b/>
                <w:sz w:val="20"/>
              </w:rPr>
              <w:t>иглы</w:t>
            </w:r>
            <w:r w:rsidRPr="00784890">
              <w:rPr>
                <w:sz w:val="20"/>
              </w:rPr>
              <w:t xml:space="preserve">: </w:t>
            </w:r>
            <w:r>
              <w:rPr>
                <w:sz w:val="20"/>
              </w:rPr>
              <w:t>Канюля  расположена по центру</w:t>
            </w:r>
            <w:r w:rsidRPr="00784890">
              <w:rPr>
                <w:sz w:val="20"/>
              </w:rPr>
              <w:t>, винтовой коннектор Луер Лок, накладка поршня с двумя уплотнительными кольцами без натуральног</w:t>
            </w:r>
            <w:r>
              <w:rPr>
                <w:sz w:val="20"/>
              </w:rPr>
              <w:t>о латекса.   Полностью п</w:t>
            </w:r>
            <w:r w:rsidRPr="00784890">
              <w:rPr>
                <w:sz w:val="20"/>
              </w:rPr>
              <w:t>одходит</w:t>
            </w:r>
            <w:r>
              <w:rPr>
                <w:sz w:val="20"/>
              </w:rPr>
              <w:t>ь</w:t>
            </w:r>
            <w:r w:rsidRPr="00784890">
              <w:rPr>
                <w:sz w:val="20"/>
              </w:rPr>
              <w:t xml:space="preserve"> для использования в шприцевом насосе марки Перфузор. </w:t>
            </w:r>
          </w:p>
          <w:p w:rsidR="00D93B74" w:rsidRPr="00C941B4" w:rsidRDefault="00D93B74" w:rsidP="00D93B74">
            <w:pPr>
              <w:rPr>
                <w:sz w:val="20"/>
              </w:rPr>
            </w:pPr>
            <w:r>
              <w:rPr>
                <w:sz w:val="20"/>
              </w:rPr>
              <w:t>Каждый шприц находиться в индивидуальной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Германия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8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A5389" w:rsidRDefault="00D93B74" w:rsidP="00321F43">
            <w:r w:rsidRPr="00784890">
              <w:rPr>
                <w:sz w:val="20"/>
              </w:rPr>
              <w:t>Шприц для шприцевовго насоса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rPr>
                <w:sz w:val="20"/>
              </w:rPr>
              <w:t>Шприц 50 мл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941B4" w:rsidRDefault="00D93B74" w:rsidP="007E059D">
            <w:pPr>
              <w:spacing w:after="0"/>
              <w:jc w:val="left"/>
              <w:rPr>
                <w:sz w:val="20"/>
              </w:rPr>
            </w:pPr>
            <w:r w:rsidRPr="00784890">
              <w:rPr>
                <w:sz w:val="20"/>
              </w:rPr>
              <w:t xml:space="preserve">Шприц для шприцевого насоса </w:t>
            </w:r>
            <w:r>
              <w:rPr>
                <w:sz w:val="20"/>
              </w:rPr>
              <w:t xml:space="preserve">объемом </w:t>
            </w:r>
            <w:r w:rsidRPr="00784890">
              <w:rPr>
                <w:sz w:val="20"/>
              </w:rPr>
              <w:t>50 мл</w:t>
            </w:r>
            <w:r>
              <w:rPr>
                <w:sz w:val="20"/>
              </w:rPr>
              <w:t xml:space="preserve">. </w:t>
            </w:r>
            <w:r w:rsidR="007E059D">
              <w:rPr>
                <w:sz w:val="20"/>
              </w:rPr>
              <w:t>С</w:t>
            </w:r>
            <w:r w:rsidRPr="00784890">
              <w:rPr>
                <w:sz w:val="20"/>
              </w:rPr>
              <w:t>ветозащитны</w:t>
            </w:r>
            <w:r w:rsidR="007E059D">
              <w:rPr>
                <w:sz w:val="20"/>
              </w:rPr>
              <w:t>й</w:t>
            </w:r>
            <w:r>
              <w:rPr>
                <w:sz w:val="20"/>
              </w:rPr>
              <w:t>.</w:t>
            </w:r>
            <w:r w:rsidRPr="00784890">
              <w:rPr>
                <w:sz w:val="20"/>
              </w:rPr>
              <w:t xml:space="preserve"> </w:t>
            </w:r>
            <w:r w:rsidR="007E059D">
              <w:rPr>
                <w:sz w:val="20"/>
              </w:rPr>
              <w:t xml:space="preserve">В то же время </w:t>
            </w:r>
            <w:r>
              <w:rPr>
                <w:sz w:val="20"/>
              </w:rPr>
              <w:t xml:space="preserve"> </w:t>
            </w:r>
            <w:r w:rsidRPr="00784890">
              <w:rPr>
                <w:sz w:val="20"/>
              </w:rPr>
              <w:t>прозрачны</w:t>
            </w:r>
            <w:r>
              <w:rPr>
                <w:sz w:val="20"/>
              </w:rPr>
              <w:t>м</w:t>
            </w:r>
            <w:r w:rsidRPr="00784890">
              <w:rPr>
                <w:sz w:val="20"/>
              </w:rPr>
              <w:t xml:space="preserve"> для зрительного контроля уровня жидкост</w:t>
            </w:r>
            <w:r>
              <w:rPr>
                <w:sz w:val="20"/>
              </w:rPr>
              <w:t>и в шприце и остаточного объема.</w:t>
            </w:r>
            <w:r w:rsidRPr="00784890">
              <w:rPr>
                <w:sz w:val="20"/>
              </w:rPr>
              <w:t xml:space="preserve"> </w:t>
            </w:r>
            <w:r>
              <w:rPr>
                <w:sz w:val="20"/>
              </w:rPr>
              <w:t>Т</w:t>
            </w:r>
            <w:r w:rsidRPr="00784890">
              <w:rPr>
                <w:sz w:val="20"/>
              </w:rPr>
              <w:t>рехкомпонентный</w:t>
            </w:r>
            <w:r>
              <w:rPr>
                <w:sz w:val="20"/>
              </w:rPr>
              <w:t xml:space="preserve">, в </w:t>
            </w:r>
            <w:r w:rsidRPr="00AF73EA">
              <w:rPr>
                <w:sz w:val="20"/>
              </w:rPr>
              <w:t xml:space="preserve">комплекте  с  аспирационной иглой: Канюля </w:t>
            </w:r>
            <w:r w:rsidR="007E059D">
              <w:rPr>
                <w:sz w:val="20"/>
              </w:rPr>
              <w:t xml:space="preserve"> </w:t>
            </w:r>
            <w:r w:rsidRPr="00AF73EA">
              <w:rPr>
                <w:sz w:val="20"/>
              </w:rPr>
              <w:t xml:space="preserve">расположена по </w:t>
            </w:r>
            <w:r w:rsidRPr="00AF73EA">
              <w:rPr>
                <w:sz w:val="20"/>
              </w:rPr>
              <w:lastRenderedPageBreak/>
              <w:t>центру, винтовой коннектор Луер –Лок на 4,5 оборота, для наиболее надежного крепления иглы на шприце, накладка поршня  с двумя уплотнительными кольцами без натурального латекса. полностью подходить для использования в шприцевом насосе марки Перфузор. Каждый шприц находиться</w:t>
            </w:r>
            <w:r>
              <w:rPr>
                <w:sz w:val="20"/>
              </w:rPr>
              <w:t xml:space="preserve"> в индивидуальной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300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Германия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45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4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784890" w:rsidRDefault="00D93B74" w:rsidP="00321F43">
            <w:pPr>
              <w:rPr>
                <w:sz w:val="20"/>
              </w:rPr>
            </w:pPr>
            <w:r w:rsidRPr="00784890">
              <w:rPr>
                <w:sz w:val="20"/>
              </w:rPr>
              <w:t>Шприц Жане</w:t>
            </w:r>
          </w:p>
          <w:p w:rsidR="00D93B74" w:rsidRPr="00CA5389" w:rsidRDefault="00D93B74" w:rsidP="00321F43"/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rPr>
                <w:sz w:val="20"/>
              </w:rPr>
              <w:t>Т</w:t>
            </w:r>
            <w:r w:rsidRPr="00784890">
              <w:rPr>
                <w:sz w:val="20"/>
              </w:rPr>
              <w:t>рехкомпонентный  с катетерной насадкой Жане</w:t>
            </w:r>
            <w:r>
              <w:rPr>
                <w:sz w:val="20"/>
              </w:rPr>
              <w:t>, объемом 150 мл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941B4" w:rsidRDefault="00D93B74" w:rsidP="007E059D">
            <w:pPr>
              <w:rPr>
                <w:sz w:val="20"/>
              </w:rPr>
            </w:pPr>
            <w:r>
              <w:rPr>
                <w:sz w:val="20"/>
              </w:rPr>
              <w:t>Т</w:t>
            </w:r>
            <w:r w:rsidRPr="00784890">
              <w:rPr>
                <w:sz w:val="20"/>
              </w:rPr>
              <w:t>рехкомпонентный  с катетерной насадкой Жане</w:t>
            </w:r>
            <w:r>
              <w:rPr>
                <w:sz w:val="20"/>
              </w:rPr>
              <w:t>, объемом 150 мл.</w:t>
            </w:r>
            <w:r w:rsidRPr="00784890">
              <w:rPr>
                <w:sz w:val="20"/>
              </w:rPr>
              <w:t xml:space="preserve"> </w:t>
            </w:r>
            <w:r>
              <w:rPr>
                <w:sz w:val="20"/>
              </w:rPr>
              <w:t>однократного применения. Каждый шприц находиться в индивидуальной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120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Россия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8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784890" w:rsidRDefault="00D93B74" w:rsidP="00321F43">
            <w:pPr>
              <w:spacing w:after="0"/>
              <w:jc w:val="left"/>
              <w:rPr>
                <w:sz w:val="20"/>
              </w:rPr>
            </w:pPr>
            <w:r w:rsidRPr="00784890">
              <w:rPr>
                <w:sz w:val="20"/>
              </w:rPr>
              <w:t>Шприц инъекционный инсулиновый</w:t>
            </w:r>
          </w:p>
          <w:p w:rsidR="00D93B74" w:rsidRPr="00CA5389" w:rsidRDefault="00D93B74" w:rsidP="00321F43"/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t>Шприц 1мл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941B4" w:rsidRDefault="00D93B74" w:rsidP="007E059D">
            <w:pPr>
              <w:spacing w:after="0"/>
              <w:jc w:val="left"/>
              <w:rPr>
                <w:sz w:val="20"/>
              </w:rPr>
            </w:pPr>
            <w:r>
              <w:rPr>
                <w:sz w:val="20"/>
              </w:rPr>
              <w:t>Трехкомпонентный</w:t>
            </w:r>
            <w:r w:rsidRPr="00784890">
              <w:rPr>
                <w:sz w:val="20"/>
              </w:rPr>
              <w:t xml:space="preserve">. </w:t>
            </w:r>
            <w:r>
              <w:rPr>
                <w:sz w:val="20"/>
              </w:rPr>
              <w:t>И</w:t>
            </w:r>
            <w:r w:rsidRPr="00784890">
              <w:rPr>
                <w:sz w:val="20"/>
              </w:rPr>
              <w:t>нсулиновый на 100 МЕ — 1 мл,</w:t>
            </w:r>
            <w:r>
              <w:rPr>
                <w:sz w:val="20"/>
              </w:rPr>
              <w:t xml:space="preserve"> размер иглы 30G длиной </w:t>
            </w:r>
            <w:r w:rsidRPr="00784890">
              <w:rPr>
                <w:sz w:val="20"/>
              </w:rPr>
              <w:t xml:space="preserve"> 12 мм</w:t>
            </w:r>
            <w:r>
              <w:rPr>
                <w:sz w:val="20"/>
              </w:rPr>
              <w:t xml:space="preserve">. </w:t>
            </w:r>
            <w:r w:rsidRPr="00784890">
              <w:rPr>
                <w:sz w:val="20"/>
              </w:rPr>
              <w:t xml:space="preserve"> </w:t>
            </w:r>
            <w:r>
              <w:rPr>
                <w:sz w:val="20"/>
              </w:rPr>
              <w:t>однократного применения. Каждый шприц находиться в индивидуальной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6000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Китай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45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A5389" w:rsidRDefault="00D93B74" w:rsidP="00321F43">
            <w:r w:rsidRPr="00784890">
              <w:rPr>
                <w:sz w:val="20"/>
              </w:rPr>
              <w:t>Шприц инъекционный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t>Шприц 5мл с двумя иглами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A14" w:rsidRDefault="00D93B74" w:rsidP="00881A14">
            <w:pPr>
              <w:rPr>
                <w:sz w:val="20"/>
              </w:rPr>
            </w:pPr>
            <w:r w:rsidRPr="00784890">
              <w:rPr>
                <w:sz w:val="20"/>
              </w:rPr>
              <w:t xml:space="preserve">Шприц </w:t>
            </w:r>
            <w:r>
              <w:rPr>
                <w:sz w:val="20"/>
              </w:rPr>
              <w:t>Трехкомпонентный, объемом 5мл, с двумя иглами.</w:t>
            </w:r>
            <w:r w:rsidRPr="00784890">
              <w:rPr>
                <w:sz w:val="20"/>
              </w:rPr>
              <w:t xml:space="preserve"> </w:t>
            </w:r>
          </w:p>
          <w:p w:rsidR="00D93B74" w:rsidRPr="00C941B4" w:rsidRDefault="00881A14" w:rsidP="00881A14">
            <w:pPr>
              <w:rPr>
                <w:sz w:val="20"/>
              </w:rPr>
            </w:pPr>
            <w:r>
              <w:rPr>
                <w:sz w:val="20"/>
              </w:rPr>
              <w:t>О</w:t>
            </w:r>
            <w:r w:rsidR="00D93B74">
              <w:rPr>
                <w:sz w:val="20"/>
              </w:rPr>
              <w:t>днократного применения.</w:t>
            </w:r>
            <w:r w:rsidR="00D93B74" w:rsidRPr="00784890">
              <w:rPr>
                <w:sz w:val="20"/>
              </w:rPr>
              <w:t xml:space="preserve"> Тип соедин</w:t>
            </w:r>
            <w:r w:rsidR="00D93B74">
              <w:rPr>
                <w:sz w:val="20"/>
              </w:rPr>
              <w:t>ения шприца с иглой – Луер. Иглы размером 0,7</w:t>
            </w:r>
            <w:r>
              <w:rPr>
                <w:sz w:val="20"/>
              </w:rPr>
              <w:t xml:space="preserve">*30 (22G) и 0,8*40 (21G) </w:t>
            </w:r>
            <w:r w:rsidR="00D93B74" w:rsidRPr="00784890">
              <w:rPr>
                <w:sz w:val="20"/>
              </w:rPr>
              <w:t>име</w:t>
            </w:r>
            <w:r>
              <w:rPr>
                <w:sz w:val="20"/>
              </w:rPr>
              <w:t>ет</w:t>
            </w:r>
            <w:r w:rsidR="00D93B74" w:rsidRPr="00784890">
              <w:rPr>
                <w:sz w:val="20"/>
              </w:rPr>
              <w:t xml:space="preserve"> трехгранную копьевидную заточку. </w:t>
            </w:r>
            <w:r w:rsidR="00D93B74">
              <w:rPr>
                <w:sz w:val="20"/>
              </w:rPr>
              <w:t>Каждый шприц находиться в индивидуальной с</w:t>
            </w:r>
            <w:r w:rsidR="00D93B74" w:rsidRPr="00784890">
              <w:rPr>
                <w:sz w:val="20"/>
              </w:rPr>
              <w:t>терильн</w:t>
            </w:r>
            <w:r w:rsidR="00D93B74">
              <w:rPr>
                <w:sz w:val="20"/>
              </w:rPr>
              <w:t>ой</w:t>
            </w:r>
            <w:r w:rsidR="00D93B74" w:rsidRPr="00784890">
              <w:rPr>
                <w:sz w:val="20"/>
              </w:rPr>
              <w:t xml:space="preserve"> упаковк</w:t>
            </w:r>
            <w:r w:rsidR="00D93B74">
              <w:rPr>
                <w:sz w:val="20"/>
              </w:rPr>
              <w:t>е</w:t>
            </w:r>
            <w:r w:rsidR="00D93B74" w:rsidRPr="00784890">
              <w:rPr>
                <w:sz w:val="20"/>
              </w:rPr>
              <w:t xml:space="preserve">. </w:t>
            </w:r>
            <w:r w:rsidR="00D93B74">
              <w:rPr>
                <w:sz w:val="20"/>
              </w:rPr>
              <w:t xml:space="preserve">Упаковка шприцев </w:t>
            </w:r>
            <w:r>
              <w:rPr>
                <w:sz w:val="20"/>
              </w:rPr>
              <w:t>имеет</w:t>
            </w:r>
            <w:r w:rsidR="00D93B74">
              <w:rPr>
                <w:sz w:val="20"/>
              </w:rPr>
              <w:t xml:space="preserve"> цветовую градуировку, для быстрого и безошибочного определения типа шприца</w:t>
            </w:r>
            <w:r w:rsidR="00D93B74"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Китай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8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A5389" w:rsidRDefault="00D93B74" w:rsidP="00321F43">
            <w:r w:rsidRPr="00784890">
              <w:rPr>
                <w:sz w:val="20"/>
              </w:rPr>
              <w:t>Шприц инъекционный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t>Шприц 10 мл с двумя иглами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941B4" w:rsidRDefault="00D93B74" w:rsidP="00881A14">
            <w:pPr>
              <w:spacing w:after="0"/>
              <w:jc w:val="left"/>
              <w:rPr>
                <w:sz w:val="20"/>
              </w:rPr>
            </w:pPr>
            <w:r w:rsidRPr="00784890">
              <w:rPr>
                <w:sz w:val="20"/>
              </w:rPr>
              <w:t xml:space="preserve">Шприц </w:t>
            </w:r>
            <w:r>
              <w:rPr>
                <w:sz w:val="20"/>
              </w:rPr>
              <w:t>Трехкомпонентный, объемом 10мл, с двумя иглами.</w:t>
            </w:r>
            <w:r w:rsidRPr="00784890">
              <w:rPr>
                <w:sz w:val="20"/>
              </w:rPr>
              <w:t xml:space="preserve"> </w:t>
            </w:r>
            <w:r w:rsidR="00881A14">
              <w:rPr>
                <w:sz w:val="20"/>
              </w:rPr>
              <w:t>О</w:t>
            </w:r>
            <w:r>
              <w:rPr>
                <w:sz w:val="20"/>
              </w:rPr>
              <w:t>днократного применения.</w:t>
            </w:r>
            <w:r w:rsidRPr="00784890">
              <w:rPr>
                <w:sz w:val="20"/>
              </w:rPr>
              <w:t xml:space="preserve">  Тип соединения ш</w:t>
            </w:r>
            <w:r>
              <w:rPr>
                <w:sz w:val="20"/>
              </w:rPr>
              <w:t>прица с иглой – Луер. Иглы размером</w:t>
            </w:r>
            <w:r w:rsidRPr="00784890">
              <w:rPr>
                <w:sz w:val="20"/>
              </w:rPr>
              <w:t xml:space="preserve"> 0,9*40 (20G)</w:t>
            </w:r>
            <w:r>
              <w:rPr>
                <w:sz w:val="20"/>
              </w:rPr>
              <w:t xml:space="preserve"> и 1,1*40 (19G)</w:t>
            </w:r>
            <w:r w:rsidRPr="00784890">
              <w:rPr>
                <w:sz w:val="20"/>
              </w:rPr>
              <w:t xml:space="preserve"> трехгранную копьевидную заточку.</w:t>
            </w:r>
            <w:r>
              <w:rPr>
                <w:sz w:val="20"/>
              </w:rPr>
              <w:t xml:space="preserve"> Каждый шприц находиться в индивидуальной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 xml:space="preserve">. </w:t>
            </w:r>
            <w:r>
              <w:rPr>
                <w:sz w:val="20"/>
              </w:rPr>
              <w:t>Упаковка шприцев цветовую градуировку, для быстрого и безошибочного определения типа шприца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600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Китай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8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A5389" w:rsidRDefault="00D93B74" w:rsidP="00321F43">
            <w:r w:rsidRPr="00784890">
              <w:rPr>
                <w:sz w:val="20"/>
              </w:rPr>
              <w:t>Шприц инъекционный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t>Шприц 20 мл с двумя иглами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941B4" w:rsidRDefault="00D93B74" w:rsidP="00881A14">
            <w:pPr>
              <w:spacing w:after="0"/>
              <w:jc w:val="left"/>
              <w:rPr>
                <w:sz w:val="20"/>
              </w:rPr>
            </w:pPr>
            <w:r w:rsidRPr="00784890">
              <w:rPr>
                <w:sz w:val="20"/>
              </w:rPr>
              <w:t xml:space="preserve">Шприц </w:t>
            </w:r>
            <w:r>
              <w:rPr>
                <w:sz w:val="20"/>
              </w:rPr>
              <w:t>Трехкомпонентный</w:t>
            </w:r>
            <w:r w:rsidRPr="00784890">
              <w:rPr>
                <w:sz w:val="20"/>
              </w:rPr>
              <w:t xml:space="preserve">, </w:t>
            </w:r>
            <w:r>
              <w:rPr>
                <w:sz w:val="20"/>
              </w:rPr>
              <w:t xml:space="preserve">объемом </w:t>
            </w:r>
            <w:r w:rsidRPr="00784890">
              <w:rPr>
                <w:sz w:val="20"/>
              </w:rPr>
              <w:t>20мл, с двумя иглами.  Тип соедин</w:t>
            </w:r>
            <w:r>
              <w:rPr>
                <w:sz w:val="20"/>
              </w:rPr>
              <w:t>ения шприца с иглой – Луер. Иглы</w:t>
            </w:r>
            <w:r w:rsidRPr="00784890">
              <w:rPr>
                <w:sz w:val="20"/>
              </w:rPr>
              <w:t xml:space="preserve"> 0,9*40 (20G)</w:t>
            </w:r>
            <w:r>
              <w:rPr>
                <w:sz w:val="20"/>
              </w:rPr>
              <w:t xml:space="preserve"> и 1,6*40 (16G)</w:t>
            </w:r>
            <w:r w:rsidRPr="00784890">
              <w:rPr>
                <w:sz w:val="20"/>
              </w:rPr>
              <w:t xml:space="preserve"> </w:t>
            </w:r>
            <w:r w:rsidR="00881A14">
              <w:rPr>
                <w:sz w:val="20"/>
              </w:rPr>
              <w:t xml:space="preserve">имеет </w:t>
            </w:r>
            <w:r w:rsidRPr="00784890">
              <w:rPr>
                <w:sz w:val="20"/>
              </w:rPr>
              <w:t xml:space="preserve">трехгранную копьевидную заточку.  </w:t>
            </w:r>
            <w:r w:rsidR="00881A14">
              <w:rPr>
                <w:sz w:val="20"/>
              </w:rPr>
              <w:t xml:space="preserve">Каждый шприц </w:t>
            </w:r>
            <w:r>
              <w:rPr>
                <w:sz w:val="20"/>
              </w:rPr>
              <w:t xml:space="preserve"> находиться в индивидуальной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 xml:space="preserve">. </w:t>
            </w:r>
            <w:r>
              <w:rPr>
                <w:sz w:val="20"/>
              </w:rPr>
              <w:t>Упаковка шприцев цветовую градуировку, для быстрого и безошибочного определения типа шприца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300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Китай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45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A5389" w:rsidRDefault="00D93B74" w:rsidP="00321F43">
            <w:r w:rsidRPr="00784890">
              <w:rPr>
                <w:sz w:val="20"/>
              </w:rPr>
              <w:t>Шприц инъекционный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t xml:space="preserve">Шприц 5мл с </w:t>
            </w:r>
            <w:r>
              <w:lastRenderedPageBreak/>
              <w:t>иглой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941B4" w:rsidRDefault="00D93B74" w:rsidP="00881A14">
            <w:pPr>
              <w:rPr>
                <w:sz w:val="20"/>
              </w:rPr>
            </w:pPr>
            <w:r w:rsidRPr="00784890">
              <w:rPr>
                <w:sz w:val="20"/>
              </w:rPr>
              <w:lastRenderedPageBreak/>
              <w:t xml:space="preserve">Шприц </w:t>
            </w:r>
            <w:r>
              <w:rPr>
                <w:sz w:val="20"/>
              </w:rPr>
              <w:t>Трехкомпонентный, объемом 5мл, с одной иглой.</w:t>
            </w:r>
            <w:r w:rsidRPr="00784890">
              <w:rPr>
                <w:sz w:val="20"/>
              </w:rPr>
              <w:t xml:space="preserve"> </w:t>
            </w:r>
            <w:r>
              <w:rPr>
                <w:sz w:val="20"/>
              </w:rPr>
              <w:t>применения.</w:t>
            </w:r>
            <w:r w:rsidRPr="00784890">
              <w:rPr>
                <w:sz w:val="20"/>
              </w:rPr>
              <w:t xml:space="preserve"> Тип соединения шприца с и</w:t>
            </w:r>
            <w:r>
              <w:rPr>
                <w:sz w:val="20"/>
              </w:rPr>
              <w:t xml:space="preserve">глой – Луер. Игла 0,7*40 (22G) </w:t>
            </w:r>
            <w:r w:rsidRPr="00784890">
              <w:rPr>
                <w:sz w:val="20"/>
              </w:rPr>
              <w:t xml:space="preserve">трехгранную копьевидную заточку. </w:t>
            </w:r>
            <w:r>
              <w:rPr>
                <w:sz w:val="20"/>
              </w:rPr>
              <w:t xml:space="preserve">Каждый шприц </w:t>
            </w:r>
            <w:r>
              <w:rPr>
                <w:sz w:val="20"/>
              </w:rPr>
              <w:lastRenderedPageBreak/>
              <w:t>находиться в индивидуальной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 xml:space="preserve">. </w:t>
            </w:r>
            <w:r>
              <w:rPr>
                <w:sz w:val="20"/>
              </w:rPr>
              <w:t>Упаковка шприцев цветовую градуировку, для быстрого и безошибочного определения типа шприца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72400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Китай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85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10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A5389" w:rsidRDefault="00D93B74" w:rsidP="00321F43">
            <w:r w:rsidRPr="00784890">
              <w:rPr>
                <w:sz w:val="20"/>
              </w:rPr>
              <w:t>Шприц инъекционный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t>Шприц 10 мл с иглой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941B4" w:rsidRDefault="00D93B74" w:rsidP="00881A14">
            <w:pPr>
              <w:spacing w:after="0"/>
              <w:jc w:val="left"/>
              <w:rPr>
                <w:sz w:val="20"/>
              </w:rPr>
            </w:pPr>
            <w:r w:rsidRPr="00784890">
              <w:rPr>
                <w:sz w:val="20"/>
              </w:rPr>
              <w:t xml:space="preserve">Шприц </w:t>
            </w:r>
            <w:r>
              <w:rPr>
                <w:sz w:val="20"/>
              </w:rPr>
              <w:t>Трехкомпонентный, объемом 10мл, с одной иглой</w:t>
            </w:r>
            <w:r w:rsidRPr="00784890">
              <w:rPr>
                <w:sz w:val="20"/>
              </w:rPr>
              <w:t xml:space="preserve">  Тип соединения шприца с </w:t>
            </w:r>
            <w:r>
              <w:rPr>
                <w:sz w:val="20"/>
              </w:rPr>
              <w:t>иглой – Луер. Игла 0,8*40 (21G)</w:t>
            </w:r>
            <w:r w:rsidRPr="00784890">
              <w:rPr>
                <w:sz w:val="20"/>
              </w:rPr>
              <w:t xml:space="preserve"> трехгранную копьевидную заточку. </w:t>
            </w:r>
            <w:r>
              <w:rPr>
                <w:sz w:val="20"/>
              </w:rPr>
              <w:t>Каждый шприц находиться в индивидуальной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 xml:space="preserve">. </w:t>
            </w:r>
            <w:r>
              <w:rPr>
                <w:sz w:val="20"/>
              </w:rPr>
              <w:t xml:space="preserve">Упаковка шприцев </w:t>
            </w:r>
            <w:r w:rsidR="00881A14">
              <w:rPr>
                <w:sz w:val="20"/>
              </w:rPr>
              <w:t xml:space="preserve">имеет </w:t>
            </w:r>
            <w:r>
              <w:rPr>
                <w:sz w:val="20"/>
              </w:rPr>
              <w:t>цветовую градуировку, для быстрого и безошибочного определения типа шприца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1280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Китай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45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A5389" w:rsidRDefault="00D93B74" w:rsidP="00321F43">
            <w:r w:rsidRPr="00784890">
              <w:rPr>
                <w:sz w:val="20"/>
              </w:rPr>
              <w:t>Шприц инъекционный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t>Шприц 20 мл с иглой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941B4" w:rsidRDefault="00D93B74" w:rsidP="00881A14">
            <w:pPr>
              <w:rPr>
                <w:sz w:val="20"/>
              </w:rPr>
            </w:pPr>
            <w:r w:rsidRPr="00784890">
              <w:rPr>
                <w:sz w:val="20"/>
              </w:rPr>
              <w:t xml:space="preserve">Шприц </w:t>
            </w:r>
            <w:r>
              <w:rPr>
                <w:sz w:val="20"/>
              </w:rPr>
              <w:t>Трехкомпонентный, объемом 20мл, с одной иглой</w:t>
            </w:r>
            <w:r w:rsidRPr="00784890">
              <w:rPr>
                <w:sz w:val="20"/>
              </w:rPr>
              <w:t>.  Тип соединения шприца с иглой – Луер. Игла 0,8*40 (21G) име</w:t>
            </w:r>
            <w:r w:rsidR="00881A14">
              <w:rPr>
                <w:sz w:val="20"/>
              </w:rPr>
              <w:t>ет</w:t>
            </w:r>
            <w:r w:rsidRPr="00784890">
              <w:rPr>
                <w:sz w:val="20"/>
              </w:rPr>
              <w:t xml:space="preserve"> трехгранную копьевидную заточку.  </w:t>
            </w:r>
            <w:r>
              <w:rPr>
                <w:sz w:val="20"/>
              </w:rPr>
              <w:t>Каждый шприц находиться в индивидуальной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 xml:space="preserve">. </w:t>
            </w:r>
            <w:r>
              <w:rPr>
                <w:sz w:val="20"/>
              </w:rPr>
              <w:t xml:space="preserve">Упаковка шприцев </w:t>
            </w:r>
            <w:r w:rsidR="00881A14">
              <w:rPr>
                <w:sz w:val="20"/>
              </w:rPr>
              <w:t>имеет</w:t>
            </w:r>
            <w:r>
              <w:rPr>
                <w:sz w:val="20"/>
              </w:rPr>
              <w:t xml:space="preserve"> цветовую градуировку, для быстрого и безошибочного определения типа шприца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53250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Китай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  <w:tr w:rsidR="00D93B74" w:rsidRPr="00F44E14" w:rsidTr="00881A14">
        <w:trPr>
          <w:trHeight w:val="451"/>
        </w:trPr>
        <w:tc>
          <w:tcPr>
            <w:tcW w:w="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93B74" w:rsidRPr="00CB1A21" w:rsidRDefault="00D93B74" w:rsidP="00321F4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A5389" w:rsidRDefault="00D93B74" w:rsidP="00321F43">
            <w:r w:rsidRPr="00784890">
              <w:rPr>
                <w:sz w:val="20"/>
              </w:rPr>
              <w:t>Шприц инъекционный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CA5389" w:rsidRDefault="00881A14" w:rsidP="00321F43">
            <w:r>
              <w:t>Шприц 20 мл с иглой</w:t>
            </w:r>
          </w:p>
        </w:tc>
        <w:tc>
          <w:tcPr>
            <w:tcW w:w="5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3B74" w:rsidRPr="00C941B4" w:rsidRDefault="00D93B74" w:rsidP="00881A14">
            <w:pPr>
              <w:rPr>
                <w:sz w:val="20"/>
              </w:rPr>
            </w:pPr>
            <w:r w:rsidRPr="00784890">
              <w:rPr>
                <w:sz w:val="20"/>
              </w:rPr>
              <w:t xml:space="preserve">Шприц </w:t>
            </w:r>
            <w:r>
              <w:rPr>
                <w:sz w:val="20"/>
              </w:rPr>
              <w:t>Трехкомпонентный, объемом 50мл, с одной иглой</w:t>
            </w:r>
            <w:r w:rsidRPr="00784890">
              <w:rPr>
                <w:sz w:val="20"/>
              </w:rPr>
              <w:t xml:space="preserve">  Тип соединения шприца с иглой – Луер. Игла 1,2*40 (18G) име</w:t>
            </w:r>
            <w:r w:rsidR="00881A14">
              <w:rPr>
                <w:sz w:val="20"/>
              </w:rPr>
              <w:t>ет</w:t>
            </w:r>
            <w:r w:rsidRPr="00784890">
              <w:rPr>
                <w:sz w:val="20"/>
              </w:rPr>
              <w:t xml:space="preserve"> трехгранную копьевидную заточку.  </w:t>
            </w:r>
            <w:r>
              <w:rPr>
                <w:sz w:val="20"/>
              </w:rPr>
              <w:t>Каждый шприц находиться в индивидуальной с</w:t>
            </w:r>
            <w:r w:rsidRPr="00784890">
              <w:rPr>
                <w:sz w:val="20"/>
              </w:rPr>
              <w:t>терильн</w:t>
            </w:r>
            <w:r>
              <w:rPr>
                <w:sz w:val="20"/>
              </w:rPr>
              <w:t>ой</w:t>
            </w:r>
            <w:r w:rsidRPr="00784890">
              <w:rPr>
                <w:sz w:val="20"/>
              </w:rPr>
              <w:t xml:space="preserve"> упаковк</w:t>
            </w:r>
            <w:r>
              <w:rPr>
                <w:sz w:val="20"/>
              </w:rPr>
              <w:t>е</w:t>
            </w:r>
            <w:r w:rsidRPr="00784890">
              <w:rPr>
                <w:sz w:val="20"/>
              </w:rPr>
              <w:t xml:space="preserve">. </w:t>
            </w:r>
            <w:r w:rsidR="00881A14">
              <w:rPr>
                <w:sz w:val="20"/>
              </w:rPr>
              <w:t>Упаковка шприцев имеет</w:t>
            </w:r>
            <w:r>
              <w:rPr>
                <w:sz w:val="20"/>
              </w:rPr>
              <w:t xml:space="preserve"> цветовую градуировку, для быстрого и безошибочного определения типа шприца</w:t>
            </w:r>
            <w:r w:rsidRPr="00784890">
              <w:rPr>
                <w:sz w:val="20"/>
              </w:rPr>
              <w:t>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4750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93B74" w:rsidRDefault="00D93B74" w:rsidP="00321F43">
            <w:pPr>
              <w:jc w:val="center"/>
            </w:pPr>
            <w:r w:rsidRPr="009F4837">
              <w:rPr>
                <w:b/>
                <w:color w:val="000000"/>
                <w:sz w:val="16"/>
                <w:szCs w:val="16"/>
              </w:rPr>
              <w:t>Шт.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Pr="00E61E68" w:rsidRDefault="00D93B74" w:rsidP="00321F43">
            <w:pPr>
              <w:spacing w:after="0"/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Китай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B74" w:rsidRDefault="00D93B74" w:rsidP="00321F43">
            <w:pPr>
              <w:jc w:val="center"/>
            </w:pPr>
            <w:r w:rsidRPr="003A31F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33.10.15.121</w:t>
            </w:r>
          </w:p>
        </w:tc>
      </w:tr>
    </w:tbl>
    <w:p w:rsidR="00D93B74" w:rsidRDefault="00D93B74" w:rsidP="00D93B74">
      <w:pPr>
        <w:tabs>
          <w:tab w:val="left" w:pos="960"/>
        </w:tabs>
        <w:rPr>
          <w:b/>
          <w:bCs/>
        </w:rPr>
      </w:pPr>
      <w:r>
        <w:rPr>
          <w:b/>
          <w:bCs/>
        </w:rPr>
        <w:tab/>
      </w:r>
    </w:p>
    <w:p w:rsidR="00D93B74" w:rsidRPr="0083443D" w:rsidRDefault="00D93B74" w:rsidP="00D93B74">
      <w:pPr>
        <w:tabs>
          <w:tab w:val="left" w:pos="960"/>
        </w:tabs>
        <w:rPr>
          <w:b/>
          <w:bCs/>
        </w:rPr>
      </w:pPr>
      <w:r w:rsidRPr="0083443D">
        <w:rPr>
          <w:b/>
          <w:sz w:val="22"/>
          <w:szCs w:val="22"/>
        </w:rPr>
        <w:t xml:space="preserve">Остаточный срок годности (стерильности) товара на момент поставки  </w:t>
      </w:r>
      <w:r>
        <w:rPr>
          <w:b/>
          <w:sz w:val="22"/>
          <w:szCs w:val="22"/>
        </w:rPr>
        <w:t xml:space="preserve">Заказчику  составляет </w:t>
      </w:r>
      <w:r w:rsidRPr="0083443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более </w:t>
      </w:r>
      <w:r w:rsidRPr="0083443D">
        <w:rPr>
          <w:b/>
          <w:sz w:val="22"/>
          <w:szCs w:val="22"/>
        </w:rPr>
        <w:t>24 месяцев</w:t>
      </w:r>
    </w:p>
    <w:p w:rsidR="00D93B74" w:rsidRDefault="00D93B74" w:rsidP="00D93B74">
      <w:pPr>
        <w:spacing w:after="0"/>
        <w:jc w:val="left"/>
        <w:rPr>
          <w:bCs/>
          <w:sz w:val="22"/>
          <w:szCs w:val="22"/>
        </w:rPr>
      </w:pPr>
    </w:p>
    <w:p w:rsidR="00D66997" w:rsidRDefault="004A7A5F"/>
    <w:sectPr w:rsidR="00D66997" w:rsidSect="00D93B7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compat/>
  <w:rsids>
    <w:rsidRoot w:val="00D93B74"/>
    <w:rsid w:val="001B4B98"/>
    <w:rsid w:val="003C4CC4"/>
    <w:rsid w:val="004A5F95"/>
    <w:rsid w:val="004A7A5F"/>
    <w:rsid w:val="007E059D"/>
    <w:rsid w:val="008645D4"/>
    <w:rsid w:val="00881A14"/>
    <w:rsid w:val="00BD4D0C"/>
    <w:rsid w:val="00D93B74"/>
    <w:rsid w:val="00E01F4B"/>
    <w:rsid w:val="00E77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B74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93B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">
    <w:name w:val="ConsNormal Знак"/>
    <w:basedOn w:val="a0"/>
    <w:link w:val="ConsNormal0"/>
    <w:locked/>
    <w:rsid w:val="008645D4"/>
    <w:rPr>
      <w:rFonts w:ascii="Arial" w:hAnsi="Arial" w:cs="Arial"/>
    </w:rPr>
  </w:style>
  <w:style w:type="paragraph" w:customStyle="1" w:styleId="ConsNormal0">
    <w:name w:val="ConsNormal"/>
    <w:link w:val="ConsNormal"/>
    <w:rsid w:val="008645D4"/>
    <w:pPr>
      <w:widowControl w:val="0"/>
      <w:spacing w:after="0" w:line="240" w:lineRule="auto"/>
      <w:ind w:firstLine="720"/>
    </w:pPr>
    <w:rPr>
      <w:rFonts w:ascii="Arial" w:hAnsi="Arial" w:cs="Arial"/>
    </w:rPr>
  </w:style>
  <w:style w:type="character" w:styleId="a3">
    <w:name w:val="Hyperlink"/>
    <w:basedOn w:val="a0"/>
    <w:uiPriority w:val="99"/>
    <w:semiHidden/>
    <w:unhideWhenUsed/>
    <w:rsid w:val="008645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8645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gov.ru/epz/order/notice/printForm/view.html?printFormId=129536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economist1</cp:lastModifiedBy>
  <cp:revision>3</cp:revision>
  <dcterms:created xsi:type="dcterms:W3CDTF">2015-05-08T01:57:00Z</dcterms:created>
  <dcterms:modified xsi:type="dcterms:W3CDTF">2015-05-08T01:58:00Z</dcterms:modified>
</cp:coreProperties>
</file>