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484" w:rsidRPr="00D90936" w:rsidRDefault="00B77484" w:rsidP="00B77484">
      <w:pPr>
        <w:widowControl w:val="0"/>
        <w:autoSpaceDE w:val="0"/>
        <w:autoSpaceDN w:val="0"/>
        <w:adjustRightInd w:val="0"/>
        <w:jc w:val="center"/>
        <w:outlineLvl w:val="2"/>
      </w:pPr>
      <w:r w:rsidRPr="00D90936">
        <w:t>СОГЛАСИЕ УЧАСТНИКА РАЗМЕЩЕНИЯ</w:t>
      </w:r>
    </w:p>
    <w:p w:rsidR="00B77484" w:rsidRPr="00D90936" w:rsidRDefault="00B77484" w:rsidP="00B77484">
      <w:pPr>
        <w:widowControl w:val="0"/>
        <w:autoSpaceDE w:val="0"/>
        <w:autoSpaceDN w:val="0"/>
        <w:adjustRightInd w:val="0"/>
        <w:jc w:val="center"/>
      </w:pPr>
      <w:r w:rsidRPr="00D90936">
        <w:t>ЗАКУПКИ НА ПОСТАВКУ ТОВАРОВ</w:t>
      </w:r>
    </w:p>
    <w:p w:rsidR="00B77484" w:rsidRPr="00D90936" w:rsidRDefault="00B77484" w:rsidP="00B77484">
      <w:pPr>
        <w:widowControl w:val="0"/>
        <w:autoSpaceDE w:val="0"/>
        <w:autoSpaceDN w:val="0"/>
        <w:adjustRightInd w:val="0"/>
        <w:jc w:val="center"/>
      </w:pPr>
    </w:p>
    <w:p w:rsidR="00B77484" w:rsidRDefault="00B77484" w:rsidP="003E77EC">
      <w:pPr>
        <w:spacing w:after="0"/>
        <w:jc w:val="left"/>
      </w:pPr>
      <w:r w:rsidRPr="00D90936">
        <w:t xml:space="preserve">Настоящим организация, сведения о  которой указаны во второй части заявки на участие в аукционе в электронной форме, выражает  согласие  на поставку </w:t>
      </w:r>
      <w:r>
        <w:t xml:space="preserve">товаров, </w:t>
      </w:r>
      <w:r w:rsidRPr="00B77484">
        <w:t>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t xml:space="preserve"> на условиях, предусмотренных</w:t>
      </w:r>
      <w:r w:rsidRPr="00D90936">
        <w:t xml:space="preserve"> документации аукциона в электронной форме на право заключения контракта (Договора) на </w:t>
      </w:r>
      <w:r w:rsidRPr="00A23D71">
        <w:t xml:space="preserve">поставку </w:t>
      </w:r>
      <w:r w:rsidR="003E77EC">
        <w:t>запасных частей на систему контроля доступа</w:t>
      </w:r>
      <w:r w:rsidRPr="00B77484">
        <w:t xml:space="preserve"> </w:t>
      </w:r>
      <w:r w:rsidRPr="00D90936">
        <w:t xml:space="preserve">для нужд </w:t>
      </w:r>
      <w:r w:rsidRPr="00B77484">
        <w:t xml:space="preserve">ФЕДЕРАЛЬНОГО </w:t>
      </w:r>
      <w:r w:rsidR="003E77EC">
        <w:t xml:space="preserve">ГОСУДАРСТВЕННОГО </w:t>
      </w:r>
      <w:r w:rsidRPr="00B77484">
        <w:t xml:space="preserve">КАЗЕННОГО УЧРЕЖДЕНИЯ "ВОЙСКОВАЯ ЧАСТЬ </w:t>
      </w:r>
      <w:r w:rsidR="003E77EC">
        <w:t>95504</w:t>
      </w:r>
      <w:r w:rsidRPr="00B77484">
        <w:t>"</w:t>
      </w:r>
      <w:r w:rsidRPr="00D90936">
        <w:t xml:space="preserve"> (реестровый номер закупки </w:t>
      </w:r>
      <w:r w:rsidR="003E77EC" w:rsidRPr="003E77EC">
        <w:t>0308100008415000043</w:t>
      </w:r>
      <w:r w:rsidRPr="005E74C7">
        <w:t>), на условиях, предусмотренных указанной документацией аукциона в электронной форме.</w:t>
      </w:r>
    </w:p>
    <w:p w:rsidR="003E77EC" w:rsidRDefault="003E77EC" w:rsidP="003E77EC">
      <w:pPr>
        <w:spacing w:after="0"/>
        <w:jc w:val="left"/>
      </w:pPr>
    </w:p>
    <w:p w:rsidR="003E77EC" w:rsidRDefault="003E77EC" w:rsidP="003E77EC">
      <w:pPr>
        <w:spacing w:after="0"/>
        <w:jc w:val="left"/>
      </w:pPr>
      <w:r>
        <w:t>Поставляемый товар:</w:t>
      </w:r>
    </w:p>
    <w:p w:rsidR="003E77EC" w:rsidRPr="003E77EC" w:rsidRDefault="003E77EC" w:rsidP="003E77EC">
      <w:pPr>
        <w:pStyle w:val="a3"/>
        <w:numPr>
          <w:ilvl w:val="0"/>
          <w:numId w:val="3"/>
        </w:numPr>
        <w:spacing w:after="0"/>
        <w:jc w:val="left"/>
      </w:pPr>
      <w:r>
        <w:rPr>
          <w:color w:val="000000"/>
        </w:rPr>
        <w:t xml:space="preserve">Привод для дверей </w:t>
      </w:r>
      <w:proofErr w:type="spellStart"/>
      <w:r w:rsidRPr="00A11C5B">
        <w:rPr>
          <w:color w:val="000000"/>
        </w:rPr>
        <w:t>Tormax</w:t>
      </w:r>
      <w:proofErr w:type="spellEnd"/>
      <w:r w:rsidRPr="00A11C5B">
        <w:rPr>
          <w:color w:val="000000"/>
        </w:rPr>
        <w:t xml:space="preserve"> </w:t>
      </w:r>
      <w:proofErr w:type="spellStart"/>
      <w:r w:rsidRPr="00A11C5B">
        <w:rPr>
          <w:color w:val="000000"/>
        </w:rPr>
        <w:t>IMotion</w:t>
      </w:r>
      <w:proofErr w:type="spellEnd"/>
      <w:r w:rsidRPr="00A11C5B">
        <w:rPr>
          <w:color w:val="000000"/>
        </w:rPr>
        <w:t xml:space="preserve"> 1301</w:t>
      </w:r>
      <w:r>
        <w:rPr>
          <w:color w:val="000000"/>
        </w:rPr>
        <w:t xml:space="preserve"> – 2 шт. Страна происхождения: Чешская Республика.</w:t>
      </w:r>
    </w:p>
    <w:p w:rsidR="003E77EC" w:rsidRPr="003E77EC" w:rsidRDefault="003E77EC" w:rsidP="003E77EC">
      <w:pPr>
        <w:pStyle w:val="a3"/>
        <w:numPr>
          <w:ilvl w:val="0"/>
          <w:numId w:val="3"/>
        </w:numPr>
        <w:spacing w:after="0"/>
        <w:jc w:val="left"/>
      </w:pPr>
      <w:r w:rsidRPr="00A11C5B">
        <w:rPr>
          <w:color w:val="000000"/>
        </w:rPr>
        <w:t xml:space="preserve">Замок электромеханический </w:t>
      </w:r>
      <w:proofErr w:type="spellStart"/>
      <w:r w:rsidRPr="00A11C5B">
        <w:rPr>
          <w:color w:val="000000"/>
        </w:rPr>
        <w:t>EffEff</w:t>
      </w:r>
      <w:proofErr w:type="spellEnd"/>
      <w:r w:rsidRPr="00A11C5B">
        <w:rPr>
          <w:color w:val="000000"/>
        </w:rPr>
        <w:t xml:space="preserve"> 809</w:t>
      </w:r>
      <w:r>
        <w:rPr>
          <w:color w:val="000000"/>
        </w:rPr>
        <w:t xml:space="preserve"> – 1 шт. Страна происхождения: Германия.</w:t>
      </w:r>
    </w:p>
    <w:p w:rsidR="003E77EC" w:rsidRPr="003E77EC" w:rsidRDefault="003E77EC" w:rsidP="003E77EC">
      <w:pPr>
        <w:pStyle w:val="a3"/>
        <w:numPr>
          <w:ilvl w:val="0"/>
          <w:numId w:val="3"/>
        </w:numPr>
        <w:spacing w:after="0"/>
        <w:jc w:val="left"/>
      </w:pPr>
      <w:r w:rsidRPr="00A11C5B">
        <w:rPr>
          <w:color w:val="000000"/>
        </w:rPr>
        <w:t>Замок э</w:t>
      </w:r>
      <w:r>
        <w:rPr>
          <w:color w:val="000000"/>
        </w:rPr>
        <w:t>лектромеханический ISEO 5113-10</w:t>
      </w:r>
      <w:r>
        <w:rPr>
          <w:color w:val="000000"/>
        </w:rPr>
        <w:t xml:space="preserve"> – 2 шт. Страна происхождения: Италия.</w:t>
      </w:r>
    </w:p>
    <w:p w:rsidR="003E77EC" w:rsidRPr="000571AB" w:rsidRDefault="000571AB" w:rsidP="003E77EC">
      <w:pPr>
        <w:pStyle w:val="a3"/>
        <w:numPr>
          <w:ilvl w:val="0"/>
          <w:numId w:val="3"/>
        </w:numPr>
        <w:spacing w:after="0"/>
        <w:jc w:val="left"/>
      </w:pPr>
      <w:r w:rsidRPr="00A11C5B">
        <w:rPr>
          <w:color w:val="000000"/>
        </w:rPr>
        <w:t>Замок электромеханический ISEO 5113-20</w:t>
      </w:r>
      <w:r>
        <w:rPr>
          <w:color w:val="000000"/>
        </w:rPr>
        <w:t xml:space="preserve"> – шт. </w:t>
      </w:r>
      <w:r>
        <w:rPr>
          <w:color w:val="000000"/>
        </w:rPr>
        <w:t>Страна происхождения: Италия.</w:t>
      </w:r>
    </w:p>
    <w:p w:rsidR="000571AB" w:rsidRDefault="000571AB" w:rsidP="000571AB">
      <w:pPr>
        <w:pStyle w:val="a3"/>
        <w:spacing w:after="0"/>
        <w:jc w:val="left"/>
      </w:pPr>
    </w:p>
    <w:p w:rsidR="000571AB" w:rsidRDefault="000571AB" w:rsidP="000571AB">
      <w:pPr>
        <w:pStyle w:val="a3"/>
        <w:spacing w:after="0"/>
        <w:jc w:val="left"/>
      </w:pPr>
    </w:p>
    <w:p w:rsidR="000571AB" w:rsidRPr="000A6415" w:rsidRDefault="000571AB" w:rsidP="000571AB">
      <w:pPr>
        <w:ind w:firstLine="567"/>
        <w:rPr>
          <w:bCs/>
          <w:sz w:val="28"/>
          <w:szCs w:val="28"/>
        </w:rPr>
      </w:pPr>
      <w:r w:rsidRPr="000A6415">
        <w:rPr>
          <w:bCs/>
          <w:sz w:val="28"/>
          <w:szCs w:val="28"/>
        </w:rPr>
        <w:t xml:space="preserve">Характеристика товара: </w:t>
      </w:r>
      <w:r>
        <w:rPr>
          <w:bCs/>
          <w:sz w:val="28"/>
          <w:szCs w:val="28"/>
        </w:rPr>
        <w:t>новый, сертифицированный</w:t>
      </w:r>
      <w:r w:rsidRPr="000A6415">
        <w:rPr>
          <w:bCs/>
          <w:sz w:val="28"/>
          <w:szCs w:val="28"/>
        </w:rPr>
        <w:t>, тара и упаковка обеспечива</w:t>
      </w:r>
      <w:r>
        <w:rPr>
          <w:bCs/>
          <w:sz w:val="28"/>
          <w:szCs w:val="28"/>
        </w:rPr>
        <w:t>ют</w:t>
      </w:r>
      <w:r w:rsidRPr="000A6415">
        <w:rPr>
          <w:bCs/>
          <w:sz w:val="28"/>
          <w:szCs w:val="28"/>
        </w:rPr>
        <w:t xml:space="preserve"> сохранность товара при транспортировке.</w:t>
      </w:r>
    </w:p>
    <w:p w:rsidR="000571AB" w:rsidRPr="000A6415" w:rsidRDefault="000571AB" w:rsidP="000571AB">
      <w:pPr>
        <w:ind w:firstLine="567"/>
        <w:rPr>
          <w:bCs/>
          <w:sz w:val="28"/>
          <w:szCs w:val="28"/>
        </w:rPr>
      </w:pPr>
      <w:r w:rsidRPr="000A6415">
        <w:rPr>
          <w:bCs/>
          <w:sz w:val="28"/>
          <w:szCs w:val="28"/>
        </w:rPr>
        <w:t xml:space="preserve">Место доставки </w:t>
      </w:r>
      <w:r>
        <w:rPr>
          <w:bCs/>
          <w:sz w:val="28"/>
          <w:szCs w:val="28"/>
        </w:rPr>
        <w:t>товара: Республика Марий Эл, г. </w:t>
      </w:r>
      <w:r w:rsidRPr="000A6415">
        <w:rPr>
          <w:bCs/>
          <w:sz w:val="28"/>
          <w:szCs w:val="28"/>
        </w:rPr>
        <w:t xml:space="preserve">Йошкар-Ола, территория ФГКУ «Войсковая часть 95504». </w:t>
      </w:r>
    </w:p>
    <w:p w:rsidR="000571AB" w:rsidRPr="000A6415" w:rsidRDefault="000571AB" w:rsidP="000571AB">
      <w:pPr>
        <w:pStyle w:val="a3"/>
        <w:spacing w:line="276" w:lineRule="auto"/>
        <w:ind w:left="0" w:firstLine="567"/>
        <w:rPr>
          <w:bCs/>
          <w:sz w:val="28"/>
          <w:szCs w:val="28"/>
        </w:rPr>
      </w:pPr>
      <w:r w:rsidRPr="000A6415">
        <w:rPr>
          <w:bCs/>
          <w:sz w:val="28"/>
          <w:szCs w:val="28"/>
        </w:rPr>
        <w:t>Доставка товара осуществляется поставщиком.</w:t>
      </w:r>
    </w:p>
    <w:p w:rsidR="000571AB" w:rsidRPr="000A6415" w:rsidRDefault="000571AB" w:rsidP="000571AB">
      <w:pPr>
        <w:ind w:firstLine="567"/>
        <w:rPr>
          <w:bCs/>
          <w:sz w:val="28"/>
          <w:szCs w:val="28"/>
        </w:rPr>
      </w:pPr>
      <w:r w:rsidRPr="000A6415">
        <w:rPr>
          <w:bCs/>
          <w:sz w:val="28"/>
          <w:szCs w:val="28"/>
        </w:rPr>
        <w:t xml:space="preserve">Срок поставки товара: с момента заключения контракта до </w:t>
      </w:r>
      <w:r>
        <w:rPr>
          <w:bCs/>
          <w:sz w:val="28"/>
          <w:szCs w:val="28"/>
        </w:rPr>
        <w:t>31</w:t>
      </w:r>
      <w:r w:rsidRPr="000A6415">
        <w:rPr>
          <w:bCs/>
          <w:sz w:val="28"/>
          <w:szCs w:val="28"/>
        </w:rPr>
        <w:t>.0</w:t>
      </w:r>
      <w:r>
        <w:rPr>
          <w:bCs/>
          <w:sz w:val="28"/>
          <w:szCs w:val="28"/>
        </w:rPr>
        <w:t>8</w:t>
      </w:r>
      <w:r w:rsidRPr="000A6415">
        <w:rPr>
          <w:bCs/>
          <w:sz w:val="28"/>
          <w:szCs w:val="28"/>
        </w:rPr>
        <w:t>.201</w:t>
      </w:r>
      <w:r w:rsidRPr="00DA2BA0">
        <w:rPr>
          <w:bCs/>
          <w:sz w:val="28"/>
          <w:szCs w:val="28"/>
        </w:rPr>
        <w:t>5</w:t>
      </w:r>
      <w:r w:rsidRPr="000A6415">
        <w:rPr>
          <w:bCs/>
          <w:sz w:val="28"/>
          <w:szCs w:val="28"/>
        </w:rPr>
        <w:t xml:space="preserve">. </w:t>
      </w:r>
    </w:p>
    <w:p w:rsidR="000571AB" w:rsidRDefault="000571AB" w:rsidP="000571AB">
      <w:pPr>
        <w:ind w:firstLine="567"/>
      </w:pPr>
      <w:r w:rsidRPr="000A6415">
        <w:rPr>
          <w:bCs/>
          <w:sz w:val="28"/>
          <w:szCs w:val="28"/>
        </w:rPr>
        <w:t> Цена товара включа</w:t>
      </w:r>
      <w:r>
        <w:rPr>
          <w:bCs/>
          <w:sz w:val="28"/>
          <w:szCs w:val="28"/>
        </w:rPr>
        <w:t>ет</w:t>
      </w:r>
      <w:r w:rsidRPr="000A6415">
        <w:rPr>
          <w:bCs/>
          <w:sz w:val="28"/>
          <w:szCs w:val="28"/>
        </w:rPr>
        <w:t xml:space="preserve"> в себя транспортные расходы по доставке товара до места</w:t>
      </w:r>
      <w:r w:rsidR="00E35221">
        <w:rPr>
          <w:bCs/>
          <w:sz w:val="28"/>
          <w:szCs w:val="28"/>
        </w:rPr>
        <w:t xml:space="preserve"> доставки товара,</w:t>
      </w:r>
      <w:bookmarkStart w:id="0" w:name="_GoBack"/>
      <w:bookmarkEnd w:id="0"/>
      <w:r w:rsidRPr="000A6415">
        <w:rPr>
          <w:bCs/>
          <w:sz w:val="28"/>
          <w:szCs w:val="28"/>
        </w:rPr>
        <w:t xml:space="preserve"> </w:t>
      </w:r>
      <w:r>
        <w:rPr>
          <w:bCs/>
          <w:sz w:val="28"/>
          <w:szCs w:val="28"/>
        </w:rPr>
        <w:t xml:space="preserve">расходы на </w:t>
      </w:r>
      <w:r w:rsidRPr="000A6415">
        <w:rPr>
          <w:bCs/>
          <w:sz w:val="28"/>
          <w:szCs w:val="28"/>
        </w:rPr>
        <w:t>страхование, выполнение гарантийных обязательств, уплат</w:t>
      </w:r>
      <w:r>
        <w:rPr>
          <w:bCs/>
          <w:sz w:val="28"/>
          <w:szCs w:val="28"/>
        </w:rPr>
        <w:t>у</w:t>
      </w:r>
      <w:r w:rsidRPr="000A6415">
        <w:rPr>
          <w:bCs/>
          <w:sz w:val="28"/>
          <w:szCs w:val="28"/>
        </w:rPr>
        <w:t xml:space="preserve"> таможенных пошлин, налогов и сборов, и других обязательных платежей.</w:t>
      </w:r>
    </w:p>
    <w:p w:rsidR="000571AB" w:rsidRPr="003E77EC" w:rsidRDefault="000571AB" w:rsidP="000571AB">
      <w:pPr>
        <w:pStyle w:val="a3"/>
        <w:spacing w:after="0"/>
        <w:jc w:val="left"/>
      </w:pPr>
    </w:p>
    <w:p w:rsidR="00AE3B24" w:rsidRDefault="00AE3B24" w:rsidP="00B77484">
      <w:pPr>
        <w:spacing w:after="0"/>
        <w:jc w:val="left"/>
      </w:pPr>
    </w:p>
    <w:p w:rsidR="00B77484" w:rsidRPr="00B77484" w:rsidRDefault="00B77484" w:rsidP="00B77484">
      <w:pPr>
        <w:spacing w:after="0"/>
      </w:pPr>
    </w:p>
    <w:p w:rsidR="00276582" w:rsidRDefault="00276582"/>
    <w:sectPr w:rsidR="002765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04B41"/>
    <w:multiLevelType w:val="hybridMultilevel"/>
    <w:tmpl w:val="1C80D7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C42EA7"/>
    <w:multiLevelType w:val="multilevel"/>
    <w:tmpl w:val="F2E49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AE4ACF"/>
    <w:multiLevelType w:val="multilevel"/>
    <w:tmpl w:val="63C0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484"/>
    <w:rsid w:val="00006368"/>
    <w:rsid w:val="000571AB"/>
    <w:rsid w:val="00276582"/>
    <w:rsid w:val="003E77EC"/>
    <w:rsid w:val="00AE3B24"/>
    <w:rsid w:val="00B77484"/>
    <w:rsid w:val="00E35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B09E7D-FB79-49D0-838C-241FB448C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7484"/>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77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79230">
      <w:bodyDiv w:val="1"/>
      <w:marLeft w:val="0"/>
      <w:marRight w:val="0"/>
      <w:marTop w:val="0"/>
      <w:marBottom w:val="0"/>
      <w:divBdr>
        <w:top w:val="none" w:sz="0" w:space="0" w:color="auto"/>
        <w:left w:val="none" w:sz="0" w:space="0" w:color="auto"/>
        <w:bottom w:val="none" w:sz="0" w:space="0" w:color="auto"/>
        <w:right w:val="none" w:sz="0" w:space="0" w:color="auto"/>
      </w:divBdr>
    </w:div>
    <w:div w:id="133307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275</Words>
  <Characters>1568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ICS</dc:creator>
  <cp:keywords/>
  <dc:description/>
  <cp:lastModifiedBy>ICS</cp:lastModifiedBy>
  <cp:revision>5</cp:revision>
  <dcterms:created xsi:type="dcterms:W3CDTF">2015-04-21T14:49:00Z</dcterms:created>
  <dcterms:modified xsi:type="dcterms:W3CDTF">2015-04-21T15:03:00Z</dcterms:modified>
</cp:coreProperties>
</file>