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B04" w:rsidRPr="004E3B3E" w:rsidRDefault="00154B04" w:rsidP="00875E4D">
      <w:pPr>
        <w:spacing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E3B3E">
        <w:rPr>
          <w:rFonts w:ascii="Times New Roman" w:hAnsi="Times New Roman" w:cs="Times New Roman"/>
          <w:sz w:val="24"/>
          <w:szCs w:val="24"/>
        </w:rPr>
        <w:t xml:space="preserve">УТВЕРЖДЕНА </w:t>
      </w:r>
    </w:p>
    <w:p w:rsidR="00154B04" w:rsidRPr="004E3B3E" w:rsidRDefault="00154B04" w:rsidP="00875E4D">
      <w:pPr>
        <w:spacing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E3B3E">
        <w:rPr>
          <w:rFonts w:ascii="Times New Roman" w:hAnsi="Times New Roman" w:cs="Times New Roman"/>
          <w:sz w:val="24"/>
          <w:szCs w:val="24"/>
        </w:rPr>
        <w:t xml:space="preserve">постановлением Правительства Российской Федерации </w:t>
      </w:r>
    </w:p>
    <w:p w:rsidR="00A56F6D" w:rsidRPr="004E3B3E" w:rsidRDefault="00154B04" w:rsidP="00875E4D">
      <w:pPr>
        <w:spacing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E3B3E">
        <w:rPr>
          <w:rFonts w:ascii="Times New Roman" w:hAnsi="Times New Roman" w:cs="Times New Roman"/>
          <w:sz w:val="24"/>
          <w:szCs w:val="24"/>
        </w:rPr>
        <w:t>от 17 марта 2015 г. № 238</w:t>
      </w:r>
    </w:p>
    <w:p w:rsidR="00875E4D" w:rsidRPr="004E3B3E" w:rsidRDefault="00875E4D" w:rsidP="00875E4D">
      <w:pPr>
        <w:spacing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75E4D" w:rsidRPr="004E3B3E" w:rsidRDefault="00875E4D" w:rsidP="004E3B3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3B3E">
        <w:rPr>
          <w:rFonts w:ascii="Times New Roman" w:hAnsi="Times New Roman" w:cs="Times New Roman"/>
          <w:sz w:val="24"/>
          <w:szCs w:val="24"/>
        </w:rPr>
        <w:t xml:space="preserve">Ф О </w:t>
      </w:r>
      <w:proofErr w:type="gramStart"/>
      <w:r w:rsidRPr="004E3B3E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4E3B3E">
        <w:rPr>
          <w:rFonts w:ascii="Times New Roman" w:hAnsi="Times New Roman" w:cs="Times New Roman"/>
          <w:sz w:val="24"/>
          <w:szCs w:val="24"/>
        </w:rPr>
        <w:t xml:space="preserve"> М А</w:t>
      </w:r>
    </w:p>
    <w:p w:rsidR="00875E4D" w:rsidRPr="004E3B3E" w:rsidRDefault="00875E4D" w:rsidP="004E3B3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3B3E">
        <w:rPr>
          <w:rFonts w:ascii="Times New Roman" w:hAnsi="Times New Roman" w:cs="Times New Roman"/>
          <w:sz w:val="24"/>
          <w:szCs w:val="24"/>
        </w:rPr>
        <w:t>отчета об объеме закупок у субъектов малого предпринимательства</w:t>
      </w:r>
    </w:p>
    <w:p w:rsidR="00875E4D" w:rsidRPr="004E3B3E" w:rsidRDefault="00875E4D" w:rsidP="004E3B3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3B3E">
        <w:rPr>
          <w:rFonts w:ascii="Times New Roman" w:hAnsi="Times New Roman" w:cs="Times New Roman"/>
          <w:sz w:val="24"/>
          <w:szCs w:val="24"/>
        </w:rPr>
        <w:t>и социально ориентированных некоммерческих организаций за _____ отчетный год</w:t>
      </w:r>
    </w:p>
    <w:p w:rsidR="00875E4D" w:rsidRPr="004E3B3E" w:rsidRDefault="00875E4D" w:rsidP="00875E4D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5E4D" w:rsidRPr="004E3B3E" w:rsidRDefault="00875E4D" w:rsidP="00693A35">
      <w:pPr>
        <w:pStyle w:val="a7"/>
        <w:numPr>
          <w:ilvl w:val="0"/>
          <w:numId w:val="1"/>
        </w:num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3B3E">
        <w:rPr>
          <w:rFonts w:ascii="Times New Roman" w:hAnsi="Times New Roman" w:cs="Times New Roman"/>
          <w:sz w:val="24"/>
          <w:szCs w:val="24"/>
        </w:rPr>
        <w:t>Сведения о заказчике:</w:t>
      </w:r>
    </w:p>
    <w:p w:rsidR="00875E4D" w:rsidRPr="004E3B3E" w:rsidRDefault="00875E4D" w:rsidP="00875E4D">
      <w:pPr>
        <w:pStyle w:val="a7"/>
        <w:spacing w:after="12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875E4D" w:rsidRPr="004E3B3E" w:rsidRDefault="00875E4D" w:rsidP="00875E4D">
      <w:pPr>
        <w:pStyle w:val="a7"/>
        <w:spacing w:after="12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E3B3E">
        <w:rPr>
          <w:rFonts w:ascii="Times New Roman" w:hAnsi="Times New Roman" w:cs="Times New Roman"/>
          <w:sz w:val="24"/>
          <w:szCs w:val="24"/>
        </w:rPr>
        <w:t>Наименование</w:t>
      </w:r>
    </w:p>
    <w:p w:rsidR="00875E4D" w:rsidRPr="004E3B3E" w:rsidRDefault="00875E4D" w:rsidP="00875E4D">
      <w:pPr>
        <w:pStyle w:val="a7"/>
        <w:spacing w:after="12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E3B3E">
        <w:rPr>
          <w:rFonts w:ascii="Times New Roman" w:hAnsi="Times New Roman" w:cs="Times New Roman"/>
          <w:sz w:val="24"/>
          <w:szCs w:val="24"/>
        </w:rPr>
        <w:t>Организационно-правовая форма</w:t>
      </w:r>
    </w:p>
    <w:p w:rsidR="00693A35" w:rsidRPr="004E3B3E" w:rsidRDefault="00693A35" w:rsidP="00875E4D">
      <w:pPr>
        <w:pStyle w:val="a7"/>
        <w:spacing w:after="12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E3B3E">
        <w:rPr>
          <w:rFonts w:ascii="Times New Roman" w:hAnsi="Times New Roman" w:cs="Times New Roman"/>
          <w:sz w:val="24"/>
          <w:szCs w:val="24"/>
        </w:rPr>
        <w:t xml:space="preserve">Место нахождения (адрес), </w:t>
      </w:r>
    </w:p>
    <w:p w:rsidR="00693A35" w:rsidRPr="004E3B3E" w:rsidRDefault="00693A35" w:rsidP="00875E4D">
      <w:pPr>
        <w:pStyle w:val="a7"/>
        <w:spacing w:after="12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E3B3E">
        <w:rPr>
          <w:rFonts w:ascii="Times New Roman" w:hAnsi="Times New Roman" w:cs="Times New Roman"/>
          <w:sz w:val="24"/>
          <w:szCs w:val="24"/>
        </w:rPr>
        <w:t xml:space="preserve">телефон, </w:t>
      </w:r>
    </w:p>
    <w:p w:rsidR="00693A35" w:rsidRPr="004E3B3E" w:rsidRDefault="00693A35" w:rsidP="00875E4D">
      <w:pPr>
        <w:pStyle w:val="a7"/>
        <w:spacing w:after="12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E3B3E">
        <w:rPr>
          <w:rFonts w:ascii="Times New Roman" w:hAnsi="Times New Roman" w:cs="Times New Roman"/>
          <w:sz w:val="24"/>
          <w:szCs w:val="24"/>
        </w:rPr>
        <w:t xml:space="preserve">адрес электронной почты </w:t>
      </w:r>
    </w:p>
    <w:p w:rsidR="00693A35" w:rsidRPr="004E3B3E" w:rsidRDefault="00693A35" w:rsidP="00875E4D">
      <w:pPr>
        <w:pStyle w:val="a7"/>
        <w:spacing w:after="12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E3B3E">
        <w:rPr>
          <w:rFonts w:ascii="Times New Roman" w:hAnsi="Times New Roman" w:cs="Times New Roman"/>
          <w:sz w:val="24"/>
          <w:szCs w:val="24"/>
        </w:rPr>
        <w:t xml:space="preserve">ИНН </w:t>
      </w:r>
    </w:p>
    <w:p w:rsidR="00693A35" w:rsidRPr="004E3B3E" w:rsidRDefault="00693A35" w:rsidP="00875E4D">
      <w:pPr>
        <w:pStyle w:val="a7"/>
        <w:spacing w:after="12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E3B3E">
        <w:rPr>
          <w:rFonts w:ascii="Times New Roman" w:hAnsi="Times New Roman" w:cs="Times New Roman"/>
          <w:sz w:val="24"/>
          <w:szCs w:val="24"/>
        </w:rPr>
        <w:t xml:space="preserve">КПП </w:t>
      </w:r>
    </w:p>
    <w:p w:rsidR="00693A35" w:rsidRPr="004E3B3E" w:rsidRDefault="00693A35" w:rsidP="00875E4D">
      <w:pPr>
        <w:pStyle w:val="a7"/>
        <w:spacing w:after="12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E3B3E">
        <w:rPr>
          <w:rFonts w:ascii="Times New Roman" w:hAnsi="Times New Roman" w:cs="Times New Roman"/>
          <w:sz w:val="24"/>
          <w:szCs w:val="24"/>
        </w:rPr>
        <w:t xml:space="preserve">по ОКОПФ </w:t>
      </w:r>
    </w:p>
    <w:p w:rsidR="00693A35" w:rsidRPr="004E3B3E" w:rsidRDefault="00693A35" w:rsidP="00875E4D">
      <w:pPr>
        <w:pStyle w:val="a7"/>
        <w:spacing w:after="12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E3B3E">
        <w:rPr>
          <w:rFonts w:ascii="Times New Roman" w:hAnsi="Times New Roman" w:cs="Times New Roman"/>
          <w:sz w:val="24"/>
          <w:szCs w:val="24"/>
        </w:rPr>
        <w:t xml:space="preserve">по ОКПО </w:t>
      </w:r>
    </w:p>
    <w:p w:rsidR="00875E4D" w:rsidRPr="004E3B3E" w:rsidRDefault="00693A35" w:rsidP="00875E4D">
      <w:pPr>
        <w:pStyle w:val="a7"/>
        <w:spacing w:after="12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E3B3E">
        <w:rPr>
          <w:rFonts w:ascii="Times New Roman" w:hAnsi="Times New Roman" w:cs="Times New Roman"/>
          <w:sz w:val="24"/>
          <w:szCs w:val="24"/>
        </w:rPr>
        <w:t>по ОКТМО</w:t>
      </w:r>
    </w:p>
    <w:p w:rsidR="00693A35" w:rsidRPr="004E3B3E" w:rsidRDefault="00693A35" w:rsidP="00875E4D">
      <w:pPr>
        <w:pStyle w:val="a7"/>
        <w:spacing w:after="12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693A35" w:rsidRPr="004E3B3E" w:rsidRDefault="00693A35" w:rsidP="00693A35">
      <w:pPr>
        <w:pStyle w:val="a7"/>
        <w:numPr>
          <w:ilvl w:val="0"/>
          <w:numId w:val="1"/>
        </w:num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3B3E">
        <w:rPr>
          <w:rFonts w:ascii="Times New Roman" w:hAnsi="Times New Roman" w:cs="Times New Roman"/>
          <w:sz w:val="24"/>
          <w:szCs w:val="24"/>
        </w:rPr>
        <w:t xml:space="preserve">Информация об объеме закупок у субъектов малого предпринимательства и социально ориентированных некоммерческих организаций, о несостоявшемся определении поставщиков (подрядчиков, исполнителей) </w:t>
      </w:r>
      <w:proofErr w:type="spellStart"/>
      <w:r w:rsidRPr="004E3B3E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4E3B3E">
        <w:rPr>
          <w:rFonts w:ascii="Times New Roman" w:hAnsi="Times New Roman" w:cs="Times New Roman"/>
          <w:sz w:val="24"/>
          <w:szCs w:val="24"/>
        </w:rPr>
        <w:t xml:space="preserve"> участием субъектов малого предпринимательства и социально ориентированных некоммерческих организаций</w:t>
      </w:r>
    </w:p>
    <w:p w:rsidR="00693A35" w:rsidRPr="004E3B3E" w:rsidRDefault="00693A35" w:rsidP="00693A35">
      <w:pPr>
        <w:pStyle w:val="a7"/>
        <w:spacing w:after="12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0" w:type="auto"/>
        <w:tblInd w:w="1080" w:type="dxa"/>
        <w:tblLook w:val="04A0"/>
      </w:tblPr>
      <w:tblGrid>
        <w:gridCol w:w="871"/>
        <w:gridCol w:w="8266"/>
        <w:gridCol w:w="4569"/>
      </w:tblGrid>
      <w:tr w:rsidR="00693A35" w:rsidRPr="004E3B3E" w:rsidTr="00693A35">
        <w:tc>
          <w:tcPr>
            <w:tcW w:w="871" w:type="dxa"/>
          </w:tcPr>
          <w:p w:rsidR="00693A35" w:rsidRPr="004E3B3E" w:rsidRDefault="00693A35" w:rsidP="00F7497D">
            <w:pPr>
              <w:pStyle w:val="a7"/>
              <w:spacing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3B3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proofErr w:type="spellStart"/>
            <w:proofErr w:type="gramStart"/>
            <w:r w:rsidRPr="004E3B3E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4E3B3E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4E3B3E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266" w:type="dxa"/>
          </w:tcPr>
          <w:p w:rsidR="00693A35" w:rsidRPr="004E3B3E" w:rsidRDefault="00693A35" w:rsidP="00F7497D">
            <w:pPr>
              <w:pStyle w:val="a7"/>
              <w:spacing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3B3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показателя, единица измерения</w:t>
            </w:r>
          </w:p>
        </w:tc>
        <w:tc>
          <w:tcPr>
            <w:tcW w:w="4569" w:type="dxa"/>
          </w:tcPr>
          <w:p w:rsidR="00693A35" w:rsidRPr="004E3B3E" w:rsidRDefault="00693A35" w:rsidP="00F7497D">
            <w:pPr>
              <w:pStyle w:val="a7"/>
              <w:spacing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3B3E">
              <w:rPr>
                <w:rFonts w:ascii="Times New Roman" w:hAnsi="Times New Roman" w:cs="Times New Roman"/>
                <w:b/>
                <w:sz w:val="24"/>
                <w:szCs w:val="24"/>
              </w:rPr>
              <w:t>Величина показателя</w:t>
            </w:r>
          </w:p>
        </w:tc>
      </w:tr>
      <w:tr w:rsidR="00693A35" w:rsidRPr="004E3B3E" w:rsidTr="00AF57B9">
        <w:tc>
          <w:tcPr>
            <w:tcW w:w="13706" w:type="dxa"/>
            <w:gridSpan w:val="3"/>
          </w:tcPr>
          <w:p w:rsidR="00693A35" w:rsidRPr="004E3B3E" w:rsidRDefault="00693A35" w:rsidP="00F7497D">
            <w:pPr>
              <w:pStyle w:val="a7"/>
              <w:spacing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B3E">
              <w:rPr>
                <w:rFonts w:ascii="Times New Roman" w:hAnsi="Times New Roman" w:cs="Times New Roman"/>
                <w:sz w:val="24"/>
                <w:szCs w:val="24"/>
              </w:rPr>
              <w:t>Расчет объема закупок, который заказчик обязан осуществить у субъектов малого предпринимательства и социально ориентированных некоммерческих организаций в отчетном году</w:t>
            </w:r>
          </w:p>
        </w:tc>
      </w:tr>
      <w:tr w:rsidR="00693A35" w:rsidRPr="004E3B3E" w:rsidTr="00693A35">
        <w:tc>
          <w:tcPr>
            <w:tcW w:w="871" w:type="dxa"/>
          </w:tcPr>
          <w:p w:rsidR="00693A35" w:rsidRPr="004E3B3E" w:rsidRDefault="00F7497D" w:rsidP="00693A35">
            <w:pPr>
              <w:pStyle w:val="a7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B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8266" w:type="dxa"/>
          </w:tcPr>
          <w:p w:rsidR="00693A35" w:rsidRPr="004E3B3E" w:rsidRDefault="00F7497D" w:rsidP="00693A35">
            <w:pPr>
              <w:pStyle w:val="a7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B3E">
              <w:rPr>
                <w:rFonts w:ascii="Times New Roman" w:hAnsi="Times New Roman" w:cs="Times New Roman"/>
                <w:sz w:val="24"/>
                <w:szCs w:val="24"/>
              </w:rPr>
              <w:t>Совокупный годовой объем закупок, за исключением объема закупок, сведения о которых составляют государственную тайну (тыс. рублей)</w:t>
            </w:r>
          </w:p>
        </w:tc>
        <w:tc>
          <w:tcPr>
            <w:tcW w:w="4569" w:type="dxa"/>
          </w:tcPr>
          <w:p w:rsidR="00693A35" w:rsidRPr="004E3B3E" w:rsidRDefault="00693A35" w:rsidP="00693A35">
            <w:pPr>
              <w:pStyle w:val="a7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97D" w:rsidRPr="004E3B3E" w:rsidTr="00693A35">
        <w:tc>
          <w:tcPr>
            <w:tcW w:w="871" w:type="dxa"/>
          </w:tcPr>
          <w:p w:rsidR="00F7497D" w:rsidRPr="004E3B3E" w:rsidRDefault="00F7497D" w:rsidP="00693A35">
            <w:pPr>
              <w:pStyle w:val="a7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B3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266" w:type="dxa"/>
          </w:tcPr>
          <w:p w:rsidR="00F7497D" w:rsidRPr="004E3B3E" w:rsidRDefault="00F7497D" w:rsidP="00693A35">
            <w:pPr>
              <w:pStyle w:val="a7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B3E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финансового обеспечения для оплаты контрактов в отчетном году в рамках осуществления закупок, предусмотренных частью 1 </w:t>
            </w:r>
            <w:proofErr w:type="spellStart"/>
            <w:r w:rsidRPr="004E3B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spellEnd"/>
            <w:r w:rsidRPr="004E3B3E">
              <w:rPr>
                <w:rFonts w:ascii="Times New Roman" w:hAnsi="Times New Roman" w:cs="Times New Roman"/>
                <w:sz w:val="24"/>
                <w:szCs w:val="24"/>
              </w:rPr>
              <w:t xml:space="preserve"> статьи 30 Федерального закона "О контрактной системе в сфере закупок товаров, работ, услуг для государственных и муниципальных нужд" (тыс. рублей):</w:t>
            </w:r>
          </w:p>
          <w:p w:rsidR="00F7497D" w:rsidRPr="004E3B3E" w:rsidRDefault="00F7497D" w:rsidP="00693A35">
            <w:pPr>
              <w:pStyle w:val="a7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497D" w:rsidRPr="004E3B3E" w:rsidRDefault="00F7497D" w:rsidP="00693A35">
            <w:pPr>
              <w:pStyle w:val="a7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B3E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 для оплаты в отчетном году контрактов, заключаемых на оказание услуг по предоставлению кредитов (тыс. рублей)</w:t>
            </w:r>
          </w:p>
          <w:p w:rsidR="00F7497D" w:rsidRPr="004E3B3E" w:rsidRDefault="00F7497D" w:rsidP="00693A35">
            <w:pPr>
              <w:pStyle w:val="a7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497D" w:rsidRPr="004E3B3E" w:rsidRDefault="00F7497D" w:rsidP="00693A35">
            <w:pPr>
              <w:pStyle w:val="a7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B3E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 для оплаты в отчетном году контрактов, заключаемых с единственным поставщиком (подрядчиком, исполнителем) в соответствии с частью 1 статьи 93 Федерального закона "О контрактной системе в сфере закупок товаров, работ, услуг для государственных и муниципальных нужд" (далее - Федеральный закон) (тыс. рублей)</w:t>
            </w:r>
          </w:p>
          <w:p w:rsidR="00F7497D" w:rsidRPr="004E3B3E" w:rsidRDefault="00F7497D" w:rsidP="00693A35">
            <w:pPr>
              <w:pStyle w:val="a7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497D" w:rsidRPr="004E3B3E" w:rsidRDefault="00F7497D" w:rsidP="00693A35">
            <w:pPr>
              <w:pStyle w:val="a7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B3E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 для оплаты в отчетном году контрактов, заключаемых на выполнение работ в области использования атомной энергии (тыс. рублей)</w:t>
            </w:r>
          </w:p>
          <w:p w:rsidR="00F7497D" w:rsidRPr="004E3B3E" w:rsidRDefault="00F7497D" w:rsidP="00693A35">
            <w:pPr>
              <w:pStyle w:val="a7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497D" w:rsidRPr="004E3B3E" w:rsidRDefault="00F7497D" w:rsidP="00693A35">
            <w:pPr>
              <w:pStyle w:val="a7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B3E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 для оплаты в отчетном году контрактов, заключаемых по результатам закрытых способов определения поставщиков (подрядчиков, исполнителей) (тыс. рублей)</w:t>
            </w:r>
          </w:p>
          <w:p w:rsidR="00F7497D" w:rsidRPr="004E3B3E" w:rsidRDefault="00F7497D" w:rsidP="00693A35">
            <w:pPr>
              <w:pStyle w:val="a7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9" w:type="dxa"/>
          </w:tcPr>
          <w:p w:rsidR="00F7497D" w:rsidRPr="004E3B3E" w:rsidRDefault="00F7497D" w:rsidP="00693A35">
            <w:pPr>
              <w:pStyle w:val="a7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97D" w:rsidRPr="004E3B3E" w:rsidTr="00693A35">
        <w:tc>
          <w:tcPr>
            <w:tcW w:w="871" w:type="dxa"/>
          </w:tcPr>
          <w:p w:rsidR="00F7497D" w:rsidRPr="004E3B3E" w:rsidRDefault="00F7497D" w:rsidP="00693A35">
            <w:pPr>
              <w:pStyle w:val="a7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B3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266" w:type="dxa"/>
          </w:tcPr>
          <w:p w:rsidR="00F7497D" w:rsidRPr="004E3B3E" w:rsidRDefault="00F7497D" w:rsidP="00693A35">
            <w:pPr>
              <w:pStyle w:val="a7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B3E">
              <w:rPr>
                <w:rFonts w:ascii="Times New Roman" w:hAnsi="Times New Roman" w:cs="Times New Roman"/>
                <w:sz w:val="24"/>
                <w:szCs w:val="24"/>
              </w:rPr>
              <w:t xml:space="preserve">Совокупный годовой объем закупок, рассчитанный за вычетом закупок, предусмотренных частью 1 </w:t>
            </w:r>
            <w:proofErr w:type="spellStart"/>
            <w:r w:rsidRPr="004E3B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spellEnd"/>
            <w:r w:rsidRPr="004E3B3E">
              <w:rPr>
                <w:rFonts w:ascii="Times New Roman" w:hAnsi="Times New Roman" w:cs="Times New Roman"/>
                <w:sz w:val="24"/>
                <w:szCs w:val="24"/>
              </w:rPr>
              <w:t xml:space="preserve"> статьи 30 Федерального закона</w:t>
            </w:r>
          </w:p>
        </w:tc>
        <w:tc>
          <w:tcPr>
            <w:tcW w:w="4569" w:type="dxa"/>
          </w:tcPr>
          <w:p w:rsidR="00F7497D" w:rsidRPr="004E3B3E" w:rsidRDefault="00F7497D" w:rsidP="00693A35">
            <w:pPr>
              <w:pStyle w:val="a7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97D" w:rsidRPr="004E3B3E" w:rsidTr="00693A35">
        <w:tc>
          <w:tcPr>
            <w:tcW w:w="871" w:type="dxa"/>
          </w:tcPr>
          <w:p w:rsidR="00F7497D" w:rsidRPr="004E3B3E" w:rsidRDefault="00F7497D" w:rsidP="00693A35">
            <w:pPr>
              <w:pStyle w:val="a7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B3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266" w:type="dxa"/>
          </w:tcPr>
          <w:p w:rsidR="00F7497D" w:rsidRPr="004E3B3E" w:rsidRDefault="00F7497D" w:rsidP="00693A35">
            <w:pPr>
              <w:pStyle w:val="a7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B3E">
              <w:rPr>
                <w:rFonts w:ascii="Times New Roman" w:hAnsi="Times New Roman" w:cs="Times New Roman"/>
                <w:sz w:val="24"/>
                <w:szCs w:val="24"/>
              </w:rPr>
              <w:t xml:space="preserve">Объем закупок, который заказчик обязан осуществить у субъектов малого предпринимательства и социально ориентированных некоммерческих организаций в отчетном году (не менее чем 15 процентов совокупного годового объема закупок, рассчитанного с учетом части 1 </w:t>
            </w:r>
            <w:proofErr w:type="spellStart"/>
            <w:r w:rsidRPr="004E3B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spellEnd"/>
            <w:r w:rsidRPr="004E3B3E">
              <w:rPr>
                <w:rFonts w:ascii="Times New Roman" w:hAnsi="Times New Roman" w:cs="Times New Roman"/>
                <w:sz w:val="24"/>
                <w:szCs w:val="24"/>
              </w:rPr>
              <w:t xml:space="preserve"> статьи 30 Федерального закона) (тыс. рублей)</w:t>
            </w:r>
          </w:p>
        </w:tc>
        <w:tc>
          <w:tcPr>
            <w:tcW w:w="4569" w:type="dxa"/>
          </w:tcPr>
          <w:p w:rsidR="00F7497D" w:rsidRPr="004E3B3E" w:rsidRDefault="00F7497D" w:rsidP="00693A35">
            <w:pPr>
              <w:pStyle w:val="a7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97D" w:rsidRPr="004E3B3E" w:rsidTr="0039516D">
        <w:tc>
          <w:tcPr>
            <w:tcW w:w="13706" w:type="dxa"/>
            <w:gridSpan w:val="3"/>
          </w:tcPr>
          <w:p w:rsidR="00F7497D" w:rsidRPr="004E3B3E" w:rsidRDefault="00F7497D" w:rsidP="00F7497D">
            <w:pPr>
              <w:pStyle w:val="a7"/>
              <w:spacing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B3E">
              <w:rPr>
                <w:rFonts w:ascii="Times New Roman" w:hAnsi="Times New Roman" w:cs="Times New Roman"/>
                <w:sz w:val="24"/>
                <w:szCs w:val="24"/>
              </w:rPr>
              <w:t>Объем закупок, который заказчик осуществил у субъектов малого предпринимательства и социально ориентированных некоммерческих организаций в отчетном году</w:t>
            </w:r>
          </w:p>
        </w:tc>
      </w:tr>
      <w:tr w:rsidR="00F7497D" w:rsidRPr="004E3B3E" w:rsidTr="00693A35">
        <w:tc>
          <w:tcPr>
            <w:tcW w:w="871" w:type="dxa"/>
          </w:tcPr>
          <w:p w:rsidR="00F7497D" w:rsidRPr="004E3B3E" w:rsidRDefault="00F7497D" w:rsidP="00693A35">
            <w:pPr>
              <w:pStyle w:val="a7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B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8266" w:type="dxa"/>
          </w:tcPr>
          <w:p w:rsidR="00F7497D" w:rsidRPr="004E3B3E" w:rsidRDefault="00F7497D" w:rsidP="00693A35">
            <w:pPr>
              <w:pStyle w:val="a7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B3E">
              <w:rPr>
                <w:rFonts w:ascii="Times New Roman" w:hAnsi="Times New Roman" w:cs="Times New Roman"/>
                <w:sz w:val="24"/>
                <w:szCs w:val="24"/>
              </w:rPr>
              <w:t>Объем закупок в отчетном году, осуществленных по результатам состоявшихся процедур определения поставщика (подрядчика, исполнителя), в извещении об осуществлении которых было установлено ограничение в отношении участников закупок, которыми могли быть только субъекты малого предпринимательства и социально ориентированные некоммерческие организации (тыс. рублей)</w:t>
            </w:r>
          </w:p>
        </w:tc>
        <w:tc>
          <w:tcPr>
            <w:tcW w:w="4569" w:type="dxa"/>
          </w:tcPr>
          <w:p w:rsidR="00F7497D" w:rsidRPr="004E3B3E" w:rsidRDefault="00F7497D" w:rsidP="00693A35">
            <w:pPr>
              <w:pStyle w:val="a7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97D" w:rsidRPr="004E3B3E" w:rsidTr="00693A35">
        <w:tc>
          <w:tcPr>
            <w:tcW w:w="871" w:type="dxa"/>
          </w:tcPr>
          <w:p w:rsidR="00F7497D" w:rsidRPr="004E3B3E" w:rsidRDefault="00F7497D" w:rsidP="00693A35">
            <w:pPr>
              <w:pStyle w:val="a7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B3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266" w:type="dxa"/>
          </w:tcPr>
          <w:p w:rsidR="00F7497D" w:rsidRPr="004E3B3E" w:rsidRDefault="00F7497D" w:rsidP="00693A35">
            <w:pPr>
              <w:pStyle w:val="a7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B3E">
              <w:rPr>
                <w:rFonts w:ascii="Times New Roman" w:hAnsi="Times New Roman" w:cs="Times New Roman"/>
                <w:sz w:val="24"/>
                <w:szCs w:val="24"/>
              </w:rPr>
              <w:t xml:space="preserve">Объем привлечения в отчетном году субподрядчиков и соисполнителей из числа субъектов малого предпринимательства и социально ориентированных некоммерческих организаций к исполнению контрактов, заключенных по результатам определений поставщиков (подрядчиков, исполнителей), в </w:t>
            </w:r>
            <w:proofErr w:type="gramStart"/>
            <w:r w:rsidRPr="004E3B3E">
              <w:rPr>
                <w:rFonts w:ascii="Times New Roman" w:hAnsi="Times New Roman" w:cs="Times New Roman"/>
                <w:sz w:val="24"/>
                <w:szCs w:val="24"/>
              </w:rPr>
              <w:t>извещениях</w:t>
            </w:r>
            <w:proofErr w:type="gramEnd"/>
            <w:r w:rsidRPr="004E3B3E">
              <w:rPr>
                <w:rFonts w:ascii="Times New Roman" w:hAnsi="Times New Roman" w:cs="Times New Roman"/>
                <w:sz w:val="24"/>
                <w:szCs w:val="24"/>
              </w:rPr>
              <w:t xml:space="preserve"> об осуществлении которых было установлено требование к поставщику (подрядчику, исполнителю), не являющемуся субъектом малого предпринимательства или социально ориентированной некоммерческой организацией, о привлечении к исполнению контракта субподрядчиков (соисполнителей) из числа субъектов малого предпринимательства и социально ориентированных некоммерческих организаций (тыс. рублей)</w:t>
            </w:r>
          </w:p>
        </w:tc>
        <w:tc>
          <w:tcPr>
            <w:tcW w:w="4569" w:type="dxa"/>
          </w:tcPr>
          <w:p w:rsidR="00F7497D" w:rsidRPr="004E3B3E" w:rsidRDefault="00F7497D" w:rsidP="00693A35">
            <w:pPr>
              <w:pStyle w:val="a7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97D" w:rsidRPr="004E3B3E" w:rsidTr="00693A35">
        <w:tc>
          <w:tcPr>
            <w:tcW w:w="871" w:type="dxa"/>
          </w:tcPr>
          <w:p w:rsidR="00F7497D" w:rsidRPr="004E3B3E" w:rsidRDefault="00F7497D" w:rsidP="00693A35">
            <w:pPr>
              <w:pStyle w:val="a7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B3E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266" w:type="dxa"/>
          </w:tcPr>
          <w:p w:rsidR="00F7497D" w:rsidRPr="004E3B3E" w:rsidRDefault="00F7497D" w:rsidP="00693A35">
            <w:pPr>
              <w:pStyle w:val="a7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B3E">
              <w:rPr>
                <w:rFonts w:ascii="Times New Roman" w:hAnsi="Times New Roman" w:cs="Times New Roman"/>
                <w:sz w:val="24"/>
                <w:szCs w:val="24"/>
              </w:rPr>
              <w:t>Объем закупок, который заказчик осуществил у субъектов малого предпринимательства и социально ориентированных некоммерческих организаций в отчетном году (тыс. рублей)</w:t>
            </w:r>
          </w:p>
        </w:tc>
        <w:tc>
          <w:tcPr>
            <w:tcW w:w="4569" w:type="dxa"/>
          </w:tcPr>
          <w:p w:rsidR="00F7497D" w:rsidRPr="004E3B3E" w:rsidRDefault="00F7497D" w:rsidP="00693A35">
            <w:pPr>
              <w:pStyle w:val="a7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97D" w:rsidRPr="004E3B3E" w:rsidTr="00693A35">
        <w:tc>
          <w:tcPr>
            <w:tcW w:w="871" w:type="dxa"/>
          </w:tcPr>
          <w:p w:rsidR="00F7497D" w:rsidRPr="004E3B3E" w:rsidRDefault="00F7497D" w:rsidP="00693A35">
            <w:pPr>
              <w:pStyle w:val="a7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B3E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266" w:type="dxa"/>
          </w:tcPr>
          <w:p w:rsidR="00F7497D" w:rsidRPr="004E3B3E" w:rsidRDefault="00F7497D" w:rsidP="00693A35">
            <w:pPr>
              <w:pStyle w:val="a7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B3E">
              <w:rPr>
                <w:rFonts w:ascii="Times New Roman" w:hAnsi="Times New Roman" w:cs="Times New Roman"/>
                <w:sz w:val="24"/>
                <w:szCs w:val="24"/>
              </w:rPr>
              <w:t xml:space="preserve">Доля закупок, которые заказчик осуществил у субъектов малого предпринимательства и социально ориентированных некоммерческих организаций в отчетном году, в совокупном годовом объеме закупок, за исключением объема закупок, сведения о которых составляют государственную тайну (процентов) и за вычетом закупок, предусмотренных частью 1 </w:t>
            </w:r>
            <w:proofErr w:type="spellStart"/>
            <w:r w:rsidRPr="004E3B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spellEnd"/>
            <w:r w:rsidRPr="004E3B3E">
              <w:rPr>
                <w:rFonts w:ascii="Times New Roman" w:hAnsi="Times New Roman" w:cs="Times New Roman"/>
                <w:sz w:val="24"/>
                <w:szCs w:val="24"/>
              </w:rPr>
              <w:t xml:space="preserve"> статьи 30 Федерального закона (процентов)</w:t>
            </w:r>
          </w:p>
        </w:tc>
        <w:tc>
          <w:tcPr>
            <w:tcW w:w="4569" w:type="dxa"/>
          </w:tcPr>
          <w:p w:rsidR="00F7497D" w:rsidRPr="004E3B3E" w:rsidRDefault="00F7497D" w:rsidP="00693A35">
            <w:pPr>
              <w:pStyle w:val="a7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97D" w:rsidRPr="004E3B3E" w:rsidTr="00C5509F">
        <w:tc>
          <w:tcPr>
            <w:tcW w:w="13706" w:type="dxa"/>
            <w:gridSpan w:val="3"/>
          </w:tcPr>
          <w:p w:rsidR="00F7497D" w:rsidRPr="004E3B3E" w:rsidRDefault="00F7497D" w:rsidP="00F7497D">
            <w:pPr>
              <w:pStyle w:val="a7"/>
              <w:spacing w:after="12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B3E">
              <w:rPr>
                <w:rFonts w:ascii="Times New Roman" w:hAnsi="Times New Roman" w:cs="Times New Roman"/>
                <w:sz w:val="24"/>
                <w:szCs w:val="24"/>
              </w:rPr>
              <w:t>Информация о несостоявшихся определениях поставщиков (подрядчиков, исполнителей) с участием субъектов малого предпринимательства и социально ориентированных некоммерческих организаций</w:t>
            </w:r>
          </w:p>
        </w:tc>
      </w:tr>
      <w:tr w:rsidR="00F7497D" w:rsidRPr="004E3B3E" w:rsidTr="00693A35">
        <w:tc>
          <w:tcPr>
            <w:tcW w:w="871" w:type="dxa"/>
          </w:tcPr>
          <w:p w:rsidR="00F7497D" w:rsidRPr="004E3B3E" w:rsidRDefault="00F7497D" w:rsidP="00693A35">
            <w:pPr>
              <w:pStyle w:val="a7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6" w:type="dxa"/>
          </w:tcPr>
          <w:p w:rsidR="00F7497D" w:rsidRPr="004E3B3E" w:rsidRDefault="00F7497D" w:rsidP="00693A35">
            <w:pPr>
              <w:pStyle w:val="a7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B3E">
              <w:rPr>
                <w:rFonts w:ascii="Times New Roman" w:hAnsi="Times New Roman" w:cs="Times New Roman"/>
                <w:sz w:val="24"/>
                <w:szCs w:val="24"/>
              </w:rPr>
              <w:t>Сумма начальных (максимальных) цен контрактов несостоявшихся определений поставщиков (подрядчиков, исполнителей) с участием субъектов малого предпринимательства и социально ориентированных некоммерческих организаций (тыс. рублей)</w:t>
            </w:r>
          </w:p>
        </w:tc>
        <w:tc>
          <w:tcPr>
            <w:tcW w:w="4569" w:type="dxa"/>
          </w:tcPr>
          <w:p w:rsidR="00F7497D" w:rsidRPr="004E3B3E" w:rsidRDefault="00F7497D" w:rsidP="00693A35">
            <w:pPr>
              <w:pStyle w:val="a7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97D" w:rsidRPr="004E3B3E" w:rsidTr="00693A35">
        <w:tc>
          <w:tcPr>
            <w:tcW w:w="871" w:type="dxa"/>
          </w:tcPr>
          <w:p w:rsidR="00F7497D" w:rsidRPr="004E3B3E" w:rsidRDefault="00F7497D" w:rsidP="00693A35">
            <w:pPr>
              <w:pStyle w:val="a7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3B3E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266" w:type="dxa"/>
          </w:tcPr>
          <w:p w:rsidR="00F7497D" w:rsidRPr="004E3B3E" w:rsidRDefault="00F7497D" w:rsidP="00693A35">
            <w:pPr>
              <w:pStyle w:val="a7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9" w:type="dxa"/>
          </w:tcPr>
          <w:p w:rsidR="00F7497D" w:rsidRPr="004E3B3E" w:rsidRDefault="00F7497D" w:rsidP="00693A35">
            <w:pPr>
              <w:pStyle w:val="a7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7497D" w:rsidRPr="004E3B3E" w:rsidRDefault="00F7497D" w:rsidP="00693A35">
      <w:pPr>
        <w:pStyle w:val="a7"/>
        <w:spacing w:after="12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F7497D" w:rsidRPr="004E3B3E" w:rsidRDefault="00F7497D" w:rsidP="00693A35">
      <w:pPr>
        <w:pStyle w:val="a7"/>
        <w:spacing w:after="12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693A35" w:rsidRPr="004E3B3E" w:rsidRDefault="00F7497D" w:rsidP="00F7497D">
      <w:pPr>
        <w:pStyle w:val="a7"/>
        <w:numPr>
          <w:ilvl w:val="0"/>
          <w:numId w:val="1"/>
        </w:num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3B3E">
        <w:rPr>
          <w:rFonts w:ascii="Times New Roman" w:hAnsi="Times New Roman" w:cs="Times New Roman"/>
          <w:sz w:val="24"/>
          <w:szCs w:val="24"/>
        </w:rPr>
        <w:t>Информация о заключенных контрактах</w:t>
      </w:r>
    </w:p>
    <w:p w:rsidR="00F7497D" w:rsidRPr="004E3B3E" w:rsidRDefault="00F7497D" w:rsidP="00F7497D">
      <w:pPr>
        <w:spacing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0" w:type="auto"/>
        <w:tblInd w:w="360" w:type="dxa"/>
        <w:tblLook w:val="04A0"/>
      </w:tblPr>
      <w:tblGrid>
        <w:gridCol w:w="801"/>
        <w:gridCol w:w="8836"/>
        <w:gridCol w:w="4789"/>
      </w:tblGrid>
      <w:tr w:rsidR="004E3B3E" w:rsidRPr="004E3B3E" w:rsidTr="004E3B3E">
        <w:tc>
          <w:tcPr>
            <w:tcW w:w="741" w:type="dxa"/>
          </w:tcPr>
          <w:p w:rsidR="004E3B3E" w:rsidRPr="004E3B3E" w:rsidRDefault="004E3B3E" w:rsidP="004E3B3E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3B3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proofErr w:type="spellStart"/>
            <w:proofErr w:type="gramStart"/>
            <w:r w:rsidRPr="004E3B3E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4E3B3E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4E3B3E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876" w:type="dxa"/>
          </w:tcPr>
          <w:p w:rsidR="004E3B3E" w:rsidRPr="004E3B3E" w:rsidRDefault="004E3B3E" w:rsidP="004E3B3E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3B3E">
              <w:rPr>
                <w:rFonts w:ascii="Times New Roman" w:hAnsi="Times New Roman" w:cs="Times New Roman"/>
                <w:b/>
                <w:sz w:val="24"/>
                <w:szCs w:val="24"/>
              </w:rPr>
              <w:t>Виды заключенных контрактов</w:t>
            </w:r>
          </w:p>
        </w:tc>
        <w:tc>
          <w:tcPr>
            <w:tcW w:w="4809" w:type="dxa"/>
          </w:tcPr>
          <w:p w:rsidR="004E3B3E" w:rsidRPr="004E3B3E" w:rsidRDefault="004E3B3E" w:rsidP="004E3B3E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3B3E">
              <w:rPr>
                <w:rFonts w:ascii="Times New Roman" w:hAnsi="Times New Roman" w:cs="Times New Roman"/>
                <w:b/>
                <w:sz w:val="24"/>
                <w:szCs w:val="24"/>
              </w:rPr>
              <w:t>Уникальные номера реестровых записей из реестра контрактов</w:t>
            </w:r>
          </w:p>
        </w:tc>
      </w:tr>
      <w:tr w:rsidR="004E3B3E" w:rsidRPr="004E3B3E" w:rsidTr="004E3B3E">
        <w:tc>
          <w:tcPr>
            <w:tcW w:w="741" w:type="dxa"/>
          </w:tcPr>
          <w:p w:rsidR="004E3B3E" w:rsidRPr="004E3B3E" w:rsidRDefault="004E3B3E" w:rsidP="00F7497D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E3B3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876" w:type="dxa"/>
          </w:tcPr>
          <w:p w:rsidR="004E3B3E" w:rsidRPr="004E3B3E" w:rsidRDefault="004E3B3E" w:rsidP="00F7497D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E3B3E">
              <w:rPr>
                <w:rFonts w:ascii="Times New Roman" w:hAnsi="Times New Roman" w:cs="Times New Roman"/>
                <w:sz w:val="24"/>
                <w:szCs w:val="24"/>
              </w:rPr>
              <w:t>Контракты, заключенные заказчиками с субъектами малого предпринимательства и социально ориентированными некоммерческими организациями</w:t>
            </w:r>
          </w:p>
        </w:tc>
        <w:tc>
          <w:tcPr>
            <w:tcW w:w="4809" w:type="dxa"/>
          </w:tcPr>
          <w:p w:rsidR="004E3B3E" w:rsidRPr="004E3B3E" w:rsidRDefault="004E3B3E" w:rsidP="00F7497D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3B3E" w:rsidRPr="004E3B3E" w:rsidTr="004E3B3E">
        <w:tc>
          <w:tcPr>
            <w:tcW w:w="741" w:type="dxa"/>
          </w:tcPr>
          <w:p w:rsidR="004E3B3E" w:rsidRPr="004E3B3E" w:rsidRDefault="004E3B3E" w:rsidP="00F7497D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E3B3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876" w:type="dxa"/>
          </w:tcPr>
          <w:p w:rsidR="004E3B3E" w:rsidRPr="004E3B3E" w:rsidRDefault="004E3B3E" w:rsidP="00F7497D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E3B3E">
              <w:rPr>
                <w:rFonts w:ascii="Times New Roman" w:hAnsi="Times New Roman" w:cs="Times New Roman"/>
                <w:sz w:val="24"/>
                <w:szCs w:val="24"/>
              </w:rPr>
              <w:t>Контракты, содержащие условие о привлечении к исполнению контрактов субподрядчиков (соисполнителей) из числа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4809" w:type="dxa"/>
          </w:tcPr>
          <w:p w:rsidR="004E3B3E" w:rsidRPr="004E3B3E" w:rsidRDefault="004E3B3E" w:rsidP="00F7497D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3B3E" w:rsidRPr="004E3B3E" w:rsidTr="004E3B3E">
        <w:tc>
          <w:tcPr>
            <w:tcW w:w="741" w:type="dxa"/>
          </w:tcPr>
          <w:p w:rsidR="004E3B3E" w:rsidRPr="004E3B3E" w:rsidRDefault="004E3B3E" w:rsidP="00F7497D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E3B3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876" w:type="dxa"/>
          </w:tcPr>
          <w:p w:rsidR="004E3B3E" w:rsidRPr="004E3B3E" w:rsidRDefault="004E3B3E" w:rsidP="004E3B3E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E3B3E">
              <w:rPr>
                <w:rFonts w:ascii="Times New Roman" w:hAnsi="Times New Roman" w:cs="Times New Roman"/>
                <w:sz w:val="24"/>
                <w:szCs w:val="24"/>
              </w:rPr>
              <w:t xml:space="preserve">Контракты, заключенные по основаниям, предусмотренным частью 1 </w:t>
            </w:r>
            <w:proofErr w:type="spellStart"/>
            <w:r w:rsidRPr="004E3B3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proofErr w:type="spellEnd"/>
            <w:r w:rsidRPr="004E3B3E">
              <w:rPr>
                <w:rFonts w:ascii="Times New Roman" w:hAnsi="Times New Roman" w:cs="Times New Roman"/>
                <w:sz w:val="24"/>
                <w:szCs w:val="24"/>
              </w:rPr>
              <w:t xml:space="preserve"> статьи 30 Федерального закона, в том числе:</w:t>
            </w:r>
          </w:p>
        </w:tc>
        <w:tc>
          <w:tcPr>
            <w:tcW w:w="4809" w:type="dxa"/>
          </w:tcPr>
          <w:p w:rsidR="004E3B3E" w:rsidRPr="004E3B3E" w:rsidRDefault="004E3B3E" w:rsidP="00F7497D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3B3E" w:rsidRPr="004E3B3E" w:rsidTr="004E3B3E">
        <w:tc>
          <w:tcPr>
            <w:tcW w:w="741" w:type="dxa"/>
          </w:tcPr>
          <w:p w:rsidR="004E3B3E" w:rsidRPr="004E3B3E" w:rsidRDefault="004E3B3E" w:rsidP="00F7497D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76" w:type="dxa"/>
          </w:tcPr>
          <w:p w:rsidR="004E3B3E" w:rsidRPr="004E3B3E" w:rsidRDefault="004E3B3E" w:rsidP="004E3B3E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E3B3E">
              <w:rPr>
                <w:rFonts w:ascii="Times New Roman" w:hAnsi="Times New Roman" w:cs="Times New Roman"/>
                <w:sz w:val="24"/>
                <w:szCs w:val="24"/>
              </w:rPr>
              <w:t>контракты на оказание услуг по предоставлению кредитов</w:t>
            </w:r>
          </w:p>
          <w:p w:rsidR="004E3B3E" w:rsidRPr="004E3B3E" w:rsidRDefault="004E3B3E" w:rsidP="00F7497D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9" w:type="dxa"/>
          </w:tcPr>
          <w:p w:rsidR="004E3B3E" w:rsidRPr="004E3B3E" w:rsidRDefault="004E3B3E" w:rsidP="00F7497D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3B3E" w:rsidRPr="004E3B3E" w:rsidTr="004E3B3E">
        <w:tc>
          <w:tcPr>
            <w:tcW w:w="741" w:type="dxa"/>
          </w:tcPr>
          <w:p w:rsidR="004E3B3E" w:rsidRPr="004E3B3E" w:rsidRDefault="004E3B3E" w:rsidP="00F7497D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76" w:type="dxa"/>
          </w:tcPr>
          <w:p w:rsidR="004E3B3E" w:rsidRPr="004E3B3E" w:rsidRDefault="004E3B3E" w:rsidP="004E3B3E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E3B3E">
              <w:rPr>
                <w:rFonts w:ascii="Times New Roman" w:hAnsi="Times New Roman" w:cs="Times New Roman"/>
                <w:sz w:val="24"/>
                <w:szCs w:val="24"/>
              </w:rPr>
              <w:t>контракты, заключенные с единственным поставщиком (подрядчиком, исполнителем) в соответствии с частью 1 статьи 93 Федерального закона "О контрактной системе в сфере закупок товаров, работ, услуг для государственных и муниципальных нужд"</w:t>
            </w:r>
          </w:p>
          <w:p w:rsidR="004E3B3E" w:rsidRPr="004E3B3E" w:rsidRDefault="004E3B3E" w:rsidP="00F7497D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9" w:type="dxa"/>
          </w:tcPr>
          <w:p w:rsidR="004E3B3E" w:rsidRPr="004E3B3E" w:rsidRDefault="004E3B3E" w:rsidP="00F7497D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3B3E" w:rsidRPr="004E3B3E" w:rsidTr="004E3B3E">
        <w:tc>
          <w:tcPr>
            <w:tcW w:w="741" w:type="dxa"/>
          </w:tcPr>
          <w:p w:rsidR="004E3B3E" w:rsidRPr="004E3B3E" w:rsidRDefault="004E3B3E" w:rsidP="00F7497D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76" w:type="dxa"/>
          </w:tcPr>
          <w:p w:rsidR="004E3B3E" w:rsidRPr="004E3B3E" w:rsidRDefault="004E3B3E" w:rsidP="004E3B3E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E3B3E">
              <w:rPr>
                <w:rFonts w:ascii="Times New Roman" w:hAnsi="Times New Roman" w:cs="Times New Roman"/>
                <w:sz w:val="24"/>
                <w:szCs w:val="24"/>
              </w:rPr>
              <w:t>контракты на выполнение работ в области использования атомной энергии</w:t>
            </w:r>
          </w:p>
          <w:p w:rsidR="004E3B3E" w:rsidRPr="004E3B3E" w:rsidRDefault="004E3B3E" w:rsidP="00F7497D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9" w:type="dxa"/>
          </w:tcPr>
          <w:p w:rsidR="004E3B3E" w:rsidRPr="004E3B3E" w:rsidRDefault="004E3B3E" w:rsidP="00F7497D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3B3E" w:rsidRPr="004E3B3E" w:rsidTr="004E3B3E">
        <w:tc>
          <w:tcPr>
            <w:tcW w:w="741" w:type="dxa"/>
          </w:tcPr>
          <w:p w:rsidR="004E3B3E" w:rsidRPr="004E3B3E" w:rsidRDefault="004E3B3E" w:rsidP="00F7497D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76" w:type="dxa"/>
          </w:tcPr>
          <w:p w:rsidR="004E3B3E" w:rsidRPr="004E3B3E" w:rsidRDefault="004E3B3E" w:rsidP="004E3B3E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E3B3E">
              <w:rPr>
                <w:rFonts w:ascii="Times New Roman" w:hAnsi="Times New Roman" w:cs="Times New Roman"/>
                <w:sz w:val="24"/>
                <w:szCs w:val="24"/>
              </w:rPr>
              <w:t>контракты, при осуществлении которых применяются закрытые способы определения поставщиков (подрядчиков, исполнителей)</w:t>
            </w:r>
          </w:p>
          <w:p w:rsidR="004E3B3E" w:rsidRPr="004E3B3E" w:rsidRDefault="004E3B3E" w:rsidP="004E3B3E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9" w:type="dxa"/>
          </w:tcPr>
          <w:p w:rsidR="004E3B3E" w:rsidRPr="004E3B3E" w:rsidRDefault="004E3B3E" w:rsidP="00F7497D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7497D" w:rsidRPr="004E3B3E" w:rsidRDefault="00F7497D" w:rsidP="00F7497D">
      <w:pPr>
        <w:spacing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4E3B3E" w:rsidRPr="004E3B3E" w:rsidRDefault="004E3B3E" w:rsidP="00F7497D">
      <w:pPr>
        <w:spacing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4E3B3E" w:rsidRPr="004E3B3E" w:rsidRDefault="004E3B3E" w:rsidP="00F7497D">
      <w:pPr>
        <w:spacing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4E3B3E">
        <w:rPr>
          <w:rFonts w:ascii="Times New Roman" w:hAnsi="Times New Roman" w:cs="Times New Roman"/>
          <w:sz w:val="24"/>
          <w:szCs w:val="24"/>
        </w:rPr>
        <w:lastRenderedPageBreak/>
        <w:t xml:space="preserve">Руководитель (уполномоченный работник) _________________ ____________________________ (должность) (подпись) (расшифровка подписи) </w:t>
      </w:r>
    </w:p>
    <w:p w:rsidR="004E3B3E" w:rsidRPr="004E3B3E" w:rsidRDefault="004E3B3E" w:rsidP="00F7497D">
      <w:pPr>
        <w:spacing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4E3B3E" w:rsidRPr="004E3B3E" w:rsidRDefault="004E3B3E" w:rsidP="00F7497D">
      <w:pPr>
        <w:spacing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4E3B3E">
        <w:rPr>
          <w:rFonts w:ascii="Times New Roman" w:hAnsi="Times New Roman" w:cs="Times New Roman"/>
          <w:sz w:val="24"/>
          <w:szCs w:val="24"/>
        </w:rPr>
        <w:t>М.П.</w:t>
      </w:r>
    </w:p>
    <w:p w:rsidR="004E3B3E" w:rsidRPr="004E3B3E" w:rsidRDefault="004E3B3E" w:rsidP="00F7497D">
      <w:pPr>
        <w:spacing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4E3B3E">
        <w:rPr>
          <w:rFonts w:ascii="Times New Roman" w:hAnsi="Times New Roman" w:cs="Times New Roman"/>
          <w:sz w:val="24"/>
          <w:szCs w:val="24"/>
        </w:rPr>
        <w:t xml:space="preserve"> "____" _____________ 20__ г.</w:t>
      </w:r>
    </w:p>
    <w:sectPr w:rsidR="004E3B3E" w:rsidRPr="004E3B3E" w:rsidSect="00154B0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79C9" w:rsidRDefault="009B79C9" w:rsidP="00875E4D">
      <w:pPr>
        <w:spacing w:after="0" w:line="240" w:lineRule="auto"/>
      </w:pPr>
      <w:r>
        <w:separator/>
      </w:r>
    </w:p>
  </w:endnote>
  <w:endnote w:type="continuationSeparator" w:id="0">
    <w:p w:rsidR="009B79C9" w:rsidRDefault="009B79C9" w:rsidP="00875E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79C9" w:rsidRDefault="009B79C9" w:rsidP="00875E4D">
      <w:pPr>
        <w:spacing w:after="0" w:line="240" w:lineRule="auto"/>
      </w:pPr>
      <w:r>
        <w:separator/>
      </w:r>
    </w:p>
  </w:footnote>
  <w:footnote w:type="continuationSeparator" w:id="0">
    <w:p w:rsidR="009B79C9" w:rsidRDefault="009B79C9" w:rsidP="00875E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666636"/>
    <w:multiLevelType w:val="hybridMultilevel"/>
    <w:tmpl w:val="3EF23E60"/>
    <w:lvl w:ilvl="0" w:tplc="E834C5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4B04"/>
    <w:rsid w:val="00154B04"/>
    <w:rsid w:val="004E3B3E"/>
    <w:rsid w:val="005C470B"/>
    <w:rsid w:val="00693A35"/>
    <w:rsid w:val="00875E4D"/>
    <w:rsid w:val="009B79C9"/>
    <w:rsid w:val="00DA3F89"/>
    <w:rsid w:val="00EF128C"/>
    <w:rsid w:val="00F749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F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75E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75E4D"/>
  </w:style>
  <w:style w:type="paragraph" w:styleId="a5">
    <w:name w:val="footer"/>
    <w:basedOn w:val="a"/>
    <w:link w:val="a6"/>
    <w:uiPriority w:val="99"/>
    <w:semiHidden/>
    <w:unhideWhenUsed/>
    <w:rsid w:val="00875E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75E4D"/>
  </w:style>
  <w:style w:type="paragraph" w:styleId="a7">
    <w:name w:val="List Paragraph"/>
    <w:basedOn w:val="a"/>
    <w:uiPriority w:val="34"/>
    <w:qFormat/>
    <w:rsid w:val="00875E4D"/>
    <w:pPr>
      <w:ind w:left="720"/>
      <w:contextualSpacing/>
    </w:pPr>
  </w:style>
  <w:style w:type="table" w:styleId="a8">
    <w:name w:val="Table Grid"/>
    <w:basedOn w:val="a1"/>
    <w:uiPriority w:val="59"/>
    <w:rsid w:val="00693A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C11C6B-5002-4894-98B6-4B75880D7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903</Words>
  <Characters>5151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adashev</dc:creator>
  <cp:lastModifiedBy>adashev</cp:lastModifiedBy>
  <cp:revision>1</cp:revision>
  <dcterms:created xsi:type="dcterms:W3CDTF">2015-03-20T08:13:00Z</dcterms:created>
  <dcterms:modified xsi:type="dcterms:W3CDTF">2015-03-20T09:15:00Z</dcterms:modified>
</cp:coreProperties>
</file>