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3AC" w:rsidRPr="00A933AC" w:rsidRDefault="006302E4" w:rsidP="0050077A">
      <w:pPr>
        <w:jc w:val="center"/>
        <w:rPr>
          <w:rFonts w:ascii="Times New Roman" w:hAnsi="Times New Roman" w:cs="Times New Roman"/>
          <w:b/>
          <w:sz w:val="24"/>
        </w:rPr>
      </w:pPr>
      <w:r w:rsidRPr="00A933AC">
        <w:rPr>
          <w:rFonts w:ascii="Times New Roman" w:hAnsi="Times New Roman" w:cs="Times New Roman"/>
          <w:b/>
          <w:sz w:val="24"/>
        </w:rPr>
        <w:t>Объем работ п</w:t>
      </w:r>
      <w:r w:rsidR="00A933AC" w:rsidRPr="00A933AC">
        <w:rPr>
          <w:rFonts w:ascii="Times New Roman" w:hAnsi="Times New Roman" w:cs="Times New Roman"/>
          <w:b/>
          <w:sz w:val="24"/>
        </w:rPr>
        <w:t>ри конкурентном способе закупки</w:t>
      </w:r>
      <w:r w:rsidR="00205441">
        <w:rPr>
          <w:rFonts w:ascii="Times New Roman" w:hAnsi="Times New Roman" w:cs="Times New Roman"/>
          <w:b/>
          <w:sz w:val="24"/>
        </w:rPr>
        <w:t xml:space="preserve"> по одному договору</w:t>
      </w:r>
      <w:r w:rsidR="0050077A">
        <w:rPr>
          <w:rFonts w:ascii="Times New Roman" w:hAnsi="Times New Roman" w:cs="Times New Roman"/>
          <w:b/>
          <w:sz w:val="24"/>
        </w:rPr>
        <w:t>.</w:t>
      </w:r>
    </w:p>
    <w:p w:rsidR="00A933AC" w:rsidRDefault="00A933A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Подготовка к конкурентному способу закупки:</w:t>
      </w:r>
    </w:p>
    <w:p w:rsidR="006302E4" w:rsidRDefault="006302E4" w:rsidP="006302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Прием и оценка заявки на соответствие.</w:t>
      </w:r>
    </w:p>
    <w:p w:rsidR="006302E4" w:rsidRDefault="006302E4" w:rsidP="006302E4">
      <w:pPr>
        <w:pStyle w:val="a3"/>
        <w:rPr>
          <w:rFonts w:ascii="Times New Roman" w:hAnsi="Times New Roman" w:cs="Times New Roman"/>
          <w:sz w:val="24"/>
        </w:rPr>
      </w:pPr>
    </w:p>
    <w:p w:rsidR="0050077A" w:rsidRDefault="0050077A" w:rsidP="006302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Составление протокола </w:t>
      </w:r>
      <w:r w:rsidR="0039512E">
        <w:rPr>
          <w:rFonts w:ascii="Times New Roman" w:hAnsi="Times New Roman" w:cs="Times New Roman"/>
          <w:sz w:val="24"/>
        </w:rPr>
        <w:t>з</w:t>
      </w:r>
      <w:r>
        <w:rPr>
          <w:rFonts w:ascii="Times New Roman" w:hAnsi="Times New Roman" w:cs="Times New Roman"/>
          <w:sz w:val="24"/>
        </w:rPr>
        <w:t>акупочной комиссии для определения спо</w:t>
      </w:r>
      <w:r w:rsidR="0039512E">
        <w:rPr>
          <w:rFonts w:ascii="Times New Roman" w:hAnsi="Times New Roman" w:cs="Times New Roman"/>
          <w:sz w:val="24"/>
        </w:rPr>
        <w:t>соба закупки.</w:t>
      </w:r>
    </w:p>
    <w:p w:rsidR="0050077A" w:rsidRPr="0050077A" w:rsidRDefault="0050077A" w:rsidP="0050077A">
      <w:pPr>
        <w:pStyle w:val="a3"/>
        <w:rPr>
          <w:rFonts w:ascii="Times New Roman" w:hAnsi="Times New Roman" w:cs="Times New Roman"/>
          <w:sz w:val="24"/>
        </w:rPr>
      </w:pPr>
    </w:p>
    <w:p w:rsidR="006302E4" w:rsidRDefault="006302E4" w:rsidP="006302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Разработка документации конкурентного способа закупки.</w:t>
      </w:r>
    </w:p>
    <w:p w:rsidR="0050077A" w:rsidRPr="0050077A" w:rsidRDefault="0050077A" w:rsidP="0050077A">
      <w:pPr>
        <w:pStyle w:val="a3"/>
        <w:rPr>
          <w:rFonts w:ascii="Times New Roman" w:hAnsi="Times New Roman" w:cs="Times New Roman"/>
          <w:sz w:val="24"/>
        </w:rPr>
      </w:pPr>
    </w:p>
    <w:p w:rsidR="0050077A" w:rsidRDefault="0050077A" w:rsidP="006302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Публикация конкурентного способа закупки.</w:t>
      </w:r>
    </w:p>
    <w:p w:rsidR="006302E4" w:rsidRPr="006302E4" w:rsidRDefault="006302E4" w:rsidP="006302E4">
      <w:pPr>
        <w:pStyle w:val="a3"/>
        <w:rPr>
          <w:rFonts w:ascii="Times New Roman" w:hAnsi="Times New Roman" w:cs="Times New Roman"/>
          <w:sz w:val="24"/>
        </w:rPr>
      </w:pPr>
    </w:p>
    <w:p w:rsidR="006302E4" w:rsidRDefault="006302E4" w:rsidP="006302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 необходимости, подача разъяснений по конкурсной документации.</w:t>
      </w:r>
    </w:p>
    <w:p w:rsidR="006302E4" w:rsidRPr="006302E4" w:rsidRDefault="006302E4" w:rsidP="006302E4">
      <w:pPr>
        <w:pStyle w:val="a3"/>
        <w:rPr>
          <w:rFonts w:ascii="Times New Roman" w:hAnsi="Times New Roman" w:cs="Times New Roman"/>
          <w:sz w:val="24"/>
        </w:rPr>
      </w:pPr>
    </w:p>
    <w:p w:rsidR="006302E4" w:rsidRDefault="006302E4" w:rsidP="006302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Оценка, сопоставление заявок. Подведение итогов.</w:t>
      </w:r>
    </w:p>
    <w:p w:rsidR="006302E4" w:rsidRPr="006302E4" w:rsidRDefault="006302E4" w:rsidP="006302E4">
      <w:pPr>
        <w:pStyle w:val="a3"/>
        <w:rPr>
          <w:rFonts w:ascii="Times New Roman" w:hAnsi="Times New Roman" w:cs="Times New Roman"/>
          <w:sz w:val="24"/>
        </w:rPr>
      </w:pPr>
    </w:p>
    <w:p w:rsidR="006302E4" w:rsidRDefault="006302E4" w:rsidP="006302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Составление и публикация протокола. </w:t>
      </w:r>
    </w:p>
    <w:p w:rsidR="006302E4" w:rsidRPr="006302E4" w:rsidRDefault="006302E4" w:rsidP="006302E4">
      <w:pPr>
        <w:pStyle w:val="a3"/>
        <w:rPr>
          <w:rFonts w:ascii="Times New Roman" w:hAnsi="Times New Roman" w:cs="Times New Roman"/>
          <w:sz w:val="24"/>
        </w:rPr>
      </w:pPr>
    </w:p>
    <w:p w:rsidR="00A933AC" w:rsidRDefault="00A933AC" w:rsidP="002054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Заключение договора с победителем конкурентного способа закупки.</w:t>
      </w:r>
    </w:p>
    <w:p w:rsidR="00205441" w:rsidRDefault="00205441" w:rsidP="00A933AC">
      <w:pPr>
        <w:pStyle w:val="a3"/>
        <w:rPr>
          <w:rFonts w:ascii="Times New Roman" w:hAnsi="Times New Roman" w:cs="Times New Roman"/>
          <w:sz w:val="24"/>
        </w:rPr>
      </w:pPr>
    </w:p>
    <w:p w:rsidR="00205441" w:rsidRDefault="00205441" w:rsidP="00A933A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3DCD12" wp14:editId="3CF1200E">
                <wp:simplePos x="0" y="0"/>
                <wp:positionH relativeFrom="column">
                  <wp:posOffset>224790</wp:posOffset>
                </wp:positionH>
                <wp:positionV relativeFrom="paragraph">
                  <wp:posOffset>65405</wp:posOffset>
                </wp:positionV>
                <wp:extent cx="4324350" cy="295275"/>
                <wp:effectExtent l="0" t="0" r="19050" b="28575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4350" cy="2952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5441" w:rsidRPr="00205441" w:rsidRDefault="00205441" w:rsidP="0020544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Введены п</w:t>
                            </w:r>
                            <w:r w:rsidRPr="0020544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остановление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м</w:t>
                            </w:r>
                            <w:r w:rsidRPr="0020544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правительства 1132 от 31.10.2014 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" o:spid="_x0000_s1026" style="position:absolute;left:0;text-align:left;margin-left:17.7pt;margin-top:5.15pt;width:340.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" fillcolor="white [3201]" strokecolor="#f79646 [3209]" strokeweight="2pt">
                <v:textbox>
                  <w:txbxContent>
                    <w:p w:rsidR="00205441" w:rsidRPr="00205441" w:rsidRDefault="00205441" w:rsidP="0020544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Введены п</w:t>
                      </w:r>
                      <w:r w:rsidRPr="00205441">
                        <w:rPr>
                          <w:rFonts w:ascii="Times New Roman" w:hAnsi="Times New Roman" w:cs="Times New Roman"/>
                          <w:sz w:val="24"/>
                        </w:rPr>
                        <w:t>остановление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м</w:t>
                      </w:r>
                      <w:r w:rsidRPr="00205441">
                        <w:rPr>
                          <w:rFonts w:ascii="Times New Roman" w:hAnsi="Times New Roman" w:cs="Times New Roman"/>
                          <w:sz w:val="24"/>
                        </w:rPr>
                        <w:t xml:space="preserve"> правительства 1132 от 31.10.2014 г.</w:t>
                      </w:r>
                    </w:p>
                  </w:txbxContent>
                </v:textbox>
              </v:roundrect>
            </w:pict>
          </mc:Fallback>
        </mc:AlternateContent>
      </w:r>
    </w:p>
    <w:p w:rsidR="00205441" w:rsidRDefault="00205441" w:rsidP="00A933A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2253615</wp:posOffset>
                </wp:positionH>
                <wp:positionV relativeFrom="paragraph">
                  <wp:posOffset>160655</wp:posOffset>
                </wp:positionV>
                <wp:extent cx="2295525" cy="600075"/>
                <wp:effectExtent l="38100" t="0" r="28575" b="8572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95525" cy="600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177.45pt;margin-top:12.65pt;width:180.75pt;height:47.2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281940</wp:posOffset>
                </wp:positionH>
                <wp:positionV relativeFrom="paragraph">
                  <wp:posOffset>160655</wp:posOffset>
                </wp:positionV>
                <wp:extent cx="1885950" cy="600075"/>
                <wp:effectExtent l="0" t="0" r="95250" b="8572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600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" o:spid="_x0000_s1026" type="#_x0000_t32" style="position:absolute;margin-left:22.2pt;margin-top:12.65pt;width:148.5pt;height:47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" strokecolor="black [3040]">
                <v:stroke endarrow="open"/>
              </v:shape>
            </w:pict>
          </mc:Fallback>
        </mc:AlternateContent>
      </w:r>
    </w:p>
    <w:p w:rsidR="00205441" w:rsidRDefault="00205441" w:rsidP="00A933AC">
      <w:pPr>
        <w:pStyle w:val="a3"/>
        <w:rPr>
          <w:rFonts w:ascii="Times New Roman" w:hAnsi="Times New Roman" w:cs="Times New Roman"/>
          <w:sz w:val="24"/>
        </w:rPr>
      </w:pPr>
    </w:p>
    <w:p w:rsidR="00205441" w:rsidRPr="00205441" w:rsidRDefault="00205441" w:rsidP="00205441">
      <w:pPr>
        <w:rPr>
          <w:rFonts w:ascii="Times New Roman" w:hAnsi="Times New Roman" w:cs="Times New Roman"/>
          <w:sz w:val="24"/>
        </w:rPr>
      </w:pPr>
    </w:p>
    <w:p w:rsidR="00A933AC" w:rsidRPr="00205441" w:rsidRDefault="00A933AC" w:rsidP="00A933AC">
      <w:pPr>
        <w:pStyle w:val="a3"/>
        <w:ind w:hanging="720"/>
        <w:rPr>
          <w:rFonts w:ascii="Times New Roman" w:hAnsi="Times New Roman" w:cs="Times New Roman"/>
          <w:b/>
          <w:i/>
          <w:sz w:val="24"/>
        </w:rPr>
      </w:pPr>
      <w:r w:rsidRPr="00205441">
        <w:rPr>
          <w:rFonts w:ascii="Times New Roman" w:hAnsi="Times New Roman" w:cs="Times New Roman"/>
          <w:b/>
          <w:i/>
          <w:sz w:val="24"/>
        </w:rPr>
        <w:t>Информационное обеспечение закупки (нововведения с января 2015 г.):</w:t>
      </w:r>
    </w:p>
    <w:p w:rsidR="00A933AC" w:rsidRDefault="00A933AC" w:rsidP="00A933AC">
      <w:pPr>
        <w:pStyle w:val="a3"/>
        <w:ind w:hanging="720"/>
        <w:rPr>
          <w:rFonts w:ascii="Times New Roman" w:hAnsi="Times New Roman" w:cs="Times New Roman"/>
          <w:sz w:val="24"/>
        </w:rPr>
      </w:pPr>
    </w:p>
    <w:p w:rsidR="00A933AC" w:rsidRDefault="00A933AC" w:rsidP="00A933A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Размещение сведений о договоре в реестр договоров:</w:t>
      </w:r>
    </w:p>
    <w:p w:rsidR="00A933AC" w:rsidRDefault="00A933AC" w:rsidP="00A933AC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Информация о договоре.</w:t>
      </w:r>
    </w:p>
    <w:p w:rsidR="00A933AC" w:rsidRDefault="00A933AC" w:rsidP="00A933AC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Информация о поставщике.</w:t>
      </w:r>
    </w:p>
    <w:p w:rsidR="00A933AC" w:rsidRDefault="00A933AC" w:rsidP="00A933AC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676CBD">
        <w:rPr>
          <w:rFonts w:ascii="Times New Roman" w:hAnsi="Times New Roman" w:cs="Times New Roman"/>
          <w:sz w:val="24"/>
        </w:rPr>
        <w:t>Информация о предмете договора.</w:t>
      </w:r>
    </w:p>
    <w:p w:rsidR="00A933AC" w:rsidRDefault="00676CBD" w:rsidP="00A933AC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Информация о лоте с указанием кодов ОКДП, ОКВЭД, ОКЕИ.</w:t>
      </w:r>
    </w:p>
    <w:p w:rsidR="00676CBD" w:rsidRPr="00676CBD" w:rsidRDefault="00676CBD" w:rsidP="00A933AC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Информация </w:t>
      </w:r>
      <w:proofErr w:type="gramStart"/>
      <w:r>
        <w:rPr>
          <w:rFonts w:ascii="Times New Roman" w:hAnsi="Times New Roman" w:cs="Times New Roman"/>
          <w:sz w:val="24"/>
        </w:rPr>
        <w:t>о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="0050077A">
        <w:rPr>
          <w:rFonts w:ascii="Times New Roman" w:hAnsi="Times New Roman" w:cs="Times New Roman"/>
          <w:sz w:val="24"/>
          <w:u w:val="single"/>
        </w:rPr>
        <w:t>исполнении,</w:t>
      </w:r>
      <w:r w:rsidR="0050077A" w:rsidRPr="0050077A">
        <w:rPr>
          <w:rFonts w:ascii="Times New Roman" w:hAnsi="Times New Roman" w:cs="Times New Roman"/>
          <w:sz w:val="24"/>
        </w:rPr>
        <w:t xml:space="preserve"> </w:t>
      </w:r>
      <w:r w:rsidR="0050077A" w:rsidRPr="0050077A">
        <w:rPr>
          <w:rFonts w:ascii="Times New Roman" w:hAnsi="Times New Roman" w:cs="Times New Roman"/>
          <w:sz w:val="24"/>
          <w:u w:val="single"/>
        </w:rPr>
        <w:t>в том числе оплаты договора</w:t>
      </w:r>
      <w:r w:rsidR="0050077A">
        <w:rPr>
          <w:rFonts w:ascii="Times New Roman" w:hAnsi="Times New Roman" w:cs="Times New Roman"/>
          <w:sz w:val="24"/>
        </w:rPr>
        <w:t>.</w:t>
      </w:r>
    </w:p>
    <w:p w:rsidR="00676CBD" w:rsidRDefault="00676CBD" w:rsidP="00676CBD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676CBD">
        <w:rPr>
          <w:rFonts w:ascii="Times New Roman" w:hAnsi="Times New Roman" w:cs="Times New Roman"/>
          <w:sz w:val="24"/>
        </w:rPr>
        <w:t>Информация о внесении из</w:t>
      </w:r>
      <w:r>
        <w:rPr>
          <w:rFonts w:ascii="Times New Roman" w:hAnsi="Times New Roman" w:cs="Times New Roman"/>
          <w:sz w:val="24"/>
        </w:rPr>
        <w:t>м</w:t>
      </w:r>
      <w:r w:rsidRPr="00676CBD">
        <w:rPr>
          <w:rFonts w:ascii="Times New Roman" w:hAnsi="Times New Roman" w:cs="Times New Roman"/>
          <w:sz w:val="24"/>
        </w:rPr>
        <w:t>енений.</w:t>
      </w:r>
    </w:p>
    <w:p w:rsidR="00676CBD" w:rsidRPr="00205441" w:rsidRDefault="00676CBD" w:rsidP="00676CBD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</w:rPr>
      </w:pPr>
      <w:r w:rsidRPr="00205441">
        <w:rPr>
          <w:rFonts w:ascii="Times New Roman" w:hAnsi="Times New Roman" w:cs="Times New Roman"/>
          <w:b/>
          <w:i/>
          <w:sz w:val="24"/>
        </w:rPr>
        <w:t>Нововведения с 2016 г.</w:t>
      </w:r>
    </w:p>
    <w:p w:rsidR="00676CBD" w:rsidRPr="0036378B" w:rsidRDefault="00676CBD" w:rsidP="0036378B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 w:rsidRPr="0036378B">
        <w:rPr>
          <w:rFonts w:ascii="Times New Roman" w:hAnsi="Times New Roman" w:cs="Times New Roman"/>
          <w:sz w:val="24"/>
        </w:rPr>
        <w:t>Размещение</w:t>
      </w:r>
      <w:r w:rsidR="0036378B" w:rsidRPr="0036378B">
        <w:rPr>
          <w:rFonts w:ascii="Times New Roman" w:hAnsi="Times New Roman" w:cs="Times New Roman"/>
          <w:sz w:val="24"/>
        </w:rPr>
        <w:t xml:space="preserve"> сканированной копии договора.</w:t>
      </w:r>
    </w:p>
    <w:p w:rsidR="0036378B" w:rsidRDefault="0036378B" w:rsidP="0036378B">
      <w:pPr>
        <w:pStyle w:val="a3"/>
        <w:numPr>
          <w:ilvl w:val="1"/>
          <w:numId w:val="2"/>
        </w:numPr>
        <w:ind w:left="1134" w:hanging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Размещение документа, подтверждающего исполнени</w:t>
      </w:r>
      <w:r w:rsidR="0050077A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 xml:space="preserve"> договора, в том числе оплаты договора.</w:t>
      </w:r>
    </w:p>
    <w:p w:rsidR="0036378B" w:rsidRDefault="0036378B" w:rsidP="0036378B">
      <w:pPr>
        <w:pStyle w:val="a3"/>
        <w:numPr>
          <w:ilvl w:val="1"/>
          <w:numId w:val="2"/>
        </w:numPr>
        <w:ind w:left="1134" w:hanging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Размещение документа расторжение договора.</w:t>
      </w:r>
    </w:p>
    <w:p w:rsidR="0036378B" w:rsidRPr="0050077A" w:rsidRDefault="0036378B" w:rsidP="0050077A">
      <w:pPr>
        <w:pStyle w:val="a3"/>
        <w:numPr>
          <w:ilvl w:val="1"/>
          <w:numId w:val="2"/>
        </w:numPr>
        <w:ind w:hanging="37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Размещение документов о внесение изменений в договор.</w:t>
      </w:r>
    </w:p>
    <w:p w:rsidR="0036378B" w:rsidRPr="0050077A" w:rsidRDefault="0036378B" w:rsidP="0036378B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</w:rPr>
      </w:pPr>
      <w:r w:rsidRPr="0050077A">
        <w:rPr>
          <w:rFonts w:ascii="Times New Roman" w:hAnsi="Times New Roman" w:cs="Times New Roman"/>
          <w:b/>
          <w:i/>
          <w:sz w:val="24"/>
        </w:rPr>
        <w:t>Отчетность:</w:t>
      </w:r>
    </w:p>
    <w:p w:rsidR="0036378B" w:rsidRDefault="0036378B" w:rsidP="0036378B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Включение информации о договоре в ежемесячный отчет согласно ч. 19 ст. 4 ФЗ-223.</w:t>
      </w:r>
    </w:p>
    <w:p w:rsidR="0036378B" w:rsidRDefault="0036378B" w:rsidP="0036378B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Включение информации о договоре в квартальный отчет, предоставляемы в ОАО «НПК «Техмаш».</w:t>
      </w:r>
    </w:p>
    <w:p w:rsidR="00205441" w:rsidRDefault="00205441" w:rsidP="0036378B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Предоставление полугодового отчета по форме 1-закупки в РОССТАТ.</w:t>
      </w:r>
    </w:p>
    <w:p w:rsidR="0050077A" w:rsidRPr="0050077A" w:rsidRDefault="00205441" w:rsidP="0050077A">
      <w:pPr>
        <w:jc w:val="both"/>
        <w:rPr>
          <w:rFonts w:ascii="Times New Roman" w:hAnsi="Times New Roman" w:cs="Times New Roman"/>
          <w:b/>
          <w:sz w:val="24"/>
        </w:rPr>
      </w:pPr>
      <w:r w:rsidRPr="0050077A">
        <w:rPr>
          <w:rFonts w:ascii="Times New Roman" w:hAnsi="Times New Roman" w:cs="Times New Roman"/>
          <w:b/>
          <w:sz w:val="24"/>
        </w:rPr>
        <w:lastRenderedPageBreak/>
        <w:t>Объем работ при закупке у единственного поставщика (сумма договора более 100 т.р.).</w:t>
      </w:r>
    </w:p>
    <w:p w:rsidR="0050077A" w:rsidRDefault="0050077A" w:rsidP="0050077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Прием и оценка заявки на соответствие.</w:t>
      </w:r>
    </w:p>
    <w:p w:rsidR="0050077A" w:rsidRDefault="0050077A" w:rsidP="0050077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Составление протокола.</w:t>
      </w:r>
    </w:p>
    <w:p w:rsidR="0050077A" w:rsidRDefault="00406444" w:rsidP="0050077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-565785</wp:posOffset>
                </wp:positionH>
                <wp:positionV relativeFrom="paragraph">
                  <wp:posOffset>129540</wp:posOffset>
                </wp:positionV>
                <wp:extent cx="685800" cy="0"/>
                <wp:effectExtent l="0" t="133350" r="0" b="1714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1" o:spid="_x0000_s1026" type="#_x0000_t32" style="position:absolute;margin-left:-44.55pt;margin-top:10.2pt;width:54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-565785</wp:posOffset>
                </wp:positionH>
                <wp:positionV relativeFrom="paragraph">
                  <wp:posOffset>129540</wp:posOffset>
                </wp:positionV>
                <wp:extent cx="28575" cy="5886450"/>
                <wp:effectExtent l="57150" t="19050" r="66675" b="7620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" cy="58864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4.55pt,10.2pt" to="-42.3pt,47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39512E">
        <w:rPr>
          <w:rFonts w:ascii="Times New Roman" w:hAnsi="Times New Roman" w:cs="Times New Roman"/>
          <w:sz w:val="24"/>
        </w:rPr>
        <w:t xml:space="preserve">Формирование </w:t>
      </w:r>
      <w:r w:rsidR="0039512E" w:rsidRPr="0080268D">
        <w:rPr>
          <w:rFonts w:ascii="Times New Roman" w:hAnsi="Times New Roman" w:cs="Times New Roman"/>
          <w:b/>
          <w:sz w:val="24"/>
        </w:rPr>
        <w:t>извещения</w:t>
      </w:r>
      <w:r w:rsidR="0039512E">
        <w:rPr>
          <w:rFonts w:ascii="Times New Roman" w:hAnsi="Times New Roman" w:cs="Times New Roman"/>
          <w:sz w:val="24"/>
        </w:rPr>
        <w:t>:</w:t>
      </w:r>
    </w:p>
    <w:p w:rsidR="0039512E" w:rsidRPr="004851C5" w:rsidRDefault="0039512E" w:rsidP="0080268D">
      <w:pPr>
        <w:pStyle w:val="a3"/>
        <w:numPr>
          <w:ilvl w:val="1"/>
          <w:numId w:val="5"/>
        </w:numPr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 xml:space="preserve"> </w:t>
      </w:r>
      <w:r w:rsidRPr="004851C5">
        <w:rPr>
          <w:rFonts w:ascii="Times New Roman" w:hAnsi="Times New Roman" w:cs="Times New Roman"/>
          <w:sz w:val="16"/>
        </w:rPr>
        <w:t>способ закупки (открытый конкурс, открытый аукцион или иной предусмотренный положением о закупке способ);</w:t>
      </w:r>
    </w:p>
    <w:p w:rsidR="0039512E" w:rsidRPr="004851C5" w:rsidRDefault="0039512E" w:rsidP="0039512E">
      <w:pPr>
        <w:pStyle w:val="a3"/>
        <w:numPr>
          <w:ilvl w:val="1"/>
          <w:numId w:val="5"/>
        </w:numPr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 xml:space="preserve"> наименование, место нахождения, почтовый адрес, адрес электронной почты, номер контактного телефона заказчика;</w:t>
      </w:r>
    </w:p>
    <w:p w:rsidR="0039512E" w:rsidRPr="004851C5" w:rsidRDefault="0039512E" w:rsidP="0039512E">
      <w:pPr>
        <w:pStyle w:val="a3"/>
        <w:numPr>
          <w:ilvl w:val="1"/>
          <w:numId w:val="5"/>
        </w:numPr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>предмет договора с указанием количества поставляемого товара, объема выполняемых работ, оказываемых услуг;</w:t>
      </w:r>
    </w:p>
    <w:p w:rsidR="0039512E" w:rsidRPr="004851C5" w:rsidRDefault="0039512E" w:rsidP="0039512E">
      <w:pPr>
        <w:pStyle w:val="a3"/>
        <w:numPr>
          <w:ilvl w:val="1"/>
          <w:numId w:val="5"/>
        </w:numPr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>место поставки товара, выполнения работ, оказания услуг;</w:t>
      </w:r>
    </w:p>
    <w:p w:rsidR="0039512E" w:rsidRPr="004851C5" w:rsidRDefault="0039512E" w:rsidP="0039512E">
      <w:pPr>
        <w:pStyle w:val="a3"/>
        <w:numPr>
          <w:ilvl w:val="1"/>
          <w:numId w:val="5"/>
        </w:numPr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>сведения о начальной (максимальной) цене договора (цене лота);</w:t>
      </w:r>
    </w:p>
    <w:p w:rsidR="0039512E" w:rsidRPr="004851C5" w:rsidRDefault="0039512E" w:rsidP="0039512E">
      <w:pPr>
        <w:pStyle w:val="a3"/>
        <w:numPr>
          <w:ilvl w:val="1"/>
          <w:numId w:val="5"/>
        </w:numPr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>срок, место и порядок предоставления документации о закупке, размер, порядок и сроки внесения платы, взимаемой заказчиком за предоставление документации, если такая плата установлена заказчиком, за исключением случаев предоставления документации в форме электронного документа;</w:t>
      </w:r>
    </w:p>
    <w:p w:rsidR="0039512E" w:rsidRPr="004851C5" w:rsidRDefault="0039512E" w:rsidP="0039512E">
      <w:pPr>
        <w:pStyle w:val="a3"/>
        <w:numPr>
          <w:ilvl w:val="1"/>
          <w:numId w:val="5"/>
        </w:numPr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>место и дата рассмотрения предложений участников закупки и подведения итогов закупки.</w:t>
      </w:r>
    </w:p>
    <w:p w:rsidR="0080268D" w:rsidRPr="004851C5" w:rsidRDefault="00406444" w:rsidP="00992D00">
      <w:pPr>
        <w:pStyle w:val="a3"/>
        <w:numPr>
          <w:ilvl w:val="0"/>
          <w:numId w:val="5"/>
        </w:numPr>
        <w:ind w:hanging="43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-565785</wp:posOffset>
                </wp:positionH>
                <wp:positionV relativeFrom="paragraph">
                  <wp:posOffset>71120</wp:posOffset>
                </wp:positionV>
                <wp:extent cx="685800" cy="0"/>
                <wp:effectExtent l="0" t="133350" r="0" b="1714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2" o:spid="_x0000_s1026" type="#_x0000_t32" style="position:absolute;margin-left:-44.55pt;margin-top:5.6pt;width:54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80268D" w:rsidRPr="004851C5">
        <w:rPr>
          <w:rFonts w:ascii="Times New Roman" w:hAnsi="Times New Roman" w:cs="Times New Roman"/>
          <w:sz w:val="24"/>
        </w:rPr>
        <w:t xml:space="preserve">Формирование </w:t>
      </w:r>
      <w:r w:rsidR="0080268D" w:rsidRPr="004851C5">
        <w:rPr>
          <w:rFonts w:ascii="Times New Roman" w:hAnsi="Times New Roman" w:cs="Times New Roman"/>
          <w:b/>
          <w:sz w:val="24"/>
        </w:rPr>
        <w:t>документации</w:t>
      </w:r>
      <w:r w:rsidR="0080268D" w:rsidRPr="004851C5">
        <w:rPr>
          <w:rFonts w:ascii="Times New Roman" w:hAnsi="Times New Roman" w:cs="Times New Roman"/>
          <w:sz w:val="24"/>
        </w:rPr>
        <w:t>:</w:t>
      </w:r>
    </w:p>
    <w:p w:rsidR="0080268D" w:rsidRPr="004851C5" w:rsidRDefault="0080268D" w:rsidP="0080268D">
      <w:pPr>
        <w:pStyle w:val="a3"/>
        <w:numPr>
          <w:ilvl w:val="1"/>
          <w:numId w:val="5"/>
        </w:numPr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 xml:space="preserve"> </w:t>
      </w:r>
      <w:proofErr w:type="gramStart"/>
      <w:r w:rsidRPr="004851C5">
        <w:rPr>
          <w:rFonts w:ascii="Times New Roman" w:hAnsi="Times New Roman" w:cs="Times New Roman"/>
          <w:sz w:val="16"/>
        </w:rPr>
        <w:t>установленные заказчиком требования к качеству, техническим характеристикам товара, работы, услуги, к их безопасности, к функциональным характеристикам (потребительским свойствам) товара, к размерам, упаковке, отгрузке товара, к результатам работы и иные требования, связанные с определением соответствия поставляемого товара, выполняемой работы, оказываемой услуги потребностям заказчика;</w:t>
      </w:r>
      <w:proofErr w:type="gramEnd"/>
    </w:p>
    <w:p w:rsidR="0080268D" w:rsidRPr="004851C5" w:rsidRDefault="0080268D" w:rsidP="0080268D">
      <w:pPr>
        <w:pStyle w:val="a3"/>
        <w:numPr>
          <w:ilvl w:val="1"/>
          <w:numId w:val="5"/>
        </w:numPr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>требования к содержанию, форме, оформлению и составу заявки на участие в закупке;</w:t>
      </w:r>
    </w:p>
    <w:p w:rsidR="0080268D" w:rsidRPr="004851C5" w:rsidRDefault="0080268D" w:rsidP="0080268D">
      <w:pPr>
        <w:pStyle w:val="a3"/>
        <w:numPr>
          <w:ilvl w:val="1"/>
          <w:numId w:val="5"/>
        </w:numPr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>требования к описанию участниками закупки поставляемого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требования к описанию участниками закупки выполняемой работы, оказываемой услуги, которые являются предметом закупки, их количественных и качественных характеристик;</w:t>
      </w:r>
    </w:p>
    <w:p w:rsidR="0080268D" w:rsidRPr="004851C5" w:rsidRDefault="0080268D" w:rsidP="0080268D">
      <w:pPr>
        <w:pStyle w:val="a3"/>
        <w:numPr>
          <w:ilvl w:val="1"/>
          <w:numId w:val="5"/>
        </w:numPr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>место, условия и сроки (периоды) поставки товара, выполнения работы, оказания услуги;</w:t>
      </w:r>
    </w:p>
    <w:p w:rsidR="0080268D" w:rsidRPr="004851C5" w:rsidRDefault="0080268D" w:rsidP="0080268D">
      <w:pPr>
        <w:pStyle w:val="a3"/>
        <w:numPr>
          <w:ilvl w:val="1"/>
          <w:numId w:val="5"/>
        </w:numPr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>сведения о начальной (максимальной) цене договора (цене лота);</w:t>
      </w:r>
    </w:p>
    <w:p w:rsidR="0080268D" w:rsidRPr="004851C5" w:rsidRDefault="0080268D" w:rsidP="0080268D">
      <w:pPr>
        <w:pStyle w:val="a3"/>
        <w:numPr>
          <w:ilvl w:val="1"/>
          <w:numId w:val="5"/>
        </w:numPr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>форма, сроки и порядок оплаты товара, работы, услуги;</w:t>
      </w:r>
    </w:p>
    <w:p w:rsidR="0080268D" w:rsidRPr="004851C5" w:rsidRDefault="0080268D" w:rsidP="0080268D">
      <w:pPr>
        <w:pStyle w:val="a3"/>
        <w:numPr>
          <w:ilvl w:val="1"/>
          <w:numId w:val="5"/>
        </w:numPr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>порядок формирования цены договора (цены лота) (с учетом или без учета расходов на перевозку, страхование, уплату таможенных пошлин, налогов и других обязательных платежей);</w:t>
      </w:r>
    </w:p>
    <w:p w:rsidR="0080268D" w:rsidRPr="004851C5" w:rsidRDefault="0080268D" w:rsidP="0080268D">
      <w:pPr>
        <w:pStyle w:val="a3"/>
        <w:numPr>
          <w:ilvl w:val="1"/>
          <w:numId w:val="5"/>
        </w:numPr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>порядок, место, дата начала и дата окончания срока подачи заявок на участие в закупке;</w:t>
      </w:r>
    </w:p>
    <w:p w:rsidR="0080268D" w:rsidRPr="004851C5" w:rsidRDefault="0080268D" w:rsidP="0080268D">
      <w:pPr>
        <w:pStyle w:val="a3"/>
        <w:numPr>
          <w:ilvl w:val="1"/>
          <w:numId w:val="5"/>
        </w:numPr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>требования к участникам закупки и перечень документов, представляемых участниками закупки для подтверждения их соответствия установленным требованиям;</w:t>
      </w:r>
    </w:p>
    <w:p w:rsidR="0080268D" w:rsidRPr="004851C5" w:rsidRDefault="0080268D" w:rsidP="004851C5">
      <w:pPr>
        <w:pStyle w:val="a3"/>
        <w:numPr>
          <w:ilvl w:val="1"/>
          <w:numId w:val="5"/>
        </w:numPr>
        <w:tabs>
          <w:tab w:val="left" w:pos="993"/>
        </w:tabs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>формы, порядок, дата начала и дата окончания срока предоставления участникам закупки разъяснений положений документации о закупке;</w:t>
      </w:r>
    </w:p>
    <w:p w:rsidR="0080268D" w:rsidRPr="004851C5" w:rsidRDefault="0080268D" w:rsidP="004851C5">
      <w:pPr>
        <w:pStyle w:val="a3"/>
        <w:numPr>
          <w:ilvl w:val="1"/>
          <w:numId w:val="5"/>
        </w:numPr>
        <w:tabs>
          <w:tab w:val="left" w:pos="993"/>
        </w:tabs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>место и дата рассмотрения предложений участников закупки и подведения итогов закупки;</w:t>
      </w:r>
    </w:p>
    <w:p w:rsidR="0080268D" w:rsidRPr="004851C5" w:rsidRDefault="0080268D" w:rsidP="004851C5">
      <w:pPr>
        <w:pStyle w:val="a3"/>
        <w:numPr>
          <w:ilvl w:val="1"/>
          <w:numId w:val="5"/>
        </w:numPr>
        <w:tabs>
          <w:tab w:val="left" w:pos="993"/>
        </w:tabs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>критерии оценки и сопоставления заявок на участие в закупке;</w:t>
      </w:r>
    </w:p>
    <w:p w:rsidR="0080268D" w:rsidRPr="004851C5" w:rsidRDefault="0080268D" w:rsidP="004851C5">
      <w:pPr>
        <w:pStyle w:val="a3"/>
        <w:numPr>
          <w:ilvl w:val="1"/>
          <w:numId w:val="5"/>
        </w:numPr>
        <w:tabs>
          <w:tab w:val="left" w:pos="993"/>
        </w:tabs>
        <w:ind w:left="284" w:firstLine="0"/>
        <w:rPr>
          <w:rFonts w:ascii="Times New Roman" w:hAnsi="Times New Roman" w:cs="Times New Roman"/>
          <w:sz w:val="16"/>
        </w:rPr>
      </w:pPr>
      <w:r w:rsidRPr="004851C5">
        <w:rPr>
          <w:rFonts w:ascii="Times New Roman" w:hAnsi="Times New Roman" w:cs="Times New Roman"/>
          <w:sz w:val="16"/>
        </w:rPr>
        <w:t>порядок оценки и сопоставления заявок на участие в закупке.</w:t>
      </w:r>
    </w:p>
    <w:p w:rsidR="0080268D" w:rsidRPr="0080268D" w:rsidRDefault="0080268D" w:rsidP="0080268D">
      <w:pPr>
        <w:pStyle w:val="a3"/>
        <w:rPr>
          <w:rFonts w:ascii="Times New Roman" w:hAnsi="Times New Roman" w:cs="Times New Roman"/>
          <w:sz w:val="24"/>
        </w:rPr>
      </w:pPr>
    </w:p>
    <w:p w:rsidR="00205441" w:rsidRPr="0039512E" w:rsidRDefault="005B1CAC" w:rsidP="00406444">
      <w:pPr>
        <w:pStyle w:val="a3"/>
        <w:ind w:left="0" w:hanging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-565785</wp:posOffset>
                </wp:positionH>
                <wp:positionV relativeFrom="paragraph">
                  <wp:posOffset>1246505</wp:posOffset>
                </wp:positionV>
                <wp:extent cx="0" cy="1943100"/>
                <wp:effectExtent l="76200" t="19050" r="76200" b="7620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4.55pt,98.15pt" to="-44.55pt,2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406444"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1246505</wp:posOffset>
                </wp:positionV>
                <wp:extent cx="219075" cy="0"/>
                <wp:effectExtent l="57150" t="133350" r="0" b="1714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0" o:spid="_x0000_s1026" type="#_x0000_t32" style="position:absolute;margin-left:-42.3pt;margin-top:98.15pt;width:17.2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406444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6010275" cy="2397121"/>
            <wp:effectExtent l="0" t="0" r="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3083E8.tmp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" t="2000" r="-51" b="32387"/>
                    <a:stretch/>
                  </pic:blipFill>
                  <pic:spPr bwMode="auto">
                    <a:xfrm>
                      <a:off x="0" y="0"/>
                      <a:ext cx="6123544" cy="24422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5441" w:rsidRPr="005B1CAC" w:rsidRDefault="005B1CAC" w:rsidP="0040644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-565785</wp:posOffset>
                </wp:positionH>
                <wp:positionV relativeFrom="paragraph">
                  <wp:posOffset>762635</wp:posOffset>
                </wp:positionV>
                <wp:extent cx="0" cy="266700"/>
                <wp:effectExtent l="76200" t="19050" r="76200" b="7620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9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4.55pt,60.05pt" to="-44.55pt,8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1644015</wp:posOffset>
                </wp:positionH>
                <wp:positionV relativeFrom="paragraph">
                  <wp:posOffset>762635</wp:posOffset>
                </wp:positionV>
                <wp:extent cx="0" cy="266700"/>
                <wp:effectExtent l="76200" t="19050" r="76200" b="7620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8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45pt,60.05pt" to="129.45pt,8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9261AC" wp14:editId="6DB9E902">
                <wp:simplePos x="0" y="0"/>
                <wp:positionH relativeFrom="column">
                  <wp:posOffset>-565785</wp:posOffset>
                </wp:positionH>
                <wp:positionV relativeFrom="paragraph">
                  <wp:posOffset>1029335</wp:posOffset>
                </wp:positionV>
                <wp:extent cx="2209800" cy="0"/>
                <wp:effectExtent l="57150" t="38100" r="57150" b="9525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80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4.55pt,81.05pt" to="129.45pt,8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8E7F0F" wp14:editId="11AD473B">
                <wp:simplePos x="0" y="0"/>
                <wp:positionH relativeFrom="column">
                  <wp:posOffset>1644015</wp:posOffset>
                </wp:positionH>
                <wp:positionV relativeFrom="paragraph">
                  <wp:posOffset>600710</wp:posOffset>
                </wp:positionV>
                <wp:extent cx="0" cy="161925"/>
                <wp:effectExtent l="152400" t="38100" r="114300" b="8572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" o:spid="_x0000_s1026" type="#_x0000_t32" style="position:absolute;margin-left:129.45pt;margin-top:47.3pt;width:0;height:12.7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406444">
        <w:rPr>
          <w:rFonts w:ascii="Times New Roman" w:hAnsi="Times New Roman" w:cs="Times New Roman"/>
          <w:sz w:val="24"/>
        </w:rPr>
        <w:t xml:space="preserve">Размещение закупки в каталог сделок (АРМ Заказчика </w:t>
      </w:r>
      <w:r w:rsidR="00406444">
        <w:rPr>
          <w:rFonts w:ascii="Times New Roman" w:hAnsi="Times New Roman" w:cs="Times New Roman"/>
          <w:sz w:val="24"/>
          <w:lang w:val="en-US"/>
        </w:rPr>
        <w:t>etprf</w:t>
      </w:r>
      <w:r w:rsidR="00406444" w:rsidRPr="00406444">
        <w:rPr>
          <w:rFonts w:ascii="Times New Roman" w:hAnsi="Times New Roman" w:cs="Times New Roman"/>
          <w:sz w:val="24"/>
        </w:rPr>
        <w:t>.</w:t>
      </w:r>
      <w:r w:rsidR="00406444">
        <w:rPr>
          <w:rFonts w:ascii="Times New Roman" w:hAnsi="Times New Roman" w:cs="Times New Roman"/>
          <w:sz w:val="24"/>
          <w:lang w:val="en-US"/>
        </w:rPr>
        <w:t>ru</w:t>
      </w:r>
      <w:r w:rsidR="00406444">
        <w:rPr>
          <w:rFonts w:ascii="Times New Roman" w:hAnsi="Times New Roman" w:cs="Times New Roman"/>
          <w:sz w:val="24"/>
        </w:rPr>
        <w:t>)</w:t>
      </w:r>
      <w:r w:rsidR="00406444" w:rsidRPr="00406444">
        <w:rPr>
          <w:rFonts w:ascii="Times New Roman" w:hAnsi="Times New Roman" w:cs="Times New Roman"/>
          <w:sz w:val="24"/>
          <w:lang w:val="en-US"/>
        </w:rPr>
        <w:sym w:font="Wingdings" w:char="F0E0"/>
      </w:r>
      <w:r w:rsidR="00406444">
        <w:rPr>
          <w:rFonts w:ascii="Times New Roman" w:hAnsi="Times New Roman" w:cs="Times New Roman"/>
          <w:sz w:val="24"/>
        </w:rPr>
        <w:t xml:space="preserve">далее интеграция в реестр закупок на общероссийский официальный сайт. После этого наступило исполнение </w:t>
      </w:r>
      <w:r w:rsidR="00406444" w:rsidRPr="005B1CAC">
        <w:rPr>
          <w:rFonts w:ascii="Times New Roman" w:hAnsi="Times New Roman" w:cs="Times New Roman"/>
          <w:sz w:val="24"/>
          <w:u w:val="single"/>
        </w:rPr>
        <w:t>п.5 ст. 4 ФЗ-223.</w:t>
      </w:r>
    </w:p>
    <w:p w:rsidR="005B1CAC" w:rsidRDefault="005B1CAC" w:rsidP="005B1CAC">
      <w:pPr>
        <w:pStyle w:val="a3"/>
        <w:rPr>
          <w:rFonts w:ascii="Times New Roman" w:hAnsi="Times New Roman" w:cs="Times New Roman"/>
          <w:sz w:val="24"/>
          <w:u w:val="single"/>
        </w:rPr>
      </w:pPr>
    </w:p>
    <w:p w:rsidR="005B1CAC" w:rsidRDefault="005B1CAC" w:rsidP="005B1CAC">
      <w:pPr>
        <w:pStyle w:val="a3"/>
        <w:rPr>
          <w:rFonts w:ascii="Times New Roman" w:hAnsi="Times New Roman" w:cs="Times New Roman"/>
          <w:sz w:val="24"/>
          <w:u w:val="single"/>
        </w:rPr>
      </w:pPr>
    </w:p>
    <w:p w:rsidR="005B1CAC" w:rsidRDefault="005B1CAC" w:rsidP="005B1CAC">
      <w:pPr>
        <w:pStyle w:val="a3"/>
        <w:rPr>
          <w:rFonts w:ascii="Times New Roman" w:hAnsi="Times New Roman" w:cs="Times New Roman"/>
          <w:sz w:val="24"/>
          <w:u w:val="single"/>
        </w:rPr>
      </w:pPr>
    </w:p>
    <w:p w:rsidR="005B1CAC" w:rsidRDefault="005B1CAC" w:rsidP="005B1CAC">
      <w:pPr>
        <w:pStyle w:val="a3"/>
        <w:rPr>
          <w:rFonts w:ascii="Times New Roman" w:hAnsi="Times New Roman" w:cs="Times New Roman"/>
          <w:sz w:val="24"/>
        </w:rPr>
      </w:pPr>
    </w:p>
    <w:p w:rsidR="005B1CAC" w:rsidRDefault="005B1CAC" w:rsidP="005B1CA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B6921D" wp14:editId="3F105AB8">
                <wp:simplePos x="0" y="0"/>
                <wp:positionH relativeFrom="column">
                  <wp:posOffset>224790</wp:posOffset>
                </wp:positionH>
                <wp:positionV relativeFrom="paragraph">
                  <wp:posOffset>65405</wp:posOffset>
                </wp:positionV>
                <wp:extent cx="4324350" cy="295275"/>
                <wp:effectExtent l="0" t="0" r="19050" b="28575"/>
                <wp:wrapNone/>
                <wp:docPr id="20" name="Скругленный 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4350" cy="2952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1CAC" w:rsidRPr="00205441" w:rsidRDefault="005B1CAC" w:rsidP="005B1C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Введены п</w:t>
                            </w:r>
                            <w:r w:rsidRPr="0020544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остановление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м</w:t>
                            </w:r>
                            <w:r w:rsidRPr="0020544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правительства 1132 от 31.10.2014 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0" o:spid="_x0000_s1027" style="position:absolute;left:0;text-align:left;margin-left:17.7pt;margin-top:5.15pt;width:340.5pt;height:2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" fillcolor="white [3201]" strokecolor="#f79646 [3209]" strokeweight="2pt">
                <v:textbox>
                  <w:txbxContent>
                    <w:p w:rsidR="005B1CAC" w:rsidRPr="00205441" w:rsidRDefault="005B1CAC" w:rsidP="005B1CA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Введены п</w:t>
                      </w:r>
                      <w:r w:rsidRPr="00205441">
                        <w:rPr>
                          <w:rFonts w:ascii="Times New Roman" w:hAnsi="Times New Roman" w:cs="Times New Roman"/>
                          <w:sz w:val="24"/>
                        </w:rPr>
                        <w:t>остановление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м</w:t>
                      </w:r>
                      <w:r w:rsidRPr="00205441">
                        <w:rPr>
                          <w:rFonts w:ascii="Times New Roman" w:hAnsi="Times New Roman" w:cs="Times New Roman"/>
                          <w:sz w:val="24"/>
                        </w:rPr>
                        <w:t xml:space="preserve"> правительства 1132 от 31.10.2014 г.</w:t>
                      </w:r>
                    </w:p>
                  </w:txbxContent>
                </v:textbox>
              </v:roundrect>
            </w:pict>
          </mc:Fallback>
        </mc:AlternateContent>
      </w:r>
    </w:p>
    <w:p w:rsidR="005B1CAC" w:rsidRDefault="005B1CAC" w:rsidP="005B1CA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752C2B" wp14:editId="372C59F8">
                <wp:simplePos x="0" y="0"/>
                <wp:positionH relativeFrom="column">
                  <wp:posOffset>2253615</wp:posOffset>
                </wp:positionH>
                <wp:positionV relativeFrom="paragraph">
                  <wp:posOffset>160655</wp:posOffset>
                </wp:positionV>
                <wp:extent cx="2295525" cy="600075"/>
                <wp:effectExtent l="38100" t="0" r="28575" b="85725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95525" cy="600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1" o:spid="_x0000_s1026" type="#_x0000_t32" style="position:absolute;margin-left:177.45pt;margin-top:12.65pt;width:180.75pt;height:47.25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844BBF" wp14:editId="5D5AB142">
                <wp:simplePos x="0" y="0"/>
                <wp:positionH relativeFrom="column">
                  <wp:posOffset>281940</wp:posOffset>
                </wp:positionH>
                <wp:positionV relativeFrom="paragraph">
                  <wp:posOffset>160655</wp:posOffset>
                </wp:positionV>
                <wp:extent cx="1885950" cy="600075"/>
                <wp:effectExtent l="0" t="0" r="95250" b="85725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600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2" o:spid="_x0000_s1026" type="#_x0000_t32" style="position:absolute;margin-left:22.2pt;margin-top:12.65pt;width:148.5pt;height:47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" strokecolor="black [3040]">
                <v:stroke endarrow="open"/>
              </v:shape>
            </w:pict>
          </mc:Fallback>
        </mc:AlternateContent>
      </w:r>
    </w:p>
    <w:p w:rsidR="005B1CAC" w:rsidRDefault="005B1CAC" w:rsidP="005B1CAC">
      <w:pPr>
        <w:pStyle w:val="a3"/>
        <w:rPr>
          <w:rFonts w:ascii="Times New Roman" w:hAnsi="Times New Roman" w:cs="Times New Roman"/>
          <w:sz w:val="24"/>
        </w:rPr>
      </w:pPr>
    </w:p>
    <w:p w:rsidR="005B1CAC" w:rsidRDefault="005B1CAC" w:rsidP="005B1CAC">
      <w:pPr>
        <w:pStyle w:val="a3"/>
        <w:ind w:left="0"/>
        <w:rPr>
          <w:rFonts w:ascii="Times New Roman" w:hAnsi="Times New Roman" w:cs="Times New Roman"/>
          <w:b/>
          <w:i/>
          <w:sz w:val="24"/>
        </w:rPr>
      </w:pPr>
    </w:p>
    <w:p w:rsidR="005B1CAC" w:rsidRDefault="005B1CAC" w:rsidP="005B1CAC">
      <w:pPr>
        <w:pStyle w:val="a3"/>
        <w:ind w:left="0"/>
        <w:rPr>
          <w:rFonts w:ascii="Times New Roman" w:hAnsi="Times New Roman" w:cs="Times New Roman"/>
          <w:b/>
          <w:i/>
          <w:sz w:val="24"/>
        </w:rPr>
      </w:pPr>
    </w:p>
    <w:p w:rsidR="005B1CAC" w:rsidRPr="00205441" w:rsidRDefault="005B1CAC" w:rsidP="005B1CAC">
      <w:pPr>
        <w:pStyle w:val="a3"/>
        <w:ind w:left="0"/>
        <w:rPr>
          <w:rFonts w:ascii="Times New Roman" w:hAnsi="Times New Roman" w:cs="Times New Roman"/>
          <w:b/>
          <w:i/>
          <w:sz w:val="24"/>
        </w:rPr>
      </w:pPr>
      <w:r w:rsidRPr="00205441">
        <w:rPr>
          <w:rFonts w:ascii="Times New Roman" w:hAnsi="Times New Roman" w:cs="Times New Roman"/>
          <w:b/>
          <w:i/>
          <w:sz w:val="24"/>
        </w:rPr>
        <w:t>Информационное обеспечение закупки (нововведения с января 2015 г.):</w:t>
      </w:r>
    </w:p>
    <w:p w:rsidR="005B1CAC" w:rsidRDefault="005B1CAC" w:rsidP="005B1CAC">
      <w:pPr>
        <w:pStyle w:val="a3"/>
        <w:ind w:left="0"/>
        <w:rPr>
          <w:rFonts w:ascii="Times New Roman" w:hAnsi="Times New Roman" w:cs="Times New Roman"/>
          <w:sz w:val="24"/>
        </w:rPr>
      </w:pPr>
    </w:p>
    <w:p w:rsidR="005B1CAC" w:rsidRDefault="005B1CAC" w:rsidP="005B1CAC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Размещение сведений о договоре в реестр договоров:</w:t>
      </w:r>
    </w:p>
    <w:p w:rsidR="005B1CAC" w:rsidRDefault="005B1CAC" w:rsidP="005B1CAC">
      <w:pPr>
        <w:pStyle w:val="a3"/>
        <w:numPr>
          <w:ilvl w:val="1"/>
          <w:numId w:val="6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Информация о договоре.</w:t>
      </w:r>
    </w:p>
    <w:p w:rsidR="005B1CAC" w:rsidRDefault="005B1CAC" w:rsidP="005B1CAC">
      <w:pPr>
        <w:pStyle w:val="a3"/>
        <w:numPr>
          <w:ilvl w:val="1"/>
          <w:numId w:val="6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Информация о поставщике.</w:t>
      </w:r>
    </w:p>
    <w:p w:rsidR="005B1CAC" w:rsidRDefault="005B1CAC" w:rsidP="005B1CAC">
      <w:pPr>
        <w:pStyle w:val="a3"/>
        <w:numPr>
          <w:ilvl w:val="1"/>
          <w:numId w:val="6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Информация о предмете договора.</w:t>
      </w:r>
    </w:p>
    <w:p w:rsidR="005B1CAC" w:rsidRDefault="005B1CAC" w:rsidP="005B1CAC">
      <w:pPr>
        <w:pStyle w:val="a3"/>
        <w:numPr>
          <w:ilvl w:val="1"/>
          <w:numId w:val="6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Информация о лоте с указанием кодов ОКДП, ОКВЭД, ОКЕИ.</w:t>
      </w:r>
    </w:p>
    <w:p w:rsidR="005B1CAC" w:rsidRPr="00676CBD" w:rsidRDefault="005B1CAC" w:rsidP="005B1CAC">
      <w:pPr>
        <w:pStyle w:val="a3"/>
        <w:numPr>
          <w:ilvl w:val="1"/>
          <w:numId w:val="6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Информация </w:t>
      </w:r>
      <w:proofErr w:type="gramStart"/>
      <w:r>
        <w:rPr>
          <w:rFonts w:ascii="Times New Roman" w:hAnsi="Times New Roman" w:cs="Times New Roman"/>
          <w:sz w:val="24"/>
        </w:rPr>
        <w:t>о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u w:val="single"/>
        </w:rPr>
        <w:t>исполнении,</w:t>
      </w:r>
      <w:r w:rsidRPr="0050077A">
        <w:rPr>
          <w:rFonts w:ascii="Times New Roman" w:hAnsi="Times New Roman" w:cs="Times New Roman"/>
          <w:sz w:val="24"/>
        </w:rPr>
        <w:t xml:space="preserve"> </w:t>
      </w:r>
      <w:r w:rsidRPr="0050077A">
        <w:rPr>
          <w:rFonts w:ascii="Times New Roman" w:hAnsi="Times New Roman" w:cs="Times New Roman"/>
          <w:sz w:val="24"/>
          <w:u w:val="single"/>
        </w:rPr>
        <w:t>в том числе оплаты договора</w:t>
      </w:r>
      <w:r>
        <w:rPr>
          <w:rFonts w:ascii="Times New Roman" w:hAnsi="Times New Roman" w:cs="Times New Roman"/>
          <w:sz w:val="24"/>
        </w:rPr>
        <w:t>.</w:t>
      </w:r>
    </w:p>
    <w:p w:rsidR="005B1CAC" w:rsidRDefault="005B1CAC" w:rsidP="005B1CAC">
      <w:pPr>
        <w:pStyle w:val="a3"/>
        <w:numPr>
          <w:ilvl w:val="1"/>
          <w:numId w:val="6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676CBD">
        <w:rPr>
          <w:rFonts w:ascii="Times New Roman" w:hAnsi="Times New Roman" w:cs="Times New Roman"/>
          <w:sz w:val="24"/>
        </w:rPr>
        <w:t>Информация о внесении из</w:t>
      </w:r>
      <w:r>
        <w:rPr>
          <w:rFonts w:ascii="Times New Roman" w:hAnsi="Times New Roman" w:cs="Times New Roman"/>
          <w:sz w:val="24"/>
        </w:rPr>
        <w:t>м</w:t>
      </w:r>
      <w:r w:rsidRPr="00676CBD">
        <w:rPr>
          <w:rFonts w:ascii="Times New Roman" w:hAnsi="Times New Roman" w:cs="Times New Roman"/>
          <w:sz w:val="24"/>
        </w:rPr>
        <w:t>енений.</w:t>
      </w:r>
    </w:p>
    <w:p w:rsidR="005B1CAC" w:rsidRPr="00205441" w:rsidRDefault="005B1CAC" w:rsidP="005B1CAC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b/>
          <w:i/>
          <w:sz w:val="24"/>
        </w:rPr>
      </w:pPr>
      <w:r w:rsidRPr="00205441">
        <w:rPr>
          <w:rFonts w:ascii="Times New Roman" w:hAnsi="Times New Roman" w:cs="Times New Roman"/>
          <w:b/>
          <w:i/>
          <w:sz w:val="24"/>
        </w:rPr>
        <w:t>Нововведения с 2016 г.</w:t>
      </w:r>
    </w:p>
    <w:p w:rsidR="005B1CAC" w:rsidRPr="0036378B" w:rsidRDefault="005B1CAC" w:rsidP="005B1CAC">
      <w:pPr>
        <w:pStyle w:val="a3"/>
        <w:numPr>
          <w:ilvl w:val="1"/>
          <w:numId w:val="6"/>
        </w:numPr>
        <w:ind w:left="0" w:firstLine="0"/>
        <w:rPr>
          <w:rFonts w:ascii="Times New Roman" w:hAnsi="Times New Roman" w:cs="Times New Roman"/>
          <w:sz w:val="24"/>
        </w:rPr>
      </w:pPr>
      <w:r w:rsidRPr="0036378B">
        <w:rPr>
          <w:rFonts w:ascii="Times New Roman" w:hAnsi="Times New Roman" w:cs="Times New Roman"/>
          <w:sz w:val="24"/>
        </w:rPr>
        <w:t>Размещение сканированной копии договора.</w:t>
      </w:r>
    </w:p>
    <w:p w:rsidR="005B1CAC" w:rsidRDefault="005B1CAC" w:rsidP="005B1CAC">
      <w:pPr>
        <w:pStyle w:val="a3"/>
        <w:numPr>
          <w:ilvl w:val="1"/>
          <w:numId w:val="6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Размещение документа, подтверждающего исполнение договора, в том числе оплаты договора.</w:t>
      </w:r>
    </w:p>
    <w:p w:rsidR="005B1CAC" w:rsidRDefault="005B1CAC" w:rsidP="005B1CAC">
      <w:pPr>
        <w:pStyle w:val="a3"/>
        <w:numPr>
          <w:ilvl w:val="1"/>
          <w:numId w:val="6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Размещение документа расторжение договора.</w:t>
      </w:r>
    </w:p>
    <w:p w:rsidR="005B1CAC" w:rsidRPr="0050077A" w:rsidRDefault="005B1CAC" w:rsidP="005B1CAC">
      <w:pPr>
        <w:pStyle w:val="a3"/>
        <w:numPr>
          <w:ilvl w:val="1"/>
          <w:numId w:val="6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Размещение документов о внесение изменений в договор.</w:t>
      </w:r>
    </w:p>
    <w:p w:rsidR="005B1CAC" w:rsidRPr="0050077A" w:rsidRDefault="005B1CAC" w:rsidP="005B1CAC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b/>
          <w:i/>
          <w:sz w:val="24"/>
        </w:rPr>
      </w:pPr>
      <w:r w:rsidRPr="0050077A">
        <w:rPr>
          <w:rFonts w:ascii="Times New Roman" w:hAnsi="Times New Roman" w:cs="Times New Roman"/>
          <w:b/>
          <w:i/>
          <w:sz w:val="24"/>
        </w:rPr>
        <w:t>Отчетность:</w:t>
      </w:r>
    </w:p>
    <w:p w:rsidR="005B1CAC" w:rsidRDefault="005B1CAC" w:rsidP="005B1CAC">
      <w:pPr>
        <w:pStyle w:val="a3"/>
        <w:numPr>
          <w:ilvl w:val="1"/>
          <w:numId w:val="6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Включение информации о договоре в ежемесячный отчет согласно ч. 19 ст. 4 ФЗ-223.</w:t>
      </w:r>
    </w:p>
    <w:p w:rsidR="005B1CAC" w:rsidRDefault="005B1CAC" w:rsidP="005B1CAC">
      <w:pPr>
        <w:pStyle w:val="a3"/>
        <w:numPr>
          <w:ilvl w:val="1"/>
          <w:numId w:val="6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Включение информации о договоре в квартальный отчет, предоставляемы в ОАО «НПК «Техмаш».</w:t>
      </w:r>
    </w:p>
    <w:p w:rsidR="005B1CAC" w:rsidRDefault="005B1CAC" w:rsidP="005B1CAC">
      <w:pPr>
        <w:pStyle w:val="a3"/>
        <w:numPr>
          <w:ilvl w:val="1"/>
          <w:numId w:val="6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Предоставление полугодового отчета по форме 1-закупки в РОССТАТ.</w:t>
      </w:r>
    </w:p>
    <w:p w:rsidR="005B1CAC" w:rsidRDefault="005B1CAC" w:rsidP="005B1CAC">
      <w:pPr>
        <w:pStyle w:val="a3"/>
        <w:ind w:left="0"/>
        <w:rPr>
          <w:rFonts w:ascii="Times New Roman" w:hAnsi="Times New Roman" w:cs="Times New Roman"/>
          <w:sz w:val="24"/>
        </w:rPr>
      </w:pPr>
    </w:p>
    <w:p w:rsidR="005B1CAC" w:rsidRDefault="005B1CAC" w:rsidP="005B1CAC">
      <w:pPr>
        <w:pStyle w:val="a3"/>
        <w:ind w:left="0"/>
        <w:rPr>
          <w:rFonts w:ascii="Times New Roman" w:hAnsi="Times New Roman" w:cs="Times New Roman"/>
          <w:b/>
          <w:i/>
          <w:sz w:val="24"/>
        </w:rPr>
      </w:pPr>
      <w:r w:rsidRPr="005B1CAC">
        <w:rPr>
          <w:rFonts w:ascii="Times New Roman" w:hAnsi="Times New Roman" w:cs="Times New Roman"/>
          <w:b/>
          <w:i/>
          <w:sz w:val="24"/>
        </w:rPr>
        <w:t>Так же с января 2015 г. П</w:t>
      </w:r>
      <w:r w:rsidR="0051048F">
        <w:rPr>
          <w:rFonts w:ascii="Times New Roman" w:hAnsi="Times New Roman" w:cs="Times New Roman"/>
          <w:b/>
          <w:i/>
          <w:sz w:val="24"/>
        </w:rPr>
        <w:t>лан закупок размещается в ЕИС (</w:t>
      </w:r>
      <w:r w:rsidRPr="005B1CAC">
        <w:rPr>
          <w:rFonts w:ascii="Times New Roman" w:hAnsi="Times New Roman" w:cs="Times New Roman"/>
          <w:b/>
          <w:i/>
          <w:sz w:val="24"/>
        </w:rPr>
        <w:t xml:space="preserve">единая информационная система) только в структурированном виде </w:t>
      </w:r>
      <w:proofErr w:type="gramStart"/>
      <w:r w:rsidRPr="005B1CAC">
        <w:rPr>
          <w:rFonts w:ascii="Times New Roman" w:hAnsi="Times New Roman" w:cs="Times New Roman"/>
          <w:b/>
          <w:i/>
          <w:sz w:val="24"/>
        </w:rPr>
        <w:t xml:space="preserve">( </w:t>
      </w:r>
      <w:proofErr w:type="gramEnd"/>
      <w:r w:rsidRPr="005B1CAC">
        <w:rPr>
          <w:rFonts w:ascii="Times New Roman" w:hAnsi="Times New Roman" w:cs="Times New Roman"/>
          <w:b/>
          <w:i/>
          <w:sz w:val="24"/>
        </w:rPr>
        <w:t xml:space="preserve">в ручную каждую позицию). </w:t>
      </w:r>
    </w:p>
    <w:p w:rsidR="005B1CAC" w:rsidRDefault="005B1CAC" w:rsidP="005B1CAC">
      <w:pPr>
        <w:pStyle w:val="a3"/>
        <w:ind w:left="0"/>
        <w:rPr>
          <w:rFonts w:ascii="Times New Roman" w:hAnsi="Times New Roman" w:cs="Times New Roman"/>
          <w:b/>
          <w:i/>
          <w:sz w:val="24"/>
        </w:rPr>
      </w:pPr>
    </w:p>
    <w:p w:rsidR="005B1CAC" w:rsidRDefault="00F52389" w:rsidP="005B1CAC">
      <w:pPr>
        <w:pStyle w:val="a3"/>
        <w:ind w:left="0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С января 2016 начинает действовать постановление ПП РФ №1352 от 11.12.2014</w:t>
      </w:r>
    </w:p>
    <w:p w:rsidR="005169B5" w:rsidRDefault="00F52389" w:rsidP="005B1CAC">
      <w:pPr>
        <w:pStyle w:val="a3"/>
        <w:ind w:left="0"/>
        <w:rPr>
          <w:rFonts w:ascii="Times New Roman" w:hAnsi="Times New Roman" w:cs="Times New Roman"/>
          <w:b/>
          <w:sz w:val="24"/>
        </w:rPr>
      </w:pPr>
      <w:r w:rsidRPr="00F52389">
        <w:rPr>
          <w:rFonts w:ascii="Times New Roman" w:hAnsi="Times New Roman" w:cs="Times New Roman"/>
          <w:b/>
          <w:sz w:val="24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rFonts w:ascii="Times New Roman" w:hAnsi="Times New Roman" w:cs="Times New Roman"/>
          <w:b/>
          <w:sz w:val="24"/>
        </w:rPr>
        <w:t>.</w:t>
      </w:r>
    </w:p>
    <w:p w:rsidR="005169B5" w:rsidRDefault="005169B5" w:rsidP="005B1CAC">
      <w:pPr>
        <w:pStyle w:val="a3"/>
        <w:ind w:left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Основные моменты:</w:t>
      </w:r>
    </w:p>
    <w:p w:rsidR="005169B5" w:rsidRDefault="005169B5" w:rsidP="005169B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5169B5">
        <w:rPr>
          <w:rFonts w:ascii="Times New Roman" w:hAnsi="Times New Roman" w:cs="Times New Roman"/>
          <w:sz w:val="24"/>
        </w:rPr>
        <w:t xml:space="preserve">Расчет </w:t>
      </w:r>
      <w:r w:rsidRPr="005169B5">
        <w:rPr>
          <w:rFonts w:ascii="Times New Roman" w:hAnsi="Times New Roman" w:cs="Times New Roman"/>
          <w:sz w:val="24"/>
        </w:rPr>
        <w:t>годового объема закупок у субъектов малого и</w:t>
      </w:r>
      <w:r w:rsidRPr="005169B5">
        <w:rPr>
          <w:rFonts w:ascii="Times New Roman" w:hAnsi="Times New Roman" w:cs="Times New Roman"/>
          <w:sz w:val="24"/>
        </w:rPr>
        <w:t xml:space="preserve"> </w:t>
      </w:r>
      <w:r w:rsidRPr="005169B5">
        <w:rPr>
          <w:rFonts w:ascii="Times New Roman" w:hAnsi="Times New Roman" w:cs="Times New Roman"/>
          <w:sz w:val="24"/>
        </w:rPr>
        <w:t>среднего предпринимательства</w:t>
      </w:r>
      <w:r>
        <w:rPr>
          <w:rFonts w:ascii="Times New Roman" w:hAnsi="Times New Roman" w:cs="Times New Roman"/>
          <w:sz w:val="24"/>
        </w:rPr>
        <w:t>.</w:t>
      </w:r>
    </w:p>
    <w:p w:rsidR="005169B5" w:rsidRDefault="005169B5" w:rsidP="005169B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Учет </w:t>
      </w:r>
      <w:proofErr w:type="gramStart"/>
      <w:r>
        <w:rPr>
          <w:rFonts w:ascii="Times New Roman" w:hAnsi="Times New Roman" w:cs="Times New Roman"/>
          <w:sz w:val="24"/>
        </w:rPr>
        <w:t>случаев</w:t>
      </w:r>
      <w:proofErr w:type="gramEnd"/>
      <w:r>
        <w:rPr>
          <w:rFonts w:ascii="Times New Roman" w:hAnsi="Times New Roman" w:cs="Times New Roman"/>
          <w:sz w:val="24"/>
        </w:rPr>
        <w:t xml:space="preserve"> когда в расчет не попадают закупки у СМП в соответствии с п. 7</w:t>
      </w:r>
      <w:r w:rsidRPr="005169B5">
        <w:t xml:space="preserve"> </w:t>
      </w:r>
      <w:r w:rsidRPr="005169B5">
        <w:rPr>
          <w:rFonts w:ascii="Times New Roman" w:hAnsi="Times New Roman" w:cs="Times New Roman"/>
          <w:sz w:val="24"/>
        </w:rPr>
        <w:t>ПП РФ №1352 от 11.12.2014</w:t>
      </w:r>
      <w:r>
        <w:rPr>
          <w:rFonts w:ascii="Times New Roman" w:hAnsi="Times New Roman" w:cs="Times New Roman"/>
          <w:sz w:val="24"/>
        </w:rPr>
        <w:t>.</w:t>
      </w:r>
    </w:p>
    <w:p w:rsidR="005169B5" w:rsidRDefault="005169B5" w:rsidP="005169B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5169B5">
        <w:rPr>
          <w:rFonts w:ascii="Times New Roman" w:hAnsi="Times New Roman" w:cs="Times New Roman"/>
          <w:sz w:val="24"/>
        </w:rPr>
        <w:t>Для проведения торгов, иных способов закупки, предусмотренных</w:t>
      </w:r>
      <w:r>
        <w:rPr>
          <w:rFonts w:ascii="Times New Roman" w:hAnsi="Times New Roman" w:cs="Times New Roman"/>
          <w:sz w:val="24"/>
        </w:rPr>
        <w:t xml:space="preserve"> </w:t>
      </w:r>
      <w:r w:rsidRPr="005169B5">
        <w:rPr>
          <w:rFonts w:ascii="Times New Roman" w:hAnsi="Times New Roman" w:cs="Times New Roman"/>
          <w:sz w:val="24"/>
        </w:rPr>
        <w:t>положением о закупке, в соответствии с подпунктом "б" пункта 4</w:t>
      </w:r>
      <w:r>
        <w:rPr>
          <w:rFonts w:ascii="Times New Roman" w:hAnsi="Times New Roman" w:cs="Times New Roman"/>
          <w:sz w:val="24"/>
        </w:rPr>
        <w:t xml:space="preserve"> </w:t>
      </w:r>
      <w:r w:rsidRPr="005169B5">
        <w:rPr>
          <w:rFonts w:ascii="Times New Roman" w:hAnsi="Times New Roman" w:cs="Times New Roman"/>
          <w:sz w:val="24"/>
        </w:rPr>
        <w:t xml:space="preserve">настоящего Положения заказчики обязаны утвердить </w:t>
      </w:r>
      <w:r w:rsidRPr="00586141">
        <w:rPr>
          <w:rFonts w:ascii="Times New Roman" w:hAnsi="Times New Roman" w:cs="Times New Roman"/>
          <w:b/>
          <w:i/>
          <w:sz w:val="24"/>
          <w:u w:val="single"/>
        </w:rPr>
        <w:t>перечень</w:t>
      </w:r>
      <w:r w:rsidRPr="005169B5">
        <w:rPr>
          <w:rFonts w:ascii="Times New Roman" w:hAnsi="Times New Roman" w:cs="Times New Roman"/>
          <w:sz w:val="24"/>
        </w:rPr>
        <w:t xml:space="preserve"> товаров,</w:t>
      </w:r>
      <w:r>
        <w:rPr>
          <w:rFonts w:ascii="Times New Roman" w:hAnsi="Times New Roman" w:cs="Times New Roman"/>
          <w:sz w:val="24"/>
        </w:rPr>
        <w:t xml:space="preserve"> </w:t>
      </w:r>
      <w:r w:rsidRPr="005169B5">
        <w:rPr>
          <w:rFonts w:ascii="Times New Roman" w:hAnsi="Times New Roman" w:cs="Times New Roman"/>
          <w:sz w:val="24"/>
        </w:rPr>
        <w:t>работ, услуг, закупки которых осуществляются у субъектов малого и</w:t>
      </w:r>
      <w:r>
        <w:rPr>
          <w:rFonts w:ascii="Times New Roman" w:hAnsi="Times New Roman" w:cs="Times New Roman"/>
          <w:sz w:val="24"/>
        </w:rPr>
        <w:t xml:space="preserve"> </w:t>
      </w:r>
      <w:r w:rsidRPr="005169B5">
        <w:rPr>
          <w:rFonts w:ascii="Times New Roman" w:hAnsi="Times New Roman" w:cs="Times New Roman"/>
          <w:sz w:val="24"/>
        </w:rPr>
        <w:t>среднего предпринимательства (далее - перечень)</w:t>
      </w:r>
      <w:r>
        <w:rPr>
          <w:rFonts w:ascii="Times New Roman" w:hAnsi="Times New Roman" w:cs="Times New Roman"/>
          <w:sz w:val="24"/>
        </w:rPr>
        <w:t>.</w:t>
      </w:r>
    </w:p>
    <w:p w:rsidR="005169B5" w:rsidRDefault="00586141" w:rsidP="0058614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586141">
        <w:rPr>
          <w:rFonts w:ascii="Times New Roman" w:hAnsi="Times New Roman" w:cs="Times New Roman"/>
          <w:sz w:val="24"/>
        </w:rPr>
        <w:t>Заказчик размещает перечень в единой информационной системе</w:t>
      </w:r>
      <w:r>
        <w:rPr>
          <w:rFonts w:ascii="Times New Roman" w:hAnsi="Times New Roman" w:cs="Times New Roman"/>
          <w:sz w:val="24"/>
        </w:rPr>
        <w:t xml:space="preserve"> </w:t>
      </w:r>
      <w:r w:rsidRPr="00586141">
        <w:rPr>
          <w:rFonts w:ascii="Times New Roman" w:hAnsi="Times New Roman" w:cs="Times New Roman"/>
          <w:sz w:val="24"/>
        </w:rPr>
        <w:t>в сфере закупок товаров, работ, услуг для обеспечения государственных и</w:t>
      </w:r>
      <w:r>
        <w:rPr>
          <w:rFonts w:ascii="Times New Roman" w:hAnsi="Times New Roman" w:cs="Times New Roman"/>
          <w:sz w:val="24"/>
        </w:rPr>
        <w:t xml:space="preserve"> </w:t>
      </w:r>
      <w:r w:rsidRPr="00586141">
        <w:rPr>
          <w:rFonts w:ascii="Times New Roman" w:hAnsi="Times New Roman" w:cs="Times New Roman"/>
          <w:sz w:val="24"/>
        </w:rPr>
        <w:t>муниципальных нужд</w:t>
      </w:r>
      <w:r>
        <w:rPr>
          <w:rFonts w:ascii="Times New Roman" w:hAnsi="Times New Roman" w:cs="Times New Roman"/>
          <w:sz w:val="24"/>
        </w:rPr>
        <w:t>.</w:t>
      </w:r>
    </w:p>
    <w:p w:rsidR="00586141" w:rsidRPr="00586141" w:rsidRDefault="00586141" w:rsidP="0058614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586141">
        <w:rPr>
          <w:rFonts w:ascii="Times New Roman" w:hAnsi="Times New Roman" w:cs="Times New Roman"/>
          <w:sz w:val="24"/>
        </w:rPr>
        <w:t>Отчетность заказчиков об участии субъектов малого</w:t>
      </w:r>
      <w:r w:rsidR="0051048F">
        <w:rPr>
          <w:rFonts w:ascii="Times New Roman" w:hAnsi="Times New Roman" w:cs="Times New Roman"/>
          <w:sz w:val="24"/>
        </w:rPr>
        <w:t xml:space="preserve"> </w:t>
      </w:r>
      <w:bookmarkStart w:id="0" w:name="_GoBack"/>
      <w:bookmarkEnd w:id="0"/>
      <w:r w:rsidRPr="00586141">
        <w:rPr>
          <w:rFonts w:ascii="Times New Roman" w:hAnsi="Times New Roman" w:cs="Times New Roman"/>
          <w:sz w:val="24"/>
        </w:rPr>
        <w:t>и среднего предпринимательства в закупках</w:t>
      </w:r>
      <w:r w:rsidRPr="00586141">
        <w:rPr>
          <w:rFonts w:ascii="Times New Roman" w:hAnsi="Times New Roman" w:cs="Times New Roman"/>
          <w:sz w:val="24"/>
        </w:rPr>
        <w:cr/>
      </w:r>
    </w:p>
    <w:sectPr w:rsidR="00586141" w:rsidRPr="00586141" w:rsidSect="0040644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246C5"/>
    <w:multiLevelType w:val="hybridMultilevel"/>
    <w:tmpl w:val="1102C40A"/>
    <w:lvl w:ilvl="0" w:tplc="25F240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54D03"/>
    <w:multiLevelType w:val="hybridMultilevel"/>
    <w:tmpl w:val="978EAD08"/>
    <w:lvl w:ilvl="0" w:tplc="7ECE15A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607F12"/>
    <w:multiLevelType w:val="multilevel"/>
    <w:tmpl w:val="009229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86F7EEA"/>
    <w:multiLevelType w:val="multilevel"/>
    <w:tmpl w:val="638C53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543D75EC"/>
    <w:multiLevelType w:val="hybridMultilevel"/>
    <w:tmpl w:val="F4DAD3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D7157B"/>
    <w:multiLevelType w:val="multilevel"/>
    <w:tmpl w:val="C65423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7999340E"/>
    <w:multiLevelType w:val="multilevel"/>
    <w:tmpl w:val="C65423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19E"/>
    <w:rsid w:val="00205441"/>
    <w:rsid w:val="0036378B"/>
    <w:rsid w:val="0039512E"/>
    <w:rsid w:val="00406444"/>
    <w:rsid w:val="004851C5"/>
    <w:rsid w:val="0050077A"/>
    <w:rsid w:val="0051048F"/>
    <w:rsid w:val="005169B5"/>
    <w:rsid w:val="005473BF"/>
    <w:rsid w:val="0056419E"/>
    <w:rsid w:val="00586141"/>
    <w:rsid w:val="005B1CAC"/>
    <w:rsid w:val="006302E4"/>
    <w:rsid w:val="00676CBD"/>
    <w:rsid w:val="0080268D"/>
    <w:rsid w:val="00992D00"/>
    <w:rsid w:val="00A933AC"/>
    <w:rsid w:val="00F5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02E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0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02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02E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0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02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83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74327-B5AA-4B0B-B4A9-3EC474C02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951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2015-01-28T07:54:00Z</cp:lastPrinted>
  <dcterms:created xsi:type="dcterms:W3CDTF">2015-01-27T13:16:00Z</dcterms:created>
  <dcterms:modified xsi:type="dcterms:W3CDTF">2015-01-28T07:56:00Z</dcterms:modified>
</cp:coreProperties>
</file>