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897" w:rsidRPr="002C2897" w:rsidRDefault="002C2897" w:rsidP="002C2897">
      <w:pPr>
        <w:keepNext/>
        <w:autoSpaceDE w:val="0"/>
        <w:autoSpaceDN w:val="0"/>
        <w:spacing w:after="0"/>
        <w:ind w:left="567"/>
        <w:jc w:val="right"/>
        <w:outlineLvl w:val="3"/>
        <w:rPr>
          <w:b/>
          <w:sz w:val="28"/>
          <w:szCs w:val="28"/>
        </w:rPr>
      </w:pPr>
      <w:r w:rsidRPr="002C2897">
        <w:rPr>
          <w:b/>
          <w:sz w:val="28"/>
          <w:szCs w:val="28"/>
        </w:rPr>
        <w:t xml:space="preserve">           УТВЕРЖДАЮ</w:t>
      </w:r>
    </w:p>
    <w:p w:rsidR="00BE03A2" w:rsidRDefault="002C2897" w:rsidP="002C2897">
      <w:pPr>
        <w:spacing w:after="0"/>
        <w:ind w:left="-180" w:right="-216"/>
        <w:jc w:val="right"/>
        <w:rPr>
          <w:b/>
          <w:bCs/>
          <w:sz w:val="28"/>
        </w:rPr>
      </w:pPr>
      <w:r w:rsidRPr="002C2897">
        <w:rPr>
          <w:b/>
          <w:bCs/>
          <w:sz w:val="28"/>
        </w:rPr>
        <w:t xml:space="preserve">Глава </w:t>
      </w:r>
      <w:r w:rsidR="00BE03A2">
        <w:rPr>
          <w:b/>
          <w:bCs/>
          <w:sz w:val="28"/>
        </w:rPr>
        <w:t>муниципального образования</w:t>
      </w:r>
    </w:p>
    <w:p w:rsidR="002C2897" w:rsidRPr="002C2897" w:rsidRDefault="00BE03A2" w:rsidP="00BE03A2">
      <w:pPr>
        <w:spacing w:after="0"/>
        <w:ind w:left="-180" w:right="-216"/>
        <w:jc w:val="right"/>
        <w:rPr>
          <w:b/>
          <w:bCs/>
          <w:sz w:val="28"/>
        </w:rPr>
      </w:pPr>
      <w:r>
        <w:rPr>
          <w:b/>
          <w:bCs/>
          <w:sz w:val="28"/>
        </w:rPr>
        <w:t>«</w:t>
      </w:r>
      <w:proofErr w:type="spellStart"/>
      <w:r>
        <w:rPr>
          <w:b/>
          <w:bCs/>
          <w:sz w:val="28"/>
        </w:rPr>
        <w:t>Блечепсинское</w:t>
      </w:r>
      <w:proofErr w:type="spellEnd"/>
      <w:r w:rsidR="00BD782C">
        <w:rPr>
          <w:b/>
          <w:bCs/>
          <w:sz w:val="28"/>
        </w:rPr>
        <w:t xml:space="preserve"> сельское поселение</w:t>
      </w:r>
      <w:r w:rsidR="002C2897" w:rsidRPr="002C2897">
        <w:rPr>
          <w:b/>
          <w:bCs/>
          <w:sz w:val="28"/>
        </w:rPr>
        <w:t>»</w:t>
      </w:r>
    </w:p>
    <w:p w:rsidR="002C2897" w:rsidRPr="002C2897" w:rsidRDefault="002C2897" w:rsidP="002C2897">
      <w:pPr>
        <w:spacing w:after="0"/>
        <w:ind w:left="-180" w:right="-216"/>
        <w:jc w:val="right"/>
        <w:rPr>
          <w:b/>
          <w:bCs/>
          <w:sz w:val="28"/>
        </w:rPr>
      </w:pPr>
    </w:p>
    <w:p w:rsidR="002C2897" w:rsidRPr="002C2897" w:rsidRDefault="002C2897" w:rsidP="002C2897">
      <w:pPr>
        <w:spacing w:after="0"/>
        <w:jc w:val="right"/>
        <w:rPr>
          <w:b/>
          <w:sz w:val="28"/>
        </w:rPr>
      </w:pPr>
      <w:r w:rsidRPr="002C2897">
        <w:rPr>
          <w:b/>
          <w:sz w:val="28"/>
        </w:rPr>
        <w:t xml:space="preserve">_____________Ю.М. </w:t>
      </w:r>
      <w:proofErr w:type="spellStart"/>
      <w:r w:rsidRPr="002C2897">
        <w:rPr>
          <w:b/>
          <w:sz w:val="28"/>
        </w:rPr>
        <w:t>Шовгенов</w:t>
      </w:r>
      <w:proofErr w:type="spellEnd"/>
    </w:p>
    <w:p w:rsidR="002C2897" w:rsidRPr="002C2897" w:rsidRDefault="002C2897" w:rsidP="002C2897">
      <w:pPr>
        <w:autoSpaceDE w:val="0"/>
        <w:autoSpaceDN w:val="0"/>
        <w:spacing w:after="0"/>
        <w:jc w:val="right"/>
        <w:rPr>
          <w:b/>
          <w:bCs/>
          <w:sz w:val="28"/>
        </w:rPr>
      </w:pPr>
      <w:r w:rsidRPr="002C2897">
        <w:rPr>
          <w:b/>
          <w:bCs/>
          <w:sz w:val="28"/>
        </w:rPr>
        <w:t xml:space="preserve">         «___»______________ 2014 г.</w:t>
      </w:r>
    </w:p>
    <w:p w:rsidR="002C2897" w:rsidRPr="002C2897" w:rsidRDefault="002C2897" w:rsidP="002C2897">
      <w:pPr>
        <w:widowControl w:val="0"/>
        <w:shd w:val="clear" w:color="auto" w:fill="FFFFFF"/>
        <w:autoSpaceDN w:val="0"/>
        <w:adjustRightInd w:val="0"/>
        <w:spacing w:before="538" w:after="0"/>
        <w:jc w:val="right"/>
        <w:rPr>
          <w:b/>
          <w:bCs/>
          <w:spacing w:val="-2"/>
          <w:w w:val="91"/>
          <w:sz w:val="28"/>
          <w:szCs w:val="26"/>
        </w:rPr>
      </w:pPr>
      <w:r w:rsidRPr="002C2897">
        <w:rPr>
          <w:b/>
          <w:bCs/>
          <w:spacing w:val="-2"/>
          <w:w w:val="91"/>
          <w:sz w:val="28"/>
          <w:szCs w:val="26"/>
        </w:rPr>
        <w:t xml:space="preserve">                          МП</w:t>
      </w:r>
    </w:p>
    <w:p w:rsidR="001D4A2F" w:rsidRPr="002C2897" w:rsidRDefault="001D4A2F"/>
    <w:p w:rsidR="002C2897" w:rsidRPr="002C2897" w:rsidRDefault="002C2897"/>
    <w:p w:rsidR="002C2897" w:rsidRPr="002C2897" w:rsidRDefault="002C2897"/>
    <w:p w:rsidR="002C2897" w:rsidRPr="002C2897" w:rsidRDefault="002C2897" w:rsidP="002C2897">
      <w:pPr>
        <w:jc w:val="center"/>
        <w:rPr>
          <w:b/>
          <w:sz w:val="36"/>
          <w:szCs w:val="36"/>
        </w:rPr>
      </w:pPr>
      <w:r w:rsidRPr="002C2897">
        <w:rPr>
          <w:b/>
          <w:sz w:val="36"/>
          <w:szCs w:val="36"/>
        </w:rPr>
        <w:t xml:space="preserve">ДОКУМЕНТАЦИЯ ОБ </w:t>
      </w:r>
      <w:proofErr w:type="gramStart"/>
      <w:r w:rsidRPr="002C2897">
        <w:rPr>
          <w:b/>
          <w:sz w:val="36"/>
          <w:szCs w:val="36"/>
        </w:rPr>
        <w:t>ЭЛЕКТРОННОМ</w:t>
      </w:r>
      <w:proofErr w:type="gramEnd"/>
      <w:r w:rsidRPr="002C2897">
        <w:rPr>
          <w:b/>
          <w:sz w:val="36"/>
          <w:szCs w:val="36"/>
        </w:rPr>
        <w:t xml:space="preserve"> </w:t>
      </w:r>
    </w:p>
    <w:p w:rsidR="002C2897" w:rsidRPr="002C2897" w:rsidRDefault="002C2897" w:rsidP="002C2897">
      <w:pPr>
        <w:jc w:val="center"/>
        <w:rPr>
          <w:b/>
          <w:sz w:val="36"/>
          <w:szCs w:val="36"/>
        </w:rPr>
      </w:pPr>
      <w:proofErr w:type="gramStart"/>
      <w:r w:rsidRPr="002C2897">
        <w:rPr>
          <w:b/>
          <w:sz w:val="36"/>
          <w:szCs w:val="36"/>
        </w:rPr>
        <w:t>АУКЦИОНЕ</w:t>
      </w:r>
      <w:proofErr w:type="gramEnd"/>
    </w:p>
    <w:p w:rsidR="002C2897" w:rsidRPr="002C2897" w:rsidRDefault="002C2897" w:rsidP="002C2897">
      <w:pPr>
        <w:jc w:val="center"/>
        <w:rPr>
          <w:b/>
          <w:sz w:val="36"/>
          <w:szCs w:val="36"/>
        </w:rPr>
      </w:pPr>
    </w:p>
    <w:p w:rsidR="002C2897" w:rsidRPr="002C2897" w:rsidRDefault="002C2897" w:rsidP="002C2897">
      <w:pPr>
        <w:jc w:val="center"/>
        <w:rPr>
          <w:sz w:val="28"/>
          <w:szCs w:val="28"/>
        </w:rPr>
      </w:pPr>
      <w:r w:rsidRPr="002C2897">
        <w:rPr>
          <w:sz w:val="28"/>
          <w:szCs w:val="28"/>
        </w:rPr>
        <w:t>на выполнение р</w:t>
      </w:r>
      <w:r w:rsidR="00D12935">
        <w:rPr>
          <w:sz w:val="28"/>
          <w:szCs w:val="28"/>
        </w:rPr>
        <w:t>абот по ремонту подходов к мостам</w:t>
      </w:r>
      <w:r w:rsidRPr="002C2897">
        <w:rPr>
          <w:sz w:val="28"/>
          <w:szCs w:val="28"/>
        </w:rPr>
        <w:t xml:space="preserve"> через р. </w:t>
      </w:r>
      <w:proofErr w:type="spellStart"/>
      <w:r w:rsidRPr="002C2897">
        <w:rPr>
          <w:sz w:val="28"/>
          <w:szCs w:val="28"/>
        </w:rPr>
        <w:t>Чехрак</w:t>
      </w:r>
      <w:proofErr w:type="spellEnd"/>
      <w:r w:rsidRPr="002C2897">
        <w:rPr>
          <w:sz w:val="28"/>
          <w:szCs w:val="28"/>
        </w:rPr>
        <w:t xml:space="preserve"> по ул. Ленина, р. </w:t>
      </w:r>
      <w:proofErr w:type="spellStart"/>
      <w:r w:rsidRPr="002C2897">
        <w:rPr>
          <w:sz w:val="28"/>
          <w:szCs w:val="28"/>
        </w:rPr>
        <w:t>Неволька</w:t>
      </w:r>
      <w:proofErr w:type="spellEnd"/>
      <w:r w:rsidRPr="002C2897">
        <w:rPr>
          <w:sz w:val="28"/>
          <w:szCs w:val="28"/>
        </w:rPr>
        <w:t xml:space="preserve"> по ул. Ленина </w:t>
      </w:r>
      <w:proofErr w:type="gramStart"/>
      <w:r w:rsidRPr="002C2897">
        <w:rPr>
          <w:sz w:val="28"/>
          <w:szCs w:val="28"/>
        </w:rPr>
        <w:t>в</w:t>
      </w:r>
      <w:proofErr w:type="gramEnd"/>
      <w:r w:rsidRPr="002C2897">
        <w:rPr>
          <w:sz w:val="28"/>
          <w:szCs w:val="28"/>
        </w:rPr>
        <w:t xml:space="preserve"> а. </w:t>
      </w:r>
      <w:proofErr w:type="spellStart"/>
      <w:r w:rsidRPr="002C2897">
        <w:rPr>
          <w:sz w:val="28"/>
          <w:szCs w:val="28"/>
        </w:rPr>
        <w:t>Блечепсин</w:t>
      </w:r>
      <w:proofErr w:type="spellEnd"/>
      <w:r w:rsidRPr="002C2897">
        <w:rPr>
          <w:sz w:val="28"/>
          <w:szCs w:val="28"/>
        </w:rPr>
        <w:t xml:space="preserve"> </w:t>
      </w:r>
      <w:proofErr w:type="spellStart"/>
      <w:r w:rsidRPr="002C2897">
        <w:rPr>
          <w:sz w:val="28"/>
          <w:szCs w:val="28"/>
        </w:rPr>
        <w:t>Кошехабльского</w:t>
      </w:r>
      <w:proofErr w:type="spellEnd"/>
      <w:r w:rsidRPr="002C2897">
        <w:rPr>
          <w:sz w:val="28"/>
          <w:szCs w:val="28"/>
        </w:rPr>
        <w:t xml:space="preserve"> района</w:t>
      </w:r>
    </w:p>
    <w:p w:rsidR="002C2897" w:rsidRPr="002C2897" w:rsidRDefault="002C2897" w:rsidP="002C2897">
      <w:pPr>
        <w:jc w:val="center"/>
        <w:rPr>
          <w:sz w:val="28"/>
          <w:szCs w:val="28"/>
        </w:rPr>
      </w:pPr>
    </w:p>
    <w:p w:rsidR="002C2897" w:rsidRPr="002C2897" w:rsidRDefault="002C2897" w:rsidP="002C2897">
      <w:pPr>
        <w:jc w:val="center"/>
        <w:rPr>
          <w:sz w:val="28"/>
          <w:szCs w:val="28"/>
        </w:rPr>
      </w:pPr>
    </w:p>
    <w:p w:rsidR="002C2897" w:rsidRPr="002C2897" w:rsidRDefault="002C2897" w:rsidP="002C2897">
      <w:pPr>
        <w:jc w:val="center"/>
        <w:rPr>
          <w:sz w:val="28"/>
          <w:szCs w:val="28"/>
        </w:rPr>
      </w:pPr>
    </w:p>
    <w:p w:rsidR="002C2897" w:rsidRPr="002C2897" w:rsidRDefault="002C2897" w:rsidP="002C2897">
      <w:pPr>
        <w:jc w:val="center"/>
        <w:rPr>
          <w:sz w:val="28"/>
          <w:szCs w:val="28"/>
        </w:rPr>
      </w:pPr>
    </w:p>
    <w:p w:rsidR="002C2897" w:rsidRPr="002C2897" w:rsidRDefault="002C2897" w:rsidP="002C2897">
      <w:pPr>
        <w:jc w:val="center"/>
        <w:rPr>
          <w:sz w:val="28"/>
          <w:szCs w:val="28"/>
        </w:rPr>
      </w:pPr>
    </w:p>
    <w:p w:rsidR="002C2897" w:rsidRPr="002C2897" w:rsidRDefault="002C2897" w:rsidP="002C2897">
      <w:pPr>
        <w:jc w:val="center"/>
        <w:rPr>
          <w:sz w:val="28"/>
          <w:szCs w:val="28"/>
        </w:rPr>
      </w:pPr>
    </w:p>
    <w:p w:rsidR="002C2897" w:rsidRPr="002C2897" w:rsidRDefault="002C2897" w:rsidP="002C2897">
      <w:pPr>
        <w:jc w:val="center"/>
        <w:rPr>
          <w:sz w:val="28"/>
          <w:szCs w:val="28"/>
        </w:rPr>
      </w:pPr>
    </w:p>
    <w:p w:rsidR="002C2897" w:rsidRPr="002C2897" w:rsidRDefault="002C2897" w:rsidP="002C2897">
      <w:pPr>
        <w:jc w:val="center"/>
        <w:rPr>
          <w:iCs/>
          <w:sz w:val="28"/>
          <w:szCs w:val="28"/>
          <w:shd w:val="clear" w:color="auto" w:fill="FFFFFF"/>
        </w:rPr>
      </w:pPr>
      <w:r w:rsidRPr="002C2897">
        <w:rPr>
          <w:b/>
          <w:sz w:val="28"/>
          <w:szCs w:val="28"/>
        </w:rPr>
        <w:t>Заказчик:</w:t>
      </w:r>
      <w:r w:rsidRPr="002C2897">
        <w:rPr>
          <w:i/>
          <w:iCs/>
          <w:color w:val="666666"/>
          <w:sz w:val="28"/>
          <w:szCs w:val="28"/>
          <w:shd w:val="clear" w:color="auto" w:fill="FFFFFF"/>
        </w:rPr>
        <w:t xml:space="preserve"> </w:t>
      </w:r>
      <w:r w:rsidRPr="002C2897">
        <w:rPr>
          <w:iCs/>
          <w:sz w:val="28"/>
          <w:szCs w:val="28"/>
          <w:shd w:val="clear" w:color="auto" w:fill="FFFFFF"/>
        </w:rPr>
        <w:t>Администрация муниципального образования "</w:t>
      </w:r>
      <w:proofErr w:type="spellStart"/>
      <w:r w:rsidRPr="002C2897">
        <w:rPr>
          <w:iCs/>
          <w:sz w:val="28"/>
          <w:szCs w:val="28"/>
          <w:shd w:val="clear" w:color="auto" w:fill="FFFFFF"/>
        </w:rPr>
        <w:t>Блечепсинское</w:t>
      </w:r>
      <w:proofErr w:type="spellEnd"/>
      <w:r w:rsidRPr="002C2897">
        <w:rPr>
          <w:iCs/>
          <w:sz w:val="28"/>
          <w:szCs w:val="28"/>
          <w:shd w:val="clear" w:color="auto" w:fill="FFFFFF"/>
        </w:rPr>
        <w:t xml:space="preserve"> сельское поселение"</w:t>
      </w:r>
    </w:p>
    <w:p w:rsidR="002C2897" w:rsidRPr="002C2897" w:rsidRDefault="002C2897" w:rsidP="002C2897">
      <w:pPr>
        <w:jc w:val="center"/>
        <w:rPr>
          <w:iCs/>
          <w:sz w:val="28"/>
          <w:szCs w:val="28"/>
          <w:shd w:val="clear" w:color="auto" w:fill="FFFFFF"/>
        </w:rPr>
      </w:pPr>
    </w:p>
    <w:p w:rsidR="002C2897" w:rsidRPr="002C2897" w:rsidRDefault="002C2897" w:rsidP="002C2897">
      <w:pPr>
        <w:tabs>
          <w:tab w:val="left" w:pos="6190"/>
        </w:tabs>
        <w:jc w:val="left"/>
        <w:rPr>
          <w:iCs/>
          <w:sz w:val="28"/>
          <w:szCs w:val="28"/>
          <w:shd w:val="clear" w:color="auto" w:fill="FFFFFF"/>
        </w:rPr>
      </w:pPr>
      <w:r w:rsidRPr="002C2897">
        <w:rPr>
          <w:iCs/>
          <w:sz w:val="28"/>
          <w:szCs w:val="28"/>
          <w:shd w:val="clear" w:color="auto" w:fill="FFFFFF"/>
        </w:rPr>
        <w:tab/>
      </w:r>
    </w:p>
    <w:p w:rsidR="002C2897" w:rsidRPr="002C2897" w:rsidRDefault="002C2897" w:rsidP="002C2897">
      <w:pPr>
        <w:tabs>
          <w:tab w:val="left" w:pos="6190"/>
        </w:tabs>
        <w:jc w:val="left"/>
        <w:rPr>
          <w:iCs/>
          <w:sz w:val="28"/>
          <w:szCs w:val="28"/>
          <w:shd w:val="clear" w:color="auto" w:fill="FFFFFF"/>
        </w:rPr>
      </w:pPr>
    </w:p>
    <w:p w:rsidR="002C2897" w:rsidRPr="002C2897" w:rsidRDefault="002C2897" w:rsidP="002C2897">
      <w:pPr>
        <w:tabs>
          <w:tab w:val="left" w:pos="6190"/>
        </w:tabs>
        <w:jc w:val="left"/>
        <w:rPr>
          <w:iCs/>
          <w:sz w:val="28"/>
          <w:szCs w:val="28"/>
          <w:shd w:val="clear" w:color="auto" w:fill="FFFFFF"/>
        </w:rPr>
      </w:pPr>
    </w:p>
    <w:p w:rsidR="002C2897" w:rsidRPr="002C2897" w:rsidRDefault="002C2897" w:rsidP="002C2897">
      <w:pPr>
        <w:tabs>
          <w:tab w:val="left" w:pos="6190"/>
        </w:tabs>
        <w:jc w:val="left"/>
        <w:rPr>
          <w:iCs/>
          <w:sz w:val="28"/>
          <w:szCs w:val="28"/>
          <w:shd w:val="clear" w:color="auto" w:fill="FFFFFF"/>
        </w:rPr>
      </w:pPr>
    </w:p>
    <w:p w:rsidR="002C2897" w:rsidRPr="002C2897" w:rsidRDefault="002C2897" w:rsidP="002C2897">
      <w:pPr>
        <w:tabs>
          <w:tab w:val="left" w:pos="6190"/>
        </w:tabs>
        <w:jc w:val="left"/>
        <w:rPr>
          <w:iCs/>
          <w:sz w:val="28"/>
          <w:szCs w:val="28"/>
          <w:shd w:val="clear" w:color="auto" w:fill="FFFFFF"/>
        </w:rPr>
      </w:pPr>
    </w:p>
    <w:p w:rsidR="002C2897" w:rsidRPr="002C2897" w:rsidRDefault="002C2897" w:rsidP="002C2897">
      <w:pPr>
        <w:tabs>
          <w:tab w:val="left" w:pos="6190"/>
        </w:tabs>
        <w:jc w:val="left"/>
        <w:rPr>
          <w:iCs/>
          <w:sz w:val="28"/>
          <w:szCs w:val="28"/>
          <w:shd w:val="clear" w:color="auto" w:fill="FFFFFF"/>
        </w:rPr>
      </w:pPr>
    </w:p>
    <w:p w:rsidR="002C2897" w:rsidRPr="002C2897" w:rsidRDefault="002C2897" w:rsidP="002C2897">
      <w:pPr>
        <w:tabs>
          <w:tab w:val="left" w:pos="6190"/>
        </w:tabs>
        <w:jc w:val="left"/>
        <w:rPr>
          <w:iCs/>
          <w:sz w:val="28"/>
          <w:szCs w:val="28"/>
          <w:shd w:val="clear" w:color="auto" w:fill="FFFFFF"/>
        </w:rPr>
      </w:pPr>
    </w:p>
    <w:p w:rsidR="002C2897" w:rsidRPr="002C2897" w:rsidRDefault="002C2897" w:rsidP="002C2897">
      <w:pPr>
        <w:tabs>
          <w:tab w:val="left" w:pos="6190"/>
        </w:tabs>
        <w:jc w:val="left"/>
        <w:rPr>
          <w:iCs/>
          <w:sz w:val="28"/>
          <w:szCs w:val="28"/>
          <w:shd w:val="clear" w:color="auto" w:fill="FFFFFF"/>
        </w:rPr>
      </w:pPr>
    </w:p>
    <w:p w:rsidR="002C2897" w:rsidRPr="002C2897" w:rsidRDefault="002C2897" w:rsidP="002C2897">
      <w:pPr>
        <w:tabs>
          <w:tab w:val="left" w:pos="6190"/>
        </w:tabs>
        <w:jc w:val="left"/>
        <w:rPr>
          <w:iCs/>
          <w:sz w:val="28"/>
          <w:szCs w:val="28"/>
          <w:shd w:val="clear" w:color="auto" w:fill="FFFFFF"/>
        </w:rPr>
      </w:pPr>
    </w:p>
    <w:p w:rsidR="002C2897" w:rsidRPr="002C2897" w:rsidRDefault="002C2897" w:rsidP="002C2897">
      <w:pPr>
        <w:tabs>
          <w:tab w:val="left" w:pos="6190"/>
        </w:tabs>
        <w:jc w:val="left"/>
        <w:rPr>
          <w:iCs/>
          <w:sz w:val="28"/>
          <w:szCs w:val="28"/>
          <w:shd w:val="clear" w:color="auto" w:fill="FFFFFF"/>
        </w:rPr>
      </w:pPr>
    </w:p>
    <w:p w:rsidR="002C2897" w:rsidRPr="002C2897" w:rsidRDefault="002C2897" w:rsidP="002C2897">
      <w:pPr>
        <w:jc w:val="center"/>
        <w:rPr>
          <w:iCs/>
          <w:sz w:val="28"/>
          <w:szCs w:val="28"/>
          <w:shd w:val="clear" w:color="auto" w:fill="FFFFFF"/>
        </w:rPr>
      </w:pPr>
      <w:r w:rsidRPr="002C2897">
        <w:rPr>
          <w:iCs/>
          <w:sz w:val="28"/>
          <w:szCs w:val="28"/>
          <w:shd w:val="clear" w:color="auto" w:fill="FFFFFF"/>
        </w:rPr>
        <w:t xml:space="preserve">а. </w:t>
      </w:r>
      <w:proofErr w:type="spellStart"/>
      <w:r w:rsidRPr="002C2897">
        <w:rPr>
          <w:iCs/>
          <w:sz w:val="28"/>
          <w:szCs w:val="28"/>
          <w:shd w:val="clear" w:color="auto" w:fill="FFFFFF"/>
        </w:rPr>
        <w:t>Блечепсин</w:t>
      </w:r>
      <w:proofErr w:type="spellEnd"/>
    </w:p>
    <w:p w:rsidR="002C2897" w:rsidRPr="002C2897" w:rsidRDefault="002C2897" w:rsidP="002C2897">
      <w:pPr>
        <w:jc w:val="center"/>
        <w:rPr>
          <w:iCs/>
          <w:sz w:val="28"/>
          <w:szCs w:val="28"/>
          <w:shd w:val="clear" w:color="auto" w:fill="FFFFFF"/>
        </w:rPr>
        <w:sectPr w:rsidR="002C2897" w:rsidRPr="002C2897" w:rsidSect="001D4A2F">
          <w:pgSz w:w="11906" w:h="16838"/>
          <w:pgMar w:top="1134" w:right="850" w:bottom="1134" w:left="1701" w:header="708" w:footer="708" w:gutter="0"/>
          <w:cols w:space="708"/>
          <w:docGrid w:linePitch="360"/>
        </w:sectPr>
      </w:pPr>
      <w:r w:rsidRPr="002C2897">
        <w:rPr>
          <w:iCs/>
          <w:sz w:val="28"/>
          <w:szCs w:val="28"/>
          <w:shd w:val="clear" w:color="auto" w:fill="FFFFFF"/>
        </w:rPr>
        <w:t>2014 г.</w:t>
      </w:r>
    </w:p>
    <w:p w:rsidR="002C2897" w:rsidRPr="002C2897" w:rsidRDefault="002C2897" w:rsidP="002C2897">
      <w:pPr>
        <w:pStyle w:val="12"/>
      </w:pPr>
      <w:r w:rsidRPr="002C2897">
        <w:lastRenderedPageBreak/>
        <w:t>СОДЕРЖАНИЕ</w:t>
      </w:r>
    </w:p>
    <w:p w:rsidR="002C2897" w:rsidRPr="002C2897" w:rsidRDefault="002C2897" w:rsidP="002C2897">
      <w:pPr>
        <w:pStyle w:val="25"/>
        <w:rPr>
          <w:rFonts w:ascii="Times New Roman" w:hAnsi="Times New Roman" w:cs="Times New Roman"/>
          <w:noProof/>
        </w:rPr>
      </w:pPr>
      <w:r w:rsidRPr="002C2897">
        <w:rPr>
          <w:rFonts w:ascii="Times New Roman" w:hAnsi="Times New Roman" w:cs="Times New Roman"/>
          <w:sz w:val="24"/>
          <w:szCs w:val="24"/>
        </w:rPr>
        <w:tab/>
      </w:r>
      <w:r w:rsidR="00A862E1" w:rsidRPr="00A862E1">
        <w:rPr>
          <w:rFonts w:ascii="Times New Roman" w:hAnsi="Times New Roman" w:cs="Times New Roman"/>
        </w:rPr>
        <w:fldChar w:fldCharType="begin"/>
      </w:r>
      <w:r w:rsidRPr="002C2897">
        <w:rPr>
          <w:rFonts w:ascii="Times New Roman" w:hAnsi="Times New Roman" w:cs="Times New Roman"/>
        </w:rPr>
        <w:instrText xml:space="preserve"> TOC \o "1-3" \h \z \u </w:instrText>
      </w:r>
      <w:r w:rsidR="00A862E1" w:rsidRPr="00A862E1">
        <w:rPr>
          <w:rFonts w:ascii="Times New Roman" w:hAnsi="Times New Roman" w:cs="Times New Roman"/>
        </w:rPr>
        <w:fldChar w:fldCharType="separate"/>
      </w:r>
      <w:hyperlink w:anchor="_Toc377364138" w:history="1">
        <w:r w:rsidRPr="002C2897">
          <w:rPr>
            <w:rStyle w:val="a5"/>
            <w:rFonts w:ascii="Times New Roman" w:hAnsi="Times New Roman" w:cs="Times New Roman"/>
            <w:b w:val="0"/>
            <w:bCs w:val="0"/>
            <w:noProof/>
            <w:sz w:val="26"/>
            <w:szCs w:val="26"/>
          </w:rPr>
          <w:t>ЧАСТЬ I.</w:t>
        </w:r>
        <w:r w:rsidRPr="002C2897">
          <w:rPr>
            <w:rFonts w:ascii="Times New Roman" w:hAnsi="Times New Roman" w:cs="Times New Roman"/>
            <w:noProof/>
            <w:webHidden/>
          </w:rPr>
          <w:tab/>
        </w:r>
        <w:r w:rsidR="00A862E1" w:rsidRPr="002C2897">
          <w:rPr>
            <w:rFonts w:ascii="Times New Roman" w:hAnsi="Times New Roman" w:cs="Times New Roman"/>
            <w:noProof/>
            <w:webHidden/>
          </w:rPr>
          <w:fldChar w:fldCharType="begin"/>
        </w:r>
        <w:r w:rsidRPr="002C2897">
          <w:rPr>
            <w:rFonts w:ascii="Times New Roman" w:hAnsi="Times New Roman" w:cs="Times New Roman"/>
            <w:noProof/>
            <w:webHidden/>
          </w:rPr>
          <w:instrText xml:space="preserve"> PAGEREF _Toc377364138 \h </w:instrText>
        </w:r>
        <w:r w:rsidR="00A862E1" w:rsidRPr="002C2897">
          <w:rPr>
            <w:rFonts w:ascii="Times New Roman" w:hAnsi="Times New Roman" w:cs="Times New Roman"/>
            <w:noProof/>
            <w:webHidden/>
          </w:rPr>
        </w:r>
        <w:r w:rsidR="00A862E1" w:rsidRPr="002C2897">
          <w:rPr>
            <w:rFonts w:ascii="Times New Roman" w:hAnsi="Times New Roman" w:cs="Times New Roman"/>
            <w:noProof/>
            <w:webHidden/>
          </w:rPr>
          <w:fldChar w:fldCharType="separate"/>
        </w:r>
        <w:r w:rsidRPr="002C2897">
          <w:rPr>
            <w:rFonts w:ascii="Times New Roman" w:hAnsi="Times New Roman" w:cs="Times New Roman"/>
            <w:noProof/>
            <w:webHidden/>
          </w:rPr>
          <w:t>4</w:t>
        </w:r>
        <w:r w:rsidR="00A862E1"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39" w:history="1">
        <w:r w:rsidR="002C2897" w:rsidRPr="002C2897">
          <w:rPr>
            <w:rStyle w:val="a5"/>
            <w:rFonts w:ascii="Times New Roman" w:hAnsi="Times New Roman" w:cs="Times New Roman"/>
            <w:b w:val="0"/>
            <w:bCs w:val="0"/>
            <w:noProof/>
            <w:sz w:val="26"/>
            <w:szCs w:val="26"/>
          </w:rPr>
          <w:t>АУКЦИОН В ЭЛЕКТРОННОЙ ФОРМЕ</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_Toc377364139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4</w:t>
        </w:r>
        <w:r w:rsidRPr="002C2897">
          <w:rPr>
            <w:rFonts w:ascii="Times New Roman" w:hAnsi="Times New Roman" w:cs="Times New Roman"/>
            <w:noProof/>
            <w:webHidden/>
          </w:rPr>
          <w:fldChar w:fldCharType="end"/>
        </w:r>
      </w:hyperlink>
    </w:p>
    <w:p w:rsidR="002C2897" w:rsidRPr="002C2897" w:rsidRDefault="002C2897" w:rsidP="002C2897">
      <w:pPr>
        <w:pStyle w:val="25"/>
        <w:rPr>
          <w:rFonts w:ascii="Times New Roman" w:hAnsi="Times New Roman" w:cs="Times New Roman"/>
          <w:noProof/>
        </w:rPr>
      </w:pPr>
      <w:r w:rsidRPr="002C2897">
        <w:rPr>
          <w:rStyle w:val="a5"/>
          <w:rFonts w:ascii="Times New Roman" w:hAnsi="Times New Roman" w:cs="Times New Roman"/>
          <w:b w:val="0"/>
          <w:bCs w:val="0"/>
          <w:noProof/>
          <w:sz w:val="26"/>
          <w:szCs w:val="26"/>
          <w:lang w:val="en-US"/>
        </w:rPr>
        <w:tab/>
      </w:r>
      <w:hyperlink w:anchor="_Toc377364140" w:history="1">
        <w:r w:rsidRPr="002C2897">
          <w:rPr>
            <w:rStyle w:val="a5"/>
            <w:rFonts w:ascii="Times New Roman" w:hAnsi="Times New Roman" w:cs="Times New Roman"/>
            <w:b w:val="0"/>
            <w:bCs w:val="0"/>
            <w:noProof/>
            <w:sz w:val="26"/>
            <w:szCs w:val="26"/>
          </w:rPr>
          <w:t>Раздел I.1. Приглашение к участию в  аукционе в электронной форме</w:t>
        </w:r>
        <w:r w:rsidRPr="002C2897">
          <w:rPr>
            <w:rFonts w:ascii="Times New Roman" w:hAnsi="Times New Roman" w:cs="Times New Roman"/>
            <w:noProof/>
            <w:webHidden/>
          </w:rPr>
          <w:tab/>
        </w:r>
        <w:r w:rsidR="00A862E1" w:rsidRPr="002C2897">
          <w:rPr>
            <w:rFonts w:ascii="Times New Roman" w:hAnsi="Times New Roman" w:cs="Times New Roman"/>
            <w:noProof/>
            <w:webHidden/>
          </w:rPr>
          <w:fldChar w:fldCharType="begin"/>
        </w:r>
        <w:r w:rsidRPr="002C2897">
          <w:rPr>
            <w:rFonts w:ascii="Times New Roman" w:hAnsi="Times New Roman" w:cs="Times New Roman"/>
            <w:noProof/>
            <w:webHidden/>
          </w:rPr>
          <w:instrText xml:space="preserve"> PAGEREF _Toc377364140 \h </w:instrText>
        </w:r>
        <w:r w:rsidR="00A862E1" w:rsidRPr="002C2897">
          <w:rPr>
            <w:rFonts w:ascii="Times New Roman" w:hAnsi="Times New Roman" w:cs="Times New Roman"/>
            <w:noProof/>
            <w:webHidden/>
          </w:rPr>
        </w:r>
        <w:r w:rsidR="00A862E1" w:rsidRPr="002C2897">
          <w:rPr>
            <w:rFonts w:ascii="Times New Roman" w:hAnsi="Times New Roman" w:cs="Times New Roman"/>
            <w:noProof/>
            <w:webHidden/>
          </w:rPr>
          <w:fldChar w:fldCharType="separate"/>
        </w:r>
        <w:r w:rsidRPr="002C2897">
          <w:rPr>
            <w:rFonts w:ascii="Times New Roman" w:hAnsi="Times New Roman" w:cs="Times New Roman"/>
            <w:noProof/>
            <w:webHidden/>
          </w:rPr>
          <w:t>4</w:t>
        </w:r>
        <w:r w:rsidR="00A862E1" w:rsidRPr="002C2897">
          <w:rPr>
            <w:rFonts w:ascii="Times New Roman" w:hAnsi="Times New Roman" w:cs="Times New Roman"/>
            <w:noProof/>
            <w:webHidden/>
          </w:rPr>
          <w:fldChar w:fldCharType="end"/>
        </w:r>
      </w:hyperlink>
    </w:p>
    <w:p w:rsidR="002C2897" w:rsidRPr="002C2897" w:rsidRDefault="002C2897" w:rsidP="002C2897">
      <w:pPr>
        <w:pStyle w:val="25"/>
        <w:rPr>
          <w:rFonts w:ascii="Times New Roman" w:hAnsi="Times New Roman" w:cs="Times New Roman"/>
          <w:noProof/>
        </w:rPr>
      </w:pPr>
      <w:r w:rsidRPr="002C2897">
        <w:rPr>
          <w:rStyle w:val="a5"/>
          <w:rFonts w:ascii="Times New Roman" w:hAnsi="Times New Roman" w:cs="Times New Roman"/>
          <w:b w:val="0"/>
          <w:bCs w:val="0"/>
          <w:noProof/>
          <w:sz w:val="26"/>
          <w:szCs w:val="26"/>
          <w:lang w:val="en-US"/>
        </w:rPr>
        <w:tab/>
      </w:r>
      <w:hyperlink w:anchor="_Toc377364141" w:history="1">
        <w:r w:rsidRPr="002C2897">
          <w:rPr>
            <w:rStyle w:val="a5"/>
            <w:rFonts w:ascii="Times New Roman" w:hAnsi="Times New Roman" w:cs="Times New Roman"/>
            <w:b w:val="0"/>
            <w:bCs w:val="0"/>
            <w:noProof/>
            <w:sz w:val="26"/>
            <w:szCs w:val="26"/>
          </w:rPr>
          <w:t>Раздел I.2. Общие условия проведения аукциона</w:t>
        </w:r>
        <w:r w:rsidRPr="002C2897">
          <w:rPr>
            <w:rFonts w:ascii="Times New Roman" w:hAnsi="Times New Roman" w:cs="Times New Roman"/>
            <w:noProof/>
            <w:webHidden/>
          </w:rPr>
          <w:tab/>
        </w:r>
        <w:r w:rsidR="00A862E1" w:rsidRPr="002C2897">
          <w:rPr>
            <w:rFonts w:ascii="Times New Roman" w:hAnsi="Times New Roman" w:cs="Times New Roman"/>
            <w:noProof/>
            <w:webHidden/>
          </w:rPr>
          <w:fldChar w:fldCharType="begin"/>
        </w:r>
        <w:r w:rsidRPr="002C2897">
          <w:rPr>
            <w:rFonts w:ascii="Times New Roman" w:hAnsi="Times New Roman" w:cs="Times New Roman"/>
            <w:noProof/>
            <w:webHidden/>
          </w:rPr>
          <w:instrText xml:space="preserve"> PAGEREF _Toc377364141 \h </w:instrText>
        </w:r>
        <w:r w:rsidR="00A862E1" w:rsidRPr="002C2897">
          <w:rPr>
            <w:rFonts w:ascii="Times New Roman" w:hAnsi="Times New Roman" w:cs="Times New Roman"/>
            <w:noProof/>
            <w:webHidden/>
          </w:rPr>
        </w:r>
        <w:r w:rsidR="00A862E1" w:rsidRPr="002C2897">
          <w:rPr>
            <w:rFonts w:ascii="Times New Roman" w:hAnsi="Times New Roman" w:cs="Times New Roman"/>
            <w:noProof/>
            <w:webHidden/>
          </w:rPr>
          <w:fldChar w:fldCharType="separate"/>
        </w:r>
        <w:r w:rsidRPr="002C2897">
          <w:rPr>
            <w:rFonts w:ascii="Times New Roman" w:hAnsi="Times New Roman" w:cs="Times New Roman"/>
            <w:noProof/>
            <w:webHidden/>
          </w:rPr>
          <w:t>5</w:t>
        </w:r>
        <w:r w:rsidR="00A862E1"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42" w:history="1">
        <w:r w:rsidR="002C2897" w:rsidRPr="002C2897">
          <w:rPr>
            <w:rStyle w:val="a5"/>
            <w:rFonts w:ascii="Times New Roman" w:hAnsi="Times New Roman" w:cs="Times New Roman"/>
            <w:b w:val="0"/>
            <w:bCs w:val="0"/>
            <w:noProof/>
            <w:sz w:val="26"/>
            <w:szCs w:val="26"/>
          </w:rPr>
          <w:t>Статья 1. Общие сведения</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_Toc377364142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5</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43" w:history="1">
        <w:r w:rsidR="002C2897" w:rsidRPr="002C2897">
          <w:rPr>
            <w:rStyle w:val="a5"/>
            <w:rFonts w:ascii="Times New Roman" w:hAnsi="Times New Roman" w:cs="Times New Roman"/>
            <w:b w:val="0"/>
            <w:bCs w:val="0"/>
            <w:noProof/>
            <w:sz w:val="26"/>
            <w:szCs w:val="26"/>
          </w:rPr>
          <w:t>Статья 2. ТРЕБОВАНИЯ К УЧАСТНИКАМ ЗАКУПКИ</w:t>
        </w:r>
        <w:r w:rsidR="002C2897" w:rsidRPr="002C2897">
          <w:rPr>
            <w:rFonts w:ascii="Times New Roman" w:hAnsi="Times New Roman" w:cs="Times New Roman"/>
            <w:noProof/>
            <w:webHidden/>
          </w:rPr>
          <w:tab/>
          <w:t>5</w:t>
        </w:r>
      </w:hyperlink>
    </w:p>
    <w:p w:rsidR="002C2897" w:rsidRPr="002C2897" w:rsidRDefault="00A862E1" w:rsidP="002C2897">
      <w:pPr>
        <w:pStyle w:val="25"/>
        <w:rPr>
          <w:rFonts w:ascii="Times New Roman" w:hAnsi="Times New Roman" w:cs="Times New Roman"/>
          <w:noProof/>
        </w:rPr>
      </w:pPr>
      <w:hyperlink w:anchor="_Toc377364144" w:history="1">
        <w:r w:rsidR="002C2897" w:rsidRPr="002C2897">
          <w:rPr>
            <w:rStyle w:val="a5"/>
            <w:rFonts w:ascii="Times New Roman" w:hAnsi="Times New Roman" w:cs="Times New Roman"/>
            <w:b w:val="0"/>
            <w:bCs w:val="0"/>
            <w:noProof/>
            <w:sz w:val="26"/>
            <w:szCs w:val="26"/>
          </w:rPr>
          <w:t>СТАТЬЯ 3. ТРЕБОВАНИЯ К СОДЕРЖАНИЮ  И СОСТАВУ ЗАЯВКИ  НА УЧАСТИЕ В АУКЦИОНЕ  В ЭЛЕКТРОННОЙ ФОРМЕ</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_Toc377364144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7</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45" w:history="1">
        <w:r w:rsidR="002C2897" w:rsidRPr="002C2897">
          <w:rPr>
            <w:rStyle w:val="a5"/>
            <w:rFonts w:ascii="Times New Roman" w:hAnsi="Times New Roman" w:cs="Times New Roman"/>
            <w:b w:val="0"/>
            <w:bCs w:val="0"/>
            <w:noProof/>
            <w:sz w:val="26"/>
            <w:szCs w:val="26"/>
          </w:rPr>
          <w:t>СТАТЬЯ 4. Порядок подачи заявки на участие</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_Toc377364145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8</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46" w:history="1">
        <w:r w:rsidR="002C2897" w:rsidRPr="002C2897">
          <w:rPr>
            <w:rStyle w:val="a5"/>
            <w:rFonts w:ascii="Times New Roman" w:hAnsi="Times New Roman" w:cs="Times New Roman"/>
            <w:b w:val="0"/>
            <w:bCs w:val="0"/>
            <w:noProof/>
            <w:sz w:val="26"/>
            <w:szCs w:val="26"/>
          </w:rPr>
          <w:t>в аукционе в электронной форме</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_Toc377364146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8</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47" w:history="1">
        <w:r w:rsidR="002C2897" w:rsidRPr="002C2897">
          <w:rPr>
            <w:rStyle w:val="a5"/>
            <w:rFonts w:ascii="Times New Roman" w:hAnsi="Times New Roman" w:cs="Times New Roman"/>
            <w:b w:val="0"/>
            <w:bCs w:val="0"/>
            <w:noProof/>
            <w:sz w:val="26"/>
            <w:szCs w:val="26"/>
          </w:rPr>
          <w:t>Статья 5. Информация о контрактной службе</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_Toc377364147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11</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48" w:history="1">
        <w:r w:rsidR="002C2897" w:rsidRPr="002C2897">
          <w:rPr>
            <w:rStyle w:val="a5"/>
            <w:rFonts w:ascii="Times New Roman" w:hAnsi="Times New Roman" w:cs="Times New Roman"/>
            <w:b w:val="0"/>
            <w:bCs w:val="0"/>
            <w:noProof/>
            <w:sz w:val="26"/>
            <w:szCs w:val="26"/>
          </w:rPr>
          <w:t>СТАТЬЯ 6. Порядок предоставления участникам закупки</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_Toc377364148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12</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49" w:history="1">
        <w:r w:rsidR="002C2897" w:rsidRPr="002C2897">
          <w:rPr>
            <w:rStyle w:val="a5"/>
            <w:rFonts w:ascii="Times New Roman" w:hAnsi="Times New Roman" w:cs="Times New Roman"/>
            <w:b w:val="0"/>
            <w:bCs w:val="0"/>
            <w:noProof/>
            <w:sz w:val="26"/>
            <w:szCs w:val="26"/>
          </w:rPr>
          <w:t>разъяснений положений документации</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_Toc377364149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12</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50" w:history="1">
        <w:r w:rsidR="002C2897" w:rsidRPr="002C2897">
          <w:rPr>
            <w:rStyle w:val="a5"/>
            <w:rFonts w:ascii="Times New Roman" w:hAnsi="Times New Roman" w:cs="Times New Roman"/>
            <w:b w:val="0"/>
            <w:bCs w:val="0"/>
            <w:noProof/>
            <w:sz w:val="26"/>
            <w:szCs w:val="26"/>
          </w:rPr>
          <w:t>об аукционе в электронной форме</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_Toc377364150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12</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51" w:history="1">
        <w:r w:rsidR="002C2897" w:rsidRPr="002C2897">
          <w:rPr>
            <w:rStyle w:val="a5"/>
            <w:rFonts w:ascii="Times New Roman" w:hAnsi="Times New Roman" w:cs="Times New Roman"/>
            <w:b w:val="0"/>
            <w:bCs w:val="0"/>
            <w:noProof/>
            <w:sz w:val="26"/>
            <w:szCs w:val="26"/>
          </w:rPr>
          <w:t>СТАТЬЯ 7. Порядок проведения  аукциона в электронной форме</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_Toc377364151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12</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52" w:history="1">
        <w:r w:rsidR="002C2897" w:rsidRPr="002C2897">
          <w:rPr>
            <w:rStyle w:val="a5"/>
            <w:rFonts w:ascii="Times New Roman" w:hAnsi="Times New Roman" w:cs="Times New Roman"/>
            <w:b w:val="0"/>
            <w:bCs w:val="0"/>
            <w:noProof/>
            <w:sz w:val="26"/>
            <w:szCs w:val="26"/>
          </w:rPr>
          <w:t>СТАТЬЯ 8. Порядок заключения, изменения и расторжения</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_Toc377364152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12</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53" w:history="1">
        <w:r w:rsidR="002C2897" w:rsidRPr="002C2897">
          <w:rPr>
            <w:rStyle w:val="a5"/>
            <w:rFonts w:ascii="Times New Roman" w:hAnsi="Times New Roman" w:cs="Times New Roman"/>
            <w:b w:val="0"/>
            <w:bCs w:val="0"/>
            <w:noProof/>
            <w:sz w:val="26"/>
            <w:szCs w:val="26"/>
          </w:rPr>
          <w:t xml:space="preserve"> контракта</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_Toc377364153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12</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54" w:history="1">
        <w:r w:rsidR="002C2897" w:rsidRPr="002C2897">
          <w:rPr>
            <w:rStyle w:val="a5"/>
            <w:rFonts w:ascii="Times New Roman" w:hAnsi="Times New Roman" w:cs="Times New Roman"/>
            <w:b w:val="0"/>
            <w:bCs w:val="0"/>
            <w:noProof/>
            <w:sz w:val="26"/>
            <w:szCs w:val="26"/>
          </w:rPr>
          <w:t>Статья 9.ОБЕСПЕчение ИСПОЛНЕНИЯ контракта</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_Toc377364154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14</w:t>
        </w:r>
        <w:r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55" w:history="1">
        <w:r w:rsidR="002C2897" w:rsidRPr="002C2897">
          <w:rPr>
            <w:rStyle w:val="a5"/>
            <w:rFonts w:ascii="Times New Roman" w:hAnsi="Times New Roman" w:cs="Times New Roman"/>
            <w:b w:val="0"/>
            <w:bCs w:val="0"/>
            <w:noProof/>
            <w:sz w:val="26"/>
            <w:szCs w:val="26"/>
          </w:rPr>
          <w:t>Раздел I.3. Информационная карта аукциона</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_Toc377364155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17</w:t>
        </w:r>
        <w:r w:rsidRPr="002C2897">
          <w:rPr>
            <w:rFonts w:ascii="Times New Roman" w:hAnsi="Times New Roman" w:cs="Times New Roman"/>
            <w:noProof/>
            <w:webHidden/>
          </w:rPr>
          <w:fldChar w:fldCharType="end"/>
        </w:r>
      </w:hyperlink>
    </w:p>
    <w:p w:rsidR="002C2897" w:rsidRPr="002C2897" w:rsidRDefault="002C2897" w:rsidP="002C2897">
      <w:pPr>
        <w:pStyle w:val="25"/>
        <w:rPr>
          <w:rFonts w:ascii="Times New Roman" w:hAnsi="Times New Roman" w:cs="Times New Roman"/>
          <w:noProof/>
        </w:rPr>
      </w:pPr>
      <w:r w:rsidRPr="002C2897">
        <w:rPr>
          <w:rStyle w:val="a5"/>
          <w:rFonts w:ascii="Times New Roman" w:hAnsi="Times New Roman" w:cs="Times New Roman"/>
          <w:b w:val="0"/>
          <w:bCs w:val="0"/>
          <w:noProof/>
          <w:sz w:val="26"/>
          <w:szCs w:val="26"/>
          <w:lang w:val="en-US"/>
        </w:rPr>
        <w:tab/>
      </w:r>
      <w:hyperlink w:anchor="_Toc377364156" w:history="1">
        <w:r w:rsidRPr="002C2897">
          <w:rPr>
            <w:rStyle w:val="a5"/>
            <w:rFonts w:ascii="Times New Roman" w:hAnsi="Times New Roman" w:cs="Times New Roman"/>
            <w:b w:val="0"/>
            <w:bCs w:val="0"/>
            <w:noProof/>
            <w:sz w:val="26"/>
            <w:szCs w:val="26"/>
          </w:rPr>
          <w:t>ЧАСТЬ II.</w:t>
        </w:r>
        <w:r w:rsidRPr="002C2897">
          <w:rPr>
            <w:rFonts w:ascii="Times New Roman" w:hAnsi="Times New Roman" w:cs="Times New Roman"/>
            <w:noProof/>
            <w:webHidden/>
          </w:rPr>
          <w:tab/>
        </w:r>
        <w:r w:rsidR="00A862E1" w:rsidRPr="002C2897">
          <w:rPr>
            <w:rFonts w:ascii="Times New Roman" w:hAnsi="Times New Roman" w:cs="Times New Roman"/>
            <w:noProof/>
            <w:webHidden/>
          </w:rPr>
          <w:fldChar w:fldCharType="begin"/>
        </w:r>
        <w:r w:rsidRPr="002C2897">
          <w:rPr>
            <w:rFonts w:ascii="Times New Roman" w:hAnsi="Times New Roman" w:cs="Times New Roman"/>
            <w:noProof/>
            <w:webHidden/>
          </w:rPr>
          <w:instrText xml:space="preserve"> PAGEREF _Toc377364156 \h </w:instrText>
        </w:r>
        <w:r w:rsidR="00A862E1" w:rsidRPr="002C2897">
          <w:rPr>
            <w:rFonts w:ascii="Times New Roman" w:hAnsi="Times New Roman" w:cs="Times New Roman"/>
            <w:noProof/>
            <w:webHidden/>
          </w:rPr>
        </w:r>
        <w:r w:rsidR="00A862E1" w:rsidRPr="002C2897">
          <w:rPr>
            <w:rFonts w:ascii="Times New Roman" w:hAnsi="Times New Roman" w:cs="Times New Roman"/>
            <w:noProof/>
            <w:webHidden/>
          </w:rPr>
          <w:fldChar w:fldCharType="separate"/>
        </w:r>
        <w:r w:rsidRPr="002C2897">
          <w:rPr>
            <w:rFonts w:ascii="Times New Roman" w:hAnsi="Times New Roman" w:cs="Times New Roman"/>
            <w:b w:val="0"/>
            <w:bCs w:val="0"/>
            <w:noProof/>
            <w:webHidden/>
          </w:rPr>
          <w:t>Ошибка! Закладка не определена.</w:t>
        </w:r>
        <w:r w:rsidR="00A862E1"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57" w:history="1">
        <w:r w:rsidR="002C2897">
          <w:rPr>
            <w:rStyle w:val="a5"/>
            <w:rFonts w:ascii="Times New Roman" w:hAnsi="Times New Roman" w:cs="Times New Roman"/>
            <w:b w:val="0"/>
            <w:bCs w:val="0"/>
            <w:noProof/>
            <w:sz w:val="26"/>
            <w:szCs w:val="26"/>
          </w:rPr>
          <w:t xml:space="preserve">ПРОЕКТ </w:t>
        </w:r>
        <w:r w:rsidR="002C2897" w:rsidRPr="002C2897">
          <w:rPr>
            <w:rStyle w:val="a5"/>
            <w:rFonts w:ascii="Times New Roman" w:hAnsi="Times New Roman" w:cs="Times New Roman"/>
            <w:b w:val="0"/>
            <w:bCs w:val="0"/>
            <w:noProof/>
            <w:sz w:val="26"/>
            <w:szCs w:val="26"/>
          </w:rPr>
          <w:t>КОНТРАКТА</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_Toc377364157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27</w:t>
        </w:r>
        <w:r w:rsidRPr="002C2897">
          <w:rPr>
            <w:rFonts w:ascii="Times New Roman" w:hAnsi="Times New Roman" w:cs="Times New Roman"/>
            <w:noProof/>
            <w:webHidden/>
          </w:rPr>
          <w:fldChar w:fldCharType="end"/>
        </w:r>
      </w:hyperlink>
    </w:p>
    <w:p w:rsidR="002C2897" w:rsidRPr="002C2897" w:rsidRDefault="002C2897" w:rsidP="002C2897">
      <w:pPr>
        <w:pStyle w:val="25"/>
        <w:rPr>
          <w:rFonts w:ascii="Times New Roman" w:hAnsi="Times New Roman" w:cs="Times New Roman"/>
          <w:noProof/>
        </w:rPr>
      </w:pPr>
      <w:r w:rsidRPr="002C2897">
        <w:rPr>
          <w:rStyle w:val="a5"/>
          <w:rFonts w:ascii="Times New Roman" w:hAnsi="Times New Roman" w:cs="Times New Roman"/>
          <w:b w:val="0"/>
          <w:bCs w:val="0"/>
          <w:noProof/>
          <w:sz w:val="26"/>
          <w:szCs w:val="26"/>
          <w:lang w:val="en-US"/>
        </w:rPr>
        <w:tab/>
      </w:r>
      <w:hyperlink w:anchor="_Toc377364158" w:history="1">
        <w:r w:rsidRPr="002C2897">
          <w:rPr>
            <w:rStyle w:val="a5"/>
            <w:rFonts w:ascii="Times New Roman" w:hAnsi="Times New Roman" w:cs="Times New Roman"/>
            <w:b w:val="0"/>
            <w:bCs w:val="0"/>
            <w:noProof/>
            <w:sz w:val="26"/>
            <w:szCs w:val="26"/>
          </w:rPr>
          <w:t>ЧАСТЬ III.</w:t>
        </w:r>
        <w:r w:rsidRPr="002C2897">
          <w:rPr>
            <w:rFonts w:ascii="Times New Roman" w:hAnsi="Times New Roman" w:cs="Times New Roman"/>
            <w:noProof/>
            <w:webHidden/>
          </w:rPr>
          <w:tab/>
          <w:t>34</w:t>
        </w:r>
      </w:hyperlink>
    </w:p>
    <w:p w:rsidR="002C2897" w:rsidRPr="002C2897" w:rsidRDefault="00A862E1" w:rsidP="002C2897">
      <w:pPr>
        <w:pStyle w:val="25"/>
        <w:rPr>
          <w:rFonts w:ascii="Times New Roman" w:hAnsi="Times New Roman" w:cs="Times New Roman"/>
          <w:noProof/>
        </w:rPr>
      </w:pPr>
      <w:hyperlink w:anchor="_Toc377364159" w:history="1">
        <w:r w:rsidR="002C2897" w:rsidRPr="002C2897">
          <w:rPr>
            <w:rStyle w:val="a5"/>
            <w:rFonts w:ascii="Times New Roman" w:hAnsi="Times New Roman" w:cs="Times New Roman"/>
            <w:b w:val="0"/>
            <w:bCs w:val="0"/>
            <w:noProof/>
            <w:sz w:val="26"/>
            <w:szCs w:val="26"/>
          </w:rPr>
          <w:t>ТЕХНИЧЕСКОЕ ЗАДАНИЕ</w:t>
        </w:r>
        <w:r w:rsidR="002C2897" w:rsidRPr="002C2897">
          <w:rPr>
            <w:rFonts w:ascii="Times New Roman" w:hAnsi="Times New Roman" w:cs="Times New Roman"/>
            <w:noProof/>
            <w:webHidden/>
          </w:rPr>
          <w:tab/>
          <w:t>34</w:t>
        </w:r>
      </w:hyperlink>
    </w:p>
    <w:p w:rsidR="002C2897" w:rsidRPr="002C2897" w:rsidRDefault="002C2897" w:rsidP="002C2897">
      <w:pPr>
        <w:pStyle w:val="25"/>
        <w:rPr>
          <w:rFonts w:ascii="Times New Roman" w:hAnsi="Times New Roman" w:cs="Times New Roman"/>
          <w:noProof/>
        </w:rPr>
      </w:pPr>
      <w:r w:rsidRPr="002C2897">
        <w:rPr>
          <w:rStyle w:val="a5"/>
          <w:rFonts w:ascii="Times New Roman" w:hAnsi="Times New Roman" w:cs="Times New Roman"/>
          <w:b w:val="0"/>
          <w:bCs w:val="0"/>
          <w:noProof/>
          <w:sz w:val="26"/>
          <w:szCs w:val="26"/>
          <w:lang w:val="en-US"/>
        </w:rPr>
        <w:tab/>
      </w:r>
      <w:hyperlink w:anchor="_Toc377364162" w:history="1">
        <w:r w:rsidRPr="002C2897">
          <w:rPr>
            <w:rStyle w:val="a5"/>
            <w:rFonts w:ascii="Times New Roman" w:hAnsi="Times New Roman" w:cs="Times New Roman"/>
            <w:b w:val="0"/>
            <w:bCs w:val="0"/>
            <w:noProof/>
            <w:sz w:val="26"/>
            <w:szCs w:val="26"/>
          </w:rPr>
          <w:t>ЧАСТЬ IV</w:t>
        </w:r>
        <w:r w:rsidRPr="002C2897">
          <w:rPr>
            <w:rFonts w:ascii="Times New Roman" w:hAnsi="Times New Roman" w:cs="Times New Roman"/>
            <w:noProof/>
            <w:webHidden/>
          </w:rPr>
          <w:tab/>
        </w:r>
        <w:r w:rsidR="00A862E1" w:rsidRPr="002C2897">
          <w:rPr>
            <w:rFonts w:ascii="Times New Roman" w:hAnsi="Times New Roman" w:cs="Times New Roman"/>
            <w:noProof/>
            <w:webHidden/>
          </w:rPr>
          <w:fldChar w:fldCharType="begin"/>
        </w:r>
        <w:r w:rsidRPr="002C2897">
          <w:rPr>
            <w:rFonts w:ascii="Times New Roman" w:hAnsi="Times New Roman" w:cs="Times New Roman"/>
            <w:noProof/>
            <w:webHidden/>
          </w:rPr>
          <w:instrText xml:space="preserve"> PAGEREF _Toc377364162 \h </w:instrText>
        </w:r>
        <w:r w:rsidR="00A862E1" w:rsidRPr="002C2897">
          <w:rPr>
            <w:rFonts w:ascii="Times New Roman" w:hAnsi="Times New Roman" w:cs="Times New Roman"/>
            <w:noProof/>
            <w:webHidden/>
          </w:rPr>
        </w:r>
        <w:r w:rsidR="00A862E1" w:rsidRPr="002C2897">
          <w:rPr>
            <w:rFonts w:ascii="Times New Roman" w:hAnsi="Times New Roman" w:cs="Times New Roman"/>
            <w:noProof/>
            <w:webHidden/>
          </w:rPr>
          <w:fldChar w:fldCharType="separate"/>
        </w:r>
        <w:r w:rsidRPr="002C2897">
          <w:rPr>
            <w:rFonts w:ascii="Times New Roman" w:hAnsi="Times New Roman" w:cs="Times New Roman"/>
            <w:b w:val="0"/>
            <w:bCs w:val="0"/>
            <w:noProof/>
            <w:webHidden/>
          </w:rPr>
          <w:t>Ошибка! Закладка не определена.</w:t>
        </w:r>
        <w:r w:rsidR="00A862E1" w:rsidRPr="002C2897">
          <w:rPr>
            <w:rFonts w:ascii="Times New Roman" w:hAnsi="Times New Roman" w:cs="Times New Roman"/>
            <w:noProof/>
            <w:webHidden/>
          </w:rPr>
          <w:fldChar w:fldCharType="end"/>
        </w:r>
      </w:hyperlink>
    </w:p>
    <w:p w:rsidR="002C2897" w:rsidRPr="002C2897" w:rsidRDefault="00A862E1" w:rsidP="002C2897">
      <w:pPr>
        <w:pStyle w:val="25"/>
        <w:rPr>
          <w:rFonts w:ascii="Times New Roman" w:hAnsi="Times New Roman" w:cs="Times New Roman"/>
          <w:noProof/>
        </w:rPr>
      </w:pPr>
      <w:hyperlink w:anchor="_Toc377364163" w:history="1">
        <w:r w:rsidR="002C2897" w:rsidRPr="002C2897">
          <w:rPr>
            <w:rStyle w:val="a5"/>
            <w:rFonts w:ascii="Times New Roman" w:hAnsi="Times New Roman" w:cs="Times New Roman"/>
            <w:b w:val="0"/>
            <w:bCs w:val="0"/>
            <w:noProof/>
            <w:sz w:val="26"/>
            <w:szCs w:val="26"/>
          </w:rPr>
          <w:t>Обоснование начальной (максимальной) цены контракта, цены контракта</w:t>
        </w:r>
        <w:r w:rsidR="002C2897" w:rsidRPr="002C2897">
          <w:rPr>
            <w:rFonts w:ascii="Times New Roman" w:hAnsi="Times New Roman" w:cs="Times New Roman"/>
            <w:noProof/>
            <w:webHidden/>
          </w:rPr>
          <w:tab/>
        </w:r>
        <w:r w:rsidRPr="002C2897">
          <w:rPr>
            <w:rFonts w:ascii="Times New Roman" w:hAnsi="Times New Roman" w:cs="Times New Roman"/>
            <w:noProof/>
            <w:webHidden/>
          </w:rPr>
          <w:fldChar w:fldCharType="begin"/>
        </w:r>
        <w:r w:rsidR="002C2897" w:rsidRPr="002C2897">
          <w:rPr>
            <w:rFonts w:ascii="Times New Roman" w:hAnsi="Times New Roman" w:cs="Times New Roman"/>
            <w:noProof/>
            <w:webHidden/>
          </w:rPr>
          <w:instrText xml:space="preserve"> PAGEREF _Toc377364163 \h </w:instrText>
        </w:r>
        <w:r w:rsidRPr="002C2897">
          <w:rPr>
            <w:rFonts w:ascii="Times New Roman" w:hAnsi="Times New Roman" w:cs="Times New Roman"/>
            <w:noProof/>
            <w:webHidden/>
          </w:rPr>
        </w:r>
        <w:r w:rsidRPr="002C2897">
          <w:rPr>
            <w:rFonts w:ascii="Times New Roman" w:hAnsi="Times New Roman" w:cs="Times New Roman"/>
            <w:noProof/>
            <w:webHidden/>
          </w:rPr>
          <w:fldChar w:fldCharType="separate"/>
        </w:r>
        <w:r w:rsidR="002C2897" w:rsidRPr="002C2897">
          <w:rPr>
            <w:rFonts w:ascii="Times New Roman" w:hAnsi="Times New Roman" w:cs="Times New Roman"/>
            <w:noProof/>
            <w:webHidden/>
          </w:rPr>
          <w:t>47</w:t>
        </w:r>
        <w:r w:rsidRPr="002C2897">
          <w:rPr>
            <w:rFonts w:ascii="Times New Roman" w:hAnsi="Times New Roman" w:cs="Times New Roman"/>
            <w:noProof/>
            <w:webHidden/>
          </w:rPr>
          <w:fldChar w:fldCharType="end"/>
        </w:r>
      </w:hyperlink>
    </w:p>
    <w:p w:rsidR="002C2897" w:rsidRPr="002C2897" w:rsidRDefault="00A862E1" w:rsidP="002C2897">
      <w:pPr>
        <w:tabs>
          <w:tab w:val="left" w:pos="0"/>
        </w:tabs>
        <w:rPr>
          <w:sz w:val="26"/>
          <w:szCs w:val="26"/>
        </w:rPr>
      </w:pPr>
      <w:r w:rsidRPr="002C2897">
        <w:rPr>
          <w:b/>
          <w:bCs/>
          <w:sz w:val="26"/>
          <w:szCs w:val="26"/>
        </w:rPr>
        <w:fldChar w:fldCharType="end"/>
      </w:r>
      <w:r w:rsidR="002C2897" w:rsidRPr="002C2897">
        <w:rPr>
          <w:sz w:val="26"/>
          <w:szCs w:val="26"/>
        </w:rPr>
        <w:t xml:space="preserve">    </w:t>
      </w:r>
    </w:p>
    <w:p w:rsidR="002C2897" w:rsidRPr="002C2897" w:rsidRDefault="002C2897" w:rsidP="002C2897">
      <w:pPr>
        <w:tabs>
          <w:tab w:val="left" w:pos="0"/>
        </w:tabs>
        <w:rPr>
          <w:sz w:val="26"/>
          <w:szCs w:val="26"/>
        </w:rPr>
      </w:pPr>
    </w:p>
    <w:p w:rsidR="002C2897" w:rsidRPr="002C2897" w:rsidRDefault="002C2897" w:rsidP="002C2897">
      <w:pPr>
        <w:tabs>
          <w:tab w:val="left" w:pos="0"/>
        </w:tabs>
        <w:rPr>
          <w:sz w:val="26"/>
          <w:szCs w:val="26"/>
        </w:rPr>
      </w:pPr>
    </w:p>
    <w:p w:rsidR="002C2897" w:rsidRPr="002C2897" w:rsidRDefault="002C2897" w:rsidP="002C2897">
      <w:pPr>
        <w:tabs>
          <w:tab w:val="left" w:pos="0"/>
        </w:tabs>
        <w:rPr>
          <w:sz w:val="26"/>
          <w:szCs w:val="26"/>
        </w:rPr>
      </w:pPr>
    </w:p>
    <w:p w:rsidR="002C2897" w:rsidRPr="002C2897" w:rsidRDefault="002C2897" w:rsidP="002C2897">
      <w:pPr>
        <w:tabs>
          <w:tab w:val="left" w:pos="0"/>
        </w:tabs>
        <w:rPr>
          <w:sz w:val="26"/>
          <w:szCs w:val="26"/>
        </w:rPr>
      </w:pPr>
    </w:p>
    <w:p w:rsidR="002C2897" w:rsidRPr="002C2897" w:rsidRDefault="002C2897" w:rsidP="002C2897">
      <w:pPr>
        <w:tabs>
          <w:tab w:val="left" w:pos="0"/>
        </w:tabs>
        <w:rPr>
          <w:b/>
          <w:bCs/>
        </w:rPr>
      </w:pPr>
    </w:p>
    <w:p w:rsidR="002C2897" w:rsidRPr="002C2897" w:rsidRDefault="002C2897" w:rsidP="002C2897">
      <w:pPr>
        <w:tabs>
          <w:tab w:val="left" w:pos="0"/>
        </w:tabs>
        <w:rPr>
          <w:b/>
          <w:bCs/>
        </w:rPr>
      </w:pPr>
    </w:p>
    <w:p w:rsidR="002C2897" w:rsidRPr="002C2897" w:rsidRDefault="002C2897" w:rsidP="002C2897">
      <w:pPr>
        <w:tabs>
          <w:tab w:val="left" w:pos="0"/>
        </w:tabs>
        <w:rPr>
          <w:b/>
          <w:bCs/>
        </w:rPr>
      </w:pPr>
    </w:p>
    <w:p w:rsidR="002C2897" w:rsidRPr="002C2897" w:rsidRDefault="002C2897" w:rsidP="002C2897">
      <w:pPr>
        <w:tabs>
          <w:tab w:val="left" w:pos="0"/>
        </w:tabs>
        <w:rPr>
          <w:b/>
          <w:bCs/>
        </w:rPr>
      </w:pPr>
    </w:p>
    <w:p w:rsidR="002C2897" w:rsidRPr="002C2897" w:rsidRDefault="002C2897" w:rsidP="002C2897">
      <w:pPr>
        <w:tabs>
          <w:tab w:val="left" w:pos="0"/>
        </w:tabs>
        <w:rPr>
          <w:b/>
          <w:bCs/>
        </w:rPr>
      </w:pPr>
    </w:p>
    <w:p w:rsidR="002C2897" w:rsidRPr="002C2897" w:rsidRDefault="002C2897" w:rsidP="002C2897">
      <w:pPr>
        <w:pStyle w:val="03zagolovok2"/>
        <w:tabs>
          <w:tab w:val="left" w:pos="2300"/>
        </w:tabs>
        <w:spacing w:before="0" w:after="0" w:line="240" w:lineRule="auto"/>
        <w:ind w:firstLine="643"/>
        <w:jc w:val="center"/>
        <w:rPr>
          <w:rFonts w:ascii="Times New Roman" w:hAnsi="Times New Roman" w:cs="Times New Roman"/>
          <w:caps/>
          <w:sz w:val="26"/>
          <w:szCs w:val="26"/>
        </w:rPr>
        <w:sectPr w:rsidR="002C2897" w:rsidRPr="002C2897" w:rsidSect="00F3179C">
          <w:pgSz w:w="11906" w:h="16838" w:code="9"/>
          <w:pgMar w:top="1134" w:right="1106" w:bottom="544" w:left="1134" w:header="709" w:footer="890" w:gutter="0"/>
          <w:cols w:space="708"/>
          <w:titlePg/>
          <w:docGrid w:linePitch="360"/>
        </w:sectPr>
      </w:pPr>
      <w:bookmarkStart w:id="0" w:name="_Toc377105241"/>
      <w:bookmarkStart w:id="1" w:name="_Toc377105397"/>
      <w:bookmarkStart w:id="2" w:name="_Toc377119763"/>
      <w:bookmarkStart w:id="3" w:name="_Toc377364072"/>
      <w:bookmarkStart w:id="4" w:name="_Toc377364137"/>
    </w:p>
    <w:p w:rsidR="002C2897" w:rsidRPr="002C2897" w:rsidRDefault="002C2897" w:rsidP="002C2897">
      <w:pPr>
        <w:pStyle w:val="03zagolovok2"/>
        <w:tabs>
          <w:tab w:val="left" w:pos="2300"/>
        </w:tabs>
        <w:spacing w:before="0" w:after="0" w:line="240" w:lineRule="auto"/>
        <w:ind w:firstLine="643"/>
        <w:jc w:val="center"/>
        <w:rPr>
          <w:rFonts w:ascii="Times New Roman" w:hAnsi="Times New Roman" w:cs="Times New Roman"/>
          <w:caps/>
          <w:sz w:val="24"/>
          <w:szCs w:val="24"/>
        </w:rPr>
      </w:pPr>
      <w:r w:rsidRPr="002C2897">
        <w:rPr>
          <w:rFonts w:ascii="Times New Roman" w:hAnsi="Times New Roman" w:cs="Times New Roman"/>
          <w:caps/>
          <w:sz w:val="24"/>
          <w:szCs w:val="24"/>
        </w:rPr>
        <w:lastRenderedPageBreak/>
        <w:t>ТЕРМИНЫ,</w:t>
      </w:r>
      <w:bookmarkStart w:id="5" w:name="_Toc377105242"/>
      <w:bookmarkEnd w:id="0"/>
      <w:r w:rsidRPr="002C2897">
        <w:rPr>
          <w:rFonts w:ascii="Times New Roman" w:hAnsi="Times New Roman" w:cs="Times New Roman"/>
          <w:caps/>
          <w:sz w:val="24"/>
          <w:szCs w:val="24"/>
        </w:rPr>
        <w:t xml:space="preserve"> ИСПОЛЬЗУЕМЫЕ В ДОКУМЕНТАЦИИ</w:t>
      </w:r>
      <w:bookmarkEnd w:id="1"/>
      <w:bookmarkEnd w:id="2"/>
      <w:bookmarkEnd w:id="3"/>
      <w:bookmarkEnd w:id="4"/>
      <w:bookmarkEnd w:id="5"/>
    </w:p>
    <w:p w:rsidR="002C2897" w:rsidRPr="002C2897" w:rsidRDefault="002C2897" w:rsidP="002C2897"/>
    <w:p w:rsidR="002C2897" w:rsidRPr="002C2897" w:rsidRDefault="002C2897" w:rsidP="002C2897">
      <w:pPr>
        <w:ind w:firstLine="709"/>
      </w:pPr>
      <w:proofErr w:type="gramStart"/>
      <w:r w:rsidRPr="002C2897">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roofErr w:type="gramEnd"/>
    </w:p>
    <w:p w:rsidR="002C2897" w:rsidRPr="002C2897" w:rsidRDefault="002C2897" w:rsidP="002C2897">
      <w:pPr>
        <w:ind w:firstLine="709"/>
      </w:pPr>
      <w:r w:rsidRPr="002C2897">
        <w:t>Электронная площадка – сайт в информационно-телекоммуникационной сети Интернет, на котором проводятся электронные  аукционы.</w:t>
      </w:r>
    </w:p>
    <w:p w:rsidR="002C2897" w:rsidRPr="002C2897" w:rsidRDefault="002C2897" w:rsidP="002C2897">
      <w:pPr>
        <w:ind w:firstLine="709"/>
      </w:pPr>
      <w:proofErr w:type="gramStart"/>
      <w:r w:rsidRPr="002C2897">
        <w:t>Оператор электронной площадки – юридическое лицо независимо от его организационно-правовой формы, формы собственности, места нахождения и места происхождения капитала или индивидуальный предприниматель, государственная регистрация которых осуществлена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таких аукционов в соответствии с законодательством Российской Федерации о контрактной системе в сфере закупок.</w:t>
      </w:r>
      <w:proofErr w:type="gramEnd"/>
    </w:p>
    <w:p w:rsidR="002C2897" w:rsidRPr="002C2897" w:rsidRDefault="002C2897" w:rsidP="002C2897">
      <w:pPr>
        <w:ind w:firstLine="709"/>
      </w:pPr>
      <w:r w:rsidRPr="002C2897">
        <w:t>Электронный документ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rsidR="002C2897" w:rsidRPr="002C2897" w:rsidRDefault="002C2897" w:rsidP="002C2897">
      <w:pPr>
        <w:ind w:firstLine="709"/>
      </w:pPr>
      <w:r w:rsidRPr="002C2897">
        <w:t>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rsidR="002C2897" w:rsidRPr="002C2897" w:rsidRDefault="002C2897" w:rsidP="002C2897">
      <w:pPr>
        <w:ind w:firstLine="709"/>
      </w:pPr>
      <w:r w:rsidRPr="002C2897">
        <w:t>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2C2897" w:rsidRPr="002C2897" w:rsidRDefault="002C2897" w:rsidP="002C2897">
      <w:pPr>
        <w:ind w:firstLine="709"/>
      </w:pPr>
    </w:p>
    <w:p w:rsidR="002C2897" w:rsidRPr="002C2897" w:rsidRDefault="002C2897" w:rsidP="002C2897">
      <w:pPr>
        <w:ind w:firstLine="709"/>
      </w:pPr>
    </w:p>
    <w:p w:rsidR="002C2897" w:rsidRPr="002C2897" w:rsidRDefault="002C2897" w:rsidP="002C2897">
      <w:pPr>
        <w:pStyle w:val="210"/>
        <w:spacing w:after="0"/>
        <w:jc w:val="center"/>
        <w:rPr>
          <w:b/>
          <w:bCs/>
          <w:sz w:val="22"/>
          <w:szCs w:val="22"/>
          <w:lang w:val="ru-RU"/>
        </w:rPr>
        <w:sectPr w:rsidR="002C2897" w:rsidRPr="002C2897" w:rsidSect="00F3179C">
          <w:pgSz w:w="11906" w:h="16838" w:code="9"/>
          <w:pgMar w:top="1134" w:right="1106" w:bottom="544" w:left="1134" w:header="709" w:footer="890" w:gutter="0"/>
          <w:cols w:space="708"/>
          <w:titlePg/>
          <w:docGrid w:linePitch="360"/>
        </w:sectPr>
      </w:pPr>
      <w:bookmarkStart w:id="6" w:name="_Toc166405165"/>
      <w:bookmarkStart w:id="7" w:name="_Toc166582165"/>
      <w:bookmarkStart w:id="8" w:name="_Toc166912123"/>
      <w:bookmarkStart w:id="9" w:name="_Toc166912204"/>
    </w:p>
    <w:p w:rsidR="002C2897" w:rsidRPr="002C2897" w:rsidRDefault="002C2897" w:rsidP="002C2897">
      <w:pPr>
        <w:pStyle w:val="03zagolovok2"/>
        <w:tabs>
          <w:tab w:val="left" w:pos="2300"/>
        </w:tabs>
        <w:spacing w:before="0" w:after="0" w:line="240" w:lineRule="auto"/>
        <w:ind w:firstLine="643"/>
        <w:jc w:val="center"/>
        <w:rPr>
          <w:rFonts w:ascii="Times New Roman" w:hAnsi="Times New Roman" w:cs="Times New Roman"/>
          <w:caps/>
          <w:sz w:val="24"/>
          <w:szCs w:val="24"/>
        </w:rPr>
      </w:pPr>
      <w:bookmarkStart w:id="10" w:name="_Toc376865268"/>
      <w:bookmarkStart w:id="11" w:name="_Toc377364138"/>
      <w:r w:rsidRPr="002C2897">
        <w:rPr>
          <w:rFonts w:ascii="Times New Roman" w:hAnsi="Times New Roman" w:cs="Times New Roman"/>
          <w:caps/>
          <w:sz w:val="24"/>
          <w:szCs w:val="24"/>
        </w:rPr>
        <w:lastRenderedPageBreak/>
        <w:t>ЧАСТЬ I.</w:t>
      </w:r>
      <w:bookmarkEnd w:id="10"/>
      <w:bookmarkEnd w:id="11"/>
    </w:p>
    <w:p w:rsidR="002C2897" w:rsidRPr="002C2897" w:rsidRDefault="002C2897" w:rsidP="002C2897">
      <w:pPr>
        <w:pStyle w:val="03zagolovok2"/>
        <w:tabs>
          <w:tab w:val="left" w:pos="2300"/>
        </w:tabs>
        <w:spacing w:before="0" w:after="0" w:line="240" w:lineRule="auto"/>
        <w:ind w:firstLine="643"/>
        <w:jc w:val="center"/>
        <w:rPr>
          <w:rFonts w:ascii="Times New Roman" w:hAnsi="Times New Roman" w:cs="Times New Roman"/>
          <w:caps/>
          <w:sz w:val="24"/>
          <w:szCs w:val="24"/>
        </w:rPr>
      </w:pPr>
      <w:bookmarkStart w:id="12" w:name="_Toc376865269"/>
      <w:bookmarkStart w:id="13" w:name="_Toc377364139"/>
      <w:r w:rsidRPr="002C2897">
        <w:rPr>
          <w:rFonts w:ascii="Times New Roman" w:hAnsi="Times New Roman" w:cs="Times New Roman"/>
          <w:caps/>
          <w:sz w:val="24"/>
          <w:szCs w:val="24"/>
        </w:rPr>
        <w:t>АУКЦИОН В ЭЛЕКТРОННОЙ ФОРМЕ</w:t>
      </w:r>
      <w:bookmarkEnd w:id="6"/>
      <w:bookmarkEnd w:id="7"/>
      <w:bookmarkEnd w:id="8"/>
      <w:bookmarkEnd w:id="9"/>
      <w:bookmarkEnd w:id="12"/>
      <w:bookmarkEnd w:id="13"/>
    </w:p>
    <w:p w:rsidR="002C2897" w:rsidRPr="002C2897" w:rsidRDefault="002C2897" w:rsidP="002C2897">
      <w:pPr>
        <w:pStyle w:val="03zagolovok2"/>
        <w:tabs>
          <w:tab w:val="left" w:pos="2300"/>
        </w:tabs>
        <w:spacing w:before="0" w:after="0" w:line="240" w:lineRule="auto"/>
        <w:ind w:firstLine="643"/>
        <w:jc w:val="center"/>
        <w:rPr>
          <w:rFonts w:ascii="Times New Roman" w:hAnsi="Times New Roman" w:cs="Times New Roman"/>
          <w:caps/>
          <w:sz w:val="24"/>
          <w:szCs w:val="24"/>
        </w:rPr>
      </w:pPr>
      <w:bookmarkStart w:id="14" w:name="_Toc166405166"/>
      <w:bookmarkStart w:id="15" w:name="_Toc166582166"/>
      <w:bookmarkStart w:id="16" w:name="_Toc166912124"/>
      <w:bookmarkStart w:id="17" w:name="_Toc166912205"/>
      <w:bookmarkStart w:id="18" w:name="_Toc376865270"/>
      <w:bookmarkStart w:id="19" w:name="_Toc377364140"/>
      <w:r w:rsidRPr="002C2897">
        <w:rPr>
          <w:rFonts w:ascii="Times New Roman" w:hAnsi="Times New Roman" w:cs="Times New Roman"/>
          <w:caps/>
          <w:sz w:val="24"/>
          <w:szCs w:val="24"/>
        </w:rPr>
        <w:t>Раздел I.1. Приглашение к участию в аукционе</w:t>
      </w:r>
      <w:bookmarkEnd w:id="14"/>
      <w:bookmarkEnd w:id="15"/>
      <w:bookmarkEnd w:id="16"/>
      <w:bookmarkEnd w:id="17"/>
      <w:r w:rsidRPr="002C2897">
        <w:rPr>
          <w:rFonts w:ascii="Times New Roman" w:hAnsi="Times New Roman" w:cs="Times New Roman"/>
          <w:caps/>
          <w:sz w:val="24"/>
          <w:szCs w:val="24"/>
        </w:rPr>
        <w:t xml:space="preserve"> в электронной форме</w:t>
      </w:r>
      <w:bookmarkEnd w:id="18"/>
      <w:bookmarkEnd w:id="19"/>
    </w:p>
    <w:p w:rsidR="002C2897" w:rsidRPr="002C2897" w:rsidRDefault="002C2897" w:rsidP="002C2897">
      <w:pPr>
        <w:ind w:firstLine="561"/>
      </w:pPr>
      <w:r w:rsidRPr="002C2897">
        <w:t>К участию в аукционе в электронной форме (далее – аукцион), полная информация о котором приведена в настоящей документации, приглашаются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2C2897" w:rsidRPr="002C2897" w:rsidRDefault="002C2897" w:rsidP="002C2897">
      <w:pPr>
        <w:autoSpaceDE w:val="0"/>
        <w:autoSpaceDN w:val="0"/>
        <w:adjustRightInd w:val="0"/>
        <w:ind w:firstLine="540"/>
      </w:pPr>
      <w:r w:rsidRPr="002C2897">
        <w:t xml:space="preserve">Заинтересованные лица могут бесплатно получить полный комплект документации об аукционе  в единой  информационной  системе </w:t>
      </w:r>
      <w:proofErr w:type="gramStart"/>
      <w:r w:rsidRPr="002C2897">
        <w:t xml:space="preserve">( </w:t>
      </w:r>
      <w:proofErr w:type="spellStart"/>
      <w:proofErr w:type="gramEnd"/>
      <w:r w:rsidRPr="002C2897">
        <w:t>www.zakupki.gov.ru</w:t>
      </w:r>
      <w:proofErr w:type="spellEnd"/>
      <w:r w:rsidRPr="002C2897">
        <w:t xml:space="preserve">) (далее – официальный сайт). </w:t>
      </w:r>
    </w:p>
    <w:p w:rsidR="002C2897" w:rsidRPr="002C2897" w:rsidRDefault="002C2897" w:rsidP="002C2897">
      <w:pPr>
        <w:autoSpaceDE w:val="0"/>
        <w:autoSpaceDN w:val="0"/>
        <w:adjustRightInd w:val="0"/>
        <w:ind w:firstLine="540"/>
      </w:pPr>
      <w:r w:rsidRPr="002C2897">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w:t>
      </w:r>
    </w:p>
    <w:p w:rsidR="002C2897" w:rsidRPr="002C2897" w:rsidRDefault="002C2897" w:rsidP="002C2897">
      <w:pPr>
        <w:ind w:firstLine="561"/>
      </w:pPr>
      <w:r w:rsidRPr="002C2897">
        <w:br w:type="page"/>
      </w:r>
    </w:p>
    <w:p w:rsidR="002C2897" w:rsidRPr="002C2897" w:rsidRDefault="002C2897" w:rsidP="002C2897">
      <w:pPr>
        <w:keepNext/>
        <w:tabs>
          <w:tab w:val="left" w:pos="2300"/>
        </w:tabs>
        <w:ind w:firstLine="643"/>
        <w:jc w:val="center"/>
        <w:outlineLvl w:val="1"/>
        <w:rPr>
          <w:b/>
          <w:bCs/>
          <w:caps/>
          <w:color w:val="000000"/>
        </w:rPr>
      </w:pPr>
      <w:bookmarkStart w:id="20" w:name="_Toc377364141"/>
      <w:bookmarkStart w:id="21" w:name="_Toc376865271"/>
      <w:bookmarkStart w:id="22" w:name="_Toc166912207"/>
      <w:bookmarkStart w:id="23" w:name="_Toc166912126"/>
      <w:bookmarkStart w:id="24" w:name="_Toc166582168"/>
      <w:r w:rsidRPr="002C2897">
        <w:rPr>
          <w:b/>
          <w:bCs/>
          <w:caps/>
          <w:color w:val="000000"/>
        </w:rPr>
        <w:lastRenderedPageBreak/>
        <w:t>Раздел</w:t>
      </w:r>
      <w:bookmarkStart w:id="25" w:name="Общие_условия"/>
      <w:bookmarkEnd w:id="25"/>
      <w:r w:rsidRPr="002C2897">
        <w:rPr>
          <w:b/>
          <w:bCs/>
          <w:caps/>
          <w:color w:val="000000"/>
        </w:rPr>
        <w:t xml:space="preserve"> I.2. Общие условия проведения  аукциона</w:t>
      </w:r>
      <w:bookmarkEnd w:id="20"/>
      <w:bookmarkEnd w:id="21"/>
      <w:bookmarkEnd w:id="22"/>
      <w:bookmarkEnd w:id="23"/>
      <w:bookmarkEnd w:id="24"/>
    </w:p>
    <w:p w:rsidR="002C2897" w:rsidRPr="002C2897" w:rsidRDefault="002C2897" w:rsidP="002C2897">
      <w:pPr>
        <w:keepNext/>
        <w:tabs>
          <w:tab w:val="left" w:pos="2300"/>
        </w:tabs>
        <w:ind w:firstLine="643"/>
        <w:jc w:val="center"/>
        <w:outlineLvl w:val="1"/>
        <w:rPr>
          <w:b/>
          <w:bCs/>
          <w:caps/>
          <w:color w:val="000000"/>
        </w:rPr>
      </w:pPr>
      <w:bookmarkStart w:id="26" w:name="_Toc377364142"/>
      <w:bookmarkStart w:id="27" w:name="_Toc376865272"/>
      <w:bookmarkStart w:id="28" w:name="_Toc166912208"/>
      <w:r w:rsidRPr="002C2897">
        <w:rPr>
          <w:b/>
          <w:bCs/>
          <w:caps/>
          <w:color w:val="000000"/>
        </w:rPr>
        <w:t>Статья 1. Общие сведения</w:t>
      </w:r>
      <w:bookmarkEnd w:id="26"/>
      <w:bookmarkEnd w:id="27"/>
      <w:bookmarkEnd w:id="28"/>
    </w:p>
    <w:p w:rsidR="002C2897" w:rsidRPr="002C2897" w:rsidRDefault="002C2897" w:rsidP="002C2897">
      <w:pPr>
        <w:tabs>
          <w:tab w:val="left" w:pos="1122"/>
        </w:tabs>
        <w:autoSpaceDE w:val="0"/>
        <w:autoSpaceDN w:val="0"/>
        <w:adjustRightInd w:val="0"/>
        <w:ind w:firstLine="561"/>
        <w:jc w:val="left"/>
      </w:pPr>
      <w:bookmarkStart w:id="29" w:name="_Toc166912209"/>
      <w:bookmarkStart w:id="30" w:name="_Toc376865273"/>
      <w:r w:rsidRPr="002C2897">
        <w:t>1.Наименование и описание объекта закупки</w:t>
      </w:r>
    </w:p>
    <w:p w:rsidR="002C2897" w:rsidRPr="002C2897" w:rsidRDefault="002C2897" w:rsidP="002C2897">
      <w:pPr>
        <w:tabs>
          <w:tab w:val="left" w:pos="1122"/>
        </w:tabs>
        <w:autoSpaceDE w:val="0"/>
        <w:autoSpaceDN w:val="0"/>
        <w:adjustRightInd w:val="0"/>
        <w:ind w:firstLine="561"/>
        <w:rPr>
          <w:b/>
          <w:i/>
          <w:iCs/>
        </w:rPr>
      </w:pPr>
      <w:r w:rsidRPr="002C2897">
        <w:t xml:space="preserve">1.1. </w:t>
      </w:r>
      <w:r w:rsidRPr="002C2897">
        <w:rPr>
          <w:iCs/>
        </w:rPr>
        <w:t>В соответствии с</w:t>
      </w:r>
      <w:r w:rsidRPr="002C2897">
        <w:rPr>
          <w:b/>
          <w:i/>
          <w:iCs/>
        </w:rPr>
        <w:t xml:space="preserve"> информационной картой аукциона.</w:t>
      </w:r>
    </w:p>
    <w:p w:rsidR="002C2897" w:rsidRPr="002C2897" w:rsidRDefault="002C2897" w:rsidP="002C2897">
      <w:pPr>
        <w:tabs>
          <w:tab w:val="left" w:pos="1122"/>
        </w:tabs>
        <w:autoSpaceDE w:val="0"/>
        <w:autoSpaceDN w:val="0"/>
        <w:adjustRightInd w:val="0"/>
        <w:ind w:firstLine="561"/>
      </w:pPr>
      <w:r w:rsidRPr="002C2897">
        <w:t>1.2.</w:t>
      </w:r>
      <w:r w:rsidRPr="002C2897">
        <w:tab/>
      </w:r>
      <w:bookmarkStart w:id="31" w:name="_Toc166912210"/>
      <w:bookmarkEnd w:id="29"/>
      <w:r w:rsidRPr="002C2897">
        <w:t>Заказчик</w:t>
      </w:r>
      <w:bookmarkEnd w:id="30"/>
      <w:bookmarkEnd w:id="31"/>
    </w:p>
    <w:p w:rsidR="002C2897" w:rsidRPr="002C2897" w:rsidRDefault="002C2897" w:rsidP="002C2897">
      <w:pPr>
        <w:tabs>
          <w:tab w:val="left" w:pos="1122"/>
          <w:tab w:val="left" w:pos="1600"/>
        </w:tabs>
        <w:autoSpaceDE w:val="0"/>
        <w:autoSpaceDN w:val="0"/>
        <w:adjustRightInd w:val="0"/>
        <w:ind w:firstLine="561"/>
      </w:pPr>
      <w:bookmarkStart w:id="32" w:name="_Toc376865274"/>
      <w:bookmarkStart w:id="33" w:name="_Toc166912211"/>
      <w:r>
        <w:t>1.2.1.</w:t>
      </w:r>
      <w:r>
        <w:tab/>
      </w:r>
      <w:r w:rsidRPr="002C2897">
        <w:t xml:space="preserve">Заказчик </w:t>
      </w:r>
      <w:proofErr w:type="gramStart"/>
      <w:r w:rsidRPr="002C2897">
        <w:t>согласно</w:t>
      </w:r>
      <w:proofErr w:type="gramEnd"/>
      <w:r w:rsidRPr="002C2897">
        <w:t xml:space="preserve"> информационной карты, проводит аукцион, предмет и условия которого указаны в настоящей документации.</w:t>
      </w:r>
    </w:p>
    <w:p w:rsidR="002C2897" w:rsidRPr="002C2897" w:rsidRDefault="002C2897" w:rsidP="002C2897">
      <w:pPr>
        <w:tabs>
          <w:tab w:val="left" w:pos="1122"/>
          <w:tab w:val="left" w:pos="1600"/>
        </w:tabs>
        <w:autoSpaceDE w:val="0"/>
        <w:autoSpaceDN w:val="0"/>
        <w:adjustRightInd w:val="0"/>
        <w:ind w:firstLine="561"/>
      </w:pPr>
      <w:r w:rsidRPr="002C2897">
        <w:t>1.3.</w:t>
      </w:r>
      <w:r w:rsidRPr="002C2897">
        <w:tab/>
        <w:t>Начальная (максимальная) цена контракта.</w:t>
      </w:r>
      <w:bookmarkEnd w:id="32"/>
    </w:p>
    <w:bookmarkEnd w:id="33"/>
    <w:p w:rsidR="002C2897" w:rsidRPr="002C2897" w:rsidRDefault="002C2897" w:rsidP="002C2897">
      <w:pPr>
        <w:autoSpaceDE w:val="0"/>
        <w:autoSpaceDN w:val="0"/>
        <w:adjustRightInd w:val="0"/>
        <w:ind w:firstLine="540"/>
        <w:rPr>
          <w:b/>
          <w:bCs/>
          <w:i/>
          <w:iCs/>
        </w:rPr>
      </w:pPr>
      <w:r w:rsidRPr="002C2897">
        <w:t xml:space="preserve">1.3.1. Начальная (максимальная) цена контракта: </w:t>
      </w:r>
      <w:r w:rsidRPr="002C2897">
        <w:rPr>
          <w:bCs/>
          <w:iCs/>
        </w:rPr>
        <w:t>в соответствии</w:t>
      </w:r>
      <w:r w:rsidRPr="002C2897">
        <w:rPr>
          <w:b/>
          <w:bCs/>
          <w:iCs/>
        </w:rPr>
        <w:t xml:space="preserve"> с</w:t>
      </w:r>
      <w:r w:rsidRPr="002C2897">
        <w:rPr>
          <w:bCs/>
          <w:i/>
          <w:iCs/>
        </w:rPr>
        <w:t xml:space="preserve"> </w:t>
      </w:r>
      <w:r w:rsidRPr="002C2897">
        <w:rPr>
          <w:b/>
          <w:bCs/>
          <w:i/>
          <w:iCs/>
        </w:rPr>
        <w:t>информационной картой аукциона.</w:t>
      </w:r>
    </w:p>
    <w:p w:rsidR="002C2897" w:rsidRPr="002C2897" w:rsidRDefault="002C2897" w:rsidP="002C2897">
      <w:pPr>
        <w:autoSpaceDE w:val="0"/>
        <w:autoSpaceDN w:val="0"/>
        <w:adjustRightInd w:val="0"/>
        <w:ind w:firstLine="540"/>
        <w:rPr>
          <w:b/>
          <w:bCs/>
        </w:rPr>
      </w:pPr>
      <w:bookmarkStart w:id="34" w:name="Par24"/>
      <w:bookmarkStart w:id="35" w:name="_Toc376865275"/>
      <w:bookmarkEnd w:id="34"/>
      <w:r w:rsidRPr="002C2897">
        <w:t>1.4. Валюта, используемая для формирования цены контракта и расчетов с поставщиками (исполнителями, подрядчиками)</w:t>
      </w:r>
      <w:bookmarkEnd w:id="35"/>
    </w:p>
    <w:p w:rsidR="002C2897" w:rsidRPr="002C2897" w:rsidRDefault="002C2897" w:rsidP="002C2897">
      <w:pPr>
        <w:autoSpaceDE w:val="0"/>
        <w:autoSpaceDN w:val="0"/>
        <w:adjustRightInd w:val="0"/>
        <w:ind w:firstLine="540"/>
      </w:pPr>
      <w:r w:rsidRPr="002C2897">
        <w:t>1.4.1.Валюта, используемая для фо</w:t>
      </w:r>
      <w:r>
        <w:t xml:space="preserve">рмирования цены </w:t>
      </w:r>
      <w:r w:rsidRPr="002C2897">
        <w:t>контракта и расчетов с поставщиком, - российский рубль.</w:t>
      </w:r>
    </w:p>
    <w:p w:rsidR="002C2897" w:rsidRPr="002C2897" w:rsidRDefault="002C2897" w:rsidP="002C2897">
      <w:pPr>
        <w:autoSpaceDE w:val="0"/>
        <w:autoSpaceDN w:val="0"/>
        <w:adjustRightInd w:val="0"/>
        <w:ind w:firstLine="540"/>
      </w:pPr>
      <w:r w:rsidRPr="002C2897">
        <w:t>1.4.2.Порядок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w:t>
      </w:r>
      <w:r>
        <w:t xml:space="preserve">зуемого при оплате заключенного </w:t>
      </w:r>
      <w:r w:rsidRPr="002C2897">
        <w:t>контракта: не применяется.</w:t>
      </w:r>
    </w:p>
    <w:p w:rsidR="002C2897" w:rsidRPr="002C2897" w:rsidRDefault="002C2897" w:rsidP="002C2897">
      <w:pPr>
        <w:tabs>
          <w:tab w:val="left" w:pos="1122"/>
          <w:tab w:val="left" w:pos="1600"/>
        </w:tabs>
        <w:autoSpaceDE w:val="0"/>
        <w:autoSpaceDN w:val="0"/>
        <w:adjustRightInd w:val="0"/>
        <w:ind w:firstLine="561"/>
      </w:pPr>
      <w:bookmarkStart w:id="36" w:name="Р1_П1_4_4"/>
      <w:bookmarkStart w:id="37" w:name="_Toc166912213"/>
      <w:bookmarkStart w:id="38" w:name="_Toc376865276"/>
      <w:bookmarkEnd w:id="36"/>
      <w:r w:rsidRPr="002C2897">
        <w:t>1.5.</w:t>
      </w:r>
      <w:r w:rsidRPr="002C2897">
        <w:tab/>
      </w:r>
      <w:bookmarkStart w:id="39" w:name="Р1_П1_5"/>
      <w:bookmarkEnd w:id="39"/>
      <w:r w:rsidRPr="002C2897">
        <w:t>Источник финансирования</w:t>
      </w:r>
      <w:bookmarkEnd w:id="37"/>
      <w:bookmarkEnd w:id="38"/>
    </w:p>
    <w:p w:rsidR="002C2897" w:rsidRPr="002C2897" w:rsidRDefault="002C2897" w:rsidP="002C2897">
      <w:pPr>
        <w:tabs>
          <w:tab w:val="left" w:pos="1122"/>
          <w:tab w:val="left" w:pos="1600"/>
        </w:tabs>
        <w:ind w:firstLine="561"/>
        <w:rPr>
          <w:lang w:eastAsia="en-US"/>
        </w:rPr>
      </w:pPr>
      <w:r w:rsidRPr="002C2897">
        <w:rPr>
          <w:lang w:eastAsia="en-US"/>
        </w:rPr>
        <w:t xml:space="preserve">1.5.1. Источником  финансирования закупки </w:t>
      </w:r>
      <w:r w:rsidRPr="002C2897">
        <w:rPr>
          <w:bCs/>
          <w:iCs/>
          <w:lang w:eastAsia="en-US"/>
        </w:rPr>
        <w:t>в соответствии</w:t>
      </w:r>
      <w:r w:rsidRPr="002C2897">
        <w:rPr>
          <w:b/>
          <w:bCs/>
          <w:iCs/>
          <w:lang w:eastAsia="en-US"/>
        </w:rPr>
        <w:t xml:space="preserve"> с</w:t>
      </w:r>
      <w:r w:rsidRPr="002C2897">
        <w:rPr>
          <w:bCs/>
          <w:i/>
          <w:iCs/>
          <w:lang w:eastAsia="en-US"/>
        </w:rPr>
        <w:t xml:space="preserve"> </w:t>
      </w:r>
      <w:r w:rsidRPr="002C2897">
        <w:rPr>
          <w:b/>
          <w:bCs/>
          <w:i/>
          <w:iCs/>
          <w:lang w:eastAsia="en-US"/>
        </w:rPr>
        <w:t>информационной картой аукциона.</w:t>
      </w:r>
    </w:p>
    <w:p w:rsidR="002C2897" w:rsidRPr="002C2897" w:rsidRDefault="002C2897" w:rsidP="002C2897">
      <w:pPr>
        <w:tabs>
          <w:tab w:val="left" w:pos="1122"/>
          <w:tab w:val="left" w:pos="1600"/>
        </w:tabs>
        <w:autoSpaceDE w:val="0"/>
        <w:autoSpaceDN w:val="0"/>
        <w:adjustRightInd w:val="0"/>
        <w:ind w:firstLine="561"/>
      </w:pPr>
      <w:bookmarkStart w:id="40" w:name="_Toc376865277"/>
      <w:bookmarkStart w:id="41" w:name="_Toc166912212"/>
      <w:r w:rsidRPr="002C2897">
        <w:t>1.6.</w:t>
      </w:r>
      <w:bookmarkStart w:id="42" w:name="Правомочность_участников"/>
      <w:bookmarkEnd w:id="42"/>
      <w:r w:rsidRPr="002C2897">
        <w:tab/>
        <w:t>Форма, сроки и порядок оплаты услуг</w:t>
      </w:r>
      <w:bookmarkEnd w:id="40"/>
      <w:r w:rsidRPr="002C2897">
        <w:t xml:space="preserve"> </w:t>
      </w:r>
    </w:p>
    <w:p w:rsidR="002C2897" w:rsidRPr="002C2897" w:rsidRDefault="002C2897" w:rsidP="002C2897">
      <w:pPr>
        <w:tabs>
          <w:tab w:val="left" w:pos="1122"/>
          <w:tab w:val="left" w:pos="1600"/>
        </w:tabs>
        <w:autoSpaceDE w:val="0"/>
        <w:autoSpaceDN w:val="0"/>
        <w:adjustRightInd w:val="0"/>
        <w:ind w:firstLine="561"/>
      </w:pPr>
      <w:bookmarkStart w:id="43" w:name="_Toc376865278"/>
      <w:r w:rsidRPr="002C2897">
        <w:t>1.6.1.</w:t>
      </w:r>
      <w:r w:rsidRPr="002C2897">
        <w:tab/>
        <w:t>Оплата услуг производится Заказчиком в безналичной форме. Перечисление денежных средств осуществляется посредством платежных поручений с расчетных счетов Заказчика.</w:t>
      </w:r>
      <w:bookmarkEnd w:id="43"/>
    </w:p>
    <w:p w:rsidR="002C2897" w:rsidRPr="002C2897" w:rsidRDefault="002C2897" w:rsidP="002C2897">
      <w:pPr>
        <w:tabs>
          <w:tab w:val="left" w:pos="1122"/>
          <w:tab w:val="left" w:pos="1600"/>
        </w:tabs>
        <w:ind w:firstLine="561"/>
        <w:rPr>
          <w:lang w:eastAsia="en-US"/>
        </w:rPr>
      </w:pPr>
      <w:r w:rsidRPr="002C2897">
        <w:rPr>
          <w:lang w:eastAsia="en-US"/>
        </w:rPr>
        <w:t>1.5.2.</w:t>
      </w:r>
      <w:bookmarkStart w:id="44" w:name="Р1_П1_5_2_Порядок_оплаты"/>
      <w:bookmarkEnd w:id="44"/>
      <w:r w:rsidRPr="002C2897">
        <w:rPr>
          <w:lang w:eastAsia="en-US"/>
        </w:rPr>
        <w:tab/>
        <w:t xml:space="preserve">Оплата производится в форме, сроки и порядке, предусмотренные </w:t>
      </w:r>
      <w:hyperlink r:id="rId7" w:anchor="Проект_государственного_контракта" w:history="1">
        <w:r>
          <w:rPr>
            <w:color w:val="0000FF"/>
            <w:u w:val="single"/>
            <w:lang w:eastAsia="en-US"/>
          </w:rPr>
          <w:t xml:space="preserve">проектом </w:t>
        </w:r>
        <w:r w:rsidRPr="002C2897">
          <w:rPr>
            <w:color w:val="0000FF"/>
            <w:u w:val="single"/>
            <w:lang w:eastAsia="en-US"/>
          </w:rPr>
          <w:t>контракта</w:t>
        </w:r>
      </w:hyperlink>
      <w:r w:rsidRPr="002C2897">
        <w:rPr>
          <w:lang w:eastAsia="en-US"/>
        </w:rPr>
        <w:t xml:space="preserve"> (Часть </w:t>
      </w:r>
      <w:r w:rsidRPr="002C2897">
        <w:rPr>
          <w:lang w:val="en-US" w:eastAsia="en-US"/>
        </w:rPr>
        <w:t>II</w:t>
      </w:r>
      <w:r w:rsidRPr="002C2897">
        <w:rPr>
          <w:lang w:eastAsia="en-US"/>
        </w:rPr>
        <w:t>).</w:t>
      </w:r>
    </w:p>
    <w:p w:rsidR="002C2897" w:rsidRPr="002C2897" w:rsidRDefault="002C2897" w:rsidP="002C2897">
      <w:pPr>
        <w:autoSpaceDE w:val="0"/>
        <w:autoSpaceDN w:val="0"/>
        <w:adjustRightInd w:val="0"/>
        <w:ind w:firstLine="540"/>
      </w:pPr>
      <w:r w:rsidRPr="002C2897">
        <w:t>1.7.Порядок формирования цены контракта (цены лота)</w:t>
      </w:r>
    </w:p>
    <w:p w:rsidR="002C2897" w:rsidRPr="002C2897" w:rsidRDefault="002C2897" w:rsidP="002C2897">
      <w:pPr>
        <w:autoSpaceDE w:val="0"/>
        <w:autoSpaceDN w:val="0"/>
        <w:adjustRightInd w:val="0"/>
        <w:ind w:firstLine="540"/>
      </w:pPr>
      <w:r w:rsidRPr="002C2897">
        <w:t>1.7.1.Обоснование начальной (максимальной) цены контракта указано в Части I</w:t>
      </w:r>
      <w:r w:rsidRPr="002C2897">
        <w:rPr>
          <w:lang w:val="en-US"/>
        </w:rPr>
        <w:t>V</w:t>
      </w:r>
      <w:r w:rsidRPr="002C2897">
        <w:t xml:space="preserve"> к документации об аукционе в электронной форме.</w:t>
      </w:r>
    </w:p>
    <w:p w:rsidR="002C2897" w:rsidRPr="002C2897" w:rsidRDefault="002C2897" w:rsidP="002C2897">
      <w:pPr>
        <w:autoSpaceDE w:val="0"/>
        <w:autoSpaceDN w:val="0"/>
        <w:adjustRightInd w:val="0"/>
        <w:ind w:firstLine="540"/>
      </w:pPr>
      <w:r w:rsidRPr="002C2897">
        <w:t xml:space="preserve">1.7.2.Предлагаемая Участником закупки стоимость контракта, должна учитывать расходы согласно с </w:t>
      </w:r>
      <w:r w:rsidRPr="002C2897">
        <w:rPr>
          <w:b/>
          <w:bCs/>
          <w:i/>
          <w:iCs/>
        </w:rPr>
        <w:t>информационной картой аукциона.</w:t>
      </w:r>
    </w:p>
    <w:p w:rsidR="002C2897" w:rsidRPr="002C2897" w:rsidRDefault="002C2897" w:rsidP="002C2897">
      <w:pPr>
        <w:autoSpaceDE w:val="0"/>
        <w:autoSpaceDN w:val="0"/>
        <w:adjustRightInd w:val="0"/>
        <w:ind w:firstLine="540"/>
      </w:pPr>
      <w:r>
        <w:t xml:space="preserve">Предлагаемая Участником цена </w:t>
      </w:r>
      <w:r w:rsidRPr="002C2897">
        <w:t xml:space="preserve">контракта является твердой и не может изменяться в ходе его исполнения, за исключением случаев, предусмотренных действующим законодательством. </w:t>
      </w:r>
    </w:p>
    <w:p w:rsidR="002C2897" w:rsidRPr="002C2897" w:rsidRDefault="002C2897" w:rsidP="002C2897">
      <w:pPr>
        <w:autoSpaceDE w:val="0"/>
        <w:autoSpaceDN w:val="0"/>
        <w:adjustRightInd w:val="0"/>
        <w:ind w:firstLine="540"/>
      </w:pPr>
      <w:bookmarkStart w:id="45" w:name="_Toc166912215"/>
    </w:p>
    <w:p w:rsidR="002C2897" w:rsidRPr="002C2897" w:rsidRDefault="002C2897" w:rsidP="002C2897">
      <w:pPr>
        <w:keepNext/>
        <w:tabs>
          <w:tab w:val="left" w:pos="2300"/>
        </w:tabs>
        <w:ind w:firstLine="643"/>
        <w:jc w:val="center"/>
        <w:outlineLvl w:val="1"/>
        <w:rPr>
          <w:b/>
          <w:bCs/>
          <w:color w:val="000000"/>
        </w:rPr>
      </w:pPr>
      <w:bookmarkStart w:id="46" w:name="_Toc377364143"/>
      <w:bookmarkStart w:id="47" w:name="_Toc376865279"/>
      <w:r w:rsidRPr="002C2897">
        <w:rPr>
          <w:b/>
          <w:bCs/>
          <w:color w:val="000000"/>
        </w:rPr>
        <w:t>Статья 2.</w:t>
      </w:r>
      <w:bookmarkEnd w:id="45"/>
      <w:r w:rsidRPr="002C2897">
        <w:rPr>
          <w:b/>
          <w:bCs/>
          <w:color w:val="000000"/>
        </w:rPr>
        <w:t xml:space="preserve"> ТРЕБОВАНИЯ К УЧАСТНИКАМ ЗАКУПКИ</w:t>
      </w:r>
      <w:bookmarkEnd w:id="46"/>
      <w:bookmarkEnd w:id="47"/>
    </w:p>
    <w:p w:rsidR="002C2897" w:rsidRPr="002C2897" w:rsidRDefault="002C2897" w:rsidP="002C2897">
      <w:pPr>
        <w:tabs>
          <w:tab w:val="left" w:pos="1122"/>
        </w:tabs>
        <w:autoSpaceDE w:val="0"/>
        <w:autoSpaceDN w:val="0"/>
        <w:adjustRightInd w:val="0"/>
        <w:ind w:firstLine="561"/>
        <w:jc w:val="left"/>
        <w:rPr>
          <w:b/>
          <w:bCs/>
        </w:rPr>
      </w:pPr>
      <w:bookmarkStart w:id="48" w:name="_Toc376865280"/>
      <w:r w:rsidRPr="002C2897">
        <w:t>2.1.</w:t>
      </w:r>
      <w:r w:rsidRPr="002C2897">
        <w:tab/>
        <w:t>Обязательные требования</w:t>
      </w:r>
      <w:bookmarkEnd w:id="41"/>
      <w:bookmarkEnd w:id="48"/>
    </w:p>
    <w:p w:rsidR="002C2897" w:rsidRPr="002C2897" w:rsidRDefault="002C2897" w:rsidP="002C2897">
      <w:pPr>
        <w:tabs>
          <w:tab w:val="left" w:pos="1122"/>
        </w:tabs>
        <w:ind w:firstLine="561"/>
        <w:jc w:val="left"/>
        <w:rPr>
          <w:lang w:eastAsia="en-US"/>
        </w:rPr>
      </w:pPr>
      <w:r w:rsidRPr="002C2897">
        <w:rPr>
          <w:lang w:eastAsia="en-US"/>
        </w:rPr>
        <w:t>2.1.1.</w:t>
      </w:r>
      <w:r w:rsidRPr="002C2897">
        <w:rPr>
          <w:lang w:eastAsia="en-US"/>
        </w:rPr>
        <w:tab/>
        <w:t>При размещении заказа путем проведения аукциона устанавливаются следующие обязательные требования к участникам закупки:</w:t>
      </w:r>
    </w:p>
    <w:p w:rsidR="002C2897" w:rsidRPr="002C2897" w:rsidRDefault="002C2897" w:rsidP="002C2897">
      <w:pPr>
        <w:autoSpaceDE w:val="0"/>
        <w:autoSpaceDN w:val="0"/>
        <w:adjustRightInd w:val="0"/>
        <w:ind w:firstLine="540"/>
      </w:pPr>
      <w:r w:rsidRPr="002C2897">
        <w:t>1) соответствие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аукциона</w:t>
      </w:r>
      <w:r w:rsidRPr="002C2897">
        <w:rPr>
          <w:vertAlign w:val="superscript"/>
        </w:rPr>
        <w:footnoteReference w:id="1"/>
      </w:r>
      <w:r w:rsidRPr="002C2897">
        <w:rPr>
          <w:vertAlign w:val="superscript"/>
        </w:rPr>
        <w:t xml:space="preserve">; </w:t>
      </w:r>
      <w:r w:rsidRPr="002C2897">
        <w:t>(не предусмотрено);</w:t>
      </w:r>
    </w:p>
    <w:p w:rsidR="002C2897" w:rsidRPr="002C2897" w:rsidRDefault="002C2897" w:rsidP="002C2897">
      <w:pPr>
        <w:autoSpaceDE w:val="0"/>
        <w:autoSpaceDN w:val="0"/>
        <w:adjustRightInd w:val="0"/>
        <w:ind w:firstLine="540"/>
      </w:pPr>
      <w:r w:rsidRPr="002C2897">
        <w:lastRenderedPageBreak/>
        <w:t>2) (утратил силу);</w:t>
      </w:r>
    </w:p>
    <w:p w:rsidR="002C2897" w:rsidRPr="002C2897" w:rsidRDefault="002C2897" w:rsidP="002C2897">
      <w:pPr>
        <w:autoSpaceDE w:val="0"/>
        <w:autoSpaceDN w:val="0"/>
        <w:adjustRightInd w:val="0"/>
        <w:ind w:firstLine="540"/>
      </w:pPr>
      <w:r w:rsidRPr="002C2897">
        <w:t xml:space="preserve">3) </w:t>
      </w:r>
      <w:proofErr w:type="spellStart"/>
      <w:r w:rsidRPr="002C2897">
        <w:t>непроведение</w:t>
      </w:r>
      <w:proofErr w:type="spellEnd"/>
      <w:r w:rsidRPr="002C2897">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C2897" w:rsidRPr="002C2897" w:rsidRDefault="002C2897" w:rsidP="002C2897">
      <w:pPr>
        <w:autoSpaceDE w:val="0"/>
        <w:autoSpaceDN w:val="0"/>
        <w:adjustRightInd w:val="0"/>
        <w:ind w:firstLine="540"/>
      </w:pPr>
      <w:r w:rsidRPr="002C2897">
        <w:t xml:space="preserve">4) </w:t>
      </w:r>
      <w:proofErr w:type="spellStart"/>
      <w:r w:rsidRPr="002C2897">
        <w:t>неприостановление</w:t>
      </w:r>
      <w:proofErr w:type="spellEnd"/>
      <w:r w:rsidRPr="002C2897">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C2897" w:rsidRPr="002C2897" w:rsidRDefault="002C2897" w:rsidP="002C2897">
      <w:pPr>
        <w:autoSpaceDE w:val="0"/>
        <w:autoSpaceDN w:val="0"/>
        <w:adjustRightInd w:val="0"/>
        <w:ind w:firstLine="540"/>
      </w:pPr>
      <w:proofErr w:type="gramStart"/>
      <w:r w:rsidRPr="002C2897">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2C2897">
        <w:t xml:space="preserve"> обязанности </w:t>
      </w:r>
      <w:proofErr w:type="gramStart"/>
      <w:r w:rsidRPr="002C2897">
        <w:t>заявителя</w:t>
      </w:r>
      <w:proofErr w:type="gramEnd"/>
      <w:r w:rsidRPr="002C2897">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C2897">
        <w:t>указанных</w:t>
      </w:r>
      <w:proofErr w:type="gramEnd"/>
      <w:r w:rsidRPr="002C2897">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C2897" w:rsidRPr="002C2897" w:rsidRDefault="002C2897" w:rsidP="002C2897">
      <w:pPr>
        <w:autoSpaceDE w:val="0"/>
        <w:autoSpaceDN w:val="0"/>
        <w:adjustRightInd w:val="0"/>
        <w:ind w:firstLine="540"/>
      </w:pPr>
      <w:proofErr w:type="gramStart"/>
      <w:r w:rsidRPr="002C2897">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2C2897">
        <w:t xml:space="preserve"> поставкой товара, выполнением работы, оказанием услуги, </w:t>
      </w:r>
      <w:proofErr w:type="gramStart"/>
      <w:r w:rsidRPr="002C2897">
        <w:t>являющихся</w:t>
      </w:r>
      <w:proofErr w:type="gramEnd"/>
      <w:r w:rsidRPr="002C2897">
        <w:t xml:space="preserve"> объектом осуществляемой закупки, и административного наказания в виде дисквалификации;</w:t>
      </w:r>
    </w:p>
    <w:p w:rsidR="002C2897" w:rsidRPr="002C2897" w:rsidRDefault="002C2897" w:rsidP="002C2897">
      <w:pPr>
        <w:ind w:firstLine="709"/>
      </w:pPr>
      <w:proofErr w:type="gramStart"/>
      <w:r w:rsidRPr="002C2897">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2C2897">
        <w:t>выгодоприобретателями</w:t>
      </w:r>
      <w:proofErr w:type="spellEnd"/>
      <w:r w:rsidRPr="002C2897">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2C2897">
        <w:t xml:space="preserve"> </w:t>
      </w:r>
      <w:proofErr w:type="gramStart"/>
      <w:r w:rsidRPr="002C2897">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C2897">
        <w:t>неполнородными</w:t>
      </w:r>
      <w:proofErr w:type="spellEnd"/>
      <w:r w:rsidRPr="002C2897">
        <w:t xml:space="preserve"> (имеющими общих отца или мать) братьями и сестрами), усыновителями или усыновленными указанных физических лиц.</w:t>
      </w:r>
      <w:proofErr w:type="gramEnd"/>
      <w:r w:rsidRPr="002C2897">
        <w:t xml:space="preserve"> Под </w:t>
      </w:r>
      <w:proofErr w:type="spellStart"/>
      <w:r w:rsidRPr="002C2897">
        <w:t>выгодоприобретателями</w:t>
      </w:r>
      <w:proofErr w:type="spellEnd"/>
      <w:r w:rsidRPr="002C2897">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w:t>
      </w:r>
      <w:r w:rsidRPr="002C2897">
        <w:lastRenderedPageBreak/>
        <w:t>хозяйственного общества либо долей, превышающей десять процентов в уставном капитале хозяйственного общества.</w:t>
      </w:r>
    </w:p>
    <w:p w:rsidR="002C2897" w:rsidRPr="002C2897" w:rsidRDefault="002C2897" w:rsidP="002C2897">
      <w:pPr>
        <w:tabs>
          <w:tab w:val="left" w:pos="1122"/>
        </w:tabs>
        <w:autoSpaceDE w:val="0"/>
        <w:autoSpaceDN w:val="0"/>
        <w:adjustRightInd w:val="0"/>
        <w:ind w:firstLine="561"/>
        <w:jc w:val="left"/>
      </w:pPr>
      <w:bookmarkStart w:id="49" w:name="_Toc376865281"/>
      <w:r w:rsidRPr="002C2897">
        <w:t>2.2.</w:t>
      </w:r>
      <w:r w:rsidRPr="002C2897">
        <w:tab/>
        <w:t>Дополнительные требования</w:t>
      </w:r>
      <w:bookmarkEnd w:id="49"/>
    </w:p>
    <w:p w:rsidR="002C2897" w:rsidRPr="002C2897" w:rsidRDefault="002C2897" w:rsidP="002C2897">
      <w:pPr>
        <w:ind w:firstLine="709"/>
      </w:pPr>
      <w:r w:rsidRPr="002C2897">
        <w:t>2.2.1.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2C2897" w:rsidRPr="002C2897" w:rsidRDefault="002C2897" w:rsidP="002C2897">
      <w:pPr>
        <w:ind w:firstLine="709"/>
      </w:pPr>
      <w:r w:rsidRPr="002C2897">
        <w:t>2.3.Требования, указанные в частях 2.1. и 2.2.   предъявляются ко всем участникам закупки.</w:t>
      </w:r>
    </w:p>
    <w:p w:rsidR="002C2897" w:rsidRPr="002C2897" w:rsidRDefault="002C2897" w:rsidP="002C2897">
      <w:pPr>
        <w:ind w:firstLine="709"/>
      </w:pPr>
      <w:r w:rsidRPr="002C2897">
        <w:t xml:space="preserve">2.4. </w:t>
      </w:r>
      <w:proofErr w:type="gramStart"/>
      <w:r w:rsidRPr="002C2897">
        <w:t xml:space="preserve">Единая комиссия по осуществлению закупок проверяет соответствие участников закупок требованиям, указанным в </w:t>
      </w:r>
      <w:hyperlink r:id="rId8" w:history="1">
        <w:r w:rsidRPr="002C2897">
          <w:t>пункте 1</w:t>
        </w:r>
      </w:hyperlink>
      <w:r w:rsidRPr="002C2897">
        <w:t xml:space="preserve"> части 1 и части 1.1 (при наличии такого требования)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и в отношении отдельных видов закупок товаров, работ, услуг требованиям, установленным</w:t>
      </w:r>
      <w:proofErr w:type="gramEnd"/>
      <w:r w:rsidRPr="002C2897">
        <w:t xml:space="preserve"> в соответствии с </w:t>
      </w:r>
      <w:hyperlink r:id="rId9" w:history="1">
        <w:r w:rsidRPr="002C2897">
          <w:t>частью 2</w:t>
        </w:r>
      </w:hyperlink>
      <w:r w:rsidRPr="002C2897">
        <w:t xml:space="preserve"> статьи 31 Федерального  закона, если такие требования установлены Правительством Российской Федерации, а также вправе проверять соответствие участников закупок требованиям, указанным в </w:t>
      </w:r>
      <w:hyperlink r:id="rId10" w:history="1">
        <w:r w:rsidRPr="002C2897">
          <w:t>пунктах 3</w:t>
        </w:r>
      </w:hyperlink>
      <w:r w:rsidRPr="002C2897">
        <w:t xml:space="preserve"> - </w:t>
      </w:r>
      <w:hyperlink r:id="rId11" w:history="1">
        <w:r w:rsidRPr="002C2897">
          <w:t>5</w:t>
        </w:r>
      </w:hyperlink>
      <w:r w:rsidRPr="002C2897">
        <w:t xml:space="preserve">, </w:t>
      </w:r>
      <w:hyperlink r:id="rId12" w:history="1">
        <w:r w:rsidRPr="002C2897">
          <w:t>7</w:t>
        </w:r>
      </w:hyperlink>
      <w:r w:rsidRPr="002C2897">
        <w:t xml:space="preserve"> - </w:t>
      </w:r>
      <w:hyperlink r:id="rId13" w:history="1">
        <w:r w:rsidRPr="002C2897">
          <w:t>9 части 1</w:t>
        </w:r>
      </w:hyperlink>
      <w:r w:rsidRPr="002C2897">
        <w:t xml:space="preserve"> статьи 31 Федерального закона.</w:t>
      </w:r>
    </w:p>
    <w:p w:rsidR="002C2897" w:rsidRPr="002C2897" w:rsidRDefault="002C2897" w:rsidP="002C2897">
      <w:pPr>
        <w:ind w:firstLine="709"/>
      </w:pPr>
      <w:r w:rsidRPr="002C2897">
        <w:t xml:space="preserve"> Единая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r:id="rId14" w:history="1">
        <w:r w:rsidRPr="002C2897">
          <w:rPr>
            <w:color w:val="0000FF"/>
            <w:u w:val="single"/>
          </w:rPr>
          <w:t>частью 2</w:t>
        </w:r>
      </w:hyperlink>
      <w:r w:rsidRPr="002C2897">
        <w:t xml:space="preserve"> статьи 31 Федерального закона.</w:t>
      </w:r>
    </w:p>
    <w:p w:rsidR="002C2897" w:rsidRPr="002C2897" w:rsidRDefault="002C2897" w:rsidP="002C2897">
      <w:pPr>
        <w:keepNext/>
        <w:tabs>
          <w:tab w:val="left" w:pos="2300"/>
        </w:tabs>
        <w:ind w:firstLine="643"/>
        <w:jc w:val="center"/>
        <w:outlineLvl w:val="1"/>
        <w:rPr>
          <w:b/>
          <w:bCs/>
          <w:color w:val="000000"/>
        </w:rPr>
      </w:pPr>
      <w:bookmarkStart w:id="50" w:name="_Toc166912221"/>
      <w:bookmarkStart w:id="51" w:name="_Toc376865282"/>
    </w:p>
    <w:p w:rsidR="002C2897" w:rsidRPr="002C2897" w:rsidRDefault="002C2897" w:rsidP="002C2897">
      <w:pPr>
        <w:keepNext/>
        <w:tabs>
          <w:tab w:val="left" w:pos="2300"/>
        </w:tabs>
        <w:ind w:firstLine="643"/>
        <w:jc w:val="center"/>
        <w:outlineLvl w:val="1"/>
        <w:rPr>
          <w:b/>
          <w:bCs/>
          <w:color w:val="000000"/>
        </w:rPr>
      </w:pPr>
      <w:bookmarkStart w:id="52" w:name="_Toc377364144"/>
      <w:r w:rsidRPr="002C2897">
        <w:rPr>
          <w:b/>
          <w:bCs/>
          <w:color w:val="000000"/>
        </w:rPr>
        <w:t xml:space="preserve">СТАТЬЯ 3. </w:t>
      </w:r>
      <w:bookmarkEnd w:id="50"/>
      <w:r w:rsidRPr="002C2897">
        <w:rPr>
          <w:b/>
          <w:bCs/>
          <w:color w:val="000000"/>
        </w:rPr>
        <w:t xml:space="preserve">ТРЕБОВАНИЯ К СОДЕРЖАНИЮ  И СОСТАВУ ЗАЯВКИ  НА УЧАСТИЕ В АУКЦИОНЕ  В </w:t>
      </w:r>
      <w:bookmarkEnd w:id="51"/>
      <w:r w:rsidRPr="002C2897">
        <w:rPr>
          <w:b/>
          <w:bCs/>
          <w:color w:val="000000"/>
        </w:rPr>
        <w:t>ЭЛЕКТРОННОЙ ФОРМЕ</w:t>
      </w:r>
      <w:bookmarkEnd w:id="52"/>
    </w:p>
    <w:p w:rsidR="002C2897" w:rsidRPr="002C2897" w:rsidRDefault="002C2897" w:rsidP="002C2897">
      <w:pPr>
        <w:autoSpaceDE w:val="0"/>
        <w:autoSpaceDN w:val="0"/>
        <w:adjustRightInd w:val="0"/>
        <w:ind w:firstLine="540"/>
        <w:rPr>
          <w:b/>
          <w:bCs/>
        </w:rPr>
      </w:pPr>
      <w:r w:rsidRPr="002C2897">
        <w:t xml:space="preserve">3.1.  </w:t>
      </w:r>
      <w:bookmarkStart w:id="53" w:name="_Toc376865283"/>
      <w:r w:rsidRPr="002C2897">
        <w:t xml:space="preserve">  Состав заявки на участие в аукционе</w:t>
      </w:r>
      <w:bookmarkEnd w:id="53"/>
    </w:p>
    <w:p w:rsidR="002C2897" w:rsidRPr="002C2897" w:rsidRDefault="002C2897" w:rsidP="002C2897">
      <w:pPr>
        <w:tabs>
          <w:tab w:val="left" w:pos="1122"/>
        </w:tabs>
        <w:ind w:firstLine="561"/>
        <w:jc w:val="left"/>
      </w:pPr>
      <w:r w:rsidRPr="002C2897">
        <w:t>3.2. Заявка на участие в аукционе в электронной форме состоит из двух частей.</w:t>
      </w:r>
    </w:p>
    <w:p w:rsidR="002C2897" w:rsidRPr="002C2897" w:rsidRDefault="002C2897" w:rsidP="002C2897">
      <w:pPr>
        <w:tabs>
          <w:tab w:val="left" w:pos="1122"/>
        </w:tabs>
        <w:ind w:firstLine="561"/>
      </w:pPr>
      <w:r w:rsidRPr="002C2897">
        <w:t>3.3. Первая часть заявки на участие в электронном аукционе должна содержать:</w:t>
      </w:r>
    </w:p>
    <w:p w:rsidR="002C2897" w:rsidRPr="002C2897" w:rsidRDefault="002C2897" w:rsidP="002C2897">
      <w:pPr>
        <w:tabs>
          <w:tab w:val="left" w:pos="1122"/>
        </w:tabs>
        <w:ind w:firstLine="561"/>
      </w:pPr>
      <w:r w:rsidRPr="002C2897">
        <w:t xml:space="preserve"> 3.3.1. </w:t>
      </w:r>
      <w:r w:rsidRPr="002C2897">
        <w:rPr>
          <w:color w:val="000000"/>
        </w:rPr>
        <w:t>при заключении контракта на выполнение работы или оказание услуги, для выполнения или оказания которых используется товар:</w:t>
      </w:r>
    </w:p>
    <w:p w:rsidR="002C2897" w:rsidRPr="002C2897" w:rsidRDefault="002C2897" w:rsidP="002C2897">
      <w:pPr>
        <w:pStyle w:val="a7"/>
        <w:shd w:val="clear" w:color="auto" w:fill="FFFFFF"/>
        <w:spacing w:before="0" w:beforeAutospacing="0" w:after="0" w:afterAutospacing="0"/>
        <w:ind w:firstLine="567"/>
        <w:jc w:val="both"/>
        <w:rPr>
          <w:color w:val="000000"/>
        </w:rPr>
      </w:pPr>
      <w:proofErr w:type="gramStart"/>
      <w:r w:rsidRPr="002C2897">
        <w:rPr>
          <w:color w:val="000000"/>
        </w:rPr>
        <w:t xml:space="preserve">а) согласие, </w:t>
      </w:r>
      <w:r w:rsidRPr="002C2897">
        <w:rPr>
          <w:color w:val="000000"/>
          <w:shd w:val="clear" w:color="auto" w:fill="FFFFFF"/>
        </w:rPr>
        <w:t>участника такого аукциона на выполнение работы или оказание услуги на условиях, предусмотренных документацией о таком аукционе</w:t>
      </w:r>
      <w:r w:rsidRPr="002C2897">
        <w:rPr>
          <w:color w:val="000000"/>
        </w:rPr>
        <w:t>,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w:t>
      </w:r>
      <w:proofErr w:type="gramEnd"/>
      <w:r w:rsidRPr="002C2897">
        <w:rPr>
          <w:color w:val="000000"/>
        </w:rPr>
        <w:t xml:space="preserve"> (</w:t>
      </w:r>
      <w:proofErr w:type="gramStart"/>
      <w:r w:rsidRPr="002C2897">
        <w:rPr>
          <w:color w:val="000000"/>
        </w:rPr>
        <w:t xml:space="preserve">при наличии), наименование места происхождения товара или наименование производителя товара, либо согласие, </w:t>
      </w:r>
      <w:r w:rsidRPr="002C2897">
        <w:rPr>
          <w:color w:val="000000"/>
          <w:shd w:val="clear" w:color="auto" w:fill="FFFFFF"/>
        </w:rPr>
        <w:t>участника такого аукциона на выполнение работы или оказание услуги на условиях, предусмотренных документацией о таком аукционе</w:t>
      </w:r>
      <w:r w:rsidRPr="002C2897">
        <w:rPr>
          <w:color w:val="000000"/>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w:t>
      </w:r>
      <w:proofErr w:type="gramEnd"/>
      <w:r w:rsidRPr="002C2897">
        <w:rPr>
          <w:color w:val="000000"/>
        </w:rPr>
        <w:t xml:space="preserve"> </w:t>
      </w:r>
      <w:proofErr w:type="gramStart"/>
      <w:r w:rsidRPr="002C2897">
        <w:rPr>
          <w:color w:val="000000"/>
        </w:rPr>
        <w:t>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w:t>
      </w:r>
      <w:proofErr w:type="gramEnd"/>
      <w:r w:rsidRPr="002C2897">
        <w:rPr>
          <w:color w:val="000000"/>
        </w:rPr>
        <w:t xml:space="preserve"> </w:t>
      </w:r>
      <w:proofErr w:type="gramStart"/>
      <w:r w:rsidRPr="002C2897">
        <w:rPr>
          <w:color w:val="000000"/>
        </w:rPr>
        <w:t xml:space="preserve">образцы (при наличии), наименование места происхождения товара или наименование производителя товара, а также требование о </w:t>
      </w:r>
      <w:r w:rsidRPr="002C2897">
        <w:rPr>
          <w:color w:val="000000"/>
        </w:rPr>
        <w:lastRenderedPageBreak/>
        <w:t>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roofErr w:type="gramEnd"/>
    </w:p>
    <w:p w:rsidR="002C2897" w:rsidRPr="002C2897" w:rsidRDefault="002C2897" w:rsidP="002C2897">
      <w:pPr>
        <w:pStyle w:val="a7"/>
        <w:shd w:val="clear" w:color="auto" w:fill="FFFFFF"/>
        <w:spacing w:before="0" w:beforeAutospacing="0" w:after="0" w:afterAutospacing="0"/>
        <w:ind w:firstLine="567"/>
        <w:jc w:val="both"/>
        <w:rPr>
          <w:color w:val="000000"/>
        </w:rPr>
      </w:pPr>
      <w:proofErr w:type="gramStart"/>
      <w:r w:rsidRPr="002C2897">
        <w:rPr>
          <w:color w:val="000000"/>
        </w:rPr>
        <w:t xml:space="preserve">б) согласие, </w:t>
      </w:r>
      <w:r w:rsidRPr="002C2897">
        <w:rPr>
          <w:color w:val="000000"/>
          <w:shd w:val="clear" w:color="auto" w:fill="FFFFFF"/>
        </w:rPr>
        <w:t>участника такого аукциона на выполнение работы или оказание услуги на условиях, предусмотренных документацией о таком аукционе</w:t>
      </w:r>
      <w:r w:rsidRPr="002C2897">
        <w:rPr>
          <w:color w:val="000000"/>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r w:rsidRPr="002C2897">
        <w:rPr>
          <w:color w:val="000000"/>
        </w:rPr>
        <w:t>),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2C2897" w:rsidRPr="002C2897" w:rsidRDefault="002C2897" w:rsidP="002C2897">
      <w:pPr>
        <w:tabs>
          <w:tab w:val="left" w:pos="1122"/>
        </w:tabs>
        <w:ind w:firstLine="561"/>
        <w:jc w:val="left"/>
      </w:pPr>
      <w:r w:rsidRPr="002C2897">
        <w:t>3.4. Вторая часть заявки на участие в аукционе в электронной форме должна содержать следующие документы и сведения:</w:t>
      </w:r>
    </w:p>
    <w:p w:rsidR="002C2897" w:rsidRPr="002C2897" w:rsidRDefault="002C2897" w:rsidP="002C2897">
      <w:pPr>
        <w:autoSpaceDE w:val="0"/>
        <w:autoSpaceDN w:val="0"/>
        <w:adjustRightInd w:val="0"/>
        <w:ind w:firstLine="540"/>
      </w:pPr>
      <w:bookmarkStart w:id="54" w:name="_Toc166912222"/>
      <w:proofErr w:type="gramStart"/>
      <w:r w:rsidRPr="002C2897">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w:t>
      </w:r>
      <w:proofErr w:type="gramEnd"/>
      <w:r w:rsidRPr="002C2897">
        <w:t xml:space="preserve"> исполнительного органа, лица, исполняющего функции единоличного исполнительного органа участника такого аукциона;</w:t>
      </w:r>
    </w:p>
    <w:p w:rsidR="002C2897" w:rsidRPr="002C2897" w:rsidRDefault="002C2897" w:rsidP="002C2897">
      <w:pPr>
        <w:autoSpaceDE w:val="0"/>
        <w:autoSpaceDN w:val="0"/>
        <w:adjustRightInd w:val="0"/>
        <w:ind w:firstLine="540"/>
      </w:pPr>
      <w:r w:rsidRPr="002C2897">
        <w:t>2) документы, подтверждающие соответствие участника такого аукциона требованиям, установленным пунктом 1 части 1 статьи  31Федерального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Федерального закона;</w:t>
      </w:r>
    </w:p>
    <w:p w:rsidR="002C2897" w:rsidRPr="002C2897" w:rsidRDefault="002C2897" w:rsidP="002C2897">
      <w:pPr>
        <w:autoSpaceDE w:val="0"/>
        <w:autoSpaceDN w:val="0"/>
        <w:adjustRightInd w:val="0"/>
        <w:ind w:firstLine="540"/>
      </w:pPr>
      <w:proofErr w:type="gramStart"/>
      <w:r w:rsidRPr="002C2897">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roofErr w:type="gramEnd"/>
    </w:p>
    <w:p w:rsidR="002C2897" w:rsidRPr="002C2897" w:rsidRDefault="002C2897" w:rsidP="002C2897">
      <w:pPr>
        <w:autoSpaceDE w:val="0"/>
        <w:autoSpaceDN w:val="0"/>
        <w:adjustRightInd w:val="0"/>
        <w:ind w:firstLine="540"/>
      </w:pPr>
      <w:proofErr w:type="gramStart"/>
      <w:r w:rsidRPr="002C2897">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2C2897">
        <w:t xml:space="preserve"> контракта является крупной сделкой;</w:t>
      </w:r>
    </w:p>
    <w:p w:rsidR="002C2897" w:rsidRPr="002C2897" w:rsidRDefault="002C2897" w:rsidP="002C2897">
      <w:pPr>
        <w:autoSpaceDE w:val="0"/>
        <w:autoSpaceDN w:val="0"/>
        <w:adjustRightInd w:val="0"/>
        <w:ind w:firstLine="540"/>
      </w:pPr>
      <w:r w:rsidRPr="002C2897">
        <w:t>5) документы, подтверждающие право участника такого аукциона на получение преимущества в соответствии со статьями 28 и 29 Федерального закона, или копии этих документов;</w:t>
      </w:r>
    </w:p>
    <w:p w:rsidR="002C2897" w:rsidRPr="002C2897" w:rsidRDefault="002C2897" w:rsidP="002C2897">
      <w:pPr>
        <w:autoSpaceDE w:val="0"/>
        <w:autoSpaceDN w:val="0"/>
        <w:adjustRightInd w:val="0"/>
        <w:ind w:firstLine="540"/>
      </w:pPr>
      <w:r w:rsidRPr="002C2897">
        <w:t>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статьей 14 Федерального закона, или копии этих документов (если условия допуска, запреты и ограничения установлены);</w:t>
      </w:r>
    </w:p>
    <w:p w:rsidR="002C2897" w:rsidRPr="002C2897" w:rsidRDefault="002C2897" w:rsidP="002C2897">
      <w:pPr>
        <w:autoSpaceDE w:val="0"/>
        <w:autoSpaceDN w:val="0"/>
        <w:adjustRightInd w:val="0"/>
        <w:ind w:firstLine="540"/>
      </w:pPr>
      <w:r w:rsidRPr="002C2897">
        <w:lastRenderedPageBreak/>
        <w:t>7)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w:t>
      </w:r>
      <w:proofErr w:type="gramStart"/>
      <w:r w:rsidRPr="002C2897">
        <w:t>."</w:t>
      </w:r>
      <w:proofErr w:type="gramEnd"/>
    </w:p>
    <w:p w:rsidR="002C2897" w:rsidRPr="002C2897" w:rsidRDefault="002C2897" w:rsidP="002C2897">
      <w:pPr>
        <w:autoSpaceDE w:val="0"/>
        <w:autoSpaceDN w:val="0"/>
        <w:adjustRightInd w:val="0"/>
        <w:ind w:firstLine="540"/>
      </w:pPr>
      <w:r w:rsidRPr="002C2897">
        <w:t xml:space="preserve">3.5. Участник электронного аукциона вправе подать заявку </w:t>
      </w:r>
      <w:proofErr w:type="gramStart"/>
      <w:r w:rsidRPr="002C2897">
        <w:t>на участие в таком аукционе в любое время с момента размещения извещения о его проведении</w:t>
      </w:r>
      <w:proofErr w:type="gramEnd"/>
      <w:r w:rsidRPr="002C2897">
        <w:t xml:space="preserve"> до предусмотренных документацией о таком аукционе даты и времени окончания срока подачи на участие в таком аукционе заявок.</w:t>
      </w:r>
    </w:p>
    <w:p w:rsidR="002C2897" w:rsidRPr="002C2897" w:rsidRDefault="002C2897" w:rsidP="002C2897">
      <w:pPr>
        <w:autoSpaceDE w:val="0"/>
        <w:autoSpaceDN w:val="0"/>
        <w:adjustRightInd w:val="0"/>
        <w:ind w:firstLine="540"/>
      </w:pPr>
    </w:p>
    <w:bookmarkEnd w:id="54"/>
    <w:p w:rsidR="002C2897" w:rsidRPr="002C2897" w:rsidRDefault="002C2897" w:rsidP="002C2897">
      <w:pPr>
        <w:tabs>
          <w:tab w:val="left" w:pos="2400"/>
        </w:tabs>
        <w:ind w:firstLine="643"/>
        <w:jc w:val="center"/>
        <w:rPr>
          <w:b/>
          <w:bCs/>
          <w:caps/>
          <w:vertAlign w:val="superscript"/>
        </w:rPr>
      </w:pPr>
    </w:p>
    <w:p w:rsidR="002C2897" w:rsidRPr="002C2897" w:rsidRDefault="002C2897" w:rsidP="002C2897">
      <w:pPr>
        <w:keepNext/>
        <w:tabs>
          <w:tab w:val="left" w:pos="2300"/>
        </w:tabs>
        <w:ind w:firstLine="643"/>
        <w:jc w:val="center"/>
        <w:outlineLvl w:val="1"/>
        <w:rPr>
          <w:b/>
          <w:bCs/>
          <w:color w:val="000000"/>
        </w:rPr>
      </w:pPr>
      <w:bookmarkStart w:id="55" w:name="_Toc377364145"/>
      <w:bookmarkStart w:id="56" w:name="_Toc376865284"/>
      <w:r w:rsidRPr="002C2897">
        <w:rPr>
          <w:b/>
          <w:bCs/>
          <w:caps/>
          <w:color w:val="000000"/>
        </w:rPr>
        <w:t>СТАТЬЯ 4. Порядок подачи заявки на участие</w:t>
      </w:r>
      <w:bookmarkEnd w:id="55"/>
      <w:r w:rsidRPr="002C2897">
        <w:rPr>
          <w:b/>
          <w:bCs/>
          <w:caps/>
          <w:color w:val="000000"/>
        </w:rPr>
        <w:t xml:space="preserve"> </w:t>
      </w:r>
    </w:p>
    <w:p w:rsidR="002C2897" w:rsidRPr="002C2897" w:rsidRDefault="002C2897" w:rsidP="002C2897">
      <w:pPr>
        <w:keepNext/>
        <w:tabs>
          <w:tab w:val="left" w:pos="2300"/>
        </w:tabs>
        <w:ind w:firstLine="643"/>
        <w:jc w:val="center"/>
        <w:outlineLvl w:val="1"/>
        <w:rPr>
          <w:b/>
          <w:bCs/>
          <w:caps/>
          <w:color w:val="000000"/>
        </w:rPr>
      </w:pPr>
      <w:bookmarkStart w:id="57" w:name="_Toc377364146"/>
      <w:r w:rsidRPr="002C2897">
        <w:rPr>
          <w:b/>
          <w:bCs/>
          <w:caps/>
          <w:color w:val="000000"/>
        </w:rPr>
        <w:t>в аукционе в электронной форме</w:t>
      </w:r>
      <w:bookmarkEnd w:id="56"/>
      <w:bookmarkEnd w:id="57"/>
    </w:p>
    <w:p w:rsidR="002C2897" w:rsidRPr="002C2897" w:rsidRDefault="002C2897" w:rsidP="002C2897">
      <w:pPr>
        <w:autoSpaceDE w:val="0"/>
        <w:autoSpaceDN w:val="0"/>
        <w:adjustRightInd w:val="0"/>
        <w:ind w:firstLine="540"/>
      </w:pPr>
      <w:r w:rsidRPr="002C2897">
        <w:t>4.1. Для участия в аукционе в электронной форме участник закупки подает заявку на участие в аукционе в электронной форме через сайт соответствующего оператора электронной площадки.</w:t>
      </w:r>
    </w:p>
    <w:p w:rsidR="002C2897" w:rsidRPr="002C2897" w:rsidRDefault="002C2897" w:rsidP="002C2897">
      <w:pPr>
        <w:autoSpaceDE w:val="0"/>
        <w:autoSpaceDN w:val="0"/>
        <w:adjustRightInd w:val="0"/>
        <w:ind w:firstLine="540"/>
      </w:pPr>
      <w:r w:rsidRPr="002C2897">
        <w:t>4.2. Оператором электронной площадки, на которой проводится электронный аукцион, является ЗАО "Сбербанк - АСТ". Сайт оператора электронной площадки: http://www.sberbank-ast.ru/</w:t>
      </w:r>
    </w:p>
    <w:p w:rsidR="002C2897" w:rsidRPr="002C2897" w:rsidRDefault="002C2897" w:rsidP="002C2897">
      <w:pPr>
        <w:autoSpaceDE w:val="0"/>
        <w:autoSpaceDN w:val="0"/>
        <w:adjustRightInd w:val="0"/>
        <w:ind w:firstLine="540"/>
      </w:pPr>
      <w:r w:rsidRPr="002C2897">
        <w:t xml:space="preserve">4.3. Обеспечение заявки на участие в электронном аукционе происходит путем блокирования денежных средств, составляющих сумму обеспечения, оператором электронной площадки. Для этого участнику закупки необходимо перечислить на счет оператора электронной площадки необходимую сумму денежных средств. Средства обеспечения заявок перечисляются по   банковским реквизитам оператора электронной  площадки в соответствии с инструкцией, находящейся по адресу: </w:t>
      </w:r>
      <w:hyperlink r:id="rId15" w:history="1">
        <w:r w:rsidRPr="002C2897">
          <w:rPr>
            <w:color w:val="0000FF"/>
            <w:u w:val="single"/>
          </w:rPr>
          <w:t>https://www.sberbank-ast.ru/</w:t>
        </w:r>
      </w:hyperlink>
      <w:r w:rsidRPr="002C2897">
        <w:t>.</w:t>
      </w:r>
    </w:p>
    <w:p w:rsidR="002C2897" w:rsidRPr="002C2897" w:rsidRDefault="002C2897" w:rsidP="002C2897">
      <w:pPr>
        <w:autoSpaceDE w:val="0"/>
        <w:autoSpaceDN w:val="0"/>
        <w:adjustRightInd w:val="0"/>
        <w:ind w:firstLine="540"/>
      </w:pPr>
      <w:r w:rsidRPr="002C2897">
        <w:t xml:space="preserve"> Порядок внесения обеспечения: обеспечение должно  быть предоставлено до момента подачи заявки на    участие в электронном аукционе. За несвоевременное предоставление обеспечения заявки отвечает   участник закупки.                                  </w:t>
      </w:r>
    </w:p>
    <w:p w:rsidR="002C2897" w:rsidRPr="002C2897" w:rsidRDefault="002C2897" w:rsidP="002C2897">
      <w:pPr>
        <w:autoSpaceDE w:val="0"/>
        <w:autoSpaceDN w:val="0"/>
        <w:adjustRightInd w:val="0"/>
        <w:ind w:firstLine="540"/>
      </w:pPr>
      <w:r w:rsidRPr="002C2897">
        <w:t>4.4. Подача заявок на участие в электронном аукционе осуществляется только лицами, получившими аккредитацию на электронной площадке. При этом участник электронного аукциона, получивший аккредитацию на электронной площадке, не вправе подавать заявку на участие в этом аукционе за три месяца до даты окончания срока своей аккредитации.</w:t>
      </w:r>
    </w:p>
    <w:p w:rsidR="002C2897" w:rsidRPr="002C2897" w:rsidRDefault="002C2897" w:rsidP="002C2897">
      <w:pPr>
        <w:autoSpaceDE w:val="0"/>
        <w:autoSpaceDN w:val="0"/>
        <w:adjustRightInd w:val="0"/>
        <w:ind w:firstLine="540"/>
      </w:pPr>
      <w:r w:rsidRPr="002C2897">
        <w:t>4.5. Участник закупки вправе подать только одну заявку на участие в электронном аукционе в отношении каждого предмета аукциона в электронной форме.</w:t>
      </w:r>
    </w:p>
    <w:p w:rsidR="002C2897" w:rsidRPr="002C2897" w:rsidRDefault="002C2897" w:rsidP="002C2897">
      <w:pPr>
        <w:autoSpaceDE w:val="0"/>
        <w:autoSpaceDN w:val="0"/>
        <w:adjustRightInd w:val="0"/>
        <w:ind w:firstLine="540"/>
      </w:pPr>
      <w:r w:rsidRPr="002C2897">
        <w:t>4.6. Участник закупки, получивший аккредитацию на электронной площадке, направляет заявку на участие в аукционе в электронной форме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2C2897" w:rsidRPr="002C2897" w:rsidRDefault="002C2897" w:rsidP="002C2897">
      <w:pPr>
        <w:autoSpaceDE w:val="0"/>
        <w:autoSpaceDN w:val="0"/>
        <w:adjustRightInd w:val="0"/>
        <w:ind w:firstLine="540"/>
      </w:pPr>
      <w:r w:rsidRPr="002C2897">
        <w:t xml:space="preserve">4.7. </w:t>
      </w:r>
      <w:proofErr w:type="gramStart"/>
      <w:r w:rsidRPr="002C2897">
        <w:t>Заявка на участие в аукционе в электронной форме подается в любой период времени с момента размещения извещения о проведении аукциона в электронной форме до предусмотренных настоящей документацией об аукционе в электронной форме даты и времени окончания срока подачи заявок на участие в аукционе в электронной форме.</w:t>
      </w:r>
      <w:proofErr w:type="gramEnd"/>
    </w:p>
    <w:p w:rsidR="002C2897" w:rsidRPr="002C2897" w:rsidRDefault="002C2897" w:rsidP="002C2897">
      <w:pPr>
        <w:tabs>
          <w:tab w:val="left" w:pos="142"/>
        </w:tabs>
        <w:autoSpaceDE w:val="0"/>
        <w:ind w:firstLine="567"/>
      </w:pPr>
      <w:r w:rsidRPr="002C2897">
        <w:t>Инструкция по заполнению заявки на участие в аукционе в электронной форме.</w:t>
      </w:r>
    </w:p>
    <w:p w:rsidR="002C2897" w:rsidRPr="002C2897" w:rsidRDefault="002C2897" w:rsidP="002C2897">
      <w:pPr>
        <w:tabs>
          <w:tab w:val="left" w:pos="142"/>
        </w:tabs>
        <w:autoSpaceDE w:val="0"/>
        <w:ind w:firstLine="567"/>
      </w:pPr>
      <w:r w:rsidRPr="002C2897">
        <w:t>Все документы, входящие в состав заявки на участие в аукционе, должны быть составлены на русском языке. Документы, происходящие из иностранного государства, должны быть надлежащим образом легализованы в соответствии с законодательством и международными контрактами Российской Федерации.</w:t>
      </w:r>
    </w:p>
    <w:p w:rsidR="002C2897" w:rsidRPr="002C2897" w:rsidRDefault="002C2897" w:rsidP="002C2897">
      <w:pPr>
        <w:shd w:val="clear" w:color="auto" w:fill="FFFFFF"/>
        <w:tabs>
          <w:tab w:val="left" w:pos="709"/>
        </w:tabs>
        <w:ind w:firstLine="567"/>
      </w:pPr>
      <w:r w:rsidRPr="002C2897">
        <w:lastRenderedPageBreak/>
        <w:t xml:space="preserve">Наименование и описание объекта закупки, а также требования  указаны в </w:t>
      </w:r>
      <w:hyperlink r:id="rId16" w:history="1">
        <w:r w:rsidRPr="002C2897">
          <w:rPr>
            <w:color w:val="0000FF"/>
            <w:u w:val="single"/>
          </w:rPr>
          <w:t>Техническом задании</w:t>
        </w:r>
      </w:hyperlink>
      <w:r w:rsidRPr="002C2897">
        <w:t xml:space="preserve">, являющемся неотъемлемой частью настоящей документации (Часть </w:t>
      </w:r>
      <w:r w:rsidRPr="002C2897">
        <w:rPr>
          <w:lang w:val="en-US"/>
        </w:rPr>
        <w:t>III</w:t>
      </w:r>
      <w:r w:rsidRPr="002C2897">
        <w:t xml:space="preserve"> настоящей документации). В первой части заявки участники должны указывать конкретные значения показателей товара (материала) указанного в  п. 3.3. Части </w:t>
      </w:r>
      <w:r w:rsidRPr="002C2897">
        <w:rPr>
          <w:lang w:val="en-US"/>
        </w:rPr>
        <w:t>III</w:t>
      </w:r>
      <w:r w:rsidRPr="002C2897">
        <w:t xml:space="preserve"> Технического здания, настоящей документации «Технические и функциональные характеристики основных товаров (материалов), используемых при выполнении работ».</w:t>
      </w:r>
    </w:p>
    <w:p w:rsidR="002C2897" w:rsidRPr="002C2897" w:rsidRDefault="002C2897" w:rsidP="002C2897">
      <w:pPr>
        <w:tabs>
          <w:tab w:val="left" w:pos="142"/>
        </w:tabs>
        <w:autoSpaceDE w:val="0"/>
        <w:ind w:firstLine="567"/>
      </w:pPr>
      <w:r w:rsidRPr="002C2897">
        <w:t>Предоставляемые участником размещения заказа сведения не должны сопровождаться словами «эквивалент», «аналог», «типа» и т.п. и допускать разночтения или двусмысленное толкование.</w:t>
      </w:r>
    </w:p>
    <w:p w:rsidR="002C2897" w:rsidRPr="002C2897" w:rsidRDefault="002C2897" w:rsidP="002C2897">
      <w:pPr>
        <w:tabs>
          <w:tab w:val="left" w:pos="142"/>
        </w:tabs>
        <w:autoSpaceDE w:val="0"/>
        <w:ind w:firstLine="567"/>
      </w:pPr>
      <w:r w:rsidRPr="002C2897">
        <w:t>При подаче сведений участниками размещения заказа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настоящей документации об электронном аукционе.</w:t>
      </w:r>
    </w:p>
    <w:p w:rsidR="002C2897" w:rsidRPr="002C2897" w:rsidRDefault="002C2897" w:rsidP="002C2897">
      <w:proofErr w:type="gramStart"/>
      <w:r w:rsidRPr="002C2897">
        <w:t>В случае наличия нескольких взаимоисключающих значений (характеристик) товара (материала) в том числе сопровождающихся (разделительным) союзом «или», «либо», а также знаком «</w:t>
      </w:r>
      <w:proofErr w:type="spellStart"/>
      <w:r w:rsidRPr="002C2897">
        <w:rPr>
          <w:color w:val="000000" w:themeColor="text1"/>
        </w:rPr>
        <w:t>v</w:t>
      </w:r>
      <w:proofErr w:type="spellEnd"/>
      <w:r w:rsidRPr="002C2897">
        <w:rPr>
          <w:color w:val="000000" w:themeColor="text1"/>
        </w:rPr>
        <w:t>»</w:t>
      </w:r>
      <w:r w:rsidRPr="002C2897">
        <w:t>, участник размещения заказа, в заявке, должен указать одно конкретное значение из перечисленных.</w:t>
      </w:r>
      <w:proofErr w:type="gramEnd"/>
      <w:r w:rsidRPr="002C2897">
        <w:t xml:space="preserve"> </w:t>
      </w:r>
      <w:proofErr w:type="gramStart"/>
      <w:r w:rsidRPr="002C2897">
        <w:t>Значение (характеристика) товара (материала), разделенное знаком «-» (т.е. диапазон, указанный через «-»), является показателем, значение которого не может изменяться.</w:t>
      </w:r>
      <w:proofErr w:type="gramEnd"/>
    </w:p>
    <w:p w:rsidR="002C2897" w:rsidRPr="002C2897" w:rsidRDefault="002C2897" w:rsidP="002C2897">
      <w:proofErr w:type="gramStart"/>
      <w:r w:rsidRPr="002C2897">
        <w:t>Значения (характеристики) показателей, сопровождающиеся словами «от», «до», «минимальное значение», «максимальное значение», «более», «менее», «не ниже», «не выше», «не меньше», «не больше», «выше», «ниже</w:t>
      </w:r>
      <w:r w:rsidRPr="002C2897">
        <w:rPr>
          <w:color w:val="000000"/>
        </w:rPr>
        <w:t xml:space="preserve">», «одной из» «меньше» «больше» </w:t>
      </w:r>
      <w:r w:rsidRPr="002C2897">
        <w:t xml:space="preserve">необходимо конкретизировать, т.е. указывать конкретный показатель. </w:t>
      </w:r>
      <w:proofErr w:type="gramEnd"/>
    </w:p>
    <w:p w:rsidR="002C2897" w:rsidRPr="002C2897" w:rsidRDefault="002C2897" w:rsidP="002C2897">
      <w:pPr>
        <w:ind w:firstLine="567"/>
      </w:pPr>
      <w:r w:rsidRPr="002C2897">
        <w:t>В случае если в характеристиках товара указаны математические символы</w:t>
      </w:r>
      <w:proofErr w:type="gramStart"/>
      <w:r w:rsidRPr="002C2897">
        <w:t xml:space="preserve"> «&gt;», «&lt;», «</w:t>
      </w:r>
      <w:r w:rsidRPr="002C2897">
        <w:rPr>
          <w:u w:val="single"/>
        </w:rPr>
        <w:t>&gt;</w:t>
      </w:r>
      <w:r w:rsidRPr="002C2897">
        <w:t>», «</w:t>
      </w:r>
      <w:r w:rsidRPr="002C2897">
        <w:rPr>
          <w:u w:val="single"/>
        </w:rPr>
        <w:t>&lt;</w:t>
      </w:r>
      <w:r w:rsidRPr="002C2897">
        <w:t xml:space="preserve">» </w:t>
      </w:r>
      <w:proofErr w:type="gramEnd"/>
      <w:r w:rsidRPr="002C2897">
        <w:t>это означает, что данный параметр не является конкретным и подлежит уточнению участником размещения заказа при этом участник размещения заказа обязан указать показатель, больший, меньший, больший либо равный, меньший либо равный соответственно, чем показатель, указанный заказчиком.</w:t>
      </w:r>
    </w:p>
    <w:p w:rsidR="002C2897" w:rsidRPr="002C2897" w:rsidRDefault="002C2897" w:rsidP="002C2897">
      <w:pPr>
        <w:ind w:firstLine="539"/>
      </w:pPr>
      <w:r w:rsidRPr="002C2897">
        <w:t>При заполнении первой части заявки участникам следует учитывать, что в связи с тем, что часть показателей по своей сути не имеют конкретных значений, такие показатели сопровождаются знаком «±» и (или) словами «не менее», «не более», «точное значение», «диапазонное значение» и их значения уточнению участником размещения заказа не подлежат.</w:t>
      </w:r>
    </w:p>
    <w:p w:rsidR="002C2897" w:rsidRPr="002C2897" w:rsidRDefault="002C2897" w:rsidP="002C2897">
      <w:pPr>
        <w:pStyle w:val="ConsPlusNormal"/>
        <w:jc w:val="both"/>
        <w:rPr>
          <w:rFonts w:ascii="Times New Roman" w:hAnsi="Times New Roman" w:cs="Times New Roman"/>
          <w:sz w:val="24"/>
          <w:szCs w:val="24"/>
        </w:rPr>
      </w:pPr>
      <w:r w:rsidRPr="002C2897">
        <w:rPr>
          <w:rFonts w:ascii="Times New Roman" w:hAnsi="Times New Roman" w:cs="Times New Roman"/>
          <w:sz w:val="24"/>
          <w:szCs w:val="24"/>
        </w:rPr>
        <w:t>В случае</w:t>
      </w:r>
      <w:proofErr w:type="gramStart"/>
      <w:r w:rsidRPr="002C2897">
        <w:rPr>
          <w:rFonts w:ascii="Times New Roman" w:hAnsi="Times New Roman" w:cs="Times New Roman"/>
          <w:sz w:val="24"/>
          <w:szCs w:val="24"/>
        </w:rPr>
        <w:t>,</w:t>
      </w:r>
      <w:proofErr w:type="gramEnd"/>
      <w:r w:rsidRPr="002C2897">
        <w:rPr>
          <w:rFonts w:ascii="Times New Roman" w:hAnsi="Times New Roman" w:cs="Times New Roman"/>
          <w:sz w:val="24"/>
          <w:szCs w:val="24"/>
        </w:rPr>
        <w:t xml:space="preserve"> если Заказчиком установлено требование о том, что товар должен иметь какую-либо характеристику (например, оконные блоки должны быть </w:t>
      </w:r>
      <w:proofErr w:type="spellStart"/>
      <w:r w:rsidRPr="002C2897">
        <w:rPr>
          <w:rFonts w:ascii="Times New Roman" w:hAnsi="Times New Roman" w:cs="Times New Roman"/>
          <w:sz w:val="24"/>
          <w:szCs w:val="24"/>
        </w:rPr>
        <w:t>трехкамерными</w:t>
      </w:r>
      <w:proofErr w:type="spellEnd"/>
      <w:r w:rsidRPr="002C2897">
        <w:rPr>
          <w:rFonts w:ascii="Times New Roman" w:hAnsi="Times New Roman" w:cs="Times New Roman"/>
          <w:sz w:val="24"/>
          <w:szCs w:val="24"/>
        </w:rPr>
        <w:t xml:space="preserve">) участник размещения заказа должен точно и однозначно подтвердить соответствие товара указанному требованию (например, оконные блоки – </w:t>
      </w:r>
      <w:proofErr w:type="spellStart"/>
      <w:r w:rsidRPr="002C2897">
        <w:rPr>
          <w:rFonts w:ascii="Times New Roman" w:hAnsi="Times New Roman" w:cs="Times New Roman"/>
          <w:sz w:val="24"/>
          <w:szCs w:val="24"/>
        </w:rPr>
        <w:t>трехкамерные</w:t>
      </w:r>
      <w:proofErr w:type="spellEnd"/>
      <w:r w:rsidRPr="002C2897">
        <w:rPr>
          <w:rFonts w:ascii="Times New Roman" w:hAnsi="Times New Roman" w:cs="Times New Roman"/>
          <w:sz w:val="24"/>
          <w:szCs w:val="24"/>
        </w:rPr>
        <w:t xml:space="preserve">). Не допускается указание нечеткой характеристики (например, указания – оконные блоки должны быть </w:t>
      </w:r>
      <w:proofErr w:type="spellStart"/>
      <w:r w:rsidRPr="002C2897">
        <w:rPr>
          <w:rFonts w:ascii="Times New Roman" w:hAnsi="Times New Roman" w:cs="Times New Roman"/>
          <w:sz w:val="24"/>
          <w:szCs w:val="24"/>
        </w:rPr>
        <w:t>трехкамерными</w:t>
      </w:r>
      <w:proofErr w:type="spellEnd"/>
      <w:r w:rsidRPr="002C2897">
        <w:rPr>
          <w:rFonts w:ascii="Times New Roman" w:hAnsi="Times New Roman" w:cs="Times New Roman"/>
          <w:sz w:val="24"/>
          <w:szCs w:val="24"/>
        </w:rPr>
        <w:t>).</w:t>
      </w:r>
    </w:p>
    <w:p w:rsidR="002C2897" w:rsidRPr="002C2897" w:rsidRDefault="002C2897" w:rsidP="002C2897">
      <w:pPr>
        <w:autoSpaceDE w:val="0"/>
        <w:autoSpaceDN w:val="0"/>
        <w:adjustRightInd w:val="0"/>
        <w:ind w:firstLine="540"/>
      </w:pPr>
      <w:r w:rsidRPr="002C2897">
        <w:t>4.8.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2C2897" w:rsidRPr="002C2897" w:rsidRDefault="002C2897" w:rsidP="002C2897">
      <w:pPr>
        <w:autoSpaceDE w:val="0"/>
        <w:autoSpaceDN w:val="0"/>
        <w:adjustRightInd w:val="0"/>
        <w:ind w:firstLine="540"/>
        <w:rPr>
          <w:b/>
          <w:bCs/>
          <w:i/>
          <w:iCs/>
        </w:rPr>
      </w:pPr>
      <w:r w:rsidRPr="002C2897">
        <w:t xml:space="preserve">4.9. </w:t>
      </w:r>
      <w:r w:rsidRPr="002C2897">
        <w:rPr>
          <w:iCs/>
        </w:rPr>
        <w:t>Размер обеспечения заявки на участие в аукционе в электронной форме: согласно п. 18</w:t>
      </w:r>
      <w:r w:rsidRPr="002C2897">
        <w:rPr>
          <w:i/>
          <w:iCs/>
        </w:rPr>
        <w:t xml:space="preserve"> </w:t>
      </w:r>
      <w:r w:rsidRPr="002C2897">
        <w:rPr>
          <w:b/>
          <w:i/>
          <w:iCs/>
        </w:rPr>
        <w:t>Информационной карты аукциона</w:t>
      </w:r>
    </w:p>
    <w:p w:rsidR="002C2897" w:rsidRPr="002C2897" w:rsidRDefault="002C2897" w:rsidP="002C2897">
      <w:pPr>
        <w:autoSpaceDE w:val="0"/>
        <w:autoSpaceDN w:val="0"/>
        <w:adjustRightInd w:val="0"/>
        <w:ind w:firstLine="540"/>
      </w:pPr>
      <w:r w:rsidRPr="002C2897">
        <w:t xml:space="preserve">4.10. Дата и время окончания срока подачи заявок на участие в аукционе в электронной форме: </w:t>
      </w:r>
      <w:proofErr w:type="gramStart"/>
      <w:r w:rsidRPr="002C2897">
        <w:rPr>
          <w:b/>
          <w:bCs/>
          <w:i/>
          <w:iCs/>
        </w:rPr>
        <w:t>согласно</w:t>
      </w:r>
      <w:proofErr w:type="gramEnd"/>
      <w:r w:rsidRPr="002C2897">
        <w:rPr>
          <w:b/>
          <w:bCs/>
          <w:i/>
          <w:iCs/>
        </w:rPr>
        <w:t xml:space="preserve"> Информационной карты аукциона</w:t>
      </w:r>
      <w:r w:rsidRPr="002C2897">
        <w:t>.</w:t>
      </w:r>
    </w:p>
    <w:p w:rsidR="002C2897" w:rsidRPr="002C2897" w:rsidRDefault="002C2897" w:rsidP="002C2897">
      <w:pPr>
        <w:autoSpaceDE w:val="0"/>
        <w:autoSpaceDN w:val="0"/>
        <w:adjustRightInd w:val="0"/>
        <w:ind w:firstLine="540"/>
      </w:pPr>
      <w:r w:rsidRPr="002C2897">
        <w:t xml:space="preserve">4.11. Дата </w:t>
      </w:r>
      <w:proofErr w:type="gramStart"/>
      <w:r w:rsidRPr="002C2897">
        <w:t>окончания срока рассмотрения первых частей заявок</w:t>
      </w:r>
      <w:proofErr w:type="gramEnd"/>
      <w:r w:rsidRPr="002C2897">
        <w:t xml:space="preserve"> на участие в аукционе в электронной форме: </w:t>
      </w:r>
      <w:r w:rsidRPr="002C2897">
        <w:rPr>
          <w:b/>
          <w:bCs/>
          <w:i/>
          <w:iCs/>
        </w:rPr>
        <w:t>согласно Информационной карты аукциона</w:t>
      </w:r>
      <w:r w:rsidRPr="002C2897">
        <w:t>.</w:t>
      </w:r>
    </w:p>
    <w:p w:rsidR="002C2897" w:rsidRPr="002C2897" w:rsidRDefault="002C2897" w:rsidP="002C2897">
      <w:pPr>
        <w:autoSpaceDE w:val="0"/>
        <w:autoSpaceDN w:val="0"/>
        <w:adjustRightInd w:val="0"/>
        <w:ind w:firstLine="540"/>
      </w:pPr>
      <w:r w:rsidRPr="002C2897">
        <w:lastRenderedPageBreak/>
        <w:t xml:space="preserve">4.12. Дата проведения аукциона в электронной форме: </w:t>
      </w:r>
      <w:proofErr w:type="gramStart"/>
      <w:r w:rsidRPr="002C2897">
        <w:rPr>
          <w:b/>
          <w:bCs/>
          <w:i/>
          <w:iCs/>
        </w:rPr>
        <w:t>согласно</w:t>
      </w:r>
      <w:proofErr w:type="gramEnd"/>
      <w:r w:rsidRPr="002C2897">
        <w:rPr>
          <w:b/>
          <w:bCs/>
          <w:i/>
          <w:iCs/>
        </w:rPr>
        <w:t xml:space="preserve"> Информационной карты аукциона</w:t>
      </w:r>
      <w:r w:rsidRPr="002C2897">
        <w:t>. Время начала проведения аукциона в электронной форме устанавливается оператором электронной площадки.</w:t>
      </w:r>
    </w:p>
    <w:p w:rsidR="002C2897" w:rsidRPr="002C2897" w:rsidRDefault="002C2897" w:rsidP="002C2897">
      <w:pPr>
        <w:autoSpaceDE w:val="0"/>
        <w:autoSpaceDN w:val="0"/>
        <w:adjustRightInd w:val="0"/>
        <w:ind w:firstLine="540"/>
      </w:pPr>
      <w:r w:rsidRPr="002C2897">
        <w:t xml:space="preserve">4.13. Обеспечение исполнения контракта: </w:t>
      </w:r>
      <w:proofErr w:type="gramStart"/>
      <w:r w:rsidRPr="002C2897">
        <w:rPr>
          <w:b/>
          <w:bCs/>
          <w:i/>
          <w:iCs/>
        </w:rPr>
        <w:t>согласно</w:t>
      </w:r>
      <w:proofErr w:type="gramEnd"/>
      <w:r w:rsidRPr="002C2897">
        <w:rPr>
          <w:b/>
          <w:bCs/>
          <w:i/>
          <w:iCs/>
        </w:rPr>
        <w:t xml:space="preserve"> Информационной карты аукциона</w:t>
      </w:r>
      <w:r w:rsidRPr="002C2897">
        <w:t>.</w:t>
      </w:r>
      <w:r w:rsidRPr="002C2897">
        <w:rPr>
          <w:b/>
          <w:bCs/>
          <w:i/>
          <w:iCs/>
        </w:rPr>
        <w:t xml:space="preserve"> </w:t>
      </w:r>
      <w:r w:rsidRPr="002C2897">
        <w:t xml:space="preserve"> </w:t>
      </w:r>
    </w:p>
    <w:p w:rsidR="002C2897" w:rsidRPr="002C2897" w:rsidRDefault="002C2897" w:rsidP="002C2897">
      <w:pPr>
        <w:autoSpaceDE w:val="0"/>
        <w:autoSpaceDN w:val="0"/>
        <w:adjustRightInd w:val="0"/>
        <w:ind w:firstLine="540"/>
      </w:pPr>
      <w:r w:rsidRPr="002C2897">
        <w:t>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2C2897" w:rsidRPr="002C2897" w:rsidRDefault="002C2897" w:rsidP="002C2897">
      <w:pPr>
        <w:autoSpaceDE w:val="0"/>
        <w:autoSpaceDN w:val="0"/>
        <w:adjustRightInd w:val="0"/>
        <w:ind w:firstLine="540"/>
      </w:pPr>
      <w:r w:rsidRPr="002C2897">
        <w:t xml:space="preserve">4.14. </w:t>
      </w:r>
      <w:proofErr w:type="gramStart"/>
      <w:r w:rsidRPr="002C2897">
        <w:t xml:space="preserve">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w:t>
      </w:r>
      <w:r w:rsidRPr="002C2897">
        <w:rPr>
          <w:b/>
          <w:i/>
        </w:rPr>
        <w:t>Информационной карте</w:t>
      </w:r>
      <w:proofErr w:type="gramEnd"/>
      <w:r w:rsidRPr="002C2897">
        <w:rPr>
          <w:b/>
          <w:i/>
        </w:rPr>
        <w:t xml:space="preserve"> аукциона</w:t>
      </w:r>
      <w:r w:rsidRPr="002C2897">
        <w:t>, но не менее чем в размере аванса (если контрактом предусмотрена выплата аванса).</w:t>
      </w:r>
    </w:p>
    <w:p w:rsidR="002C2897" w:rsidRPr="002C2897" w:rsidRDefault="002C2897" w:rsidP="002C2897">
      <w:pPr>
        <w:ind w:firstLine="539"/>
      </w:pPr>
      <w:r w:rsidRPr="002C2897">
        <w:rPr>
          <w:vanish/>
        </w:rPr>
        <w:t> </w:t>
      </w:r>
      <w:proofErr w:type="gramStart"/>
      <w:r w:rsidRPr="002C2897">
        <w:t xml:space="preserve">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r w:rsidRPr="002C2897">
        <w:rPr>
          <w:b/>
          <w:i/>
        </w:rPr>
        <w:t>Информационной карте аукциона</w:t>
      </w:r>
      <w:r w:rsidRPr="002C2897">
        <w:t>, или информации, подтверждающей добросовестность такого участника на</w:t>
      </w:r>
      <w:proofErr w:type="gramEnd"/>
      <w:r w:rsidRPr="002C2897">
        <w:t xml:space="preserve"> дату подачи заявки в соответствии с частью 3 настоящей статьи.</w:t>
      </w:r>
    </w:p>
    <w:p w:rsidR="002C2897" w:rsidRPr="002C2897" w:rsidRDefault="002C2897" w:rsidP="002C2897">
      <w:pPr>
        <w:ind w:firstLine="539"/>
      </w:pPr>
      <w:r w:rsidRPr="002C2897">
        <w:rPr>
          <w:vanish/>
        </w:rPr>
        <w:t> </w:t>
      </w:r>
      <w:proofErr w:type="gramStart"/>
      <w:r w:rsidRPr="002C2897">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w:t>
      </w:r>
      <w:proofErr w:type="gramEnd"/>
      <w:r w:rsidRPr="002C2897">
        <w:t xml:space="preserve"> </w:t>
      </w:r>
      <w:proofErr w:type="gramStart"/>
      <w:r w:rsidRPr="002C2897">
        <w:t>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w:t>
      </w:r>
      <w:proofErr w:type="gramEnd"/>
      <w:r w:rsidRPr="002C2897">
        <w:t xml:space="preserve">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w:t>
      </w:r>
    </w:p>
    <w:p w:rsidR="002C2897" w:rsidRPr="002C2897" w:rsidRDefault="002C2897" w:rsidP="002C2897">
      <w:pPr>
        <w:autoSpaceDE w:val="0"/>
        <w:autoSpaceDN w:val="0"/>
        <w:adjustRightInd w:val="0"/>
        <w:ind w:firstLine="540"/>
      </w:pPr>
      <w:r w:rsidRPr="002C2897">
        <w:t xml:space="preserve">4.15. </w:t>
      </w:r>
      <w:r>
        <w:t>К</w:t>
      </w:r>
      <w:r w:rsidRPr="002C2897">
        <w:t>онтракт заключается после предоставления участником закупки, с которым заключается контракт, обеспечения исполнения контракта в соответствии с Федеральным законом.</w:t>
      </w:r>
    </w:p>
    <w:p w:rsidR="002C2897" w:rsidRPr="002C2897" w:rsidRDefault="002C2897" w:rsidP="002C2897">
      <w:pPr>
        <w:autoSpaceDE w:val="0"/>
        <w:autoSpaceDN w:val="0"/>
        <w:adjustRightInd w:val="0"/>
        <w:ind w:firstLine="540"/>
      </w:pPr>
      <w:r w:rsidRPr="002C2897">
        <w:t xml:space="preserve"> 4.16. Обеспечение, указанное в п.4.13.,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2C2897" w:rsidRPr="002C2897" w:rsidRDefault="002C2897" w:rsidP="002C2897">
      <w:pPr>
        <w:autoSpaceDE w:val="0"/>
        <w:autoSpaceDN w:val="0"/>
        <w:adjustRightInd w:val="0"/>
        <w:ind w:firstLine="540"/>
      </w:pPr>
      <w:r w:rsidRPr="002C2897">
        <w:t>4.17. В случае если участником закупки, с которым заключается контракт, является государственное или муниципальное казенное учреждение, правила, предусмотренные Федеральным законом  и настоящей документацией, о предоставлении обеспечении исполнения контракта к такому участнику не применяются.</w:t>
      </w:r>
    </w:p>
    <w:p w:rsidR="002C2897" w:rsidRPr="002C2897" w:rsidRDefault="002C2897" w:rsidP="002C2897">
      <w:pPr>
        <w:autoSpaceDE w:val="0"/>
        <w:autoSpaceDN w:val="0"/>
        <w:adjustRightInd w:val="0"/>
        <w:ind w:firstLine="540"/>
      </w:pPr>
      <w:r w:rsidRPr="002C2897">
        <w:lastRenderedPageBreak/>
        <w:t>4.18. В случае если Исполнитель в качестве способа обеспечения исполнения обязательств по контракту выбрал внесение денежных средств и Исполнитель исполнил взятые на себя по контракту обязательства надлежащим образом, возврат денежных сре</w:t>
      </w:r>
      <w:proofErr w:type="gramStart"/>
      <w:r w:rsidRPr="002C2897">
        <w:t>дств пр</w:t>
      </w:r>
      <w:proofErr w:type="gramEnd"/>
      <w:r w:rsidRPr="002C2897">
        <w:t>оизводится после сдачи всех работ по контракту в течение пяти рабочих дней со дня получения Заказчиком соответствующего письменного требования Исполнителя.</w:t>
      </w:r>
    </w:p>
    <w:p w:rsidR="002C2897" w:rsidRPr="002C2897" w:rsidRDefault="002C2897" w:rsidP="002C2897">
      <w:pPr>
        <w:autoSpaceDE w:val="0"/>
        <w:autoSpaceDN w:val="0"/>
        <w:adjustRightInd w:val="0"/>
        <w:ind w:firstLine="540"/>
      </w:pPr>
      <w:r w:rsidRPr="002C2897">
        <w:t>4.19. Сведения о возможности заказчика изменить  объем оказываемых услуг при заключении контракта.</w:t>
      </w:r>
    </w:p>
    <w:p w:rsidR="002C2897" w:rsidRPr="002C2897" w:rsidRDefault="002C2897" w:rsidP="002C2897">
      <w:pPr>
        <w:autoSpaceDE w:val="0"/>
        <w:autoSpaceDN w:val="0"/>
        <w:adjustRightInd w:val="0"/>
        <w:ind w:firstLine="540"/>
      </w:pPr>
      <w:r w:rsidRPr="002C2897">
        <w:t>При заключении контракта заказчик по согласованию с участником, с которым заключается такой контракт, вправе уменьшить или увеличить не более чем на 10 процентов объем оказываемой услуги.</w:t>
      </w:r>
    </w:p>
    <w:p w:rsidR="002C2897" w:rsidRPr="002C2897" w:rsidRDefault="002C2897" w:rsidP="002C2897">
      <w:pPr>
        <w:autoSpaceDE w:val="0"/>
        <w:autoSpaceDN w:val="0"/>
        <w:adjustRightInd w:val="0"/>
        <w:ind w:firstLine="540"/>
      </w:pPr>
      <w:r w:rsidRPr="002C2897">
        <w:t xml:space="preserve">При этом по соглашению сторон допускается изменение с учетом </w:t>
      </w:r>
      <w:proofErr w:type="gramStart"/>
      <w:r w:rsidRPr="002C2897">
        <w:t>положений бюджетного законодательства Российской Федерации цены контракта</w:t>
      </w:r>
      <w:proofErr w:type="gramEnd"/>
      <w:r w:rsidRPr="002C2897">
        <w:t xml:space="preserve"> пропорционально  дополнительному объему услуги исходя из установленной в контракте цены единицы  услуги, но не более чем на 10 процентов цены контракта.</w:t>
      </w:r>
    </w:p>
    <w:p w:rsidR="002C2897" w:rsidRPr="002C2897" w:rsidRDefault="002C2897" w:rsidP="002C2897">
      <w:pPr>
        <w:autoSpaceDE w:val="0"/>
        <w:autoSpaceDN w:val="0"/>
        <w:adjustRightInd w:val="0"/>
        <w:ind w:firstLine="540"/>
      </w:pPr>
      <w:r w:rsidRPr="002C2897">
        <w:t xml:space="preserve">4.20. Наименование и описание объекта закупки, а также требования  указаны в </w:t>
      </w:r>
      <w:hyperlink r:id="rId17" w:history="1">
        <w:r w:rsidRPr="002C2897">
          <w:rPr>
            <w:color w:val="0000FF"/>
            <w:u w:val="single"/>
          </w:rPr>
          <w:t>Техническом задании</w:t>
        </w:r>
      </w:hyperlink>
      <w:r w:rsidRPr="002C2897">
        <w:t xml:space="preserve">, являющемся неотъемлемой частью настоящей документации (Часть </w:t>
      </w:r>
      <w:r w:rsidRPr="002C2897">
        <w:rPr>
          <w:lang w:val="en-US"/>
        </w:rPr>
        <w:t>III</w:t>
      </w:r>
      <w:r w:rsidRPr="002C2897">
        <w:t xml:space="preserve"> настоящей документации).</w:t>
      </w:r>
    </w:p>
    <w:p w:rsidR="002C2897" w:rsidRPr="002C2897" w:rsidRDefault="002C2897" w:rsidP="002C2897">
      <w:pPr>
        <w:ind w:firstLine="539"/>
      </w:pPr>
      <w:r w:rsidRPr="002C2897">
        <w:t>В случае</w:t>
      </w:r>
      <w:proofErr w:type="gramStart"/>
      <w:r w:rsidRPr="002C2897">
        <w:t>,</w:t>
      </w:r>
      <w:proofErr w:type="gramEnd"/>
      <w:r w:rsidRPr="002C2897">
        <w:t xml:space="preserve"> если при сопровождении единиц измерения толщины, длины, ширины, высоты,  диаметра заказчиком не установлена единица измерения, то считать, что она установлена в миллиметрах, в случае, если при сопровождении единиц измерения массы, веса заказчиком не установлена единица измерения, то считать, что она установлена в граммах. Необходимо указывать единицы измерения предлагаемых товаров в первой части заявки.  </w:t>
      </w:r>
    </w:p>
    <w:p w:rsidR="002C2897" w:rsidRPr="002C2897" w:rsidRDefault="002C2897" w:rsidP="002C2897">
      <w:pPr>
        <w:ind w:firstLine="540"/>
      </w:pPr>
      <w:r w:rsidRPr="002C2897">
        <w:t>4.21. Место, сроки (периоды) и иные условия оказания услуги указаны в Техническом задании (Часть II</w:t>
      </w:r>
      <w:r w:rsidRPr="002C2897">
        <w:rPr>
          <w:lang w:val="en-US"/>
        </w:rPr>
        <w:t>I</w:t>
      </w:r>
      <w:r w:rsidRPr="002C2897">
        <w:t xml:space="preserve">  настоящей документации).</w:t>
      </w:r>
    </w:p>
    <w:p w:rsidR="002C2897" w:rsidRPr="002C2897" w:rsidRDefault="002C2897" w:rsidP="002C2897">
      <w:pPr>
        <w:autoSpaceDE w:val="0"/>
        <w:autoSpaceDN w:val="0"/>
        <w:adjustRightInd w:val="0"/>
        <w:ind w:firstLine="540"/>
      </w:pPr>
      <w:r w:rsidRPr="002C2897">
        <w:t>4.22. Форма, сроки и порядок оплаты за оказанные услуги.</w:t>
      </w:r>
    </w:p>
    <w:p w:rsidR="002C2897" w:rsidRPr="002C2897" w:rsidRDefault="002C2897" w:rsidP="002C2897">
      <w:pPr>
        <w:autoSpaceDE w:val="0"/>
        <w:autoSpaceDN w:val="0"/>
        <w:adjustRightInd w:val="0"/>
        <w:ind w:firstLine="540"/>
      </w:pPr>
      <w:r w:rsidRPr="002C2897">
        <w:t xml:space="preserve">Форма, сроки и порядок оплаты  за оказанные услуги указаны в </w:t>
      </w:r>
      <w:hyperlink r:id="rId18" w:history="1">
        <w:r w:rsidRPr="002C2897">
          <w:rPr>
            <w:color w:val="0000FF"/>
            <w:u w:val="single"/>
          </w:rPr>
          <w:t>проекте контракта</w:t>
        </w:r>
      </w:hyperlink>
      <w:r w:rsidRPr="002C2897">
        <w:t xml:space="preserve">(Часть </w:t>
      </w:r>
      <w:r w:rsidRPr="002C2897">
        <w:rPr>
          <w:lang w:val="en-US"/>
        </w:rPr>
        <w:t>II</w:t>
      </w:r>
      <w:r w:rsidRPr="002C2897">
        <w:t xml:space="preserve">  настоящей документации).</w:t>
      </w:r>
    </w:p>
    <w:p w:rsidR="002C2897" w:rsidRPr="002C2897" w:rsidRDefault="002C2897" w:rsidP="002C2897">
      <w:pPr>
        <w:autoSpaceDE w:val="0"/>
        <w:autoSpaceDN w:val="0"/>
        <w:adjustRightInd w:val="0"/>
        <w:ind w:firstLine="540"/>
      </w:pPr>
      <w:r w:rsidRPr="002C2897">
        <w:t>4.23. Участником закупки может быть любое физическое лицо, в том числе индивидуальный предприниматель, или юридическое лицо независимо от организационно-правовой формы, формы собственности, места нахождения и места происхождения капитала, в случае если их участие не ограничено федеральными законами.</w:t>
      </w:r>
    </w:p>
    <w:p w:rsidR="002C2897" w:rsidRPr="002C2897" w:rsidRDefault="002C2897" w:rsidP="002C2897">
      <w:pPr>
        <w:tabs>
          <w:tab w:val="left" w:pos="2300"/>
        </w:tabs>
        <w:ind w:firstLine="643"/>
        <w:jc w:val="center"/>
        <w:rPr>
          <w:b/>
          <w:bCs/>
          <w:caps/>
          <w:vertAlign w:val="superscript"/>
        </w:rPr>
      </w:pPr>
    </w:p>
    <w:p w:rsidR="002C2897" w:rsidRPr="002C2897" w:rsidRDefault="002C2897" w:rsidP="002C2897">
      <w:pPr>
        <w:keepNext/>
        <w:tabs>
          <w:tab w:val="left" w:pos="2300"/>
        </w:tabs>
        <w:ind w:firstLine="643"/>
        <w:jc w:val="center"/>
        <w:outlineLvl w:val="1"/>
        <w:rPr>
          <w:b/>
          <w:bCs/>
          <w:color w:val="000000"/>
        </w:rPr>
      </w:pPr>
      <w:bookmarkStart w:id="58" w:name="_Toc377364147"/>
      <w:bookmarkStart w:id="59" w:name="_Toc376865286"/>
      <w:r w:rsidRPr="002C2897">
        <w:rPr>
          <w:b/>
          <w:bCs/>
          <w:caps/>
          <w:color w:val="000000"/>
        </w:rPr>
        <w:t xml:space="preserve">Статья 5. Информация о </w:t>
      </w:r>
      <w:bookmarkEnd w:id="58"/>
      <w:bookmarkEnd w:id="59"/>
      <w:r w:rsidRPr="002C2897">
        <w:rPr>
          <w:b/>
          <w:bCs/>
          <w:caps/>
          <w:color w:val="000000"/>
        </w:rPr>
        <w:t>КОНТРАКТНОМ УПРАВЛЯЮЩЕМ</w:t>
      </w:r>
    </w:p>
    <w:p w:rsidR="002C2897" w:rsidRPr="002C2897" w:rsidRDefault="002C2897" w:rsidP="002C2897">
      <w:pPr>
        <w:autoSpaceDE w:val="0"/>
        <w:autoSpaceDN w:val="0"/>
        <w:adjustRightInd w:val="0"/>
        <w:ind w:firstLine="540"/>
      </w:pPr>
      <w:r w:rsidRPr="002C2897">
        <w:t xml:space="preserve">5.1. Контрактный управляющий – </w:t>
      </w:r>
      <w:proofErr w:type="spellStart"/>
      <w:r w:rsidR="008E788C">
        <w:t>Киярова</w:t>
      </w:r>
      <w:proofErr w:type="spellEnd"/>
      <w:r w:rsidR="008E788C">
        <w:t xml:space="preserve"> Светлана </w:t>
      </w:r>
      <w:proofErr w:type="spellStart"/>
      <w:r w:rsidR="008E788C">
        <w:t>Измаиловна</w:t>
      </w:r>
      <w:proofErr w:type="spellEnd"/>
    </w:p>
    <w:p w:rsidR="002C2897" w:rsidRPr="002C2897" w:rsidRDefault="002C2897" w:rsidP="002C2897">
      <w:pPr>
        <w:autoSpaceDE w:val="0"/>
        <w:autoSpaceDN w:val="0"/>
        <w:adjustRightInd w:val="0"/>
        <w:ind w:firstLine="540"/>
      </w:pPr>
      <w:r w:rsidRPr="002C2897">
        <w:t xml:space="preserve">5.2. На контрактного управляющего возлагаются обязанности предусмотренные </w:t>
      </w:r>
      <w:proofErr w:type="gramStart"/>
      <w:r w:rsidRPr="002C2897">
        <w:t>ч</w:t>
      </w:r>
      <w:proofErr w:type="gramEnd"/>
      <w:r w:rsidRPr="002C2897">
        <w:t>. 4 ст. 38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2C2897" w:rsidRPr="002C2897" w:rsidRDefault="002C2897" w:rsidP="002C2897">
      <w:pPr>
        <w:autoSpaceDE w:val="0"/>
        <w:autoSpaceDN w:val="0"/>
        <w:adjustRightInd w:val="0"/>
        <w:ind w:firstLine="540"/>
      </w:pPr>
      <w:r w:rsidRPr="002C2897">
        <w:t xml:space="preserve">5.3. Действия (бездействие) контрактного управляющего, могут быть обжалованы в судебном порядке или в порядке, установленном </w:t>
      </w:r>
      <w:hyperlink r:id="rId19" w:history="1">
        <w:r w:rsidRPr="002C2897">
          <w:rPr>
            <w:color w:val="0000FF"/>
            <w:u w:val="single"/>
          </w:rPr>
          <w:t>Законом</w:t>
        </w:r>
      </w:hyperlink>
      <w:r w:rsidRPr="002C2897">
        <w:t xml:space="preserve"> о контрактной системе, в контрольный орган в сфере закупок, если такие действия (бездействие) нарушают права и законные интересы участника закупки.</w:t>
      </w:r>
    </w:p>
    <w:p w:rsidR="002C2897" w:rsidRPr="002C2897" w:rsidRDefault="002C2897" w:rsidP="002C2897">
      <w:pPr>
        <w:autoSpaceDE w:val="0"/>
        <w:autoSpaceDN w:val="0"/>
        <w:adjustRightInd w:val="0"/>
        <w:ind w:firstLine="540"/>
      </w:pPr>
    </w:p>
    <w:p w:rsidR="002C2897" w:rsidRPr="002C2897" w:rsidRDefault="002C2897" w:rsidP="002C2897">
      <w:pPr>
        <w:keepNext/>
        <w:tabs>
          <w:tab w:val="left" w:pos="2300"/>
        </w:tabs>
        <w:ind w:firstLine="643"/>
        <w:jc w:val="center"/>
        <w:outlineLvl w:val="1"/>
        <w:rPr>
          <w:b/>
          <w:bCs/>
          <w:caps/>
          <w:color w:val="000000"/>
        </w:rPr>
      </w:pPr>
      <w:bookmarkStart w:id="60" w:name="_Toc377364148"/>
      <w:r w:rsidRPr="002C2897">
        <w:rPr>
          <w:b/>
          <w:bCs/>
          <w:caps/>
          <w:color w:val="000000"/>
        </w:rPr>
        <w:lastRenderedPageBreak/>
        <w:t>СТАТЬЯ 6. Порядок предоставления участникам закупки</w:t>
      </w:r>
      <w:bookmarkEnd w:id="60"/>
    </w:p>
    <w:p w:rsidR="002C2897" w:rsidRPr="002C2897" w:rsidRDefault="002C2897" w:rsidP="002C2897">
      <w:pPr>
        <w:keepNext/>
        <w:tabs>
          <w:tab w:val="left" w:pos="2300"/>
        </w:tabs>
        <w:ind w:firstLine="643"/>
        <w:jc w:val="center"/>
        <w:outlineLvl w:val="1"/>
        <w:rPr>
          <w:b/>
          <w:bCs/>
          <w:caps/>
          <w:color w:val="000000"/>
        </w:rPr>
      </w:pPr>
      <w:bookmarkStart w:id="61" w:name="_Toc377364149"/>
      <w:r w:rsidRPr="002C2897">
        <w:rPr>
          <w:b/>
          <w:bCs/>
          <w:caps/>
          <w:color w:val="000000"/>
        </w:rPr>
        <w:t>разъяснений положений документации</w:t>
      </w:r>
      <w:bookmarkEnd w:id="61"/>
    </w:p>
    <w:p w:rsidR="002C2897" w:rsidRPr="002C2897" w:rsidRDefault="002C2897" w:rsidP="002C2897">
      <w:pPr>
        <w:keepNext/>
        <w:tabs>
          <w:tab w:val="left" w:pos="2300"/>
        </w:tabs>
        <w:ind w:firstLine="643"/>
        <w:jc w:val="center"/>
        <w:outlineLvl w:val="1"/>
        <w:rPr>
          <w:b/>
          <w:bCs/>
          <w:caps/>
          <w:color w:val="000000"/>
        </w:rPr>
      </w:pPr>
      <w:bookmarkStart w:id="62" w:name="_Toc377364150"/>
      <w:r w:rsidRPr="002C2897">
        <w:rPr>
          <w:b/>
          <w:bCs/>
          <w:caps/>
          <w:color w:val="000000"/>
        </w:rPr>
        <w:t>об аукционе в электронной форме</w:t>
      </w:r>
      <w:bookmarkEnd w:id="62"/>
    </w:p>
    <w:p w:rsidR="002C2897" w:rsidRPr="002C2897" w:rsidRDefault="002C2897" w:rsidP="002C2897">
      <w:pPr>
        <w:autoSpaceDE w:val="0"/>
        <w:autoSpaceDN w:val="0"/>
        <w:adjustRightInd w:val="0"/>
        <w:ind w:firstLine="540"/>
      </w:pPr>
      <w:r w:rsidRPr="002C2897">
        <w:t>6.1.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2C2897" w:rsidRPr="002C2897" w:rsidRDefault="002C2897" w:rsidP="002C2897">
      <w:pPr>
        <w:autoSpaceDE w:val="0"/>
        <w:autoSpaceDN w:val="0"/>
        <w:adjustRightInd w:val="0"/>
        <w:ind w:firstLine="540"/>
      </w:pPr>
      <w:r w:rsidRPr="002C2897">
        <w:t xml:space="preserve">6.2. </w:t>
      </w:r>
      <w:proofErr w:type="gramStart"/>
      <w:r w:rsidRPr="002C2897">
        <w:t>В течение двух дней с даты поступления от оператора электронной площадки указанного в предыдущем пункте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w:t>
      </w:r>
      <w:proofErr w:type="gramEnd"/>
      <w:r w:rsidRPr="002C2897">
        <w:t xml:space="preserve"> подачи заявок на участие в таком аукционе.</w:t>
      </w:r>
    </w:p>
    <w:p w:rsidR="002C2897" w:rsidRPr="002C2897" w:rsidRDefault="002C2897" w:rsidP="002C2897">
      <w:pPr>
        <w:autoSpaceDE w:val="0"/>
        <w:autoSpaceDN w:val="0"/>
        <w:adjustRightInd w:val="0"/>
        <w:ind w:firstLine="540"/>
      </w:pPr>
      <w:r w:rsidRPr="002C2897">
        <w:t xml:space="preserve">6.3.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w:t>
      </w:r>
      <w:proofErr w:type="gramStart"/>
      <w:r w:rsidRPr="002C2897">
        <w:t>с даты принятия</w:t>
      </w:r>
      <w:proofErr w:type="gramEnd"/>
      <w:r w:rsidRPr="002C2897">
        <w:t xml:space="preserve">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продлевается таким образом, что </w:t>
      </w:r>
      <w:proofErr w:type="gramStart"/>
      <w:r w:rsidRPr="002C2897">
        <w:t>с даты размещения</w:t>
      </w:r>
      <w:proofErr w:type="gramEnd"/>
      <w:r w:rsidRPr="002C2897">
        <w:t xml:space="preserve"> изменений до даты окончания срока подачи заявок на участие в таком аукционе этот срок будет составлять не менее чем семь дней.</w:t>
      </w:r>
    </w:p>
    <w:p w:rsidR="002C2897" w:rsidRPr="002C2897" w:rsidRDefault="002C2897" w:rsidP="002C2897">
      <w:pPr>
        <w:keepNext/>
        <w:tabs>
          <w:tab w:val="left" w:pos="2300"/>
        </w:tabs>
        <w:ind w:firstLine="643"/>
        <w:jc w:val="center"/>
        <w:outlineLvl w:val="1"/>
        <w:rPr>
          <w:b/>
          <w:bCs/>
          <w:caps/>
          <w:color w:val="000000"/>
        </w:rPr>
      </w:pPr>
      <w:bookmarkStart w:id="63" w:name="_Toc377364151"/>
      <w:r w:rsidRPr="002C2897">
        <w:rPr>
          <w:b/>
          <w:bCs/>
          <w:caps/>
          <w:color w:val="000000"/>
        </w:rPr>
        <w:t>СТАТЬЯ 7. Порядок проведения  аукциона в электронной форме</w:t>
      </w:r>
      <w:bookmarkEnd w:id="63"/>
    </w:p>
    <w:p w:rsidR="002C2897" w:rsidRPr="002C2897" w:rsidRDefault="002C2897" w:rsidP="002C2897">
      <w:pPr>
        <w:autoSpaceDE w:val="0"/>
        <w:autoSpaceDN w:val="0"/>
        <w:adjustRightInd w:val="0"/>
        <w:ind w:firstLine="540"/>
      </w:pPr>
      <w:r w:rsidRPr="002C2897">
        <w:t xml:space="preserve">7.1. Аукцион в электронной форме проводится на электронной площадке в порядке, установленном </w:t>
      </w:r>
      <w:hyperlink r:id="rId20" w:history="1">
        <w:r w:rsidRPr="002C2897">
          <w:rPr>
            <w:color w:val="0000FF"/>
            <w:u w:val="single"/>
          </w:rPr>
          <w:t>ст. 68</w:t>
        </w:r>
      </w:hyperlink>
      <w:r w:rsidRPr="002C2897">
        <w:t>-69 Федерального Закона.</w:t>
      </w:r>
    </w:p>
    <w:p w:rsidR="002C2897" w:rsidRPr="002C2897" w:rsidRDefault="002C2897" w:rsidP="002C2897">
      <w:pPr>
        <w:keepNext/>
        <w:tabs>
          <w:tab w:val="left" w:pos="2300"/>
        </w:tabs>
        <w:ind w:firstLine="643"/>
        <w:jc w:val="center"/>
        <w:outlineLvl w:val="1"/>
        <w:rPr>
          <w:b/>
          <w:bCs/>
          <w:caps/>
          <w:color w:val="000000"/>
        </w:rPr>
      </w:pPr>
      <w:bookmarkStart w:id="64" w:name="_Toc377364152"/>
    </w:p>
    <w:p w:rsidR="002C2897" w:rsidRPr="002C2897" w:rsidRDefault="002C2897" w:rsidP="002C2897">
      <w:pPr>
        <w:keepNext/>
        <w:tabs>
          <w:tab w:val="left" w:pos="2300"/>
        </w:tabs>
        <w:ind w:firstLine="643"/>
        <w:jc w:val="center"/>
        <w:outlineLvl w:val="1"/>
        <w:rPr>
          <w:b/>
          <w:bCs/>
          <w:caps/>
          <w:color w:val="000000"/>
        </w:rPr>
      </w:pPr>
      <w:r w:rsidRPr="002C2897">
        <w:rPr>
          <w:b/>
          <w:bCs/>
          <w:caps/>
          <w:color w:val="000000"/>
        </w:rPr>
        <w:t>СТАТЬЯ 8. Порядок заключения, изменения и расторжения</w:t>
      </w:r>
      <w:bookmarkEnd w:id="64"/>
    </w:p>
    <w:p w:rsidR="002C2897" w:rsidRPr="002C2897" w:rsidRDefault="002C2897" w:rsidP="002C2897">
      <w:pPr>
        <w:keepNext/>
        <w:tabs>
          <w:tab w:val="left" w:pos="2300"/>
        </w:tabs>
        <w:ind w:firstLine="643"/>
        <w:jc w:val="center"/>
        <w:outlineLvl w:val="1"/>
        <w:rPr>
          <w:b/>
          <w:bCs/>
          <w:caps/>
          <w:color w:val="000000"/>
        </w:rPr>
      </w:pPr>
      <w:bookmarkStart w:id="65" w:name="_Toc377364153"/>
      <w:r w:rsidRPr="002C2897">
        <w:rPr>
          <w:b/>
          <w:bCs/>
          <w:caps/>
          <w:color w:val="000000"/>
        </w:rPr>
        <w:t>контракта</w:t>
      </w:r>
      <w:bookmarkEnd w:id="65"/>
    </w:p>
    <w:p w:rsidR="002C2897" w:rsidRPr="002C2897" w:rsidRDefault="002C2897" w:rsidP="002C2897">
      <w:pPr>
        <w:autoSpaceDE w:val="0"/>
        <w:autoSpaceDN w:val="0"/>
        <w:adjustRightInd w:val="0"/>
        <w:ind w:firstLine="540"/>
      </w:pPr>
      <w:r w:rsidRPr="002C2897">
        <w:t xml:space="preserve">8.1. По результатам электронного аукциона контракт заключается с победителем такого аукциона, а в случаях, предусмотренных </w:t>
      </w:r>
      <w:hyperlink r:id="rId21" w:history="1">
        <w:r w:rsidRPr="002C2897">
          <w:rPr>
            <w:color w:val="0000FF"/>
            <w:u w:val="single"/>
          </w:rPr>
          <w:t>ст. 70</w:t>
        </w:r>
      </w:hyperlink>
      <w:r w:rsidRPr="002C2897">
        <w:t xml:space="preserve"> Федерального закона, с иным участником такого аукциона, заявка на участие в котором признана соответствующей требованиям документации.</w:t>
      </w:r>
    </w:p>
    <w:p w:rsidR="002C2897" w:rsidRPr="002C2897" w:rsidRDefault="002C2897" w:rsidP="002C2897">
      <w:pPr>
        <w:autoSpaceDE w:val="0"/>
        <w:autoSpaceDN w:val="0"/>
        <w:adjustRightInd w:val="0"/>
        <w:ind w:firstLine="540"/>
      </w:pPr>
      <w:bookmarkStart w:id="66" w:name="Par25"/>
      <w:bookmarkEnd w:id="66"/>
      <w:r w:rsidRPr="002C2897">
        <w:t xml:space="preserve">8.2. </w:t>
      </w:r>
      <w:proofErr w:type="gramStart"/>
      <w:r w:rsidRPr="002C2897">
        <w:t>В течение пяти дней с даты размещения в единой информационной системе протокола подведения итогов электронного аукциона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об объеме оказываемых услуг, указанной в заявке на участие в таком аукционе его участника, в проект контракта, прилагаемый</w:t>
      </w:r>
      <w:proofErr w:type="gramEnd"/>
      <w:r w:rsidRPr="002C2897">
        <w:t xml:space="preserve"> к документации о таком аукционе.</w:t>
      </w:r>
    </w:p>
    <w:p w:rsidR="002C2897" w:rsidRPr="002C2897" w:rsidRDefault="002C2897" w:rsidP="002C2897">
      <w:pPr>
        <w:autoSpaceDE w:val="0"/>
        <w:autoSpaceDN w:val="0"/>
        <w:adjustRightInd w:val="0"/>
        <w:ind w:firstLine="540"/>
      </w:pPr>
      <w:r w:rsidRPr="002C2897">
        <w:t xml:space="preserve">8.3. В течение пяти дней </w:t>
      </w:r>
      <w:proofErr w:type="gramStart"/>
      <w:r w:rsidRPr="002C2897">
        <w:t>с даты размещения</w:t>
      </w:r>
      <w:proofErr w:type="gramEnd"/>
      <w:r w:rsidRPr="002C2897">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w:t>
      </w:r>
      <w:r w:rsidRPr="002C2897">
        <w:lastRenderedPageBreak/>
        <w:t>предоставление обеспечения исполнения контракта и подписанный усиленной электронной подписью указанного лица.</w:t>
      </w:r>
    </w:p>
    <w:p w:rsidR="002C2897" w:rsidRPr="002C2897" w:rsidRDefault="002C2897" w:rsidP="002C2897">
      <w:pPr>
        <w:autoSpaceDE w:val="0"/>
        <w:autoSpaceDN w:val="0"/>
        <w:adjustRightInd w:val="0"/>
        <w:ind w:firstLine="540"/>
      </w:pPr>
      <w:r w:rsidRPr="002C2897">
        <w:t>В случае проведения аукциона информация, предусмотренная частью 3 ст. 37 ФЗ № 44-ФЗ, предоставляется участником закупки при направлении заказчику подписанного проекта контракта.</w:t>
      </w:r>
    </w:p>
    <w:p w:rsidR="002C2897" w:rsidRPr="002C2897" w:rsidRDefault="002C2897" w:rsidP="002C2897">
      <w:pPr>
        <w:autoSpaceDE w:val="0"/>
        <w:autoSpaceDN w:val="0"/>
        <w:adjustRightInd w:val="0"/>
        <w:ind w:firstLine="540"/>
      </w:pPr>
      <w:r w:rsidRPr="002C2897">
        <w:t xml:space="preserve">8.4.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r:id="rId22" w:anchor="Par25" w:history="1">
        <w:r w:rsidRPr="002C2897">
          <w:rPr>
            <w:color w:val="0000FF"/>
            <w:u w:val="single"/>
          </w:rPr>
          <w:t>п. 8.2</w:t>
        </w:r>
      </w:hyperlink>
      <w:r w:rsidRPr="002C2897">
        <w:t xml:space="preserve"> настоящей документации,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2C2897" w:rsidRPr="002C2897" w:rsidRDefault="002C2897" w:rsidP="002C2897">
      <w:pPr>
        <w:autoSpaceDE w:val="0"/>
        <w:autoSpaceDN w:val="0"/>
        <w:adjustRightInd w:val="0"/>
        <w:ind w:firstLine="540"/>
      </w:pPr>
      <w:bookmarkStart w:id="67" w:name="Par28"/>
      <w:bookmarkEnd w:id="67"/>
      <w:r w:rsidRPr="002C2897">
        <w:t xml:space="preserve">8.5. </w:t>
      </w:r>
      <w:proofErr w:type="gramStart"/>
      <w:r w:rsidRPr="002C2897">
        <w:t>В течение трех рабочих дней с даты размещения победителем электронного аукциона в единой информационной системе протокола разногласий согласно предыдущему пункту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w:t>
      </w:r>
      <w:proofErr w:type="gramEnd"/>
      <w:r w:rsidRPr="002C2897">
        <w:t xml:space="preserve"> замечания победителя такого аукциона. </w:t>
      </w:r>
      <w:proofErr w:type="gramStart"/>
      <w:r w:rsidRPr="002C2897">
        <w:t>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не позднее чем в течение тринадцати дней с даты размещения в единой информационной системе протокола подведения итогов</w:t>
      </w:r>
      <w:proofErr w:type="gramEnd"/>
      <w:r w:rsidRPr="002C2897">
        <w:t xml:space="preserve"> аукциона.</w:t>
      </w:r>
    </w:p>
    <w:p w:rsidR="002C2897" w:rsidRPr="002C2897" w:rsidRDefault="002C2897" w:rsidP="002C2897">
      <w:pPr>
        <w:autoSpaceDE w:val="0"/>
        <w:autoSpaceDN w:val="0"/>
        <w:adjustRightInd w:val="0"/>
        <w:ind w:firstLine="540"/>
      </w:pPr>
      <w:r w:rsidRPr="002C2897">
        <w:t xml:space="preserve">8.6. </w:t>
      </w:r>
      <w:proofErr w:type="gramStart"/>
      <w:r w:rsidRPr="002C2897">
        <w:t xml:space="preserve">В течение трех рабочих дней с даты размещения заказчиком в единой информационной системе документов, предусмотренных </w:t>
      </w:r>
      <w:hyperlink r:id="rId23" w:anchor="Par28" w:history="1">
        <w:r w:rsidRPr="002C2897">
          <w:rPr>
            <w:color w:val="0000FF"/>
            <w:u w:val="single"/>
          </w:rPr>
          <w:t>п. 8.5</w:t>
        </w:r>
      </w:hyperlink>
      <w:r w:rsidRPr="002C2897">
        <w:t xml:space="preserve"> настоящей документации,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r:id="rId24" w:anchor="Par25" w:history="1">
        <w:r w:rsidRPr="002C2897">
          <w:rPr>
            <w:color w:val="0000FF"/>
            <w:u w:val="single"/>
          </w:rPr>
          <w:t>п</w:t>
        </w:r>
        <w:proofErr w:type="gramEnd"/>
        <w:r w:rsidRPr="002C2897">
          <w:rPr>
            <w:color w:val="0000FF"/>
            <w:u w:val="single"/>
          </w:rPr>
          <w:t>. 8.2</w:t>
        </w:r>
      </w:hyperlink>
      <w:r w:rsidRPr="002C2897">
        <w:t xml:space="preserve"> настоящей документации протокол разногласий.</w:t>
      </w:r>
    </w:p>
    <w:p w:rsidR="002C2897" w:rsidRPr="002C2897" w:rsidRDefault="002C2897" w:rsidP="002C2897">
      <w:pPr>
        <w:autoSpaceDE w:val="0"/>
        <w:autoSpaceDN w:val="0"/>
        <w:adjustRightInd w:val="0"/>
        <w:ind w:firstLine="540"/>
      </w:pPr>
      <w:r w:rsidRPr="002C2897">
        <w:t xml:space="preserve">8.7. </w:t>
      </w:r>
      <w:proofErr w:type="gramStart"/>
      <w:r w:rsidRPr="002C2897">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2C2897" w:rsidRPr="002C2897" w:rsidRDefault="002C2897" w:rsidP="002C2897">
      <w:pPr>
        <w:autoSpaceDE w:val="0"/>
        <w:autoSpaceDN w:val="0"/>
        <w:adjustRightInd w:val="0"/>
        <w:ind w:firstLine="540"/>
      </w:pPr>
      <w:r w:rsidRPr="002C2897">
        <w:t>8.8. С момента размещения, в единой информационной системе подписанного заказчиком контракта он считается заключенным.</w:t>
      </w:r>
    </w:p>
    <w:p w:rsidR="002C2897" w:rsidRPr="002C2897" w:rsidRDefault="002C2897" w:rsidP="002C2897">
      <w:pPr>
        <w:autoSpaceDE w:val="0"/>
        <w:autoSpaceDN w:val="0"/>
        <w:adjustRightInd w:val="0"/>
        <w:ind w:firstLine="540"/>
      </w:pPr>
      <w:r w:rsidRPr="002C2897">
        <w:t xml:space="preserve">8.9. Контракт может быть заключен не ранее чем через десять дней </w:t>
      </w:r>
      <w:proofErr w:type="gramStart"/>
      <w:r w:rsidRPr="002C2897">
        <w:t>с даты размещения</w:t>
      </w:r>
      <w:proofErr w:type="gramEnd"/>
      <w:r w:rsidRPr="002C2897">
        <w:t xml:space="preserve"> в единой информационной системе протокола подведения итогов электронного аукциона.</w:t>
      </w:r>
    </w:p>
    <w:p w:rsidR="002C2897" w:rsidRPr="002C2897" w:rsidRDefault="002C2897" w:rsidP="002C2897">
      <w:pPr>
        <w:autoSpaceDE w:val="0"/>
        <w:autoSpaceDN w:val="0"/>
        <w:adjustRightInd w:val="0"/>
        <w:ind w:firstLine="540"/>
      </w:pPr>
      <w:r w:rsidRPr="002C2897">
        <w:t>8.10.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2C2897" w:rsidRPr="002C2897" w:rsidRDefault="002C2897" w:rsidP="002C2897">
      <w:pPr>
        <w:autoSpaceDE w:val="0"/>
        <w:autoSpaceDN w:val="0"/>
        <w:adjustRightInd w:val="0"/>
        <w:ind w:firstLine="540"/>
      </w:pPr>
      <w:r w:rsidRPr="002C2897">
        <w:lastRenderedPageBreak/>
        <w:t xml:space="preserve">8.11. </w:t>
      </w:r>
      <w:proofErr w:type="gramStart"/>
      <w:r w:rsidRPr="002C2897">
        <w:t xml:space="preserve">Победитель электронного аукциона признается уклонившимся от заключения контракта в случае, если в сроки, предусмотренные статьей 70 Федерального закона,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r:id="rId25" w:anchor="Par25" w:history="1">
        <w:r w:rsidRPr="002C2897">
          <w:rPr>
            <w:color w:val="0000FF"/>
            <w:u w:val="single"/>
          </w:rPr>
          <w:t>п. 8.2</w:t>
        </w:r>
      </w:hyperlink>
      <w:r w:rsidRPr="002C2897">
        <w:t xml:space="preserve"> настоящей документации, по истечении тринадцати дней с даты размещения в единой информационной системе протокола подведения итогов аукциона или не</w:t>
      </w:r>
      <w:proofErr w:type="gramEnd"/>
      <w:r w:rsidRPr="002C2897">
        <w:t xml:space="preserve"> исполнил требования, предусмотренные </w:t>
      </w:r>
      <w:hyperlink r:id="rId26" w:history="1">
        <w:r w:rsidRPr="002C2897">
          <w:rPr>
            <w:color w:val="0000FF"/>
            <w:u w:val="single"/>
          </w:rPr>
          <w:t>ст. 37</w:t>
        </w:r>
      </w:hyperlink>
      <w:r w:rsidRPr="002C2897">
        <w:t xml:space="preserve"> Федерального закона.</w:t>
      </w:r>
    </w:p>
    <w:p w:rsidR="002C2897" w:rsidRPr="002C2897" w:rsidRDefault="002C2897" w:rsidP="002C2897">
      <w:pPr>
        <w:autoSpaceDE w:val="0"/>
        <w:autoSpaceDN w:val="0"/>
        <w:adjustRightInd w:val="0"/>
        <w:ind w:firstLine="540"/>
      </w:pPr>
      <w:r w:rsidRPr="002C2897">
        <w:t>8.12. Заказчик вправе в одностороннем порядке отказаться от исполнения контракта в соответствии с гражданским законодательством.</w:t>
      </w:r>
    </w:p>
    <w:p w:rsidR="002C2897" w:rsidRPr="002C2897" w:rsidRDefault="002C2897" w:rsidP="002C2897">
      <w:pPr>
        <w:autoSpaceDE w:val="0"/>
        <w:autoSpaceDN w:val="0"/>
        <w:adjustRightInd w:val="0"/>
        <w:ind w:firstLine="540"/>
      </w:pPr>
      <w:r w:rsidRPr="002C2897">
        <w:t xml:space="preserve">8.13. </w:t>
      </w:r>
      <w:proofErr w:type="gramStart"/>
      <w:r w:rsidRPr="002C2897">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2C2897">
        <w:t xml:space="preserve"> доставки, </w:t>
      </w:r>
      <w:proofErr w:type="gramStart"/>
      <w:r w:rsidRPr="002C2897">
        <w:t>обеспечивающих</w:t>
      </w:r>
      <w:proofErr w:type="gramEnd"/>
      <w:r w:rsidRPr="002C2897">
        <w:t xml:space="preserve">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2C2897">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2C2897">
        <w:t>.</w:t>
      </w:r>
    </w:p>
    <w:p w:rsidR="002C2897" w:rsidRPr="002C2897" w:rsidRDefault="002C2897" w:rsidP="002C2897">
      <w:pPr>
        <w:autoSpaceDE w:val="0"/>
        <w:autoSpaceDN w:val="0"/>
        <w:adjustRightInd w:val="0"/>
        <w:ind w:firstLine="540"/>
      </w:pPr>
      <w:r w:rsidRPr="002C2897">
        <w:t xml:space="preserve">8.14. Решение заказчика об одностороннем отказе от исполнения контракта вступает в </w:t>
      </w:r>
      <w:proofErr w:type="gramStart"/>
      <w:r w:rsidRPr="002C2897">
        <w:t>силу</w:t>
      </w:r>
      <w:proofErr w:type="gramEnd"/>
      <w:r w:rsidRPr="002C2897">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C2897" w:rsidRPr="002C2897" w:rsidRDefault="002C2897" w:rsidP="002C2897">
      <w:pPr>
        <w:autoSpaceDE w:val="0"/>
        <w:autoSpaceDN w:val="0"/>
        <w:adjustRightInd w:val="0"/>
        <w:ind w:firstLine="540"/>
      </w:pPr>
      <w:r w:rsidRPr="002C2897">
        <w:t>8.15 Заказчик принимает решение об одностороннем отказе от исполнения контракта,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2C2897" w:rsidRPr="002C2897" w:rsidRDefault="002C2897" w:rsidP="002C2897">
      <w:pPr>
        <w:autoSpaceDE w:val="0"/>
        <w:autoSpaceDN w:val="0"/>
        <w:adjustRightInd w:val="0"/>
        <w:ind w:firstLine="540"/>
      </w:pPr>
    </w:p>
    <w:p w:rsidR="002C2897" w:rsidRPr="002C2897" w:rsidRDefault="002C2897" w:rsidP="002C2897">
      <w:pPr>
        <w:keepNext/>
        <w:tabs>
          <w:tab w:val="left" w:pos="2300"/>
        </w:tabs>
        <w:ind w:firstLine="643"/>
        <w:jc w:val="center"/>
        <w:outlineLvl w:val="1"/>
        <w:rPr>
          <w:b/>
          <w:bCs/>
          <w:caps/>
          <w:color w:val="000000"/>
        </w:rPr>
      </w:pPr>
      <w:bookmarkStart w:id="68" w:name="_Toc377364154"/>
      <w:r w:rsidRPr="002C2897">
        <w:rPr>
          <w:b/>
          <w:bCs/>
          <w:caps/>
          <w:color w:val="000000"/>
        </w:rPr>
        <w:t>Статья 9.ОБЕСПЕчение ИСПОЛНЕНИЯ контракта</w:t>
      </w:r>
      <w:bookmarkEnd w:id="68"/>
      <w:r w:rsidRPr="002C2897">
        <w:rPr>
          <w:b/>
          <w:bCs/>
          <w:caps/>
          <w:color w:val="000000"/>
        </w:rPr>
        <w:t xml:space="preserve"> </w:t>
      </w:r>
    </w:p>
    <w:p w:rsidR="002C2897" w:rsidRPr="002C2897" w:rsidRDefault="002C2897" w:rsidP="002C2897">
      <w:pPr>
        <w:autoSpaceDE w:val="0"/>
        <w:autoSpaceDN w:val="0"/>
        <w:adjustRightInd w:val="0"/>
        <w:ind w:firstLine="540"/>
        <w:rPr>
          <w:b/>
          <w:bCs/>
        </w:rPr>
      </w:pPr>
      <w:bookmarkStart w:id="69" w:name="_Toc377119879"/>
      <w:bookmarkStart w:id="70" w:name="_Toc377105415"/>
      <w:bookmarkStart w:id="71" w:name="_Toc377105260"/>
      <w:r w:rsidRPr="002C2897">
        <w:rPr>
          <w:b/>
          <w:bCs/>
        </w:rPr>
        <w:t>9.1.</w:t>
      </w:r>
      <w:r w:rsidRPr="002C2897">
        <w:rPr>
          <w:b/>
          <w:bCs/>
        </w:rPr>
        <w:tab/>
        <w:t>Размер обеспечения</w:t>
      </w:r>
      <w:bookmarkEnd w:id="69"/>
      <w:bookmarkEnd w:id="70"/>
      <w:bookmarkEnd w:id="71"/>
      <w:r w:rsidRPr="002C2897">
        <w:rPr>
          <w:b/>
          <w:bCs/>
        </w:rPr>
        <w:t xml:space="preserve"> </w:t>
      </w:r>
    </w:p>
    <w:p w:rsidR="002C2897" w:rsidRPr="002C2897" w:rsidRDefault="002C2897" w:rsidP="002C2897">
      <w:pPr>
        <w:autoSpaceDE w:val="0"/>
        <w:autoSpaceDN w:val="0"/>
        <w:adjustRightInd w:val="0"/>
        <w:ind w:firstLine="540"/>
      </w:pPr>
      <w:r w:rsidRPr="002C2897">
        <w:t>9.1.1. В соответствии со статьей 96 Федерального закона Заказчик устанавливает  требование об обеспечении исполнения контракта, Участник аукциона, с которым заключается контракт, должен предоставить Заказчику обеспечение исполнения контракта одновременно с передачей контракта, только в этом случае контракт может быть заключен. Обеспечение исполнения контракта предоставляется в соответствии с пунктом 6 статьи 96 Федерального закона и составляет  сумму, указанную п. 4.13 настоящей документации.</w:t>
      </w:r>
    </w:p>
    <w:p w:rsidR="002C2897" w:rsidRPr="002C2897" w:rsidRDefault="002C2897" w:rsidP="002C2897">
      <w:pPr>
        <w:autoSpaceDE w:val="0"/>
        <w:autoSpaceDN w:val="0"/>
        <w:adjustRightInd w:val="0"/>
        <w:ind w:firstLine="540"/>
        <w:rPr>
          <w:b/>
          <w:bCs/>
        </w:rPr>
      </w:pPr>
      <w:r w:rsidRPr="002C2897">
        <w:rPr>
          <w:b/>
          <w:bCs/>
        </w:rPr>
        <w:t>9.2</w:t>
      </w:r>
      <w:r w:rsidRPr="002C2897">
        <w:rPr>
          <w:b/>
          <w:bCs/>
        </w:rPr>
        <w:tab/>
        <w:t>Способ обеспечения</w:t>
      </w:r>
    </w:p>
    <w:p w:rsidR="002C2897" w:rsidRPr="002C2897" w:rsidRDefault="002C2897" w:rsidP="002C2897">
      <w:pPr>
        <w:autoSpaceDE w:val="0"/>
        <w:autoSpaceDN w:val="0"/>
        <w:adjustRightInd w:val="0"/>
        <w:ind w:firstLine="540"/>
      </w:pPr>
      <w:r w:rsidRPr="002C2897">
        <w:t xml:space="preserve">9.2.1. Исполнение контракта может обеспечиваться предоставлением банковской гарантии, выданной банком и соответствующей требованиям </w:t>
      </w:r>
      <w:hyperlink r:id="rId27" w:history="1">
        <w:r w:rsidRPr="002C2897">
          <w:rPr>
            <w:color w:val="0000FF"/>
            <w:u w:val="single"/>
          </w:rPr>
          <w:t>статьи 45</w:t>
        </w:r>
      </w:hyperlink>
      <w:r w:rsidRPr="002C2897">
        <w:t xml:space="preserve">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2C2897" w:rsidRPr="002C2897" w:rsidRDefault="002C2897" w:rsidP="002C2897">
      <w:pPr>
        <w:autoSpaceDE w:val="0"/>
        <w:autoSpaceDN w:val="0"/>
        <w:adjustRightInd w:val="0"/>
        <w:ind w:firstLine="540"/>
      </w:pPr>
      <w:r w:rsidRPr="002C2897">
        <w:lastRenderedPageBreak/>
        <w:t>9.2.2. Способ обеспечения исполнения контракта определяется участником закупки, с которым заключается контракт, самостоятельно.</w:t>
      </w:r>
    </w:p>
    <w:p w:rsidR="002C2897" w:rsidRPr="002C2897" w:rsidRDefault="002C2897" w:rsidP="002C2897">
      <w:pPr>
        <w:autoSpaceDE w:val="0"/>
        <w:autoSpaceDN w:val="0"/>
        <w:adjustRightInd w:val="0"/>
      </w:pPr>
    </w:p>
    <w:p w:rsidR="002C2897" w:rsidRPr="002C2897" w:rsidRDefault="002C2897" w:rsidP="002C2897">
      <w:pPr>
        <w:autoSpaceDE w:val="0"/>
        <w:autoSpaceDN w:val="0"/>
        <w:adjustRightInd w:val="0"/>
        <w:ind w:firstLine="540"/>
        <w:rPr>
          <w:b/>
          <w:bCs/>
        </w:rPr>
      </w:pPr>
      <w:r w:rsidRPr="002C2897">
        <w:rPr>
          <w:b/>
          <w:bCs/>
        </w:rPr>
        <w:t>9.3</w:t>
      </w:r>
      <w:r w:rsidRPr="002C2897">
        <w:rPr>
          <w:b/>
          <w:bCs/>
        </w:rPr>
        <w:tab/>
        <w:t>Срок обеспечения</w:t>
      </w:r>
    </w:p>
    <w:p w:rsidR="002C2897" w:rsidRPr="002C2897" w:rsidRDefault="002C2897" w:rsidP="002C2897">
      <w:pPr>
        <w:autoSpaceDE w:val="0"/>
        <w:autoSpaceDN w:val="0"/>
        <w:adjustRightInd w:val="0"/>
        <w:ind w:firstLine="540"/>
      </w:pPr>
      <w:r w:rsidRPr="002C2897">
        <w:t>4.3.1.  Срок действия банковской гарантии должен превышать срок действия контракта не менее чем на один месяц.</w:t>
      </w:r>
    </w:p>
    <w:p w:rsidR="002C2897" w:rsidRPr="002C2897" w:rsidRDefault="002C2897" w:rsidP="002C2897">
      <w:pPr>
        <w:autoSpaceDE w:val="0"/>
        <w:autoSpaceDN w:val="0"/>
        <w:adjustRightInd w:val="0"/>
        <w:ind w:firstLine="540"/>
      </w:pPr>
    </w:p>
    <w:p w:rsidR="002C2897" w:rsidRPr="002C2897" w:rsidRDefault="002C2897" w:rsidP="002C2897">
      <w:pPr>
        <w:autoSpaceDE w:val="0"/>
        <w:autoSpaceDN w:val="0"/>
        <w:adjustRightInd w:val="0"/>
        <w:ind w:firstLine="540"/>
        <w:rPr>
          <w:b/>
          <w:bCs/>
        </w:rPr>
      </w:pPr>
      <w:r w:rsidRPr="002C2897">
        <w:rPr>
          <w:b/>
          <w:bCs/>
        </w:rPr>
        <w:t>9.4.     Порядок обеспечения</w:t>
      </w:r>
    </w:p>
    <w:p w:rsidR="002C2897" w:rsidRPr="002C2897" w:rsidRDefault="002C2897" w:rsidP="002C2897">
      <w:pPr>
        <w:autoSpaceDE w:val="0"/>
        <w:autoSpaceDN w:val="0"/>
        <w:adjustRightInd w:val="0"/>
        <w:ind w:firstLine="540"/>
      </w:pPr>
      <w:r w:rsidRPr="002C2897">
        <w:t>9.4.1.</w:t>
      </w:r>
      <w:r w:rsidRPr="002C2897">
        <w:tab/>
        <w:t xml:space="preserve">В случае если обеспечение исполнения контракта представляется в виде безотзывной банковской гарантии, банковская гарантия должна соответствовать требованиям, установленным Гражданским кодексом Российской Федерации, а также иному законодательству Российской Федерации, регулирующему такие правоотношения. </w:t>
      </w:r>
    </w:p>
    <w:p w:rsidR="002C2897" w:rsidRPr="002C2897" w:rsidRDefault="002C2897" w:rsidP="002C2897">
      <w:pPr>
        <w:autoSpaceDE w:val="0"/>
        <w:autoSpaceDN w:val="0"/>
        <w:adjustRightInd w:val="0"/>
        <w:ind w:firstLine="540"/>
      </w:pPr>
      <w:r w:rsidRPr="002C2897">
        <w:t>В банковской гарантии в обязательном порядке должна быть указана сумма, в пределах которой банк гарантирует исполнение обязательств по контракту, заключаемому по результатам аукциона, которая должна быть не менее суммы, установленной в пункте 9.1.1. настоящей статьи.</w:t>
      </w:r>
    </w:p>
    <w:p w:rsidR="002C2897" w:rsidRPr="002C2897" w:rsidRDefault="002C2897" w:rsidP="002C2897">
      <w:pPr>
        <w:autoSpaceDE w:val="0"/>
        <w:autoSpaceDN w:val="0"/>
        <w:adjustRightInd w:val="0"/>
        <w:ind w:firstLine="540"/>
      </w:pPr>
      <w:r w:rsidRPr="002C2897">
        <w:t>Банковская гарантия должна содержать указание на контракт, исполнение которого она обеспечивает путем указания на стороны контракта, название предмета контракта и на протокол аукциона как осн</w:t>
      </w:r>
      <w:r>
        <w:t xml:space="preserve">ование заключения </w:t>
      </w:r>
      <w:r w:rsidRPr="002C2897">
        <w:t xml:space="preserve">контракта. </w:t>
      </w:r>
    </w:p>
    <w:p w:rsidR="002C2897" w:rsidRPr="002C2897" w:rsidRDefault="002C2897" w:rsidP="002C2897">
      <w:pPr>
        <w:autoSpaceDE w:val="0"/>
        <w:autoSpaceDN w:val="0"/>
        <w:adjustRightInd w:val="0"/>
        <w:ind w:firstLine="540"/>
      </w:pPr>
      <w:r w:rsidRPr="002C2897">
        <w:t>Банковская гарантия должна быть безусловной, безотзывной и должна содержать указание, что банк – гарант, гарантирует заказчику – бенефициару, безусловно, выплатить сумму, составляющую размер обеспечения исполнения контракта в случае, если участник аукциона, с которым заключается Контракт – принципал, не исполняет или ненадлежащим образом исполняет свои обязанности по Контракту.</w:t>
      </w:r>
    </w:p>
    <w:p w:rsidR="002C2897" w:rsidRPr="002C2897" w:rsidRDefault="002C2897" w:rsidP="002C2897">
      <w:pPr>
        <w:autoSpaceDE w:val="0"/>
        <w:autoSpaceDN w:val="0"/>
        <w:adjustRightInd w:val="0"/>
        <w:ind w:firstLine="540"/>
      </w:pPr>
      <w:proofErr w:type="gramStart"/>
      <w:r w:rsidRPr="002C2897">
        <w:t>Банковская гарантия должна содержать указание на согласие банка с тем, что изменения и дополнения, внесенные в контракт с соблюдением норм законодательства о размещении заказов, не могут рассматриваться как существенное   изменение обязательства, влекущее увеличение ответственности или иные неблагоприятные последствия для гаранта, в связи с чем, не освобождают его от обязательств по соответствующей банковской гарантии.</w:t>
      </w:r>
      <w:proofErr w:type="gramEnd"/>
    </w:p>
    <w:p w:rsidR="002C2897" w:rsidRPr="002C2897" w:rsidRDefault="002C2897" w:rsidP="002C2897">
      <w:pPr>
        <w:autoSpaceDE w:val="0"/>
        <w:autoSpaceDN w:val="0"/>
        <w:adjustRightInd w:val="0"/>
        <w:ind w:firstLine="540"/>
      </w:pPr>
      <w:r w:rsidRPr="002C2897">
        <w:t xml:space="preserve"> Банковская гарантия должна содержать указание на согласие гаранта с тем, что гарантия сохраняет своё действие вне зависимости от изменений организационно-правовой формы принципала. </w:t>
      </w:r>
    </w:p>
    <w:p w:rsidR="002C2897" w:rsidRPr="002C2897" w:rsidRDefault="002C2897" w:rsidP="002C2897">
      <w:pPr>
        <w:autoSpaceDE w:val="0"/>
        <w:autoSpaceDN w:val="0"/>
        <w:adjustRightInd w:val="0"/>
        <w:ind w:firstLine="540"/>
      </w:pPr>
      <w:r w:rsidRPr="002C2897">
        <w:t>Обязательным приложением к банковской гарантии является надлежащим образом заверенная копия генеральной лицензии банка, выдавшего  банковскую гарантию, и копия договора о выдаче банковской гарантии, заверенной печатью участника аукциона, с которым заключается контракт.</w:t>
      </w:r>
    </w:p>
    <w:p w:rsidR="002C2897" w:rsidRPr="002C2897" w:rsidRDefault="002C2897" w:rsidP="002C2897">
      <w:pPr>
        <w:autoSpaceDE w:val="0"/>
        <w:autoSpaceDN w:val="0"/>
        <w:adjustRightInd w:val="0"/>
        <w:ind w:firstLine="540"/>
      </w:pPr>
      <w:r w:rsidRPr="002C2897">
        <w:t>В случае неисполнения исполнителем контракта своих обязательств по контракту (срыв срока начала и/или окончания выполнения работ),  Банк в добровольном порядке, по требованию Заказчика,  выплачивает всю сумму обеспечения исполнения контракта. Данное условие контракта не находится в зависимости от срока действия  контракта  и прекращения договорных отношений в обеспечение которых выдана гарантия (расторжения контракта). Требование к банку не предъявляется  в</w:t>
      </w:r>
      <w:r>
        <w:t xml:space="preserve"> случае исполнения исполнителем</w:t>
      </w:r>
      <w:r w:rsidRPr="002C2897">
        <w:t xml:space="preserve"> контракта обязательств  по заключённому по результатам торгов  контракту надлежащим образом и в предусмотренный этим контрактом срок.</w:t>
      </w:r>
    </w:p>
    <w:p w:rsidR="002C2897" w:rsidRPr="002C2897" w:rsidRDefault="002C2897" w:rsidP="002C2897">
      <w:pPr>
        <w:autoSpaceDE w:val="0"/>
        <w:autoSpaceDN w:val="0"/>
        <w:adjustRightInd w:val="0"/>
        <w:ind w:firstLine="540"/>
      </w:pPr>
      <w:proofErr w:type="gramStart"/>
      <w:r w:rsidRPr="002C2897">
        <w:t>Банковская гарантия должна содержать условие, что гарант перечисляет бенефициару сумму обеспечения исполнения контракта в размере установленной пунктом 9.1.1. в случаях:</w:t>
      </w:r>
      <w:proofErr w:type="gramEnd"/>
    </w:p>
    <w:p w:rsidR="002C2897" w:rsidRPr="002C2897" w:rsidRDefault="002C2897" w:rsidP="002C2897">
      <w:pPr>
        <w:autoSpaceDE w:val="0"/>
        <w:autoSpaceDN w:val="0"/>
        <w:adjustRightInd w:val="0"/>
        <w:ind w:firstLine="540"/>
      </w:pPr>
      <w:r w:rsidRPr="002C2897">
        <w:lastRenderedPageBreak/>
        <w:t>– нарушение исполнителем контракта  сроков начала и/или окончания выполнения работ, предусмотренных контрактом.</w:t>
      </w:r>
    </w:p>
    <w:p w:rsidR="002C2897" w:rsidRPr="002C2897" w:rsidRDefault="002C2897" w:rsidP="002C2897">
      <w:pPr>
        <w:autoSpaceDE w:val="0"/>
        <w:autoSpaceDN w:val="0"/>
        <w:adjustRightInd w:val="0"/>
        <w:ind w:firstLine="540"/>
      </w:pPr>
      <w:r w:rsidRPr="002C2897">
        <w:t>– односторонний отказ исполнителя контракта, от исполнения контракта.</w:t>
      </w:r>
    </w:p>
    <w:p w:rsidR="002C2897" w:rsidRPr="002C2897" w:rsidRDefault="002C2897" w:rsidP="002C2897">
      <w:pPr>
        <w:autoSpaceDE w:val="0"/>
        <w:autoSpaceDN w:val="0"/>
        <w:adjustRightInd w:val="0"/>
        <w:ind w:firstLine="540"/>
      </w:pPr>
      <w:r w:rsidRPr="002C2897">
        <w:t>Банковская гарантия должна содержать условия, определяющие разумный срок рассмотрения гарантом требования бенефициара в размере не свыше 5 (пяти) календарных дней со дня их получения гарантом.</w:t>
      </w:r>
    </w:p>
    <w:p w:rsidR="002C2897" w:rsidRPr="002C2897" w:rsidRDefault="002C2897" w:rsidP="002C2897">
      <w:pPr>
        <w:autoSpaceDE w:val="0"/>
        <w:autoSpaceDN w:val="0"/>
        <w:adjustRightInd w:val="0"/>
        <w:ind w:firstLine="540"/>
      </w:pPr>
      <w:proofErr w:type="gramStart"/>
      <w:r w:rsidRPr="002C2897">
        <w:t xml:space="preserve">Банковская гарантия должна содержать условия, определяющие обязанность гаранта осуществить перечисление установленной гарантией суммы не позднее 5 (пяти) календарных дней со дня рассмотрения гарантом требования бенефициара на указанный бенефициаром счёт и в соответствии с указанными бенефициаром получателем, реквизитами и назначением платежа. </w:t>
      </w:r>
      <w:proofErr w:type="gramEnd"/>
    </w:p>
    <w:p w:rsidR="002C2897" w:rsidRPr="002C2897" w:rsidRDefault="002C2897" w:rsidP="002C2897">
      <w:pPr>
        <w:autoSpaceDE w:val="0"/>
        <w:autoSpaceDN w:val="0"/>
        <w:adjustRightInd w:val="0"/>
        <w:ind w:firstLine="540"/>
      </w:pPr>
      <w:r w:rsidRPr="002C2897">
        <w:t xml:space="preserve">Банковская гарантия должна предусматривать в качестве подтверждения надлежащего исполнения </w:t>
      </w:r>
      <w:proofErr w:type="gramStart"/>
      <w:r w:rsidRPr="002C2897">
        <w:t>обязательства</w:t>
      </w:r>
      <w:proofErr w:type="gramEnd"/>
      <w:r w:rsidRPr="002C2897">
        <w:t xml:space="preserve"> подписанные в надлежащий срок обеими сторонами контракта акты, подтверждающие приёмку выполненных работ и сдачу объекта в эксплуатацию, а в качестве достаточного доказательства обоснованности возникших в связи с невыполнением и (или) некачественным выполнением работ требований бенефициара – отсутствие (то есть непредставление принципалом в срок рассмотрения гарантом требования бенефициара) подписанных в надлежащий срок обеими сторонами контракта актов, подтверждающих приёмку выполненных работ и сдачу объекта в эксплуатацию.</w:t>
      </w:r>
    </w:p>
    <w:p w:rsidR="002C2897" w:rsidRPr="002C2897" w:rsidRDefault="002C2897" w:rsidP="002C2897">
      <w:pPr>
        <w:autoSpaceDE w:val="0"/>
        <w:autoSpaceDN w:val="0"/>
        <w:adjustRightInd w:val="0"/>
        <w:ind w:firstLine="540"/>
      </w:pPr>
      <w:r w:rsidRPr="002C2897">
        <w:t>Банковская гарантия не должна устанавливать требование оповещения бенефициаром гаранта о принятии гарантии в качестве обеспечения основного обязательства.</w:t>
      </w:r>
    </w:p>
    <w:p w:rsidR="002C2897" w:rsidRPr="002C2897" w:rsidRDefault="002C2897" w:rsidP="002C2897">
      <w:pPr>
        <w:autoSpaceDE w:val="0"/>
        <w:autoSpaceDN w:val="0"/>
        <w:adjustRightInd w:val="0"/>
        <w:ind w:firstLine="540"/>
      </w:pPr>
      <w:r w:rsidRPr="002C2897">
        <w:t>Допускается представление вступившей в силу банковской гарантии по форме, установленной банком-гарантом, с обязательным соблюдением всех вышеперечисленных условий.</w:t>
      </w:r>
    </w:p>
    <w:p w:rsidR="002C2897" w:rsidRPr="002C2897" w:rsidRDefault="002C2897" w:rsidP="002C2897">
      <w:pPr>
        <w:autoSpaceDE w:val="0"/>
        <w:autoSpaceDN w:val="0"/>
        <w:adjustRightInd w:val="0"/>
        <w:ind w:firstLine="540"/>
      </w:pPr>
      <w:r w:rsidRPr="002C2897">
        <w:t>Банковская гарантия, не отвечающая требованиям, указанным в настоящей статье, не может быть принята в качестве обеспечения исполнения контракта и отклоняется заказчиком.</w:t>
      </w:r>
    </w:p>
    <w:p w:rsidR="002C2897" w:rsidRPr="002C2897" w:rsidRDefault="002C2897" w:rsidP="002C2897">
      <w:pPr>
        <w:autoSpaceDE w:val="0"/>
        <w:autoSpaceDN w:val="0"/>
        <w:adjustRightInd w:val="0"/>
        <w:ind w:firstLine="540"/>
        <w:rPr>
          <w:sz w:val="22"/>
          <w:szCs w:val="22"/>
        </w:rPr>
      </w:pPr>
    </w:p>
    <w:p w:rsidR="002C2897" w:rsidRPr="002C2897" w:rsidRDefault="002C2897" w:rsidP="002C2897">
      <w:pPr>
        <w:autoSpaceDE w:val="0"/>
        <w:autoSpaceDN w:val="0"/>
        <w:adjustRightInd w:val="0"/>
        <w:ind w:firstLine="539"/>
        <w:rPr>
          <w:sz w:val="22"/>
          <w:szCs w:val="22"/>
        </w:rPr>
      </w:pPr>
    </w:p>
    <w:p w:rsidR="002C2897" w:rsidRPr="002C2897" w:rsidRDefault="002C2897" w:rsidP="002C2897">
      <w:pPr>
        <w:autoSpaceDE w:val="0"/>
        <w:autoSpaceDN w:val="0"/>
        <w:adjustRightInd w:val="0"/>
        <w:ind w:firstLine="539"/>
        <w:rPr>
          <w:sz w:val="22"/>
          <w:szCs w:val="22"/>
        </w:rPr>
      </w:pPr>
      <w:r w:rsidRPr="002C2897">
        <w:rPr>
          <w:sz w:val="22"/>
          <w:szCs w:val="22"/>
        </w:rPr>
        <w:t>ПРИЛОЖЕНИЯ:</w:t>
      </w:r>
    </w:p>
    <w:p w:rsidR="002C2897" w:rsidRPr="002C2897" w:rsidRDefault="002C2897" w:rsidP="002C2897">
      <w:pPr>
        <w:autoSpaceDE w:val="0"/>
        <w:autoSpaceDN w:val="0"/>
        <w:adjustRightInd w:val="0"/>
        <w:ind w:firstLine="539"/>
        <w:rPr>
          <w:sz w:val="22"/>
          <w:szCs w:val="22"/>
        </w:rPr>
      </w:pPr>
      <w:r w:rsidRPr="002C2897">
        <w:rPr>
          <w:sz w:val="22"/>
          <w:szCs w:val="22"/>
        </w:rPr>
        <w:t>1. Проект контракта.</w:t>
      </w:r>
    </w:p>
    <w:p w:rsidR="002C2897" w:rsidRPr="002C2897" w:rsidRDefault="002C2897" w:rsidP="002C2897">
      <w:pPr>
        <w:autoSpaceDE w:val="0"/>
        <w:autoSpaceDN w:val="0"/>
        <w:adjustRightInd w:val="0"/>
        <w:ind w:firstLine="539"/>
        <w:rPr>
          <w:sz w:val="22"/>
          <w:szCs w:val="22"/>
        </w:rPr>
      </w:pPr>
      <w:r w:rsidRPr="002C2897">
        <w:rPr>
          <w:sz w:val="22"/>
          <w:szCs w:val="22"/>
        </w:rPr>
        <w:t>2. Техническое задание.</w:t>
      </w:r>
    </w:p>
    <w:p w:rsidR="002C2897" w:rsidRPr="002C2897" w:rsidRDefault="002C2897" w:rsidP="002C2897">
      <w:pPr>
        <w:autoSpaceDE w:val="0"/>
        <w:autoSpaceDN w:val="0"/>
        <w:adjustRightInd w:val="0"/>
        <w:ind w:firstLine="539"/>
        <w:rPr>
          <w:sz w:val="22"/>
          <w:szCs w:val="22"/>
        </w:rPr>
      </w:pPr>
      <w:r w:rsidRPr="002C2897">
        <w:rPr>
          <w:sz w:val="22"/>
          <w:szCs w:val="22"/>
        </w:rPr>
        <w:t>3. Информационная карта аукциона</w:t>
      </w:r>
    </w:p>
    <w:p w:rsidR="002C2897" w:rsidRPr="002C2897" w:rsidRDefault="002C2897" w:rsidP="002C2897">
      <w:pPr>
        <w:autoSpaceDE w:val="0"/>
        <w:autoSpaceDN w:val="0"/>
        <w:adjustRightInd w:val="0"/>
        <w:ind w:firstLine="539"/>
        <w:rPr>
          <w:sz w:val="22"/>
          <w:szCs w:val="22"/>
        </w:rPr>
      </w:pPr>
      <w:r w:rsidRPr="002C2897">
        <w:rPr>
          <w:sz w:val="22"/>
          <w:szCs w:val="22"/>
        </w:rPr>
        <w:t>4. Обоснование НМЦ</w:t>
      </w:r>
    </w:p>
    <w:p w:rsidR="002C2897" w:rsidRPr="002C2897" w:rsidRDefault="002C2897" w:rsidP="002C2897">
      <w:pPr>
        <w:tabs>
          <w:tab w:val="left" w:pos="2300"/>
        </w:tabs>
        <w:ind w:firstLine="643"/>
        <w:jc w:val="center"/>
        <w:rPr>
          <w:rStyle w:val="a6"/>
          <w:rFonts w:eastAsia="MS Mincho"/>
          <w:b/>
          <w:bCs/>
          <w:caps/>
          <w:sz w:val="22"/>
          <w:szCs w:val="22"/>
        </w:rPr>
      </w:pPr>
    </w:p>
    <w:p w:rsidR="002C2897" w:rsidRDefault="002C2897" w:rsidP="002C2897">
      <w:pPr>
        <w:jc w:val="center"/>
        <w:rPr>
          <w:sz w:val="28"/>
          <w:szCs w:val="28"/>
        </w:rPr>
        <w:sectPr w:rsidR="002C2897" w:rsidSect="001D4A2F">
          <w:pgSz w:w="11906" w:h="16838"/>
          <w:pgMar w:top="1134" w:right="850" w:bottom="1134" w:left="1701" w:header="708" w:footer="708" w:gutter="0"/>
          <w:cols w:space="708"/>
          <w:docGrid w:linePitch="360"/>
        </w:sectPr>
      </w:pPr>
    </w:p>
    <w:p w:rsidR="002C2897" w:rsidRPr="007A20D2" w:rsidRDefault="002C2897" w:rsidP="002C2897">
      <w:pPr>
        <w:pStyle w:val="03zagolovok2"/>
        <w:tabs>
          <w:tab w:val="left" w:pos="2300"/>
        </w:tabs>
        <w:spacing w:before="0" w:after="0" w:line="240" w:lineRule="auto"/>
        <w:ind w:firstLine="643"/>
        <w:jc w:val="center"/>
        <w:rPr>
          <w:rFonts w:ascii="Times New Roman" w:hAnsi="Times New Roman" w:cs="Times New Roman"/>
        </w:rPr>
      </w:pPr>
      <w:bookmarkStart w:id="72" w:name="_Toc376865290"/>
      <w:bookmarkStart w:id="73" w:name="_Toc377364155"/>
      <w:r w:rsidRPr="007A20D2">
        <w:rPr>
          <w:rFonts w:ascii="Times New Roman" w:hAnsi="Times New Roman" w:cs="Times New Roman"/>
          <w:caps/>
        </w:rPr>
        <w:lastRenderedPageBreak/>
        <w:t>Раздел</w:t>
      </w:r>
      <w:r w:rsidRPr="007A20D2">
        <w:rPr>
          <w:rFonts w:ascii="Times New Roman" w:hAnsi="Times New Roman" w:cs="Times New Roman"/>
        </w:rPr>
        <w:t xml:space="preserve"> I.3. </w:t>
      </w:r>
      <w:bookmarkStart w:id="74" w:name="Информационная_карта_аукциона"/>
      <w:bookmarkEnd w:id="74"/>
      <w:r w:rsidRPr="007A20D2">
        <w:rPr>
          <w:rFonts w:ascii="Times New Roman" w:hAnsi="Times New Roman" w:cs="Times New Roman"/>
        </w:rPr>
        <w:t>Информационная карта аукциона</w:t>
      </w:r>
      <w:bookmarkEnd w:id="72"/>
      <w:bookmarkEnd w:id="73"/>
    </w:p>
    <w:p w:rsidR="002C2897" w:rsidRPr="007A20D2" w:rsidRDefault="002C2897" w:rsidP="002C2897">
      <w:pPr>
        <w:rPr>
          <w:sz w:val="22"/>
          <w:szCs w:val="22"/>
        </w:rPr>
      </w:pPr>
      <w:r w:rsidRPr="007A20D2">
        <w:rPr>
          <w:sz w:val="22"/>
          <w:szCs w:val="22"/>
        </w:rPr>
        <w:t xml:space="preserve"> Приведенные ниже сведения составляют Информационную карту участника размещения закупки и представляют собой наиболее существенные требования и условия проведения аукциона в электронной форме, которые уточняют, разъясняют и/или дополняют положения Раздела </w:t>
      </w:r>
      <w:r w:rsidRPr="007A20D2">
        <w:rPr>
          <w:sz w:val="22"/>
          <w:szCs w:val="22"/>
          <w:lang w:val="en-US"/>
        </w:rPr>
        <w:t>I</w:t>
      </w:r>
      <w:r w:rsidRPr="007A20D2">
        <w:rPr>
          <w:sz w:val="22"/>
          <w:szCs w:val="22"/>
        </w:rPr>
        <w:t>.2 «Общие условия проведения аукциона в электронной форме» настоящей документации об  аукционе в электронной форме.</w:t>
      </w:r>
    </w:p>
    <w:p w:rsidR="002C2897" w:rsidRPr="007A20D2" w:rsidRDefault="002C2897" w:rsidP="002C2897">
      <w:pPr>
        <w:rPr>
          <w:sz w:val="22"/>
          <w:szCs w:val="22"/>
        </w:rPr>
      </w:pPr>
      <w:r w:rsidRPr="007A20D2">
        <w:rPr>
          <w:sz w:val="22"/>
          <w:szCs w:val="22"/>
        </w:rPr>
        <w:t xml:space="preserve">При возникновении противоречий между положениями Раздела </w:t>
      </w:r>
      <w:r w:rsidRPr="007A20D2">
        <w:rPr>
          <w:sz w:val="22"/>
          <w:szCs w:val="22"/>
          <w:lang w:val="en-US"/>
        </w:rPr>
        <w:t>I</w:t>
      </w:r>
      <w:r w:rsidRPr="007A20D2">
        <w:rPr>
          <w:sz w:val="22"/>
          <w:szCs w:val="22"/>
        </w:rPr>
        <w:t>.2 «Общие условия проведения аукциона в электронной форме» и настоящей Информационной карты участника размещения закупки применяются положения настоящей Информационной карты участника размещения закупки.</w:t>
      </w:r>
    </w:p>
    <w:tbl>
      <w:tblPr>
        <w:tblW w:w="1058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9"/>
        <w:gridCol w:w="3655"/>
        <w:gridCol w:w="6256"/>
      </w:tblGrid>
      <w:tr w:rsidR="00F3179C" w:rsidRPr="007A20D2" w:rsidTr="00F3179C">
        <w:tc>
          <w:tcPr>
            <w:tcW w:w="669" w:type="dxa"/>
          </w:tcPr>
          <w:p w:rsidR="00F3179C" w:rsidRPr="007A20D2" w:rsidRDefault="00F3179C" w:rsidP="00F3179C">
            <w:r w:rsidRPr="007A20D2">
              <w:t>1</w:t>
            </w:r>
          </w:p>
        </w:tc>
        <w:tc>
          <w:tcPr>
            <w:tcW w:w="3655" w:type="dxa"/>
          </w:tcPr>
          <w:p w:rsidR="00F3179C" w:rsidRPr="007A20D2" w:rsidRDefault="00F3179C" w:rsidP="00F3179C">
            <w:pPr>
              <w:jc w:val="left"/>
              <w:rPr>
                <w:b/>
                <w:bCs/>
              </w:rPr>
            </w:pPr>
            <w:r w:rsidRPr="007A20D2">
              <w:rPr>
                <w:b/>
                <w:bCs/>
              </w:rPr>
              <w:t>Краткое наименование  аукциона</w:t>
            </w:r>
          </w:p>
        </w:tc>
        <w:tc>
          <w:tcPr>
            <w:tcW w:w="6256" w:type="dxa"/>
            <w:shd w:val="clear" w:color="auto" w:fill="auto"/>
          </w:tcPr>
          <w:p w:rsidR="00F3179C" w:rsidRPr="00F3179C" w:rsidRDefault="00F3179C" w:rsidP="00F3179C">
            <w:r w:rsidRPr="00F3179C">
              <w:t>Аукцион в электронной форме на право заключения контракта выполнение р</w:t>
            </w:r>
            <w:r w:rsidR="00D12935">
              <w:t>абот по ремонту подходов к мостам</w:t>
            </w:r>
            <w:r w:rsidRPr="00F3179C">
              <w:t xml:space="preserve"> через р. </w:t>
            </w:r>
            <w:proofErr w:type="spellStart"/>
            <w:r w:rsidRPr="00F3179C">
              <w:t>Чехрак</w:t>
            </w:r>
            <w:proofErr w:type="spellEnd"/>
            <w:r w:rsidRPr="00F3179C">
              <w:t xml:space="preserve"> по ул. Ленина, р. </w:t>
            </w:r>
            <w:proofErr w:type="spellStart"/>
            <w:r w:rsidRPr="00F3179C">
              <w:t>Неволька</w:t>
            </w:r>
            <w:proofErr w:type="spellEnd"/>
            <w:r w:rsidRPr="00F3179C">
              <w:t xml:space="preserve"> по ул. Ленина </w:t>
            </w:r>
            <w:proofErr w:type="gramStart"/>
            <w:r w:rsidRPr="00F3179C">
              <w:t>в</w:t>
            </w:r>
            <w:proofErr w:type="gramEnd"/>
            <w:r w:rsidRPr="00F3179C">
              <w:t xml:space="preserve"> а. </w:t>
            </w:r>
            <w:proofErr w:type="spellStart"/>
            <w:r w:rsidRPr="00F3179C">
              <w:t>Блечепсин</w:t>
            </w:r>
            <w:proofErr w:type="spellEnd"/>
            <w:r w:rsidRPr="00F3179C">
              <w:t xml:space="preserve"> </w:t>
            </w:r>
            <w:proofErr w:type="spellStart"/>
            <w:r w:rsidRPr="00F3179C">
              <w:t>Кошехабльского</w:t>
            </w:r>
            <w:proofErr w:type="spellEnd"/>
            <w:r w:rsidRPr="00F3179C">
              <w:t xml:space="preserve"> района</w:t>
            </w:r>
          </w:p>
        </w:tc>
      </w:tr>
      <w:tr w:rsidR="00F3179C" w:rsidRPr="007A20D2" w:rsidTr="00F3179C">
        <w:tc>
          <w:tcPr>
            <w:tcW w:w="669" w:type="dxa"/>
          </w:tcPr>
          <w:p w:rsidR="00F3179C" w:rsidRPr="007A20D2" w:rsidRDefault="00F3179C" w:rsidP="00F3179C">
            <w:r w:rsidRPr="007A20D2">
              <w:t>2</w:t>
            </w:r>
          </w:p>
        </w:tc>
        <w:tc>
          <w:tcPr>
            <w:tcW w:w="3655" w:type="dxa"/>
          </w:tcPr>
          <w:p w:rsidR="00F3179C" w:rsidRPr="007A20D2" w:rsidRDefault="00F3179C" w:rsidP="00F3179C">
            <w:pPr>
              <w:jc w:val="left"/>
              <w:rPr>
                <w:b/>
                <w:bCs/>
              </w:rPr>
            </w:pPr>
            <w:r w:rsidRPr="007A20D2">
              <w:rPr>
                <w:b/>
                <w:bCs/>
              </w:rPr>
              <w:t>Способ определения поставщика (подрядчика, исполнителя)</w:t>
            </w:r>
          </w:p>
        </w:tc>
        <w:tc>
          <w:tcPr>
            <w:tcW w:w="6256" w:type="dxa"/>
          </w:tcPr>
          <w:p w:rsidR="00F3179C" w:rsidRPr="007A20D2" w:rsidRDefault="00F3179C" w:rsidP="00F3179C">
            <w:pPr>
              <w:autoSpaceDE w:val="0"/>
              <w:autoSpaceDN w:val="0"/>
              <w:adjustRightInd w:val="0"/>
            </w:pPr>
            <w:r w:rsidRPr="007A20D2">
              <w:t xml:space="preserve">Аукцион  в электронной форме (электронный аукцион) </w:t>
            </w:r>
          </w:p>
          <w:p w:rsidR="00F3179C" w:rsidRPr="007A20D2" w:rsidRDefault="00F3179C" w:rsidP="00F3179C"/>
        </w:tc>
      </w:tr>
      <w:tr w:rsidR="00F3179C" w:rsidRPr="007A20D2" w:rsidTr="00F3179C">
        <w:trPr>
          <w:trHeight w:val="860"/>
        </w:trPr>
        <w:tc>
          <w:tcPr>
            <w:tcW w:w="669" w:type="dxa"/>
          </w:tcPr>
          <w:p w:rsidR="00F3179C" w:rsidRPr="007A20D2" w:rsidRDefault="00F3179C" w:rsidP="00F3179C">
            <w:r w:rsidRPr="007A20D2">
              <w:t>3</w:t>
            </w:r>
          </w:p>
        </w:tc>
        <w:tc>
          <w:tcPr>
            <w:tcW w:w="3655" w:type="dxa"/>
          </w:tcPr>
          <w:p w:rsidR="00F3179C" w:rsidRPr="007A20D2" w:rsidRDefault="00F3179C" w:rsidP="00F3179C">
            <w:pPr>
              <w:jc w:val="left"/>
              <w:rPr>
                <w:b/>
                <w:bCs/>
              </w:rPr>
            </w:pPr>
            <w:r w:rsidRPr="007A20D2">
              <w:rPr>
                <w:b/>
                <w:bCs/>
              </w:rPr>
              <w:t>Электронный аукцион будет проводиться на электронной площадке в сети Интернет по следующему адресу</w:t>
            </w:r>
          </w:p>
        </w:tc>
        <w:tc>
          <w:tcPr>
            <w:tcW w:w="6256" w:type="dxa"/>
          </w:tcPr>
          <w:p w:rsidR="00F3179C" w:rsidRPr="007A20D2" w:rsidRDefault="00F3179C" w:rsidP="00F3179C">
            <w:proofErr w:type="spellStart"/>
            <w:r w:rsidRPr="007A20D2">
              <w:t>www.sberbank-ast.ru</w:t>
            </w:r>
            <w:proofErr w:type="spellEnd"/>
            <w:r w:rsidRPr="007A20D2">
              <w:t xml:space="preserve"> (ЗАО "Сбербанк - Автоматизированная система торгов").</w:t>
            </w:r>
          </w:p>
        </w:tc>
      </w:tr>
      <w:tr w:rsidR="00F3179C" w:rsidRPr="007A20D2" w:rsidTr="00F3179C">
        <w:trPr>
          <w:trHeight w:val="258"/>
        </w:trPr>
        <w:tc>
          <w:tcPr>
            <w:tcW w:w="669" w:type="dxa"/>
          </w:tcPr>
          <w:p w:rsidR="00F3179C" w:rsidRPr="007A20D2" w:rsidRDefault="00F3179C" w:rsidP="00F3179C">
            <w:r w:rsidRPr="007A20D2">
              <w:t>4</w:t>
            </w:r>
          </w:p>
        </w:tc>
        <w:tc>
          <w:tcPr>
            <w:tcW w:w="9911" w:type="dxa"/>
            <w:gridSpan w:val="2"/>
          </w:tcPr>
          <w:p w:rsidR="00F3179C" w:rsidRPr="007A20D2" w:rsidRDefault="00F3179C" w:rsidP="00F3179C">
            <w:pPr>
              <w:rPr>
                <w:b/>
                <w:bCs/>
              </w:rPr>
            </w:pPr>
            <w:r w:rsidRPr="007A20D2">
              <w:rPr>
                <w:b/>
                <w:bCs/>
              </w:rPr>
              <w:t>Сведения о заказчике:</w:t>
            </w:r>
          </w:p>
        </w:tc>
      </w:tr>
      <w:tr w:rsidR="00F3179C" w:rsidRPr="007A20D2" w:rsidTr="00F3179C">
        <w:trPr>
          <w:trHeight w:val="631"/>
        </w:trPr>
        <w:tc>
          <w:tcPr>
            <w:tcW w:w="4324" w:type="dxa"/>
            <w:gridSpan w:val="2"/>
          </w:tcPr>
          <w:p w:rsidR="00F3179C" w:rsidRPr="007A20D2" w:rsidRDefault="00F3179C" w:rsidP="00F3179C">
            <w:pPr>
              <w:jc w:val="left"/>
              <w:rPr>
                <w:b/>
                <w:bCs/>
              </w:rPr>
            </w:pPr>
            <w:r w:rsidRPr="007A20D2">
              <w:rPr>
                <w:b/>
                <w:bCs/>
              </w:rPr>
              <w:t xml:space="preserve">Заказчик: </w:t>
            </w:r>
          </w:p>
          <w:p w:rsidR="00F3179C" w:rsidRPr="007A20D2" w:rsidRDefault="00F3179C" w:rsidP="00F3179C">
            <w:pPr>
              <w:rPr>
                <w:b/>
                <w:bCs/>
              </w:rPr>
            </w:pPr>
          </w:p>
        </w:tc>
        <w:tc>
          <w:tcPr>
            <w:tcW w:w="6256" w:type="dxa"/>
          </w:tcPr>
          <w:p w:rsidR="00F3179C" w:rsidRPr="00F3179C" w:rsidRDefault="00F3179C" w:rsidP="00F3179C">
            <w:pPr>
              <w:ind w:left="4" w:right="220"/>
              <w:rPr>
                <w:bCs/>
              </w:rPr>
            </w:pPr>
            <w:r w:rsidRPr="00F3179C">
              <w:rPr>
                <w:iCs/>
                <w:shd w:val="clear" w:color="auto" w:fill="FFFFFF"/>
              </w:rPr>
              <w:t>Администрация муниципального образования "</w:t>
            </w:r>
            <w:proofErr w:type="spellStart"/>
            <w:r w:rsidRPr="00F3179C">
              <w:rPr>
                <w:iCs/>
                <w:shd w:val="clear" w:color="auto" w:fill="FFFFFF"/>
              </w:rPr>
              <w:t>Блечепсинское</w:t>
            </w:r>
            <w:proofErr w:type="spellEnd"/>
            <w:r w:rsidRPr="00F3179C">
              <w:rPr>
                <w:iCs/>
                <w:shd w:val="clear" w:color="auto" w:fill="FFFFFF"/>
              </w:rPr>
              <w:t xml:space="preserve"> сельское поселение"</w:t>
            </w:r>
          </w:p>
        </w:tc>
      </w:tr>
      <w:tr w:rsidR="00F3179C" w:rsidRPr="007A20D2" w:rsidTr="00F3179C">
        <w:trPr>
          <w:trHeight w:val="258"/>
        </w:trPr>
        <w:tc>
          <w:tcPr>
            <w:tcW w:w="4324" w:type="dxa"/>
            <w:gridSpan w:val="2"/>
          </w:tcPr>
          <w:p w:rsidR="00F3179C" w:rsidRPr="007A20D2" w:rsidRDefault="00F3179C" w:rsidP="00F3179C">
            <w:pPr>
              <w:jc w:val="left"/>
              <w:rPr>
                <w:b/>
                <w:bCs/>
              </w:rPr>
            </w:pPr>
            <w:r w:rsidRPr="007A20D2">
              <w:rPr>
                <w:b/>
                <w:bCs/>
              </w:rPr>
              <w:t xml:space="preserve">Место нахождения </w:t>
            </w:r>
          </w:p>
          <w:p w:rsidR="00F3179C" w:rsidRPr="007A20D2" w:rsidRDefault="00F3179C" w:rsidP="00F3179C">
            <w:pPr>
              <w:rPr>
                <w:b/>
                <w:bCs/>
              </w:rPr>
            </w:pPr>
          </w:p>
        </w:tc>
        <w:tc>
          <w:tcPr>
            <w:tcW w:w="6256" w:type="dxa"/>
          </w:tcPr>
          <w:p w:rsidR="00F3179C" w:rsidRPr="00F3179C" w:rsidRDefault="00F3179C" w:rsidP="00F3179C">
            <w:r w:rsidRPr="00F3179C">
              <w:rPr>
                <w:iCs/>
                <w:shd w:val="clear" w:color="auto" w:fill="FFFFFF"/>
              </w:rPr>
              <w:t xml:space="preserve">Российская Федерация, 385431, Республика Адыгея, </w:t>
            </w:r>
            <w:proofErr w:type="spellStart"/>
            <w:r w:rsidRPr="00F3179C">
              <w:rPr>
                <w:iCs/>
                <w:shd w:val="clear" w:color="auto" w:fill="FFFFFF"/>
              </w:rPr>
              <w:t>Кошехабльский</w:t>
            </w:r>
            <w:proofErr w:type="spellEnd"/>
            <w:r w:rsidRPr="00F3179C">
              <w:rPr>
                <w:iCs/>
                <w:shd w:val="clear" w:color="auto" w:fill="FFFFFF"/>
              </w:rPr>
              <w:t xml:space="preserve"> район, аул </w:t>
            </w:r>
            <w:proofErr w:type="spellStart"/>
            <w:r w:rsidRPr="00F3179C">
              <w:rPr>
                <w:iCs/>
                <w:shd w:val="clear" w:color="auto" w:fill="FFFFFF"/>
              </w:rPr>
              <w:t>Блечепсин</w:t>
            </w:r>
            <w:proofErr w:type="spellEnd"/>
            <w:r w:rsidRPr="00F3179C">
              <w:rPr>
                <w:iCs/>
                <w:shd w:val="clear" w:color="auto" w:fill="FFFFFF"/>
              </w:rPr>
              <w:t>, ул. Ленина, 37</w:t>
            </w:r>
          </w:p>
        </w:tc>
      </w:tr>
      <w:tr w:rsidR="00F3179C" w:rsidRPr="007A20D2" w:rsidTr="00F3179C">
        <w:trPr>
          <w:trHeight w:val="474"/>
        </w:trPr>
        <w:tc>
          <w:tcPr>
            <w:tcW w:w="4324" w:type="dxa"/>
            <w:gridSpan w:val="2"/>
          </w:tcPr>
          <w:p w:rsidR="00F3179C" w:rsidRPr="007A20D2" w:rsidRDefault="00F3179C" w:rsidP="00F3179C">
            <w:pPr>
              <w:jc w:val="left"/>
              <w:rPr>
                <w:b/>
                <w:bCs/>
              </w:rPr>
            </w:pPr>
            <w:r w:rsidRPr="007A20D2">
              <w:rPr>
                <w:b/>
                <w:bCs/>
              </w:rPr>
              <w:t>Почтовый адрес</w:t>
            </w:r>
          </w:p>
          <w:p w:rsidR="00F3179C" w:rsidRPr="007A20D2" w:rsidRDefault="00F3179C" w:rsidP="00F3179C">
            <w:pPr>
              <w:rPr>
                <w:b/>
                <w:bCs/>
              </w:rPr>
            </w:pPr>
          </w:p>
        </w:tc>
        <w:tc>
          <w:tcPr>
            <w:tcW w:w="6256" w:type="dxa"/>
          </w:tcPr>
          <w:p w:rsidR="00F3179C" w:rsidRPr="007A20D2" w:rsidRDefault="00F3179C" w:rsidP="00F3179C">
            <w:r w:rsidRPr="00F3179C">
              <w:rPr>
                <w:iCs/>
                <w:shd w:val="clear" w:color="auto" w:fill="FFFFFF"/>
              </w:rPr>
              <w:t xml:space="preserve">Российская Федерация, 385431, Республика Адыгея, </w:t>
            </w:r>
            <w:proofErr w:type="spellStart"/>
            <w:r w:rsidRPr="00F3179C">
              <w:rPr>
                <w:iCs/>
                <w:shd w:val="clear" w:color="auto" w:fill="FFFFFF"/>
              </w:rPr>
              <w:t>Кошехабльский</w:t>
            </w:r>
            <w:proofErr w:type="spellEnd"/>
            <w:r w:rsidRPr="00F3179C">
              <w:rPr>
                <w:iCs/>
                <w:shd w:val="clear" w:color="auto" w:fill="FFFFFF"/>
              </w:rPr>
              <w:t xml:space="preserve"> район, аул </w:t>
            </w:r>
            <w:proofErr w:type="spellStart"/>
            <w:r w:rsidRPr="00F3179C">
              <w:rPr>
                <w:iCs/>
                <w:shd w:val="clear" w:color="auto" w:fill="FFFFFF"/>
              </w:rPr>
              <w:t>Блечепсин</w:t>
            </w:r>
            <w:proofErr w:type="spellEnd"/>
            <w:r w:rsidRPr="00F3179C">
              <w:rPr>
                <w:iCs/>
                <w:shd w:val="clear" w:color="auto" w:fill="FFFFFF"/>
              </w:rPr>
              <w:t>, ул. Ленина, 37</w:t>
            </w:r>
          </w:p>
        </w:tc>
      </w:tr>
      <w:tr w:rsidR="00F3179C" w:rsidRPr="007A20D2" w:rsidTr="00F3179C">
        <w:trPr>
          <w:trHeight w:val="258"/>
        </w:trPr>
        <w:tc>
          <w:tcPr>
            <w:tcW w:w="4324" w:type="dxa"/>
            <w:gridSpan w:val="2"/>
          </w:tcPr>
          <w:p w:rsidR="00F3179C" w:rsidRPr="007A20D2" w:rsidRDefault="00F3179C" w:rsidP="00F3179C">
            <w:pPr>
              <w:jc w:val="left"/>
              <w:rPr>
                <w:b/>
                <w:bCs/>
              </w:rPr>
            </w:pPr>
            <w:r w:rsidRPr="007A20D2">
              <w:rPr>
                <w:b/>
                <w:bCs/>
              </w:rPr>
              <w:t>Телефон</w:t>
            </w:r>
          </w:p>
        </w:tc>
        <w:tc>
          <w:tcPr>
            <w:tcW w:w="6256" w:type="dxa"/>
          </w:tcPr>
          <w:p w:rsidR="00F3179C" w:rsidRPr="00F3179C" w:rsidRDefault="00F3179C" w:rsidP="00F3179C">
            <w:pPr>
              <w:ind w:right="220"/>
            </w:pPr>
            <w:r w:rsidRPr="00F3179C">
              <w:rPr>
                <w:iCs/>
                <w:shd w:val="clear" w:color="auto" w:fill="FFFFFF"/>
              </w:rPr>
              <w:t>+7 (87770) 99442</w:t>
            </w:r>
          </w:p>
        </w:tc>
      </w:tr>
      <w:tr w:rsidR="00F3179C" w:rsidRPr="007A20D2" w:rsidTr="00F3179C">
        <w:trPr>
          <w:trHeight w:val="258"/>
        </w:trPr>
        <w:tc>
          <w:tcPr>
            <w:tcW w:w="4324" w:type="dxa"/>
            <w:gridSpan w:val="2"/>
          </w:tcPr>
          <w:p w:rsidR="00F3179C" w:rsidRPr="007A20D2" w:rsidRDefault="00F3179C" w:rsidP="00F3179C">
            <w:pPr>
              <w:autoSpaceDE w:val="0"/>
              <w:autoSpaceDN w:val="0"/>
              <w:adjustRightInd w:val="0"/>
              <w:rPr>
                <w:b/>
                <w:bCs/>
              </w:rPr>
            </w:pPr>
            <w:r w:rsidRPr="007A20D2">
              <w:rPr>
                <w:b/>
                <w:bCs/>
              </w:rPr>
              <w:t>Контактное лицо</w:t>
            </w:r>
          </w:p>
        </w:tc>
        <w:tc>
          <w:tcPr>
            <w:tcW w:w="6256" w:type="dxa"/>
          </w:tcPr>
          <w:p w:rsidR="00F3179C" w:rsidRPr="00FB67CB" w:rsidRDefault="00066A9F" w:rsidP="00FB67CB">
            <w:pPr>
              <w:spacing w:after="0"/>
              <w:outlineLvl w:val="0"/>
              <w:rPr>
                <w:noProof/>
              </w:rPr>
            </w:pPr>
            <w:r>
              <w:rPr>
                <w:noProof/>
              </w:rPr>
              <w:t>Киярова Светлана Измаиловна</w:t>
            </w:r>
          </w:p>
        </w:tc>
      </w:tr>
      <w:tr w:rsidR="00F3179C" w:rsidRPr="007A20D2" w:rsidTr="00F3179C">
        <w:trPr>
          <w:trHeight w:val="258"/>
        </w:trPr>
        <w:tc>
          <w:tcPr>
            <w:tcW w:w="4324" w:type="dxa"/>
            <w:gridSpan w:val="2"/>
          </w:tcPr>
          <w:p w:rsidR="00F3179C" w:rsidRPr="007A20D2" w:rsidRDefault="00F3179C" w:rsidP="00F3179C">
            <w:pPr>
              <w:rPr>
                <w:b/>
                <w:bCs/>
              </w:rPr>
            </w:pPr>
            <w:r w:rsidRPr="007A20D2">
              <w:rPr>
                <w:b/>
                <w:bCs/>
              </w:rPr>
              <w:t>Адрес электронной почты</w:t>
            </w:r>
          </w:p>
        </w:tc>
        <w:tc>
          <w:tcPr>
            <w:tcW w:w="6256" w:type="dxa"/>
          </w:tcPr>
          <w:p w:rsidR="00F3179C" w:rsidRPr="00F3179C" w:rsidRDefault="00A862E1" w:rsidP="00F3179C">
            <w:pPr>
              <w:spacing w:after="0"/>
              <w:rPr>
                <w:highlight w:val="yellow"/>
              </w:rPr>
            </w:pPr>
            <w:hyperlink r:id="rId28" w:history="1">
              <w:r w:rsidR="00F3179C" w:rsidRPr="00F3179C">
                <w:rPr>
                  <w:rStyle w:val="a5"/>
                  <w:iCs/>
                  <w:shd w:val="clear" w:color="auto" w:fill="FFFFFF"/>
                </w:rPr>
                <w:t>blechamo@mail.ru</w:t>
              </w:r>
            </w:hyperlink>
            <w:r w:rsidR="00F3179C" w:rsidRPr="00F3179C">
              <w:rPr>
                <w:iCs/>
                <w:color w:val="666666"/>
                <w:shd w:val="clear" w:color="auto" w:fill="FFFFFF"/>
              </w:rPr>
              <w:t xml:space="preserve"> </w:t>
            </w:r>
          </w:p>
        </w:tc>
      </w:tr>
      <w:tr w:rsidR="00F3179C" w:rsidRPr="007A20D2" w:rsidTr="00F3179C">
        <w:tc>
          <w:tcPr>
            <w:tcW w:w="669" w:type="dxa"/>
          </w:tcPr>
          <w:p w:rsidR="00F3179C" w:rsidRPr="007A20D2" w:rsidRDefault="00F3179C" w:rsidP="00F3179C">
            <w:r w:rsidRPr="007A20D2">
              <w:t>5</w:t>
            </w:r>
          </w:p>
        </w:tc>
        <w:tc>
          <w:tcPr>
            <w:tcW w:w="3655" w:type="dxa"/>
          </w:tcPr>
          <w:p w:rsidR="00F3179C" w:rsidRPr="007A20D2" w:rsidRDefault="00F3179C" w:rsidP="00F3179C">
            <w:pPr>
              <w:jc w:val="left"/>
              <w:rPr>
                <w:b/>
                <w:bCs/>
              </w:rPr>
            </w:pPr>
            <w:r w:rsidRPr="007A20D2">
              <w:rPr>
                <w:b/>
                <w:bCs/>
              </w:rPr>
              <w:t xml:space="preserve">Специализированная организация </w:t>
            </w:r>
          </w:p>
        </w:tc>
        <w:tc>
          <w:tcPr>
            <w:tcW w:w="6256" w:type="dxa"/>
            <w:shd w:val="clear" w:color="auto" w:fill="auto"/>
          </w:tcPr>
          <w:p w:rsidR="00F3179C" w:rsidRPr="007A20D2" w:rsidRDefault="00F3179C" w:rsidP="00F3179C">
            <w:r w:rsidRPr="007A20D2">
              <w:t>не привлекается.</w:t>
            </w:r>
          </w:p>
        </w:tc>
      </w:tr>
      <w:tr w:rsidR="00F3179C" w:rsidRPr="007A20D2" w:rsidTr="00F3179C">
        <w:tc>
          <w:tcPr>
            <w:tcW w:w="669" w:type="dxa"/>
          </w:tcPr>
          <w:p w:rsidR="00F3179C" w:rsidRPr="007A20D2" w:rsidRDefault="00F3179C" w:rsidP="00F3179C">
            <w:r w:rsidRPr="007A20D2">
              <w:t>6</w:t>
            </w:r>
          </w:p>
        </w:tc>
        <w:tc>
          <w:tcPr>
            <w:tcW w:w="3655" w:type="dxa"/>
          </w:tcPr>
          <w:p w:rsidR="00F3179C" w:rsidRPr="007A20D2" w:rsidRDefault="00F3179C" w:rsidP="00F3179C">
            <w:pPr>
              <w:jc w:val="left"/>
              <w:rPr>
                <w:b/>
                <w:bCs/>
              </w:rPr>
            </w:pPr>
            <w:r w:rsidRPr="007A20D2">
              <w:rPr>
                <w:b/>
                <w:bCs/>
              </w:rPr>
              <w:t xml:space="preserve">Классификация товаров, работ, услуг: </w:t>
            </w:r>
          </w:p>
        </w:tc>
        <w:tc>
          <w:tcPr>
            <w:tcW w:w="6256" w:type="dxa"/>
          </w:tcPr>
          <w:p w:rsidR="00F3179C" w:rsidRPr="007A20D2" w:rsidRDefault="00F3179C" w:rsidP="00F3179C">
            <w:pPr>
              <w:rPr>
                <w:highlight w:val="yellow"/>
              </w:rPr>
            </w:pPr>
          </w:p>
        </w:tc>
      </w:tr>
      <w:tr w:rsidR="00F3179C" w:rsidRPr="007A20D2" w:rsidTr="00F3179C">
        <w:trPr>
          <w:trHeight w:val="300"/>
        </w:trPr>
        <w:tc>
          <w:tcPr>
            <w:tcW w:w="669" w:type="dxa"/>
          </w:tcPr>
          <w:p w:rsidR="00F3179C" w:rsidRPr="007A20D2" w:rsidRDefault="00F3179C" w:rsidP="00F3179C">
            <w:r w:rsidRPr="007A20D2">
              <w:t>7</w:t>
            </w:r>
          </w:p>
        </w:tc>
        <w:tc>
          <w:tcPr>
            <w:tcW w:w="3655" w:type="dxa"/>
          </w:tcPr>
          <w:p w:rsidR="00F3179C" w:rsidRPr="007A20D2" w:rsidRDefault="00F3179C" w:rsidP="00F3179C">
            <w:pPr>
              <w:autoSpaceDE w:val="0"/>
              <w:autoSpaceDN w:val="0"/>
              <w:adjustRightInd w:val="0"/>
              <w:rPr>
                <w:b/>
                <w:bCs/>
              </w:rPr>
            </w:pPr>
            <w:r w:rsidRPr="007A20D2">
              <w:rPr>
                <w:b/>
                <w:bCs/>
              </w:rPr>
              <w:t xml:space="preserve">Описание объекта  закупки:              </w:t>
            </w:r>
          </w:p>
        </w:tc>
        <w:tc>
          <w:tcPr>
            <w:tcW w:w="6256" w:type="dxa"/>
          </w:tcPr>
          <w:p w:rsidR="00F3179C" w:rsidRPr="007A20D2" w:rsidRDefault="00F3179C" w:rsidP="00F3179C">
            <w:pPr>
              <w:autoSpaceDE w:val="0"/>
              <w:autoSpaceDN w:val="0"/>
              <w:adjustRightInd w:val="0"/>
              <w:rPr>
                <w:highlight w:val="yellow"/>
              </w:rPr>
            </w:pPr>
            <w:r>
              <w:t>ремонт</w:t>
            </w:r>
            <w:r w:rsidR="00D12935">
              <w:t xml:space="preserve"> подходов к мостам</w:t>
            </w:r>
            <w:r w:rsidRPr="00F3179C">
              <w:t xml:space="preserve"> через р. </w:t>
            </w:r>
            <w:proofErr w:type="spellStart"/>
            <w:r w:rsidRPr="00F3179C">
              <w:t>Чехрак</w:t>
            </w:r>
            <w:proofErr w:type="spellEnd"/>
            <w:r w:rsidRPr="00F3179C">
              <w:t xml:space="preserve"> по ул. Ленина, р. </w:t>
            </w:r>
            <w:proofErr w:type="spellStart"/>
            <w:r w:rsidRPr="00F3179C">
              <w:t>Неволька</w:t>
            </w:r>
            <w:proofErr w:type="spellEnd"/>
            <w:r w:rsidRPr="00F3179C">
              <w:t xml:space="preserve"> по ул. Ленина </w:t>
            </w:r>
            <w:proofErr w:type="gramStart"/>
            <w:r w:rsidRPr="00F3179C">
              <w:t>в</w:t>
            </w:r>
            <w:proofErr w:type="gramEnd"/>
            <w:r w:rsidRPr="00F3179C">
              <w:t xml:space="preserve"> а. </w:t>
            </w:r>
            <w:proofErr w:type="spellStart"/>
            <w:r w:rsidRPr="00F3179C">
              <w:t>Блечепсин</w:t>
            </w:r>
            <w:proofErr w:type="spellEnd"/>
            <w:r w:rsidRPr="00F3179C">
              <w:t xml:space="preserve"> </w:t>
            </w:r>
            <w:proofErr w:type="spellStart"/>
            <w:r w:rsidRPr="00F3179C">
              <w:t>Кошехабльского</w:t>
            </w:r>
            <w:proofErr w:type="spellEnd"/>
            <w:r w:rsidRPr="00F3179C">
              <w:t xml:space="preserve"> </w:t>
            </w:r>
            <w:proofErr w:type="gramStart"/>
            <w:r w:rsidRPr="00F3179C">
              <w:t>района</w:t>
            </w:r>
            <w:proofErr w:type="gramEnd"/>
            <w:r w:rsidRPr="007A20D2">
              <w:t xml:space="preserve"> в соответствии с Техническим заданием  (часть </w:t>
            </w:r>
            <w:r w:rsidRPr="007A20D2">
              <w:rPr>
                <w:lang w:val="en-US"/>
              </w:rPr>
              <w:t>III</w:t>
            </w:r>
            <w:r w:rsidRPr="007A20D2">
              <w:t xml:space="preserve"> документации)</w:t>
            </w:r>
          </w:p>
        </w:tc>
      </w:tr>
      <w:tr w:rsidR="00F3179C" w:rsidRPr="007A20D2" w:rsidTr="00F3179C">
        <w:tc>
          <w:tcPr>
            <w:tcW w:w="669" w:type="dxa"/>
          </w:tcPr>
          <w:p w:rsidR="00F3179C" w:rsidRPr="007A20D2" w:rsidRDefault="00F3179C" w:rsidP="00F3179C">
            <w:r w:rsidRPr="007A20D2">
              <w:t>8</w:t>
            </w:r>
          </w:p>
        </w:tc>
        <w:tc>
          <w:tcPr>
            <w:tcW w:w="3655" w:type="dxa"/>
          </w:tcPr>
          <w:p w:rsidR="00F3179C" w:rsidRPr="007A20D2" w:rsidRDefault="00F3179C" w:rsidP="00F3179C">
            <w:pPr>
              <w:autoSpaceDE w:val="0"/>
              <w:autoSpaceDN w:val="0"/>
              <w:adjustRightInd w:val="0"/>
              <w:rPr>
                <w:b/>
                <w:bCs/>
              </w:rPr>
            </w:pPr>
            <w:r w:rsidRPr="007A20D2">
              <w:rPr>
                <w:b/>
                <w:bCs/>
              </w:rPr>
              <w:t>Характеристики, количество поставляемого товара</w:t>
            </w:r>
            <w:r>
              <w:rPr>
                <w:b/>
                <w:bCs/>
              </w:rPr>
              <w:t>, выполняемых работ</w:t>
            </w:r>
            <w:r w:rsidRPr="007A20D2">
              <w:rPr>
                <w:b/>
                <w:bCs/>
              </w:rPr>
              <w:t xml:space="preserve">:                </w:t>
            </w:r>
          </w:p>
        </w:tc>
        <w:tc>
          <w:tcPr>
            <w:tcW w:w="6256" w:type="dxa"/>
          </w:tcPr>
          <w:p w:rsidR="00F3179C" w:rsidRPr="007A20D2" w:rsidRDefault="00F3179C" w:rsidP="00F3179C">
            <w:pPr>
              <w:autoSpaceDE w:val="0"/>
              <w:autoSpaceDN w:val="0"/>
              <w:adjustRightInd w:val="0"/>
            </w:pPr>
            <w:r w:rsidRPr="007A20D2">
              <w:t xml:space="preserve">В соответствии с Техническим заданием, которое  является неотъемлемой часть документации об аукционе  (часть </w:t>
            </w:r>
            <w:r w:rsidRPr="007A20D2">
              <w:rPr>
                <w:lang w:val="en-US"/>
              </w:rPr>
              <w:t>III</w:t>
            </w:r>
            <w:r w:rsidRPr="007A20D2">
              <w:t xml:space="preserve"> документации)      </w:t>
            </w:r>
          </w:p>
        </w:tc>
      </w:tr>
      <w:tr w:rsidR="00F3179C" w:rsidRPr="007A20D2" w:rsidTr="00F3179C">
        <w:tc>
          <w:tcPr>
            <w:tcW w:w="669" w:type="dxa"/>
          </w:tcPr>
          <w:p w:rsidR="00F3179C" w:rsidRPr="007A20D2" w:rsidRDefault="00F3179C" w:rsidP="00F3179C">
            <w:r w:rsidRPr="007A20D2">
              <w:t>9</w:t>
            </w:r>
          </w:p>
        </w:tc>
        <w:tc>
          <w:tcPr>
            <w:tcW w:w="3655" w:type="dxa"/>
          </w:tcPr>
          <w:p w:rsidR="00F3179C" w:rsidRPr="007A20D2" w:rsidRDefault="00F3179C" w:rsidP="00F3179C">
            <w:pPr>
              <w:autoSpaceDE w:val="0"/>
              <w:autoSpaceDN w:val="0"/>
              <w:adjustRightInd w:val="0"/>
              <w:rPr>
                <w:b/>
                <w:bCs/>
              </w:rPr>
            </w:pPr>
            <w:r w:rsidRPr="007A20D2">
              <w:rPr>
                <w:b/>
                <w:bCs/>
              </w:rPr>
              <w:t>Место поставки товара</w:t>
            </w:r>
            <w:r>
              <w:rPr>
                <w:b/>
                <w:bCs/>
              </w:rPr>
              <w:t>, выполнения работ</w:t>
            </w:r>
            <w:r w:rsidRPr="007A20D2">
              <w:rPr>
                <w:b/>
                <w:bCs/>
              </w:rPr>
              <w:t xml:space="preserve">:       </w:t>
            </w:r>
          </w:p>
        </w:tc>
        <w:tc>
          <w:tcPr>
            <w:tcW w:w="6256" w:type="dxa"/>
          </w:tcPr>
          <w:p w:rsidR="00F3179C" w:rsidRPr="007A20D2" w:rsidRDefault="00F3179C" w:rsidP="00F3179C">
            <w:pPr>
              <w:autoSpaceDE w:val="0"/>
              <w:autoSpaceDN w:val="0"/>
              <w:adjustRightInd w:val="0"/>
            </w:pPr>
            <w:r>
              <w:t xml:space="preserve">Работы выполняются </w:t>
            </w:r>
            <w:r w:rsidRPr="007A20D2">
              <w:t xml:space="preserve">по адресу: </w:t>
            </w:r>
            <w:r w:rsidRPr="00F3179C">
              <w:rPr>
                <w:iCs/>
                <w:shd w:val="clear" w:color="auto" w:fill="FFFFFF"/>
              </w:rPr>
              <w:t xml:space="preserve">385431, Республика Адыгея, </w:t>
            </w:r>
            <w:proofErr w:type="spellStart"/>
            <w:r w:rsidRPr="00F3179C">
              <w:rPr>
                <w:iCs/>
                <w:shd w:val="clear" w:color="auto" w:fill="FFFFFF"/>
              </w:rPr>
              <w:t>Кошехабльский</w:t>
            </w:r>
            <w:proofErr w:type="spellEnd"/>
            <w:r w:rsidRPr="00F3179C">
              <w:rPr>
                <w:iCs/>
                <w:shd w:val="clear" w:color="auto" w:fill="FFFFFF"/>
              </w:rPr>
              <w:t xml:space="preserve"> район, аул </w:t>
            </w:r>
            <w:proofErr w:type="spellStart"/>
            <w:r w:rsidRPr="00F3179C">
              <w:rPr>
                <w:iCs/>
                <w:shd w:val="clear" w:color="auto" w:fill="FFFFFF"/>
              </w:rPr>
              <w:t>Блечепсин</w:t>
            </w:r>
            <w:proofErr w:type="spellEnd"/>
            <w:r w:rsidRPr="00F3179C">
              <w:rPr>
                <w:iCs/>
                <w:shd w:val="clear" w:color="auto" w:fill="FFFFFF"/>
              </w:rPr>
              <w:t>,</w:t>
            </w:r>
            <w:r w:rsidR="00D12935">
              <w:rPr>
                <w:iCs/>
                <w:shd w:val="clear" w:color="auto" w:fill="FFFFFF"/>
              </w:rPr>
              <w:t xml:space="preserve"> подходы к мостам </w:t>
            </w:r>
            <w:r w:rsidRPr="00F3179C">
              <w:t xml:space="preserve">через р. </w:t>
            </w:r>
            <w:proofErr w:type="spellStart"/>
            <w:r w:rsidRPr="00F3179C">
              <w:t>Чехрак</w:t>
            </w:r>
            <w:proofErr w:type="spellEnd"/>
            <w:r w:rsidRPr="00F3179C">
              <w:t xml:space="preserve"> по ул. Ленина, р. </w:t>
            </w:r>
            <w:proofErr w:type="spellStart"/>
            <w:r w:rsidRPr="00F3179C">
              <w:t>Неволька</w:t>
            </w:r>
            <w:proofErr w:type="spellEnd"/>
            <w:r w:rsidRPr="00F3179C">
              <w:t xml:space="preserve"> по ул. Ленина</w:t>
            </w:r>
          </w:p>
        </w:tc>
      </w:tr>
      <w:tr w:rsidR="00F3179C" w:rsidRPr="007A20D2" w:rsidTr="00F3179C">
        <w:tc>
          <w:tcPr>
            <w:tcW w:w="669" w:type="dxa"/>
          </w:tcPr>
          <w:p w:rsidR="00F3179C" w:rsidRPr="007A20D2" w:rsidRDefault="00F3179C" w:rsidP="00F3179C">
            <w:r w:rsidRPr="007A20D2">
              <w:t>10</w:t>
            </w:r>
          </w:p>
        </w:tc>
        <w:tc>
          <w:tcPr>
            <w:tcW w:w="3655" w:type="dxa"/>
          </w:tcPr>
          <w:p w:rsidR="00F3179C" w:rsidRPr="007A20D2" w:rsidRDefault="00F3179C" w:rsidP="00F3179C">
            <w:pPr>
              <w:autoSpaceDE w:val="0"/>
              <w:autoSpaceDN w:val="0"/>
              <w:adjustRightInd w:val="0"/>
              <w:rPr>
                <w:b/>
                <w:bCs/>
              </w:rPr>
            </w:pPr>
            <w:r w:rsidRPr="007A20D2">
              <w:rPr>
                <w:b/>
                <w:bCs/>
              </w:rPr>
              <w:t>Срок поставки товара</w:t>
            </w:r>
            <w:r>
              <w:rPr>
                <w:b/>
                <w:bCs/>
              </w:rPr>
              <w:t>, выполнения работ</w:t>
            </w:r>
            <w:r w:rsidRPr="007A20D2">
              <w:rPr>
                <w:b/>
                <w:bCs/>
              </w:rPr>
              <w:t>:</w:t>
            </w:r>
          </w:p>
        </w:tc>
        <w:tc>
          <w:tcPr>
            <w:tcW w:w="6256" w:type="dxa"/>
          </w:tcPr>
          <w:p w:rsidR="00F3179C" w:rsidRPr="00537870" w:rsidRDefault="00F3179C" w:rsidP="00F3179C">
            <w:pPr>
              <w:shd w:val="clear" w:color="auto" w:fill="FFFFFF"/>
              <w:tabs>
                <w:tab w:val="num" w:pos="993"/>
              </w:tabs>
              <w:autoSpaceDE w:val="0"/>
              <w:rPr>
                <w:spacing w:val="-2"/>
              </w:rPr>
            </w:pPr>
            <w:r w:rsidRPr="00537870">
              <w:rPr>
                <w:spacing w:val="-2"/>
              </w:rPr>
              <w:t xml:space="preserve">Начало работ: </w:t>
            </w:r>
            <w:proofErr w:type="gramStart"/>
            <w:r w:rsidRPr="00537870">
              <w:rPr>
                <w:spacing w:val="-2"/>
              </w:rPr>
              <w:t>с  даты заключения</w:t>
            </w:r>
            <w:proofErr w:type="gramEnd"/>
            <w:r w:rsidRPr="00537870">
              <w:rPr>
                <w:spacing w:val="-2"/>
              </w:rPr>
              <w:t xml:space="preserve"> контракта.</w:t>
            </w:r>
          </w:p>
          <w:p w:rsidR="00F3179C" w:rsidRPr="007A20D2" w:rsidRDefault="00F3179C" w:rsidP="00D12935">
            <w:pPr>
              <w:autoSpaceDE w:val="0"/>
              <w:autoSpaceDN w:val="0"/>
              <w:adjustRightInd w:val="0"/>
            </w:pPr>
            <w:r w:rsidRPr="00537870">
              <w:rPr>
                <w:spacing w:val="-2"/>
              </w:rPr>
              <w:lastRenderedPageBreak/>
              <w:t xml:space="preserve">Окончание работ: </w:t>
            </w:r>
            <w:r w:rsidR="00D12935" w:rsidRPr="00E22F3F">
              <w:rPr>
                <w:spacing w:val="-2"/>
              </w:rPr>
              <w:t>до «31</w:t>
            </w:r>
            <w:r w:rsidRPr="00E22F3F">
              <w:rPr>
                <w:spacing w:val="-2"/>
              </w:rPr>
              <w:t xml:space="preserve">» </w:t>
            </w:r>
            <w:r w:rsidR="00D12935" w:rsidRPr="00E22F3F">
              <w:rPr>
                <w:spacing w:val="-2"/>
              </w:rPr>
              <w:t>декабря</w:t>
            </w:r>
            <w:r w:rsidRPr="00E22F3F">
              <w:rPr>
                <w:spacing w:val="-2"/>
              </w:rPr>
              <w:t xml:space="preserve"> 2014 года</w:t>
            </w:r>
          </w:p>
        </w:tc>
      </w:tr>
      <w:tr w:rsidR="00F3179C" w:rsidRPr="007A20D2" w:rsidTr="00F3179C">
        <w:tc>
          <w:tcPr>
            <w:tcW w:w="669" w:type="dxa"/>
          </w:tcPr>
          <w:p w:rsidR="00F3179C" w:rsidRPr="007A20D2" w:rsidRDefault="00F3179C" w:rsidP="00F3179C">
            <w:r w:rsidRPr="007A20D2">
              <w:lastRenderedPageBreak/>
              <w:t>11</w:t>
            </w:r>
          </w:p>
        </w:tc>
        <w:tc>
          <w:tcPr>
            <w:tcW w:w="3655" w:type="dxa"/>
          </w:tcPr>
          <w:p w:rsidR="00F3179C" w:rsidRPr="007A20D2" w:rsidRDefault="00F3179C" w:rsidP="00F3179C">
            <w:pPr>
              <w:jc w:val="left"/>
              <w:rPr>
                <w:b/>
                <w:bCs/>
              </w:rPr>
            </w:pPr>
            <w:r w:rsidRPr="007A20D2">
              <w:rPr>
                <w:b/>
                <w:bCs/>
              </w:rPr>
              <w:t>Начальная (максимальная) цена контракта</w:t>
            </w:r>
          </w:p>
        </w:tc>
        <w:tc>
          <w:tcPr>
            <w:tcW w:w="6256" w:type="dxa"/>
          </w:tcPr>
          <w:p w:rsidR="00F3179C" w:rsidRPr="00994BFC" w:rsidRDefault="00F3179C" w:rsidP="00F3179C">
            <w:pPr>
              <w:rPr>
                <w:b/>
                <w:i/>
                <w:highlight w:val="yellow"/>
              </w:rPr>
            </w:pPr>
            <w:r w:rsidRPr="00AB73B5">
              <w:rPr>
                <w:b/>
                <w:i/>
              </w:rPr>
              <w:t xml:space="preserve">Начальная (максимальная) цена контракта составляет </w:t>
            </w:r>
            <w:r w:rsidR="00BA3002" w:rsidRPr="00BD782C">
              <w:rPr>
                <w:b/>
                <w:i/>
                <w:color w:val="000000"/>
                <w:szCs w:val="28"/>
              </w:rPr>
              <w:t>1</w:t>
            </w:r>
            <w:r w:rsidR="00DF088F" w:rsidRPr="00BD782C">
              <w:rPr>
                <w:b/>
                <w:i/>
                <w:color w:val="000000"/>
                <w:szCs w:val="28"/>
              </w:rPr>
              <w:t> 649 991</w:t>
            </w:r>
            <w:r w:rsidR="00BA3002" w:rsidRPr="00BD782C">
              <w:rPr>
                <w:b/>
                <w:i/>
                <w:szCs w:val="28"/>
              </w:rPr>
              <w:t xml:space="preserve"> руб. 00 коп</w:t>
            </w:r>
            <w:proofErr w:type="gramStart"/>
            <w:r w:rsidR="00BA3002" w:rsidRPr="00BD782C">
              <w:rPr>
                <w:b/>
                <w:i/>
                <w:szCs w:val="28"/>
              </w:rPr>
              <w:t>.</w:t>
            </w:r>
            <w:proofErr w:type="gramEnd"/>
            <w:r w:rsidR="00BA3002" w:rsidRPr="00BD782C">
              <w:rPr>
                <w:b/>
                <w:i/>
                <w:szCs w:val="28"/>
              </w:rPr>
              <w:t xml:space="preserve"> (</w:t>
            </w:r>
            <w:proofErr w:type="gramStart"/>
            <w:r w:rsidR="00BA3002" w:rsidRPr="00BD782C">
              <w:rPr>
                <w:b/>
                <w:i/>
                <w:szCs w:val="28"/>
              </w:rPr>
              <w:t>о</w:t>
            </w:r>
            <w:proofErr w:type="gramEnd"/>
            <w:r w:rsidR="00BA3002" w:rsidRPr="00BD782C">
              <w:rPr>
                <w:b/>
                <w:i/>
                <w:szCs w:val="28"/>
              </w:rPr>
              <w:t xml:space="preserve">дин миллион </w:t>
            </w:r>
            <w:r w:rsidR="00DF088F" w:rsidRPr="00BD782C">
              <w:rPr>
                <w:b/>
                <w:i/>
                <w:szCs w:val="28"/>
              </w:rPr>
              <w:t xml:space="preserve">шестьсот сорок девять тысяч девятьсот девяносто один </w:t>
            </w:r>
            <w:r w:rsidR="00BA3002" w:rsidRPr="00BD782C">
              <w:rPr>
                <w:b/>
                <w:i/>
                <w:szCs w:val="28"/>
              </w:rPr>
              <w:t>рубл</w:t>
            </w:r>
            <w:r w:rsidR="00DF088F" w:rsidRPr="00BD782C">
              <w:rPr>
                <w:b/>
                <w:i/>
                <w:szCs w:val="28"/>
              </w:rPr>
              <w:t>ь</w:t>
            </w:r>
            <w:r w:rsidR="00BA3002" w:rsidRPr="00BD782C">
              <w:rPr>
                <w:b/>
                <w:i/>
                <w:szCs w:val="28"/>
              </w:rPr>
              <w:t xml:space="preserve"> 00 копеек).</w:t>
            </w:r>
          </w:p>
          <w:p w:rsidR="00F3179C" w:rsidRPr="007A20D2" w:rsidRDefault="00F3179C" w:rsidP="00F3179C">
            <w:pPr>
              <w:rPr>
                <w:b/>
              </w:rPr>
            </w:pPr>
            <w:r w:rsidRPr="00537870">
              <w:t>Цена контракта включает в себя расходы на выполнение работ, приобретение и доставку материалов, уплату таможенных пошлин, налогов и других обязательных платежей.</w:t>
            </w:r>
          </w:p>
        </w:tc>
      </w:tr>
      <w:tr w:rsidR="00F3179C" w:rsidRPr="007A20D2" w:rsidTr="00F3179C">
        <w:tc>
          <w:tcPr>
            <w:tcW w:w="669" w:type="dxa"/>
          </w:tcPr>
          <w:p w:rsidR="00F3179C" w:rsidRPr="007A20D2" w:rsidRDefault="00F3179C" w:rsidP="00F3179C">
            <w:r w:rsidRPr="007A20D2">
              <w:t>12</w:t>
            </w:r>
          </w:p>
        </w:tc>
        <w:tc>
          <w:tcPr>
            <w:tcW w:w="3655" w:type="dxa"/>
          </w:tcPr>
          <w:p w:rsidR="00F3179C" w:rsidRPr="007A20D2" w:rsidRDefault="00F3179C" w:rsidP="00F3179C">
            <w:pPr>
              <w:autoSpaceDE w:val="0"/>
              <w:autoSpaceDN w:val="0"/>
              <w:adjustRightInd w:val="0"/>
              <w:rPr>
                <w:b/>
                <w:bCs/>
              </w:rPr>
            </w:pPr>
            <w:r w:rsidRPr="007A20D2">
              <w:rPr>
                <w:b/>
                <w:bCs/>
              </w:rPr>
              <w:t xml:space="preserve">Обоснование начальной (максимальной) цены    контракта:            </w:t>
            </w:r>
          </w:p>
        </w:tc>
        <w:tc>
          <w:tcPr>
            <w:tcW w:w="6256" w:type="dxa"/>
          </w:tcPr>
          <w:p w:rsidR="00F3179C" w:rsidRPr="007A20D2" w:rsidRDefault="00F3179C" w:rsidP="00F3179C">
            <w:pPr>
              <w:pStyle w:val="03zagolovok2"/>
              <w:tabs>
                <w:tab w:val="left" w:pos="2300"/>
              </w:tabs>
              <w:spacing w:before="0" w:after="0" w:line="240" w:lineRule="auto"/>
              <w:jc w:val="both"/>
              <w:rPr>
                <w:rFonts w:ascii="Times New Roman" w:hAnsi="Times New Roman" w:cs="Times New Roman"/>
                <w:b w:val="0"/>
                <w:caps/>
                <w:sz w:val="24"/>
                <w:szCs w:val="24"/>
              </w:rPr>
            </w:pPr>
            <w:r w:rsidRPr="007A20D2">
              <w:rPr>
                <w:rFonts w:ascii="Times New Roman" w:hAnsi="Times New Roman" w:cs="Times New Roman"/>
                <w:b w:val="0"/>
                <w:sz w:val="24"/>
                <w:szCs w:val="24"/>
                <w:lang w:eastAsia="ar-SA"/>
              </w:rPr>
              <w:t xml:space="preserve">Начальная (максимальная) цена контракта определена посредством </w:t>
            </w:r>
            <w:r w:rsidRPr="007A20D2">
              <w:rPr>
                <w:rFonts w:ascii="Times New Roman" w:hAnsi="Times New Roman" w:cs="Times New Roman"/>
                <w:b w:val="0"/>
                <w:sz w:val="24"/>
                <w:szCs w:val="24"/>
              </w:rPr>
              <w:t xml:space="preserve">применения метода сопоставимых рыночных цен (анализа рынка)  </w:t>
            </w:r>
            <w:r w:rsidRPr="007A20D2">
              <w:rPr>
                <w:rFonts w:ascii="Times New Roman" w:hAnsi="Times New Roman" w:cs="Times New Roman"/>
                <w:b w:val="0"/>
                <w:sz w:val="24"/>
                <w:szCs w:val="24"/>
                <w:lang w:eastAsia="ar-SA"/>
              </w:rPr>
              <w:t>(</w:t>
            </w:r>
            <w:proofErr w:type="gramStart"/>
            <w:r w:rsidRPr="007A20D2">
              <w:rPr>
                <w:rFonts w:ascii="Times New Roman" w:hAnsi="Times New Roman" w:cs="Times New Roman"/>
                <w:b w:val="0"/>
                <w:sz w:val="24"/>
                <w:szCs w:val="24"/>
                <w:lang w:eastAsia="ar-SA"/>
              </w:rPr>
              <w:t>см</w:t>
            </w:r>
            <w:proofErr w:type="gramEnd"/>
            <w:r w:rsidRPr="007A20D2">
              <w:rPr>
                <w:rFonts w:ascii="Times New Roman" w:hAnsi="Times New Roman" w:cs="Times New Roman"/>
                <w:b w:val="0"/>
                <w:sz w:val="24"/>
                <w:szCs w:val="24"/>
                <w:lang w:eastAsia="ar-SA"/>
              </w:rPr>
              <w:t xml:space="preserve">. </w:t>
            </w:r>
            <w:r w:rsidRPr="007A20D2">
              <w:rPr>
                <w:rFonts w:ascii="Times New Roman" w:hAnsi="Times New Roman" w:cs="Times New Roman"/>
                <w:b w:val="0"/>
                <w:caps/>
                <w:sz w:val="24"/>
                <w:szCs w:val="24"/>
              </w:rPr>
              <w:t>ЧАСТЬ IV</w:t>
            </w:r>
            <w:r w:rsidRPr="007A20D2">
              <w:rPr>
                <w:rFonts w:ascii="Times New Roman" w:hAnsi="Times New Roman" w:cs="Times New Roman"/>
                <w:b w:val="0"/>
                <w:sz w:val="24"/>
                <w:szCs w:val="24"/>
                <w:lang w:eastAsia="ar-SA"/>
              </w:rPr>
              <w:t>).</w:t>
            </w:r>
          </w:p>
        </w:tc>
      </w:tr>
      <w:tr w:rsidR="00F3179C" w:rsidRPr="007A20D2" w:rsidTr="00F3179C">
        <w:tc>
          <w:tcPr>
            <w:tcW w:w="669" w:type="dxa"/>
          </w:tcPr>
          <w:p w:rsidR="00F3179C" w:rsidRPr="007A20D2" w:rsidRDefault="00F3179C" w:rsidP="00F3179C">
            <w:r w:rsidRPr="007A20D2">
              <w:t>13</w:t>
            </w:r>
          </w:p>
        </w:tc>
        <w:tc>
          <w:tcPr>
            <w:tcW w:w="3655" w:type="dxa"/>
          </w:tcPr>
          <w:p w:rsidR="00F3179C" w:rsidRPr="007A20D2" w:rsidRDefault="00F3179C" w:rsidP="00F3179C">
            <w:pPr>
              <w:autoSpaceDE w:val="0"/>
              <w:autoSpaceDN w:val="0"/>
              <w:adjustRightInd w:val="0"/>
              <w:rPr>
                <w:b/>
                <w:bCs/>
              </w:rPr>
            </w:pPr>
            <w:r w:rsidRPr="007A20D2">
              <w:rPr>
                <w:b/>
                <w:bCs/>
              </w:rPr>
              <w:t xml:space="preserve">Валюта, используемая  для формирования цены контракта и расчетов с исполнителем:         </w:t>
            </w:r>
          </w:p>
        </w:tc>
        <w:tc>
          <w:tcPr>
            <w:tcW w:w="6256" w:type="dxa"/>
          </w:tcPr>
          <w:p w:rsidR="00F3179C" w:rsidRPr="007A20D2" w:rsidRDefault="00F3179C" w:rsidP="00F3179C">
            <w:pPr>
              <w:autoSpaceDE w:val="0"/>
              <w:autoSpaceDN w:val="0"/>
              <w:adjustRightInd w:val="0"/>
            </w:pPr>
            <w:r w:rsidRPr="007A20D2">
              <w:t xml:space="preserve">Российский рубль                                  </w:t>
            </w:r>
          </w:p>
        </w:tc>
      </w:tr>
      <w:tr w:rsidR="00F3179C" w:rsidRPr="007A20D2" w:rsidTr="00F3179C">
        <w:tc>
          <w:tcPr>
            <w:tcW w:w="669" w:type="dxa"/>
          </w:tcPr>
          <w:p w:rsidR="00F3179C" w:rsidRPr="007A20D2" w:rsidRDefault="00F3179C" w:rsidP="00F3179C">
            <w:r w:rsidRPr="007A20D2">
              <w:t>14</w:t>
            </w:r>
          </w:p>
        </w:tc>
        <w:tc>
          <w:tcPr>
            <w:tcW w:w="3655" w:type="dxa"/>
          </w:tcPr>
          <w:p w:rsidR="00F3179C" w:rsidRPr="007A20D2" w:rsidRDefault="00F3179C" w:rsidP="00F3179C">
            <w:pPr>
              <w:autoSpaceDE w:val="0"/>
              <w:autoSpaceDN w:val="0"/>
              <w:adjustRightInd w:val="0"/>
              <w:rPr>
                <w:b/>
                <w:bCs/>
              </w:rPr>
            </w:pPr>
            <w:r w:rsidRPr="007A20D2">
              <w:rPr>
                <w:b/>
                <w:bCs/>
              </w:rPr>
              <w:t xml:space="preserve">Источник  финансирования:      </w:t>
            </w:r>
          </w:p>
        </w:tc>
        <w:tc>
          <w:tcPr>
            <w:tcW w:w="6256" w:type="dxa"/>
          </w:tcPr>
          <w:p w:rsidR="00F3179C" w:rsidRPr="007A20D2" w:rsidRDefault="003465DA" w:rsidP="00F3179C">
            <w:pPr>
              <w:autoSpaceDE w:val="0"/>
              <w:autoSpaceDN w:val="0"/>
              <w:adjustRightInd w:val="0"/>
            </w:pPr>
            <w:r>
              <w:t>Бюджет  МО «</w:t>
            </w:r>
            <w:proofErr w:type="spellStart"/>
            <w:r>
              <w:t>Блечепсинское</w:t>
            </w:r>
            <w:proofErr w:type="spellEnd"/>
            <w:r>
              <w:t xml:space="preserve"> сельское поселение»</w:t>
            </w:r>
            <w:r w:rsidR="00F3179C" w:rsidRPr="007A20D2">
              <w:t>.</w:t>
            </w:r>
          </w:p>
        </w:tc>
      </w:tr>
      <w:tr w:rsidR="00F3179C" w:rsidRPr="007A20D2" w:rsidTr="00F3179C">
        <w:tc>
          <w:tcPr>
            <w:tcW w:w="669" w:type="dxa"/>
          </w:tcPr>
          <w:p w:rsidR="00F3179C" w:rsidRPr="007A20D2" w:rsidRDefault="00F3179C" w:rsidP="00F3179C">
            <w:r w:rsidRPr="007A20D2">
              <w:t>15</w:t>
            </w:r>
          </w:p>
        </w:tc>
        <w:tc>
          <w:tcPr>
            <w:tcW w:w="3655" w:type="dxa"/>
          </w:tcPr>
          <w:p w:rsidR="00F3179C" w:rsidRPr="007A20D2" w:rsidRDefault="00F3179C" w:rsidP="00F3179C">
            <w:pPr>
              <w:autoSpaceDE w:val="0"/>
              <w:autoSpaceDN w:val="0"/>
              <w:adjustRightInd w:val="0"/>
              <w:rPr>
                <w:b/>
                <w:bCs/>
              </w:rPr>
            </w:pPr>
            <w:r w:rsidRPr="007A20D2">
              <w:rPr>
                <w:b/>
                <w:bCs/>
              </w:rPr>
              <w:t xml:space="preserve">Форма, срок и порядок оплаты контракта:     </w:t>
            </w:r>
          </w:p>
        </w:tc>
        <w:tc>
          <w:tcPr>
            <w:tcW w:w="6256" w:type="dxa"/>
          </w:tcPr>
          <w:p w:rsidR="00F3179C" w:rsidRDefault="00F3179C" w:rsidP="00F3179C">
            <w:pPr>
              <w:suppressAutoHyphens/>
              <w:rPr>
                <w:lang w:eastAsia="ar-SA"/>
              </w:rPr>
            </w:pPr>
            <w:r w:rsidRPr="00537870">
              <w:rPr>
                <w:lang w:eastAsia="ar-SA"/>
              </w:rPr>
              <w:t xml:space="preserve">Расчет производится с Подрядчиком по безналичному расчету. </w:t>
            </w:r>
            <w:r w:rsidRPr="00E22F3F">
              <w:rPr>
                <w:lang w:eastAsia="ar-SA"/>
              </w:rPr>
              <w:t xml:space="preserve">Предусмотрен  аванс </w:t>
            </w:r>
            <w:r w:rsidR="00D12935" w:rsidRPr="00E22F3F">
              <w:rPr>
                <w:lang w:eastAsia="ar-SA"/>
              </w:rPr>
              <w:t>1</w:t>
            </w:r>
            <w:r w:rsidRPr="00E22F3F">
              <w:rPr>
                <w:lang w:eastAsia="ar-SA"/>
              </w:rPr>
              <w:t xml:space="preserve"> % от цены контракта, который выплачивается Подрядчику в черчение 10 банковских дней с момента заключения контракта.</w:t>
            </w:r>
            <w:r>
              <w:rPr>
                <w:lang w:eastAsia="ar-SA"/>
              </w:rPr>
              <w:t xml:space="preserve"> Оплата оставшейся части стоимости контракта осуществляется</w:t>
            </w:r>
            <w:r w:rsidRPr="00537870">
              <w:rPr>
                <w:lang w:eastAsia="ar-SA"/>
              </w:rPr>
              <w:t xml:space="preserve"> после окончательной сдачи результата работ. Основанием для оплаты за выполненные работы </w:t>
            </w:r>
            <w:r w:rsidRPr="00537870">
              <w:t xml:space="preserve">являются акты выполненных работ формы  КС-2, справки формы КС-3 и «Акт сдачи-приемки работ», </w:t>
            </w:r>
            <w:r w:rsidRPr="00537870">
              <w:rPr>
                <w:lang w:eastAsia="ar-SA"/>
              </w:rPr>
              <w:t xml:space="preserve">подписанный двумя сторонами, при условии, что работа выполнена надлежащим образом и в установленный срок. </w:t>
            </w:r>
          </w:p>
          <w:p w:rsidR="00F3179C" w:rsidRPr="00537870" w:rsidRDefault="00F3179C" w:rsidP="00F3179C">
            <w:pPr>
              <w:suppressAutoHyphens/>
              <w:rPr>
                <w:lang w:eastAsia="ar-SA"/>
              </w:rPr>
            </w:pPr>
            <w:r w:rsidRPr="00537870">
              <w:rPr>
                <w:lang w:eastAsia="ar-SA"/>
              </w:rPr>
              <w:t>Подрядчик обязуется выполнить по заданию Заказчика работу и сдать ее результат Заказчику, а Заказчик обязуется принять результат работы и оплатить его в течение 1</w:t>
            </w:r>
            <w:r>
              <w:rPr>
                <w:lang w:eastAsia="ar-SA"/>
              </w:rPr>
              <w:t>0</w:t>
            </w:r>
            <w:r w:rsidRPr="00537870">
              <w:rPr>
                <w:lang w:eastAsia="ar-SA"/>
              </w:rPr>
              <w:t xml:space="preserve">  банковских дней.</w:t>
            </w:r>
          </w:p>
          <w:p w:rsidR="00F3179C" w:rsidRPr="007A20D2" w:rsidRDefault="00F3179C" w:rsidP="00F3179C"/>
        </w:tc>
      </w:tr>
      <w:tr w:rsidR="00F3179C" w:rsidRPr="007A20D2" w:rsidTr="00F3179C">
        <w:tc>
          <w:tcPr>
            <w:tcW w:w="669" w:type="dxa"/>
          </w:tcPr>
          <w:p w:rsidR="00F3179C" w:rsidRPr="007A20D2" w:rsidRDefault="00F3179C" w:rsidP="00F3179C"/>
        </w:tc>
        <w:tc>
          <w:tcPr>
            <w:tcW w:w="3655" w:type="dxa"/>
          </w:tcPr>
          <w:p w:rsidR="00F3179C" w:rsidRPr="007A20D2" w:rsidRDefault="00F3179C" w:rsidP="00F3179C">
            <w:pPr>
              <w:tabs>
                <w:tab w:val="left" w:pos="284"/>
              </w:tabs>
              <w:rPr>
                <w:b/>
                <w:bCs/>
              </w:rPr>
            </w:pPr>
            <w:r w:rsidRPr="007A20D2">
              <w:rPr>
                <w:b/>
                <w:bCs/>
              </w:rPr>
              <w:t>Гарантии и обязательства</w:t>
            </w:r>
          </w:p>
          <w:p w:rsidR="00F3179C" w:rsidRPr="007A20D2" w:rsidRDefault="00F3179C" w:rsidP="00F3179C">
            <w:pPr>
              <w:autoSpaceDE w:val="0"/>
              <w:autoSpaceDN w:val="0"/>
              <w:adjustRightInd w:val="0"/>
            </w:pPr>
          </w:p>
        </w:tc>
        <w:tc>
          <w:tcPr>
            <w:tcW w:w="6256" w:type="dxa"/>
          </w:tcPr>
          <w:p w:rsidR="00F3179C" w:rsidRPr="007A20D2" w:rsidRDefault="00F3179C" w:rsidP="00F3179C">
            <w:pPr>
              <w:rPr>
                <w:snapToGrid w:val="0"/>
              </w:rPr>
            </w:pPr>
            <w:r>
              <w:t>В</w:t>
            </w:r>
            <w:r w:rsidRPr="007A20D2">
              <w:t xml:space="preserve"> соответствии с Техническим заданием  (часть </w:t>
            </w:r>
            <w:r w:rsidRPr="007A20D2">
              <w:rPr>
                <w:lang w:val="en-US"/>
              </w:rPr>
              <w:t>III</w:t>
            </w:r>
            <w:r w:rsidRPr="007A20D2">
              <w:t xml:space="preserve"> документации)</w:t>
            </w:r>
          </w:p>
        </w:tc>
      </w:tr>
      <w:tr w:rsidR="00F3179C" w:rsidRPr="007A20D2" w:rsidTr="00F3179C">
        <w:tc>
          <w:tcPr>
            <w:tcW w:w="669" w:type="dxa"/>
          </w:tcPr>
          <w:p w:rsidR="00F3179C" w:rsidRPr="007A20D2" w:rsidRDefault="00F3179C" w:rsidP="00F3179C">
            <w:r w:rsidRPr="007A20D2">
              <w:t>16</w:t>
            </w:r>
          </w:p>
        </w:tc>
        <w:tc>
          <w:tcPr>
            <w:tcW w:w="9911" w:type="dxa"/>
            <w:gridSpan w:val="2"/>
          </w:tcPr>
          <w:p w:rsidR="00F3179C" w:rsidRPr="007A20D2" w:rsidRDefault="00F3179C" w:rsidP="00F3179C">
            <w:pPr>
              <w:jc w:val="left"/>
              <w:rPr>
                <w:snapToGrid w:val="0"/>
              </w:rPr>
            </w:pPr>
            <w:r w:rsidRPr="007A20D2">
              <w:rPr>
                <w:b/>
                <w:bCs/>
              </w:rPr>
              <w:t>Требования к участникам закупки в соответствии с действующим законодательством РФ</w:t>
            </w:r>
          </w:p>
        </w:tc>
      </w:tr>
      <w:tr w:rsidR="00F3179C" w:rsidRPr="007A20D2" w:rsidTr="00F3179C">
        <w:tc>
          <w:tcPr>
            <w:tcW w:w="4324" w:type="dxa"/>
            <w:gridSpan w:val="2"/>
          </w:tcPr>
          <w:p w:rsidR="00F3179C" w:rsidRPr="007A20D2" w:rsidRDefault="00F3179C" w:rsidP="00F3179C">
            <w:pPr>
              <w:jc w:val="left"/>
              <w:rPr>
                <w:b/>
                <w:bCs/>
              </w:rPr>
            </w:pPr>
            <w:r w:rsidRPr="007A20D2">
              <w:rPr>
                <w:b/>
                <w:bCs/>
              </w:rPr>
              <w:t>Основные требования:</w:t>
            </w: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p w:rsidR="00F3179C" w:rsidRPr="007A20D2" w:rsidRDefault="00F3179C" w:rsidP="00F3179C">
            <w:pPr>
              <w:jc w:val="left"/>
              <w:rPr>
                <w:b/>
                <w:bCs/>
              </w:rPr>
            </w:pPr>
          </w:p>
        </w:tc>
        <w:tc>
          <w:tcPr>
            <w:tcW w:w="6256" w:type="dxa"/>
          </w:tcPr>
          <w:p w:rsidR="00F3179C" w:rsidRPr="007A20D2" w:rsidRDefault="00F3179C" w:rsidP="00F3179C">
            <w:r w:rsidRPr="007A20D2">
              <w:lastRenderedPageBreak/>
              <w:t xml:space="preserve">- </w:t>
            </w:r>
            <w:proofErr w:type="spellStart"/>
            <w:r w:rsidRPr="007A20D2">
              <w:t>непроведение</w:t>
            </w:r>
            <w:proofErr w:type="spellEnd"/>
            <w:r w:rsidRPr="007A20D2">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3179C" w:rsidRPr="007A20D2" w:rsidRDefault="00F3179C" w:rsidP="00F3179C">
            <w:r w:rsidRPr="007A20D2">
              <w:t xml:space="preserve">- </w:t>
            </w:r>
            <w:proofErr w:type="spellStart"/>
            <w:r w:rsidRPr="007A20D2">
              <w:t>неприостановление</w:t>
            </w:r>
            <w:proofErr w:type="spellEnd"/>
            <w:r w:rsidRPr="007A20D2">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F3179C" w:rsidRPr="007A20D2" w:rsidRDefault="00F3179C" w:rsidP="00F3179C">
            <w:proofErr w:type="gramStart"/>
            <w:r w:rsidRPr="007A20D2">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w:t>
            </w:r>
            <w:r w:rsidRPr="007A20D2">
              <w:lastRenderedPageBreak/>
              <w:t xml:space="preserve">(за исключением сумм, на которые предоставлены отсрочка, рассрочка, инвестиционный налоговый кредит в соответствии с </w:t>
            </w:r>
            <w:r w:rsidRPr="007A20D2">
              <w:rPr>
                <w:rStyle w:val="u"/>
              </w:rPr>
              <w:t>законодательством</w:t>
            </w:r>
            <w:r w:rsidRPr="007A20D2">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7A20D2">
              <w:t xml:space="preserve"> </w:t>
            </w:r>
            <w:proofErr w:type="gramStart"/>
            <w:r w:rsidRPr="007A20D2">
              <w:t xml:space="preserve">заявителя по уплате этих сумм исполненной или которые признаны безнадежными к взысканию в соответствии с </w:t>
            </w:r>
            <w:r w:rsidRPr="007A20D2">
              <w:rPr>
                <w:rStyle w:val="u"/>
              </w:rPr>
              <w:t>законодательством</w:t>
            </w:r>
            <w:r w:rsidRPr="007A20D2">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7A20D2">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7A20D2">
              <w:t>указанных</w:t>
            </w:r>
            <w:proofErr w:type="gramEnd"/>
            <w:r w:rsidRPr="007A20D2">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3179C" w:rsidRPr="007A20D2" w:rsidRDefault="00F3179C" w:rsidP="00F3179C">
            <w:proofErr w:type="gramStart"/>
            <w:r w:rsidRPr="007A20D2">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w:t>
            </w:r>
            <w:proofErr w:type="gramEnd"/>
            <w:r w:rsidRPr="007A20D2">
              <w:t xml:space="preserve"> работы, являющейся объектом осуществляемой закупки, и административного наказания в виде дисквалификации.</w:t>
            </w:r>
          </w:p>
          <w:p w:rsidR="00F3179C" w:rsidRPr="007A20D2" w:rsidRDefault="00F3179C" w:rsidP="00F3179C">
            <w:proofErr w:type="gramStart"/>
            <w:r w:rsidRPr="007A20D2">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7A20D2">
              <w:t>выгодоприобретателями</w:t>
            </w:r>
            <w:proofErr w:type="spellEnd"/>
            <w:r w:rsidRPr="007A20D2">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7A20D2">
              <w:t xml:space="preserve"> </w:t>
            </w:r>
            <w:proofErr w:type="gramStart"/>
            <w:r w:rsidRPr="007A20D2">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w:t>
            </w:r>
            <w:r w:rsidRPr="007A20D2">
              <w:lastRenderedPageBreak/>
              <w:t xml:space="preserve">бабушкой и внуками), полнородными и </w:t>
            </w:r>
            <w:proofErr w:type="spellStart"/>
            <w:r w:rsidRPr="007A20D2">
              <w:t>неполнородными</w:t>
            </w:r>
            <w:proofErr w:type="spellEnd"/>
            <w:r w:rsidRPr="007A20D2">
              <w:t xml:space="preserve"> (имеющими общих отца или мать) братьями и сестрами), усыновителями или усыновленными указанных физических лиц.</w:t>
            </w:r>
            <w:proofErr w:type="gramEnd"/>
            <w:r w:rsidRPr="007A20D2">
              <w:t xml:space="preserve"> Под </w:t>
            </w:r>
            <w:proofErr w:type="spellStart"/>
            <w:r w:rsidRPr="007A20D2">
              <w:t>выгодоприобретателями</w:t>
            </w:r>
            <w:proofErr w:type="spellEnd"/>
            <w:r w:rsidRPr="007A20D2">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3179C" w:rsidRPr="007A20D2" w:rsidRDefault="00F3179C" w:rsidP="00F3179C">
            <w:r w:rsidRPr="007A20D2">
              <w:t>-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F3179C" w:rsidRPr="007A20D2" w:rsidTr="00F3179C">
        <w:tc>
          <w:tcPr>
            <w:tcW w:w="4324" w:type="dxa"/>
            <w:gridSpan w:val="2"/>
          </w:tcPr>
          <w:p w:rsidR="00F3179C" w:rsidRPr="007A20D2" w:rsidRDefault="00F3179C" w:rsidP="00F3179C">
            <w:pPr>
              <w:jc w:val="left"/>
              <w:rPr>
                <w:b/>
                <w:bCs/>
              </w:rPr>
            </w:pPr>
            <w:r w:rsidRPr="007A20D2">
              <w:rPr>
                <w:b/>
                <w:bCs/>
              </w:rPr>
              <w:lastRenderedPageBreak/>
              <w:t xml:space="preserve">Ограничения </w:t>
            </w:r>
            <w:r w:rsidRPr="007A20D2">
              <w:rPr>
                <w:b/>
              </w:rPr>
              <w:t>в отношении участников закупок</w:t>
            </w:r>
          </w:p>
        </w:tc>
        <w:tc>
          <w:tcPr>
            <w:tcW w:w="6256" w:type="dxa"/>
          </w:tcPr>
          <w:p w:rsidR="00F3179C" w:rsidRPr="007A20D2" w:rsidRDefault="00FB67CB" w:rsidP="00F3179C">
            <w:pPr>
              <w:tabs>
                <w:tab w:val="left" w:pos="3555"/>
              </w:tabs>
              <w:autoSpaceDE w:val="0"/>
              <w:autoSpaceDN w:val="0"/>
              <w:adjustRightInd w:val="0"/>
              <w:rPr>
                <w:b/>
                <w:u w:val="single"/>
              </w:rPr>
            </w:pPr>
            <w:r w:rsidRPr="00E373DD">
              <w:t>Участниками настоящего аукциона могут быть только субъекты малого предпринимательства или социально ориентированные некоммерческие организации</w:t>
            </w:r>
          </w:p>
        </w:tc>
      </w:tr>
      <w:tr w:rsidR="00F3179C" w:rsidRPr="007A20D2" w:rsidTr="00F3179C">
        <w:tc>
          <w:tcPr>
            <w:tcW w:w="669" w:type="dxa"/>
          </w:tcPr>
          <w:p w:rsidR="00F3179C" w:rsidRPr="007A20D2" w:rsidRDefault="00F3179C" w:rsidP="00F3179C">
            <w:r w:rsidRPr="007A20D2">
              <w:t>17</w:t>
            </w:r>
          </w:p>
        </w:tc>
        <w:tc>
          <w:tcPr>
            <w:tcW w:w="9911" w:type="dxa"/>
            <w:gridSpan w:val="2"/>
          </w:tcPr>
          <w:p w:rsidR="00F3179C" w:rsidRPr="007A20D2" w:rsidRDefault="00F3179C" w:rsidP="00F3179C">
            <w:pPr>
              <w:jc w:val="center"/>
              <w:rPr>
                <w:b/>
                <w:bCs/>
              </w:rPr>
            </w:pPr>
            <w:r w:rsidRPr="007A20D2">
              <w:rPr>
                <w:b/>
                <w:bCs/>
              </w:rPr>
              <w:t xml:space="preserve">Информация о </w:t>
            </w:r>
            <w:proofErr w:type="gramStart"/>
            <w:r w:rsidRPr="007A20D2">
              <w:rPr>
                <w:b/>
                <w:bCs/>
              </w:rPr>
              <w:t>документации</w:t>
            </w:r>
            <w:proofErr w:type="gramEnd"/>
            <w:r w:rsidRPr="007A20D2">
              <w:rPr>
                <w:b/>
                <w:bCs/>
              </w:rPr>
              <w:t xml:space="preserve"> об электронном аукционе</w:t>
            </w:r>
          </w:p>
        </w:tc>
      </w:tr>
      <w:tr w:rsidR="00F3179C" w:rsidRPr="007A20D2" w:rsidTr="00F3179C">
        <w:tc>
          <w:tcPr>
            <w:tcW w:w="4324" w:type="dxa"/>
            <w:gridSpan w:val="2"/>
          </w:tcPr>
          <w:p w:rsidR="00F3179C" w:rsidRPr="007A20D2" w:rsidRDefault="00F3179C" w:rsidP="00F3179C">
            <w:pPr>
              <w:jc w:val="left"/>
              <w:rPr>
                <w:b/>
                <w:bCs/>
              </w:rPr>
            </w:pPr>
            <w:r w:rsidRPr="007A20D2">
              <w:rPr>
                <w:b/>
                <w:bCs/>
              </w:rPr>
              <w:t>Единая информационная система (официальный сайт), в которой размещена документация об аукционе</w:t>
            </w:r>
          </w:p>
        </w:tc>
        <w:tc>
          <w:tcPr>
            <w:tcW w:w="6256" w:type="dxa"/>
          </w:tcPr>
          <w:p w:rsidR="00F3179C" w:rsidRPr="007A20D2" w:rsidRDefault="00F3179C" w:rsidP="00F3179C">
            <w:proofErr w:type="spellStart"/>
            <w:r w:rsidRPr="007A20D2">
              <w:t>www.zakupki.gov.ru</w:t>
            </w:r>
            <w:proofErr w:type="spellEnd"/>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 xml:space="preserve">Порядок предоставления разъяснений   документации об  электронном аукционе: </w:t>
            </w:r>
          </w:p>
        </w:tc>
        <w:tc>
          <w:tcPr>
            <w:tcW w:w="6256" w:type="dxa"/>
          </w:tcPr>
          <w:p w:rsidR="00F3179C" w:rsidRPr="007A20D2" w:rsidRDefault="00F3179C" w:rsidP="00F3179C">
            <w:pPr>
              <w:autoSpaceDE w:val="0"/>
              <w:autoSpaceDN w:val="0"/>
              <w:adjustRightInd w:val="0"/>
            </w:pPr>
            <w:r w:rsidRPr="007A20D2">
              <w:t>Участник закупки вправе направить не более трех   запросов о разъяснении положений документации об  электронном аукционе оператору электронной  площадки ЗАО "Сбербанк - Автоматизированная  Система Торгов" в срок   не позднее, чем за три дня до даты окончания срока подачи заявок на участие в таком аукционе.</w:t>
            </w:r>
          </w:p>
          <w:p w:rsidR="00F3179C" w:rsidRPr="007A20D2" w:rsidRDefault="00F3179C" w:rsidP="00F3179C">
            <w:pPr>
              <w:autoSpaceDE w:val="0"/>
              <w:autoSpaceDN w:val="0"/>
              <w:adjustRightInd w:val="0"/>
            </w:pPr>
            <w:r w:rsidRPr="007A20D2">
              <w:t xml:space="preserve">  В течение  двух дней с момента поступления запроса заказчику разъяснения документации об электронном аукционе  будут размещены в единой информационной системе   (на официальном сайте).                         </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 xml:space="preserve">Место и порядок подачи заявок участников  закупки:              </w:t>
            </w:r>
          </w:p>
        </w:tc>
        <w:tc>
          <w:tcPr>
            <w:tcW w:w="6256" w:type="dxa"/>
          </w:tcPr>
          <w:p w:rsidR="00F3179C" w:rsidRPr="007A20D2" w:rsidRDefault="00F3179C" w:rsidP="00F3179C">
            <w:pPr>
              <w:autoSpaceDE w:val="0"/>
              <w:autoSpaceDN w:val="0"/>
              <w:adjustRightInd w:val="0"/>
            </w:pPr>
            <w:r w:rsidRPr="007A20D2">
              <w:t xml:space="preserve">Заявка подается оператору электронной площадки в  порядке, определенном оператором электронной площадки, информация о котором размещена по  адресу: https://www.sberbank-ast.ru/ </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 xml:space="preserve">Требования к   содержанию и составу  заявки:               </w:t>
            </w:r>
          </w:p>
          <w:p w:rsidR="00F3179C" w:rsidRPr="007A20D2" w:rsidRDefault="00F3179C" w:rsidP="00F3179C">
            <w:pPr>
              <w:autoSpaceDE w:val="0"/>
              <w:autoSpaceDN w:val="0"/>
              <w:adjustRightInd w:val="0"/>
              <w:rPr>
                <w:b/>
                <w:bCs/>
              </w:rPr>
            </w:pPr>
          </w:p>
        </w:tc>
        <w:tc>
          <w:tcPr>
            <w:tcW w:w="6256" w:type="dxa"/>
          </w:tcPr>
          <w:p w:rsidR="00F3179C" w:rsidRPr="007A20D2" w:rsidRDefault="00F3179C" w:rsidP="00F3179C">
            <w:r w:rsidRPr="007A20D2">
              <w:t xml:space="preserve"> Заявка на участие в электронном аукционе состоит из двух частей.</w:t>
            </w:r>
          </w:p>
          <w:p w:rsidR="00F3179C" w:rsidRPr="007A20D2" w:rsidRDefault="00F3179C" w:rsidP="00F3179C">
            <w:pPr>
              <w:autoSpaceDE w:val="0"/>
              <w:autoSpaceDN w:val="0"/>
              <w:adjustRightInd w:val="0"/>
              <w:rPr>
                <w:bCs/>
              </w:rPr>
            </w:pPr>
            <w:r w:rsidRPr="00FB67CB">
              <w:rPr>
                <w:b/>
                <w:bCs/>
              </w:rPr>
              <w:t>Первая часть заявки</w:t>
            </w:r>
            <w:r w:rsidRPr="00FB67CB">
              <w:rPr>
                <w:bCs/>
              </w:rPr>
              <w:t xml:space="preserve"> должна содержать следующую информацию:</w:t>
            </w:r>
          </w:p>
          <w:p w:rsidR="00F3179C" w:rsidRPr="003A236D" w:rsidRDefault="00F3179C" w:rsidP="00F3179C">
            <w:pPr>
              <w:pStyle w:val="a7"/>
              <w:shd w:val="clear" w:color="auto" w:fill="FFFFFF"/>
              <w:spacing w:before="0" w:beforeAutospacing="0" w:after="0" w:afterAutospacing="0"/>
              <w:ind w:firstLine="567"/>
              <w:jc w:val="both"/>
              <w:rPr>
                <w:color w:val="000000"/>
              </w:rPr>
            </w:pPr>
            <w:proofErr w:type="gramStart"/>
            <w:r w:rsidRPr="003A236D">
              <w:rPr>
                <w:color w:val="000000"/>
              </w:rPr>
              <w:t xml:space="preserve">а) согласие, </w:t>
            </w:r>
            <w:r w:rsidRPr="003A236D">
              <w:rPr>
                <w:color w:val="000000"/>
                <w:shd w:val="clear" w:color="auto" w:fill="FFFFFF"/>
              </w:rPr>
              <w:t>участника такого аукциона на выполнение работы или оказание услуги на условиях, предусмотренных документацией о таком аукционе</w:t>
            </w:r>
            <w:r w:rsidRPr="003A236D">
              <w:rPr>
                <w:color w:val="000000"/>
              </w:rPr>
              <w:t xml:space="preserve">,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w:t>
            </w:r>
            <w:r w:rsidRPr="003A236D">
              <w:rPr>
                <w:color w:val="000000"/>
              </w:rPr>
              <w:lastRenderedPageBreak/>
              <w:t>фирменное наименование (при наличии), патенты (при наличии), полезные модели (при наличии), промышленные образцы</w:t>
            </w:r>
            <w:proofErr w:type="gramEnd"/>
            <w:r w:rsidRPr="003A236D">
              <w:rPr>
                <w:color w:val="000000"/>
              </w:rPr>
              <w:t xml:space="preserve"> (</w:t>
            </w:r>
            <w:proofErr w:type="gramStart"/>
            <w:r w:rsidRPr="003A236D">
              <w:rPr>
                <w:color w:val="000000"/>
              </w:rPr>
              <w:t xml:space="preserve">при наличии), наименование места происхождения товара или наименование производителя товара, либо согласие, </w:t>
            </w:r>
            <w:r w:rsidRPr="003A236D">
              <w:rPr>
                <w:color w:val="000000"/>
                <w:shd w:val="clear" w:color="auto" w:fill="FFFFFF"/>
              </w:rPr>
              <w:t>участника такого аукциона на выполнение работы или оказание услуги на условиях, предусмотренных документацией о таком аукционе</w:t>
            </w:r>
            <w:r w:rsidRPr="003A236D">
              <w:rPr>
                <w:color w:val="000000"/>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w:t>
            </w:r>
            <w:proofErr w:type="gramEnd"/>
            <w:r w:rsidRPr="003A236D">
              <w:rPr>
                <w:color w:val="000000"/>
              </w:rPr>
              <w:t xml:space="preserve"> </w:t>
            </w:r>
            <w:proofErr w:type="gramStart"/>
            <w:r w:rsidRPr="003A236D">
              <w:rPr>
                <w:color w:val="000000"/>
              </w:rPr>
              <w:t>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w:t>
            </w:r>
            <w:proofErr w:type="gramEnd"/>
            <w:r w:rsidRPr="003A236D">
              <w:rPr>
                <w:color w:val="000000"/>
              </w:rPr>
              <w:t xml:space="preserve"> </w:t>
            </w:r>
            <w:proofErr w:type="gramStart"/>
            <w:r w:rsidRPr="003A236D">
              <w:rPr>
                <w:color w:val="000000"/>
              </w:rPr>
              <w:t>образцы (при наличии),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roofErr w:type="gramEnd"/>
          </w:p>
          <w:p w:rsidR="00F3179C" w:rsidRPr="003A236D" w:rsidRDefault="00F3179C" w:rsidP="00F3179C">
            <w:pPr>
              <w:pStyle w:val="a7"/>
              <w:shd w:val="clear" w:color="auto" w:fill="FFFFFF"/>
              <w:spacing w:before="0" w:beforeAutospacing="0" w:after="0" w:afterAutospacing="0"/>
              <w:ind w:firstLine="567"/>
              <w:jc w:val="both"/>
              <w:rPr>
                <w:color w:val="000000"/>
              </w:rPr>
            </w:pPr>
            <w:proofErr w:type="gramStart"/>
            <w:r w:rsidRPr="003A236D">
              <w:rPr>
                <w:color w:val="000000"/>
              </w:rPr>
              <w:t xml:space="preserve">б) согласие, </w:t>
            </w:r>
            <w:r w:rsidRPr="003A236D">
              <w:rPr>
                <w:color w:val="000000"/>
                <w:shd w:val="clear" w:color="auto" w:fill="FFFFFF"/>
              </w:rPr>
              <w:t>участника такого аукциона на выполнение работы или оказание услуги на условиях, предусмотренных документацией о таком аукционе</w:t>
            </w:r>
            <w:r w:rsidRPr="003A236D">
              <w:rPr>
                <w:color w:val="000000"/>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r w:rsidRPr="003A236D">
              <w:rPr>
                <w:color w:val="000000"/>
              </w:rPr>
              <w:t>),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F3179C" w:rsidRPr="007A20D2" w:rsidRDefault="00F3179C" w:rsidP="00F3179C">
            <w:pPr>
              <w:autoSpaceDE w:val="0"/>
              <w:autoSpaceDN w:val="0"/>
              <w:adjustRightInd w:val="0"/>
              <w:rPr>
                <w:rFonts w:eastAsia="Calibri"/>
                <w:b/>
              </w:rPr>
            </w:pPr>
          </w:p>
          <w:p w:rsidR="00F3179C" w:rsidRPr="007A20D2" w:rsidRDefault="00F3179C" w:rsidP="00F3179C">
            <w:pPr>
              <w:autoSpaceDE w:val="0"/>
              <w:autoSpaceDN w:val="0"/>
              <w:adjustRightInd w:val="0"/>
            </w:pPr>
            <w:r w:rsidRPr="007A20D2">
              <w:rPr>
                <w:b/>
              </w:rPr>
              <w:t>Вторая часть заявки</w:t>
            </w:r>
            <w:r w:rsidRPr="007A20D2">
              <w:t xml:space="preserve"> должна содержать следующие документы и информацию:</w:t>
            </w:r>
          </w:p>
          <w:p w:rsidR="00F3179C" w:rsidRPr="00173BFE" w:rsidRDefault="00F3179C" w:rsidP="00F3179C">
            <w:pPr>
              <w:numPr>
                <w:ilvl w:val="0"/>
                <w:numId w:val="11"/>
              </w:numPr>
              <w:tabs>
                <w:tab w:val="clear" w:pos="720"/>
              </w:tabs>
              <w:autoSpaceDE w:val="0"/>
              <w:autoSpaceDN w:val="0"/>
              <w:adjustRightInd w:val="0"/>
              <w:spacing w:after="0"/>
              <w:ind w:left="348" w:hanging="372"/>
            </w:pPr>
            <w:proofErr w:type="gramStart"/>
            <w:r w:rsidRPr="007A20D2">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w:t>
            </w:r>
            <w:r w:rsidRPr="00173BFE">
              <w:t>),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w:t>
            </w:r>
            <w:proofErr w:type="gramEnd"/>
            <w:r w:rsidRPr="00173BFE">
              <w:t xml:space="preserve"> органа, лица, исполняющего функции единоличного исполнительного органа участника такого аукциона;</w:t>
            </w:r>
          </w:p>
          <w:p w:rsidR="00F3179C" w:rsidRPr="007A20D2" w:rsidRDefault="00F3179C" w:rsidP="00F3179C">
            <w:pPr>
              <w:autoSpaceDE w:val="0"/>
              <w:autoSpaceDN w:val="0"/>
              <w:adjustRightInd w:val="0"/>
              <w:ind w:left="348"/>
              <w:rPr>
                <w:b/>
              </w:rPr>
            </w:pPr>
          </w:p>
          <w:p w:rsidR="00F3179C" w:rsidRPr="00173BFE" w:rsidRDefault="00F3179C" w:rsidP="00F3179C">
            <w:pPr>
              <w:numPr>
                <w:ilvl w:val="0"/>
                <w:numId w:val="11"/>
              </w:numPr>
              <w:tabs>
                <w:tab w:val="clear" w:pos="720"/>
              </w:tabs>
              <w:autoSpaceDE w:val="0"/>
              <w:autoSpaceDN w:val="0"/>
              <w:adjustRightInd w:val="0"/>
              <w:spacing w:after="0"/>
              <w:ind w:left="348" w:hanging="372"/>
            </w:pPr>
            <w:r w:rsidRPr="00173BFE">
              <w:t xml:space="preserve">декларация о соответствии участника такого аукциона требованиям, установленным </w:t>
            </w:r>
            <w:hyperlink r:id="rId29" w:history="1">
              <w:r w:rsidRPr="00173BFE">
                <w:rPr>
                  <w:rStyle w:val="a5"/>
                </w:rPr>
                <w:t>пунктами 3</w:t>
              </w:r>
            </w:hyperlink>
            <w:r w:rsidRPr="00173BFE">
              <w:t xml:space="preserve"> -5, 7, </w:t>
            </w:r>
            <w:hyperlink r:id="rId30" w:history="1">
              <w:r w:rsidRPr="00173BFE">
                <w:rPr>
                  <w:rStyle w:val="a5"/>
                </w:rPr>
                <w:t>9 части 1 статьи 31</w:t>
              </w:r>
            </w:hyperlink>
            <w:r w:rsidRPr="00173BFE">
              <w:t xml:space="preserve"> Федерального закона 44-ФЗ;</w:t>
            </w:r>
          </w:p>
          <w:p w:rsidR="00F3179C" w:rsidRPr="00173BFE" w:rsidRDefault="00F3179C" w:rsidP="00F3179C">
            <w:pPr>
              <w:autoSpaceDE w:val="0"/>
              <w:autoSpaceDN w:val="0"/>
              <w:adjustRightInd w:val="0"/>
              <w:ind w:left="348"/>
            </w:pPr>
          </w:p>
          <w:p w:rsidR="00F3179C" w:rsidRPr="00173BFE" w:rsidRDefault="00F3179C" w:rsidP="00F3179C">
            <w:pPr>
              <w:numPr>
                <w:ilvl w:val="0"/>
                <w:numId w:val="11"/>
              </w:numPr>
              <w:tabs>
                <w:tab w:val="clear" w:pos="720"/>
              </w:tabs>
              <w:autoSpaceDE w:val="0"/>
              <w:autoSpaceDN w:val="0"/>
              <w:adjustRightInd w:val="0"/>
              <w:spacing w:after="0"/>
              <w:ind w:left="348" w:hanging="372"/>
            </w:pPr>
            <w:proofErr w:type="gramStart"/>
            <w:r w:rsidRPr="00173BFE">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w:t>
            </w:r>
            <w:proofErr w:type="gramEnd"/>
            <w:r w:rsidRPr="00173BFE">
              <w:t xml:space="preserve"> является крупной сделкой.</w:t>
            </w:r>
          </w:p>
          <w:p w:rsidR="00F3179C" w:rsidRPr="00173BFE" w:rsidRDefault="00F3179C" w:rsidP="00F3179C"/>
          <w:p w:rsidR="00F3179C" w:rsidRPr="007A20D2" w:rsidRDefault="00F3179C" w:rsidP="00F3179C">
            <w:pPr>
              <w:numPr>
                <w:ilvl w:val="0"/>
                <w:numId w:val="11"/>
              </w:numPr>
              <w:tabs>
                <w:tab w:val="clear" w:pos="720"/>
              </w:tabs>
              <w:autoSpaceDE w:val="0"/>
              <w:autoSpaceDN w:val="0"/>
              <w:adjustRightInd w:val="0"/>
              <w:spacing w:after="0"/>
              <w:ind w:left="348" w:hanging="372"/>
            </w:pPr>
            <w:r w:rsidRPr="00173BFE">
              <w:t>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rPr>
              <w:lastRenderedPageBreak/>
              <w:t xml:space="preserve">Срок подачи заявок:   </w:t>
            </w:r>
          </w:p>
        </w:tc>
        <w:tc>
          <w:tcPr>
            <w:tcW w:w="6256" w:type="dxa"/>
          </w:tcPr>
          <w:p w:rsidR="00F3179C" w:rsidRPr="007A20D2" w:rsidRDefault="00F3179C" w:rsidP="00F3179C">
            <w:pPr>
              <w:autoSpaceDE w:val="0"/>
              <w:autoSpaceDN w:val="0"/>
              <w:adjustRightInd w:val="0"/>
            </w:pPr>
            <w:r w:rsidRPr="007A20D2">
              <w:t xml:space="preserve">С момента размещения извещения о проведении электронного аукциона в единой информационной системе (на официальном сайте) до </w:t>
            </w:r>
            <w:r w:rsidRPr="007A20D2">
              <w:rPr>
                <w:bCs/>
              </w:rPr>
              <w:t>даты и времени окончания срока подачи заявок на участие в электронном аукционе</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 xml:space="preserve">Дата и время окончания срока подачи заявок на участие в электронном аукционе (по местному времени):             </w:t>
            </w:r>
          </w:p>
        </w:tc>
        <w:tc>
          <w:tcPr>
            <w:tcW w:w="6256" w:type="dxa"/>
          </w:tcPr>
          <w:p w:rsidR="00F3179C" w:rsidRPr="00173BFE" w:rsidRDefault="00F3179C" w:rsidP="00DF088F">
            <w:pPr>
              <w:autoSpaceDE w:val="0"/>
              <w:autoSpaceDN w:val="0"/>
              <w:adjustRightInd w:val="0"/>
              <w:rPr>
                <w:b/>
                <w:bCs/>
                <w:i/>
                <w:iCs/>
              </w:rPr>
            </w:pPr>
            <w:r w:rsidRPr="00BD782C">
              <w:rPr>
                <w:b/>
                <w:bCs/>
                <w:i/>
                <w:iCs/>
              </w:rPr>
              <w:t>«</w:t>
            </w:r>
            <w:r w:rsidR="00B746DC">
              <w:rPr>
                <w:b/>
                <w:bCs/>
                <w:i/>
                <w:iCs/>
              </w:rPr>
              <w:t>18</w:t>
            </w:r>
            <w:r w:rsidR="00DF088F" w:rsidRPr="00BD782C">
              <w:rPr>
                <w:b/>
                <w:bCs/>
                <w:i/>
                <w:iCs/>
              </w:rPr>
              <w:t xml:space="preserve">» ноября </w:t>
            </w:r>
            <w:r w:rsidRPr="00BD782C">
              <w:rPr>
                <w:b/>
                <w:bCs/>
                <w:i/>
                <w:iCs/>
              </w:rPr>
              <w:t>2014 года</w:t>
            </w:r>
            <w:r w:rsidRPr="00173BFE">
              <w:rPr>
                <w:b/>
                <w:bCs/>
                <w:i/>
                <w:iCs/>
              </w:rPr>
              <w:t xml:space="preserve"> в 0</w:t>
            </w:r>
            <w:r>
              <w:rPr>
                <w:b/>
                <w:bCs/>
                <w:i/>
                <w:iCs/>
              </w:rPr>
              <w:t>9</w:t>
            </w:r>
            <w:r w:rsidRPr="00173BFE">
              <w:rPr>
                <w:b/>
                <w:bCs/>
                <w:i/>
                <w:iCs/>
              </w:rPr>
              <w:t xml:space="preserve"> часов  00  минут </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lastRenderedPageBreak/>
              <w:t xml:space="preserve">Дата </w:t>
            </w:r>
            <w:proofErr w:type="gramStart"/>
            <w:r w:rsidRPr="007A20D2">
              <w:rPr>
                <w:b/>
                <w:bCs/>
              </w:rPr>
              <w:t>окончания срока  рассмотрения первых   частей заявок</w:t>
            </w:r>
            <w:proofErr w:type="gramEnd"/>
            <w:r w:rsidRPr="007A20D2">
              <w:rPr>
                <w:b/>
                <w:bCs/>
              </w:rPr>
              <w:t xml:space="preserve">:        </w:t>
            </w:r>
          </w:p>
        </w:tc>
        <w:tc>
          <w:tcPr>
            <w:tcW w:w="6256" w:type="dxa"/>
          </w:tcPr>
          <w:p w:rsidR="00F3179C" w:rsidRPr="00BD782C" w:rsidRDefault="00DF088F" w:rsidP="00F3179C">
            <w:pPr>
              <w:autoSpaceDE w:val="0"/>
              <w:autoSpaceDN w:val="0"/>
              <w:adjustRightInd w:val="0"/>
              <w:rPr>
                <w:b/>
                <w:bCs/>
                <w:i/>
                <w:iCs/>
              </w:rPr>
            </w:pPr>
            <w:r w:rsidRPr="00BD782C">
              <w:rPr>
                <w:b/>
                <w:bCs/>
                <w:i/>
                <w:iCs/>
              </w:rPr>
              <w:t>«</w:t>
            </w:r>
            <w:r w:rsidR="00B746DC">
              <w:rPr>
                <w:b/>
                <w:bCs/>
                <w:i/>
                <w:iCs/>
              </w:rPr>
              <w:t>18</w:t>
            </w:r>
            <w:r w:rsidRPr="00BD782C">
              <w:rPr>
                <w:b/>
                <w:bCs/>
                <w:i/>
                <w:iCs/>
              </w:rPr>
              <w:t>» ноября 2014 года</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Дата проведения    электронного аукциона  (по местному времени):</w:t>
            </w:r>
          </w:p>
        </w:tc>
        <w:tc>
          <w:tcPr>
            <w:tcW w:w="6256" w:type="dxa"/>
          </w:tcPr>
          <w:p w:rsidR="00F3179C" w:rsidRPr="00BD782C" w:rsidRDefault="00DF088F" w:rsidP="00F3179C">
            <w:pPr>
              <w:autoSpaceDE w:val="0"/>
              <w:autoSpaceDN w:val="0"/>
              <w:adjustRightInd w:val="0"/>
              <w:rPr>
                <w:b/>
                <w:bCs/>
                <w:i/>
                <w:iCs/>
              </w:rPr>
            </w:pPr>
            <w:r w:rsidRPr="00BD782C">
              <w:rPr>
                <w:b/>
                <w:bCs/>
                <w:i/>
                <w:iCs/>
              </w:rPr>
              <w:t>«</w:t>
            </w:r>
            <w:r w:rsidR="00B746DC">
              <w:rPr>
                <w:b/>
                <w:bCs/>
                <w:i/>
                <w:iCs/>
              </w:rPr>
              <w:t>21</w:t>
            </w:r>
            <w:r w:rsidRPr="00BD782C">
              <w:rPr>
                <w:b/>
                <w:bCs/>
                <w:i/>
                <w:iCs/>
              </w:rPr>
              <w:t>» ноября 2014 года</w:t>
            </w:r>
          </w:p>
        </w:tc>
      </w:tr>
      <w:tr w:rsidR="00F3179C" w:rsidRPr="007A20D2" w:rsidTr="00F3179C">
        <w:tc>
          <w:tcPr>
            <w:tcW w:w="669" w:type="dxa"/>
          </w:tcPr>
          <w:p w:rsidR="00F3179C" w:rsidRPr="007A20D2" w:rsidRDefault="00F3179C" w:rsidP="00F3179C">
            <w:r w:rsidRPr="007A20D2">
              <w:t>1</w:t>
            </w:r>
          </w:p>
        </w:tc>
        <w:tc>
          <w:tcPr>
            <w:tcW w:w="9911" w:type="dxa"/>
            <w:gridSpan w:val="2"/>
          </w:tcPr>
          <w:p w:rsidR="00F3179C" w:rsidRPr="007A20D2" w:rsidRDefault="00F3179C" w:rsidP="00F3179C">
            <w:pPr>
              <w:autoSpaceDE w:val="0"/>
              <w:autoSpaceDN w:val="0"/>
              <w:adjustRightInd w:val="0"/>
              <w:jc w:val="center"/>
              <w:rPr>
                <w:b/>
                <w:bCs/>
              </w:rPr>
            </w:pPr>
            <w:r w:rsidRPr="007A20D2">
              <w:rPr>
                <w:b/>
                <w:bCs/>
              </w:rPr>
              <w:t>Обеспечение заявки</w:t>
            </w:r>
            <w:proofErr w:type="gramStart"/>
            <w:r w:rsidRPr="007A20D2">
              <w:rPr>
                <w:b/>
                <w:bCs/>
              </w:rPr>
              <w:t xml:space="preserve"> :</w:t>
            </w:r>
            <w:proofErr w:type="gramEnd"/>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 xml:space="preserve">Размер обеспечения:   </w:t>
            </w:r>
          </w:p>
        </w:tc>
        <w:tc>
          <w:tcPr>
            <w:tcW w:w="6256" w:type="dxa"/>
          </w:tcPr>
          <w:p w:rsidR="00F3179C" w:rsidRPr="007A20D2" w:rsidRDefault="00DF088F" w:rsidP="00F3179C">
            <w:pPr>
              <w:autoSpaceDE w:val="0"/>
              <w:autoSpaceDN w:val="0"/>
              <w:adjustRightInd w:val="0"/>
              <w:rPr>
                <w:i/>
                <w:iCs/>
              </w:rPr>
            </w:pPr>
            <w:r w:rsidRPr="00BD782C">
              <w:rPr>
                <w:b/>
                <w:bCs/>
                <w:i/>
                <w:iCs/>
              </w:rPr>
              <w:t>16 499</w:t>
            </w:r>
            <w:r w:rsidR="00BA3002" w:rsidRPr="00BD782C">
              <w:rPr>
                <w:b/>
                <w:bCs/>
                <w:i/>
                <w:iCs/>
              </w:rPr>
              <w:t xml:space="preserve"> руб. </w:t>
            </w:r>
            <w:r w:rsidRPr="00BD782C">
              <w:rPr>
                <w:b/>
                <w:bCs/>
                <w:i/>
                <w:iCs/>
              </w:rPr>
              <w:t>91</w:t>
            </w:r>
            <w:r w:rsidR="00BA3002" w:rsidRPr="00BD782C">
              <w:rPr>
                <w:b/>
                <w:bCs/>
                <w:i/>
                <w:iCs/>
              </w:rPr>
              <w:t xml:space="preserve"> </w:t>
            </w:r>
            <w:r w:rsidR="00F3179C" w:rsidRPr="00BD782C">
              <w:rPr>
                <w:b/>
                <w:bCs/>
                <w:i/>
                <w:iCs/>
              </w:rPr>
              <w:t>коп</w:t>
            </w:r>
            <w:proofErr w:type="gramStart"/>
            <w:r w:rsidR="00F3179C" w:rsidRPr="00BD782C">
              <w:rPr>
                <w:b/>
                <w:bCs/>
                <w:i/>
                <w:iCs/>
              </w:rPr>
              <w:t>.</w:t>
            </w:r>
            <w:proofErr w:type="gramEnd"/>
            <w:r w:rsidR="00F3179C" w:rsidRPr="00BD782C">
              <w:rPr>
                <w:b/>
                <w:bCs/>
                <w:i/>
                <w:iCs/>
              </w:rPr>
              <w:t xml:space="preserve"> (</w:t>
            </w:r>
            <w:proofErr w:type="gramStart"/>
            <w:r w:rsidRPr="00BD782C">
              <w:rPr>
                <w:b/>
                <w:bCs/>
                <w:i/>
                <w:iCs/>
              </w:rPr>
              <w:t>ш</w:t>
            </w:r>
            <w:proofErr w:type="gramEnd"/>
            <w:r w:rsidRPr="00BD782C">
              <w:rPr>
                <w:b/>
                <w:bCs/>
                <w:i/>
                <w:iCs/>
              </w:rPr>
              <w:t xml:space="preserve">естнадцать тысяч четыреста девяноста девять </w:t>
            </w:r>
            <w:r w:rsidR="00BA3002" w:rsidRPr="00BD782C">
              <w:rPr>
                <w:b/>
                <w:bCs/>
                <w:i/>
                <w:iCs/>
              </w:rPr>
              <w:t xml:space="preserve"> </w:t>
            </w:r>
            <w:r w:rsidR="00F3179C" w:rsidRPr="00BD782C">
              <w:rPr>
                <w:b/>
                <w:bCs/>
                <w:i/>
                <w:iCs/>
              </w:rPr>
              <w:t>рубл</w:t>
            </w:r>
            <w:r w:rsidRPr="00BD782C">
              <w:rPr>
                <w:b/>
                <w:bCs/>
                <w:i/>
                <w:iCs/>
              </w:rPr>
              <w:t>ей</w:t>
            </w:r>
            <w:r w:rsidR="00F3179C" w:rsidRPr="00BD782C">
              <w:rPr>
                <w:b/>
                <w:bCs/>
                <w:i/>
                <w:iCs/>
              </w:rPr>
              <w:t xml:space="preserve"> </w:t>
            </w:r>
            <w:r w:rsidRPr="00BD782C">
              <w:rPr>
                <w:b/>
                <w:bCs/>
                <w:i/>
                <w:iCs/>
              </w:rPr>
              <w:t>91</w:t>
            </w:r>
            <w:r w:rsidR="00F3179C" w:rsidRPr="00BD782C">
              <w:rPr>
                <w:b/>
                <w:bCs/>
                <w:i/>
                <w:iCs/>
              </w:rPr>
              <w:t xml:space="preserve"> коп).</w:t>
            </w:r>
          </w:p>
          <w:p w:rsidR="00F3179C" w:rsidRPr="007A20D2" w:rsidRDefault="00F3179C" w:rsidP="00F3179C">
            <w:pPr>
              <w:autoSpaceDE w:val="0"/>
              <w:autoSpaceDN w:val="0"/>
              <w:adjustRightInd w:val="0"/>
              <w:rPr>
                <w:b/>
                <w:bCs/>
                <w:i/>
                <w:iCs/>
              </w:rPr>
            </w:pPr>
            <w:r w:rsidRPr="007A20D2">
              <w:rPr>
                <w:i/>
                <w:iCs/>
              </w:rPr>
              <w:t>1 процент от начальной (максимальной) цены от контракта</w:t>
            </w:r>
            <w:proofErr w:type="gramStart"/>
            <w:r w:rsidRPr="007A20D2">
              <w:rPr>
                <w:b/>
                <w:bCs/>
                <w:i/>
                <w:iCs/>
              </w:rPr>
              <w:t xml:space="preserve"> .</w:t>
            </w:r>
            <w:proofErr w:type="gramEnd"/>
            <w:r w:rsidRPr="007A20D2">
              <w:rPr>
                <w:b/>
                <w:bCs/>
                <w:i/>
                <w:iCs/>
              </w:rPr>
              <w:t xml:space="preserve">          </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Реквизиты счета для внесения денежных     сре</w:t>
            </w:r>
            <w:proofErr w:type="gramStart"/>
            <w:r w:rsidRPr="007A20D2">
              <w:rPr>
                <w:b/>
                <w:bCs/>
              </w:rPr>
              <w:t>дств в к</w:t>
            </w:r>
            <w:proofErr w:type="gramEnd"/>
            <w:r w:rsidRPr="007A20D2">
              <w:rPr>
                <w:b/>
                <w:bCs/>
              </w:rPr>
              <w:t xml:space="preserve">ачестве  обеспечения заявок   участников такого     аукциона:             </w:t>
            </w:r>
          </w:p>
        </w:tc>
        <w:tc>
          <w:tcPr>
            <w:tcW w:w="6256" w:type="dxa"/>
          </w:tcPr>
          <w:p w:rsidR="00F3179C" w:rsidRPr="007A20D2" w:rsidRDefault="00F3179C" w:rsidP="00F3179C">
            <w:pPr>
              <w:autoSpaceDE w:val="0"/>
              <w:autoSpaceDN w:val="0"/>
              <w:adjustRightInd w:val="0"/>
            </w:pPr>
            <w:r w:rsidRPr="007A20D2">
              <w:t xml:space="preserve"> Средства обеспечения заявок перечисляются по   банковским реквизитам оператора электронной  площадки в соответствии с инструкцией, находящейся по адресу: </w:t>
            </w:r>
            <w:hyperlink r:id="rId31" w:history="1">
              <w:r w:rsidRPr="007A20D2">
                <w:rPr>
                  <w:rStyle w:val="a5"/>
                </w:rPr>
                <w:t>https://www.sberbank-ast.ru/</w:t>
              </w:r>
            </w:hyperlink>
          </w:p>
        </w:tc>
      </w:tr>
      <w:tr w:rsidR="00F3179C" w:rsidRPr="007A20D2" w:rsidTr="00F3179C">
        <w:tc>
          <w:tcPr>
            <w:tcW w:w="669" w:type="dxa"/>
          </w:tcPr>
          <w:p w:rsidR="00F3179C" w:rsidRPr="007A20D2" w:rsidRDefault="00F3179C" w:rsidP="00F3179C">
            <w:r w:rsidRPr="007A20D2">
              <w:t>19</w:t>
            </w:r>
          </w:p>
        </w:tc>
        <w:tc>
          <w:tcPr>
            <w:tcW w:w="9911" w:type="dxa"/>
            <w:gridSpan w:val="2"/>
          </w:tcPr>
          <w:p w:rsidR="00F3179C" w:rsidRPr="007A20D2" w:rsidRDefault="00F3179C" w:rsidP="00F3179C">
            <w:pPr>
              <w:autoSpaceDE w:val="0"/>
              <w:autoSpaceDN w:val="0"/>
              <w:adjustRightInd w:val="0"/>
              <w:jc w:val="center"/>
            </w:pPr>
            <w:r w:rsidRPr="007A20D2">
              <w:rPr>
                <w:b/>
                <w:bCs/>
              </w:rPr>
              <w:t>Условия контракта:</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Условия контракта</w:t>
            </w:r>
          </w:p>
        </w:tc>
        <w:tc>
          <w:tcPr>
            <w:tcW w:w="6256" w:type="dxa"/>
          </w:tcPr>
          <w:p w:rsidR="00F3179C" w:rsidRPr="007A20D2" w:rsidRDefault="00F3179C" w:rsidP="00F3179C">
            <w:pPr>
              <w:autoSpaceDE w:val="0"/>
              <w:autoSpaceDN w:val="0"/>
              <w:adjustRightInd w:val="0"/>
            </w:pPr>
            <w:r w:rsidRPr="007A20D2">
              <w:t xml:space="preserve">Исполнитель обязан оказать услуги, являющиеся     объектом закупки, в сроки, в объеме, которые определены документацией об электронном аукционе, техническим заданием и проектом    контракта.                                     </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 xml:space="preserve">Возможность Заказчика принять решение об одностороннем отказе  от исполнения   контракта в соответствии со </w:t>
            </w:r>
            <w:hyperlink r:id="rId32" w:tooltip="Федеральный закон от 05.04.2013 N 44-ФЗ (ред. от 02.07.2013) &quot;О контрактной системе в сфере закупок товаров, работ, услуг для обеспечения государственных и муниципальных нужд&quot;{КонсультантПлюс}" w:history="1">
              <w:r w:rsidRPr="007A20D2">
                <w:rPr>
                  <w:rStyle w:val="a5"/>
                  <w:b/>
                  <w:bCs/>
                </w:rPr>
                <w:t>ст. 95</w:t>
              </w:r>
            </w:hyperlink>
            <w:r w:rsidRPr="007A20D2">
              <w:rPr>
                <w:b/>
                <w:bCs/>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w:t>
            </w:r>
          </w:p>
        </w:tc>
        <w:tc>
          <w:tcPr>
            <w:tcW w:w="6256" w:type="dxa"/>
          </w:tcPr>
          <w:p w:rsidR="00F3179C" w:rsidRPr="007A20D2" w:rsidRDefault="00F3179C" w:rsidP="00F3179C">
            <w:pPr>
              <w:autoSpaceDE w:val="0"/>
              <w:autoSpaceDN w:val="0"/>
              <w:adjustRightInd w:val="0"/>
            </w:pPr>
            <w:r w:rsidRPr="007A20D2">
              <w:t xml:space="preserve">Предусмотрена.                                     </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 xml:space="preserve">Возможность изменить  условия контракта:    </w:t>
            </w:r>
          </w:p>
        </w:tc>
        <w:tc>
          <w:tcPr>
            <w:tcW w:w="6256" w:type="dxa"/>
          </w:tcPr>
          <w:p w:rsidR="00F3179C" w:rsidRPr="007A20D2" w:rsidRDefault="00F3179C" w:rsidP="00F3179C">
            <w:pPr>
              <w:autoSpaceDE w:val="0"/>
              <w:autoSpaceDN w:val="0"/>
              <w:adjustRightInd w:val="0"/>
            </w:pPr>
            <w:r w:rsidRPr="007A20D2">
              <w:t xml:space="preserve">При исполнении контракта допускаются изменения условий контракта по соглашению сторон: </w:t>
            </w:r>
          </w:p>
          <w:p w:rsidR="00F3179C" w:rsidRPr="007A20D2" w:rsidRDefault="00F3179C" w:rsidP="00F3179C">
            <w:pPr>
              <w:autoSpaceDE w:val="0"/>
              <w:autoSpaceDN w:val="0"/>
              <w:adjustRightInd w:val="0"/>
            </w:pPr>
          </w:p>
          <w:p w:rsidR="00F3179C" w:rsidRPr="007A20D2" w:rsidRDefault="00F3179C" w:rsidP="00F3179C">
            <w:pPr>
              <w:tabs>
                <w:tab w:val="num" w:pos="648"/>
              </w:tabs>
            </w:pPr>
            <w:r w:rsidRPr="007A20D2">
              <w:t xml:space="preserve">- При снижении цены Контракта без </w:t>
            </w:r>
            <w:proofErr w:type="gramStart"/>
            <w:r w:rsidRPr="007A20D2">
              <w:t>изменения</w:t>
            </w:r>
            <w:proofErr w:type="gramEnd"/>
            <w:r w:rsidRPr="007A20D2">
              <w:t xml:space="preserve"> предусмотренного Контрактом количества товара, качества поставляемого товара и иных условий Контракта.</w:t>
            </w:r>
          </w:p>
          <w:p w:rsidR="00F3179C" w:rsidRPr="007A20D2" w:rsidRDefault="00F3179C" w:rsidP="00F3179C">
            <w:pPr>
              <w:tabs>
                <w:tab w:val="num" w:pos="648"/>
              </w:tabs>
            </w:pPr>
          </w:p>
          <w:p w:rsidR="00F3179C" w:rsidRPr="007A20D2" w:rsidRDefault="00F3179C" w:rsidP="00F3179C">
            <w:pPr>
              <w:tabs>
                <w:tab w:val="num" w:pos="648"/>
              </w:tabs>
            </w:pPr>
            <w:r w:rsidRPr="007A20D2">
              <w:t xml:space="preserve">-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7A20D2">
              <w:t>положений бюджетного законодательства Российской Федерации цены контракта</w:t>
            </w:r>
            <w:proofErr w:type="gramEnd"/>
            <w:r w:rsidRPr="007A20D2">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7A20D2">
              <w:t>предусмотренных</w:t>
            </w:r>
            <w:proofErr w:type="gramEnd"/>
            <w:r w:rsidRPr="007A20D2">
              <w:t xml:space="preserve"> контрактом количества </w:t>
            </w:r>
            <w:r w:rsidRPr="007A20D2">
              <w:lastRenderedPageBreak/>
              <w:t>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3179C" w:rsidRPr="007A20D2" w:rsidRDefault="00F3179C" w:rsidP="00F3179C">
            <w:pPr>
              <w:tabs>
                <w:tab w:val="num" w:pos="648"/>
              </w:tabs>
              <w:rPr>
                <w:rFonts w:eastAsia="Calibri"/>
              </w:rPr>
            </w:pPr>
          </w:p>
          <w:p w:rsidR="00F3179C" w:rsidRPr="007A20D2" w:rsidRDefault="00F3179C" w:rsidP="00F3179C">
            <w:pPr>
              <w:autoSpaceDE w:val="0"/>
              <w:autoSpaceDN w:val="0"/>
              <w:adjustRightInd w:val="0"/>
            </w:pPr>
            <w:r w:rsidRPr="007A20D2">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w:t>
            </w:r>
            <w:proofErr w:type="gramStart"/>
            <w:r w:rsidRPr="007A20D2">
              <w:t>и(</w:t>
            </w:r>
            <w:proofErr w:type="gramEnd"/>
            <w:r w:rsidRPr="007A20D2">
              <w:t xml:space="preserve">или) сроков исполнения Контракта и(или) количества товара, предусмотренных Контрактом. Сокращение количества товара при уменьшении цены Контракта в данном случае осуществляется в соответствии с методикой, утвержденной Правительством Российской Федерации.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lastRenderedPageBreak/>
              <w:t xml:space="preserve">Срок заключения  контракта:            </w:t>
            </w:r>
          </w:p>
        </w:tc>
        <w:tc>
          <w:tcPr>
            <w:tcW w:w="6256" w:type="dxa"/>
          </w:tcPr>
          <w:p w:rsidR="00F3179C" w:rsidRPr="007A20D2" w:rsidRDefault="00F3179C" w:rsidP="00F3179C">
            <w:pPr>
              <w:autoSpaceDE w:val="0"/>
              <w:autoSpaceDN w:val="0"/>
              <w:adjustRightInd w:val="0"/>
            </w:pPr>
            <w:r w:rsidRPr="007A20D2">
              <w:t xml:space="preserve">Победитель электронного аукциона или иной участник, с которым заключается контракт при уклонении победителя от подписания контракта (в случае согласия этого участника заключить контракт), обязан подписать проект контракта в течение пяти  дней с момента размещения заказчиком в единой информационной системе (на официальном сайте)     проекта контракта  Заказчиком                               </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 xml:space="preserve">Условия признания уклонения от заключения контракта: </w:t>
            </w:r>
          </w:p>
        </w:tc>
        <w:tc>
          <w:tcPr>
            <w:tcW w:w="6256" w:type="dxa"/>
          </w:tcPr>
          <w:p w:rsidR="00F3179C" w:rsidRPr="007A20D2" w:rsidRDefault="00F3179C" w:rsidP="00F3179C">
            <w:pPr>
              <w:autoSpaceDE w:val="0"/>
              <w:autoSpaceDN w:val="0"/>
              <w:adjustRightInd w:val="0"/>
            </w:pPr>
            <w:proofErr w:type="gramStart"/>
            <w:r w:rsidRPr="007A20D2">
              <w:t xml:space="preserve">Победитель электронного аукциона признается уклонившимся от заключения контракта в случае, если в сроки, предусмотренные настоящей статьей 70 Федерального закона от 05.04.2013 N 44-ФЗ,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w:anchor="Par1352" w:tooltip="Ссылка на текущий документ" w:history="1">
              <w:r w:rsidRPr="007A20D2">
                <w:rPr>
                  <w:color w:val="0000FF"/>
                </w:rPr>
                <w:t>частью 4</w:t>
              </w:r>
            </w:hyperlink>
            <w:r w:rsidRPr="007A20D2">
              <w:t xml:space="preserve"> статьи 70 Федерального закона от 05.04.2013 N 44-ФЗ, по истечении тринадцати дней с даты</w:t>
            </w:r>
            <w:proofErr w:type="gramEnd"/>
            <w:r w:rsidRPr="007A20D2">
              <w:t xml:space="preserve"> </w:t>
            </w:r>
            <w:proofErr w:type="gramStart"/>
            <w:r w:rsidRPr="007A20D2">
              <w:t xml:space="preserve">размещения в единой информационной системе протокола, указанного в </w:t>
            </w:r>
            <w:hyperlink w:anchor="Par1339" w:tooltip="Ссылка на текущий документ" w:history="1">
              <w:r w:rsidRPr="007A20D2">
                <w:rPr>
                  <w:color w:val="0000FF"/>
                </w:rPr>
                <w:t>части 8 статьи 69</w:t>
              </w:r>
            </w:hyperlink>
            <w:r w:rsidRPr="007A20D2">
              <w:t xml:space="preserve"> Федерального закона от 05.04.2013 N 44-ФЗ, или не исполнил требования, предусмотренные </w:t>
            </w:r>
            <w:hyperlink w:anchor="Par677" w:tooltip="Ссылка на текущий документ" w:history="1">
              <w:r w:rsidRPr="007A20D2">
                <w:rPr>
                  <w:color w:val="0000FF"/>
                </w:rPr>
                <w:t>статьей 37</w:t>
              </w:r>
            </w:hyperlink>
            <w:r w:rsidRPr="007A20D2">
              <w:t xml:space="preserve"> Федерального закона от 05.04.2013 N 44-ФЗ (в случае снижения при проведении такого аукциона цены контракта на двадцать пять процентов и более от начальной (максимальной) цены контракта).</w:t>
            </w:r>
            <w:proofErr w:type="gramEnd"/>
          </w:p>
        </w:tc>
      </w:tr>
      <w:tr w:rsidR="00F3179C" w:rsidRPr="007A20D2" w:rsidTr="00F3179C">
        <w:tc>
          <w:tcPr>
            <w:tcW w:w="669" w:type="dxa"/>
          </w:tcPr>
          <w:p w:rsidR="00F3179C" w:rsidRPr="007A20D2" w:rsidRDefault="00F3179C" w:rsidP="00F3179C">
            <w:r w:rsidRPr="007A20D2">
              <w:t>2</w:t>
            </w:r>
          </w:p>
        </w:tc>
        <w:tc>
          <w:tcPr>
            <w:tcW w:w="9911" w:type="dxa"/>
            <w:gridSpan w:val="2"/>
            <w:vAlign w:val="center"/>
          </w:tcPr>
          <w:p w:rsidR="00F3179C" w:rsidRPr="007A20D2" w:rsidRDefault="00F3179C" w:rsidP="00F3179C">
            <w:pPr>
              <w:autoSpaceDE w:val="0"/>
              <w:autoSpaceDN w:val="0"/>
              <w:adjustRightInd w:val="0"/>
              <w:jc w:val="center"/>
              <w:rPr>
                <w:b/>
                <w:bCs/>
              </w:rPr>
            </w:pPr>
            <w:r w:rsidRPr="007A20D2">
              <w:rPr>
                <w:b/>
                <w:bCs/>
              </w:rPr>
              <w:t>Обеспечение исполнения контракта:</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t xml:space="preserve">Размер обеспечения:   </w:t>
            </w:r>
          </w:p>
        </w:tc>
        <w:tc>
          <w:tcPr>
            <w:tcW w:w="6256" w:type="dxa"/>
          </w:tcPr>
          <w:p w:rsidR="00F3179C" w:rsidRPr="007A20D2" w:rsidRDefault="00DF088F" w:rsidP="00F3179C">
            <w:pPr>
              <w:autoSpaceDE w:val="0"/>
              <w:autoSpaceDN w:val="0"/>
              <w:adjustRightInd w:val="0"/>
              <w:rPr>
                <w:b/>
                <w:bCs/>
                <w:i/>
                <w:iCs/>
              </w:rPr>
            </w:pPr>
            <w:r w:rsidRPr="00BD782C">
              <w:rPr>
                <w:b/>
                <w:bCs/>
                <w:i/>
                <w:iCs/>
              </w:rPr>
              <w:t>82499</w:t>
            </w:r>
            <w:r w:rsidR="00F3179C" w:rsidRPr="00BD782C">
              <w:rPr>
                <w:b/>
                <w:bCs/>
                <w:i/>
                <w:iCs/>
              </w:rPr>
              <w:t xml:space="preserve"> руб. </w:t>
            </w:r>
            <w:r w:rsidRPr="00BD782C">
              <w:rPr>
                <w:b/>
                <w:bCs/>
                <w:i/>
                <w:iCs/>
              </w:rPr>
              <w:t>55</w:t>
            </w:r>
            <w:r w:rsidR="00F3179C" w:rsidRPr="00BD782C">
              <w:rPr>
                <w:b/>
                <w:bCs/>
                <w:i/>
                <w:iCs/>
              </w:rPr>
              <w:t xml:space="preserve"> коп</w:t>
            </w:r>
            <w:proofErr w:type="gramStart"/>
            <w:r w:rsidR="00F3179C" w:rsidRPr="00BD782C">
              <w:rPr>
                <w:b/>
                <w:bCs/>
                <w:i/>
                <w:iCs/>
              </w:rPr>
              <w:t>.</w:t>
            </w:r>
            <w:proofErr w:type="gramEnd"/>
            <w:r w:rsidR="00F3179C" w:rsidRPr="00BD782C">
              <w:rPr>
                <w:b/>
                <w:bCs/>
                <w:i/>
                <w:iCs/>
              </w:rPr>
              <w:t xml:space="preserve"> (</w:t>
            </w:r>
            <w:proofErr w:type="gramStart"/>
            <w:r w:rsidRPr="00BD782C">
              <w:rPr>
                <w:b/>
                <w:bCs/>
                <w:i/>
                <w:iCs/>
              </w:rPr>
              <w:t>в</w:t>
            </w:r>
            <w:proofErr w:type="gramEnd"/>
            <w:r w:rsidRPr="00BD782C">
              <w:rPr>
                <w:b/>
                <w:bCs/>
                <w:i/>
                <w:iCs/>
              </w:rPr>
              <w:t xml:space="preserve">осемьдесят две тысячи четыреста </w:t>
            </w:r>
            <w:r w:rsidRPr="00BD782C">
              <w:rPr>
                <w:b/>
                <w:bCs/>
                <w:i/>
                <w:iCs/>
              </w:rPr>
              <w:lastRenderedPageBreak/>
              <w:t>девяноста девять рублей 55</w:t>
            </w:r>
            <w:r w:rsidR="00BA3002" w:rsidRPr="00BD782C">
              <w:rPr>
                <w:b/>
                <w:bCs/>
                <w:i/>
                <w:iCs/>
              </w:rPr>
              <w:t xml:space="preserve"> </w:t>
            </w:r>
            <w:r w:rsidR="00F3179C" w:rsidRPr="00BD782C">
              <w:rPr>
                <w:b/>
                <w:bCs/>
                <w:i/>
                <w:iCs/>
              </w:rPr>
              <w:t>коп.)</w:t>
            </w:r>
            <w:r w:rsidR="00F3179C" w:rsidRPr="007A20D2">
              <w:rPr>
                <w:b/>
                <w:bCs/>
                <w:i/>
                <w:iCs/>
              </w:rPr>
              <w:t xml:space="preserve"> </w:t>
            </w:r>
          </w:p>
          <w:p w:rsidR="00F3179C" w:rsidRPr="007A20D2" w:rsidRDefault="00F3179C" w:rsidP="00F3179C">
            <w:pPr>
              <w:autoSpaceDE w:val="0"/>
              <w:autoSpaceDN w:val="0"/>
              <w:adjustRightInd w:val="0"/>
              <w:rPr>
                <w:b/>
                <w:bCs/>
                <w:i/>
                <w:iCs/>
              </w:rPr>
            </w:pPr>
            <w:r w:rsidRPr="007A20D2">
              <w:rPr>
                <w:i/>
                <w:iCs/>
              </w:rPr>
              <w:t>Обеспечение исполнения контракта установлено в размере 5 процентов от начальной (максимальной) цены  контракта.</w:t>
            </w:r>
          </w:p>
          <w:p w:rsidR="00F3179C" w:rsidRPr="007A20D2" w:rsidRDefault="00F3179C" w:rsidP="00F3179C">
            <w:pPr>
              <w:ind w:firstLine="539"/>
            </w:pPr>
            <w:proofErr w:type="gramStart"/>
            <w:r w:rsidRPr="007A20D2">
              <w:t>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w:t>
            </w:r>
            <w:proofErr w:type="gramEnd"/>
            <w:r w:rsidRPr="007A20D2">
              <w:t xml:space="preserve"> документации о проведен</w:t>
            </w:r>
            <w:proofErr w:type="gramStart"/>
            <w:r w:rsidRPr="007A20D2">
              <w:t>ии ау</w:t>
            </w:r>
            <w:proofErr w:type="gramEnd"/>
            <w:r w:rsidRPr="007A20D2">
              <w:t xml:space="preserve">кциона </w:t>
            </w:r>
            <w:r w:rsidRPr="007A20D2">
              <w:rPr>
                <w:b/>
                <w:i/>
              </w:rPr>
              <w:t xml:space="preserve">(т.е.7,5 </w:t>
            </w:r>
            <w:r w:rsidRPr="007A20D2">
              <w:rPr>
                <w:b/>
                <w:i/>
                <w:iCs/>
              </w:rPr>
              <w:t>процентов от начальной (максимальной) цены  контракта</w:t>
            </w:r>
            <w:r w:rsidRPr="007A20D2">
              <w:rPr>
                <w:b/>
                <w:i/>
              </w:rPr>
              <w:t>),</w:t>
            </w:r>
            <w:r w:rsidRPr="007A20D2">
              <w:t xml:space="preserve"> или информации, подтверждающей добросовестность такого участника на дату подачи заявки.</w:t>
            </w:r>
          </w:p>
          <w:p w:rsidR="00F3179C" w:rsidRPr="007A20D2" w:rsidRDefault="00F3179C" w:rsidP="00F3179C">
            <w:pPr>
              <w:ind w:firstLine="539"/>
            </w:pPr>
            <w:r w:rsidRPr="007A20D2">
              <w:rPr>
                <w:vanish/>
              </w:rPr>
              <w:t> </w:t>
            </w:r>
            <w:proofErr w:type="gramStart"/>
            <w:r w:rsidRPr="007A20D2">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w:t>
            </w:r>
            <w:proofErr w:type="gramEnd"/>
            <w:r w:rsidRPr="007A20D2">
              <w:t xml:space="preserve"> </w:t>
            </w:r>
            <w:proofErr w:type="gramStart"/>
            <w:r w:rsidRPr="007A20D2">
              <w:t>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w:t>
            </w:r>
            <w:proofErr w:type="gramEnd"/>
            <w:r w:rsidRPr="007A20D2">
              <w:t xml:space="preserve">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частью 2 статьи 37 Федерального закона № 44-ФЗ.</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bCs/>
              </w:rPr>
              <w:lastRenderedPageBreak/>
              <w:t>Срок и порядок предоставления         обеспечения исполнения контракта:</w:t>
            </w:r>
            <w:r w:rsidRPr="007A20D2">
              <w:t xml:space="preserve">            </w:t>
            </w:r>
          </w:p>
        </w:tc>
        <w:tc>
          <w:tcPr>
            <w:tcW w:w="6256" w:type="dxa"/>
          </w:tcPr>
          <w:p w:rsidR="00F3179C" w:rsidRPr="007A20D2" w:rsidRDefault="00F3179C" w:rsidP="00F3179C">
            <w:pPr>
              <w:autoSpaceDE w:val="0"/>
              <w:autoSpaceDN w:val="0"/>
              <w:adjustRightInd w:val="0"/>
            </w:pPr>
            <w:proofErr w:type="gramStart"/>
            <w:r w:rsidRPr="007A20D2">
              <w:t xml:space="preserve">Обеспечение исполнения контракта предоставляется   до подписания контракта победителем электронного   аукциона или иным участником, с которым заключается контракт при уклонении победителя от  подписания контракта; светокопия документа,   подтверждающего предоставление обеспечения  исполнения контракта, представляется заказчику   одновременно с подписанием победителем            электронного аукциона или иным участником, с  которым заключается контракт при уклонении  победителя от подписания контракта, проекта </w:t>
            </w:r>
            <w:r w:rsidRPr="007A20D2">
              <w:lastRenderedPageBreak/>
              <w:t>контракта.</w:t>
            </w:r>
            <w:proofErr w:type="gramEnd"/>
            <w:r w:rsidRPr="007A20D2">
              <w:t xml:space="preserve"> Исполнение контракта может  обеспечиваться банковской гарантией или внесением денежных средств. Способ обеспечения исполнения контракта определяется победителем электронного   аукциона или иным участником, с которым           заключается контракт при уклонении победителя от подписания контракта, самостоятельно.             </w:t>
            </w:r>
          </w:p>
          <w:p w:rsidR="00F3179C" w:rsidRPr="007A20D2" w:rsidRDefault="00F3179C" w:rsidP="00F3179C">
            <w:pPr>
              <w:autoSpaceDE w:val="0"/>
              <w:autoSpaceDN w:val="0"/>
              <w:adjustRightInd w:val="0"/>
            </w:pPr>
            <w:r w:rsidRPr="007A20D2">
              <w:t xml:space="preserve">Банковская гарантия должна быть безотзывной и   должна содержать:                                 </w:t>
            </w:r>
          </w:p>
          <w:p w:rsidR="00F3179C" w:rsidRPr="007A20D2" w:rsidRDefault="00F3179C" w:rsidP="00F3179C">
            <w:pPr>
              <w:autoSpaceDE w:val="0"/>
              <w:autoSpaceDN w:val="0"/>
              <w:adjustRightInd w:val="0"/>
            </w:pPr>
            <w:r w:rsidRPr="007A20D2">
              <w:t>- сумму банковской гарантии, подлежащую уплате    гарантом заказчику в случае ненадлежащего      исполнения обязатель</w:t>
            </w:r>
            <w:proofErr w:type="gramStart"/>
            <w:r w:rsidRPr="007A20D2">
              <w:t>ств  пр</w:t>
            </w:r>
            <w:proofErr w:type="gramEnd"/>
            <w:r w:rsidRPr="007A20D2">
              <w:t xml:space="preserve">инципалом;              </w:t>
            </w:r>
          </w:p>
          <w:p w:rsidR="00F3179C" w:rsidRPr="007A20D2" w:rsidRDefault="00F3179C" w:rsidP="00F3179C">
            <w:pPr>
              <w:autoSpaceDE w:val="0"/>
              <w:autoSpaceDN w:val="0"/>
              <w:adjustRightInd w:val="0"/>
            </w:pPr>
            <w:r w:rsidRPr="007A20D2">
              <w:t xml:space="preserve">- обязательства принципала, надлежащее исполнение которых обеспечивается банковской гарантией;      </w:t>
            </w:r>
          </w:p>
          <w:p w:rsidR="00F3179C" w:rsidRPr="00BA59FA" w:rsidRDefault="00F3179C" w:rsidP="00F3179C">
            <w:pPr>
              <w:autoSpaceDE w:val="0"/>
              <w:autoSpaceDN w:val="0"/>
              <w:adjustRightInd w:val="0"/>
            </w:pPr>
            <w:r w:rsidRPr="007A20D2">
              <w:t xml:space="preserve">- </w:t>
            </w:r>
            <w:r w:rsidRPr="00BA59FA">
              <w:t>обязанность гаранта уплатить заказчику неустойку в размере 0,1 процента денежной суммы, подлежащей уплате, за каждый день просрочки;</w:t>
            </w:r>
          </w:p>
          <w:p w:rsidR="00F3179C" w:rsidRPr="007A20D2" w:rsidRDefault="00F3179C" w:rsidP="00F3179C">
            <w:pPr>
              <w:autoSpaceDE w:val="0"/>
              <w:autoSpaceDN w:val="0"/>
              <w:adjustRightInd w:val="0"/>
            </w:pPr>
            <w:r w:rsidRPr="007A20D2">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учитываются операции со средствами, поступающими заказчику;               </w:t>
            </w:r>
          </w:p>
          <w:p w:rsidR="00F3179C" w:rsidRPr="007A20D2" w:rsidRDefault="00F3179C" w:rsidP="00F3179C">
            <w:pPr>
              <w:autoSpaceDE w:val="0"/>
              <w:autoSpaceDN w:val="0"/>
              <w:adjustRightInd w:val="0"/>
            </w:pPr>
            <w:r w:rsidRPr="007A20D2">
              <w:t xml:space="preserve">- срок действия банковской гарантии;              </w:t>
            </w:r>
          </w:p>
          <w:p w:rsidR="00F3179C" w:rsidRPr="007A20D2" w:rsidRDefault="00F3179C" w:rsidP="00F3179C">
            <w:pPr>
              <w:autoSpaceDE w:val="0"/>
              <w:autoSpaceDN w:val="0"/>
              <w:adjustRightInd w:val="0"/>
            </w:pPr>
            <w:r w:rsidRPr="007A20D2">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w:t>
            </w:r>
          </w:p>
          <w:p w:rsidR="00F3179C" w:rsidRPr="007A20D2" w:rsidRDefault="00F3179C" w:rsidP="00F3179C">
            <w:pPr>
              <w:autoSpaceDE w:val="0"/>
              <w:autoSpaceDN w:val="0"/>
              <w:adjustRightInd w:val="0"/>
            </w:pPr>
            <w:r w:rsidRPr="007A20D2">
              <w:t xml:space="preserve">-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                                         </w:t>
            </w:r>
          </w:p>
          <w:p w:rsidR="00F3179C" w:rsidRPr="007A20D2" w:rsidRDefault="00F3179C" w:rsidP="00F3179C">
            <w:pPr>
              <w:autoSpaceDE w:val="0"/>
              <w:autoSpaceDN w:val="0"/>
              <w:adjustRightInd w:val="0"/>
            </w:pPr>
            <w:r w:rsidRPr="007A20D2">
              <w:t xml:space="preserve">-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w:t>
            </w:r>
          </w:p>
          <w:p w:rsidR="00F3179C" w:rsidRPr="007A20D2" w:rsidRDefault="00F3179C" w:rsidP="00F3179C">
            <w:pPr>
              <w:autoSpaceDE w:val="0"/>
              <w:autoSpaceDN w:val="0"/>
              <w:adjustRightInd w:val="0"/>
            </w:pPr>
            <w:r w:rsidRPr="007A20D2">
              <w:t xml:space="preserve">Срок действия безотзывной банковской гарантии,     выданной банком, должен превышать срок действия    контракта не менее чем на один месяц. </w:t>
            </w:r>
          </w:p>
          <w:p w:rsidR="00F3179C" w:rsidRPr="00F759AC" w:rsidRDefault="00F3179C" w:rsidP="00F3179C">
            <w:pPr>
              <w:autoSpaceDE w:val="0"/>
              <w:autoSpaceDN w:val="0"/>
              <w:adjustRightInd w:val="0"/>
            </w:pPr>
            <w:r w:rsidRPr="007A20D2">
              <w:t xml:space="preserve">Платежные </w:t>
            </w:r>
            <w:r w:rsidRPr="00F759AC">
              <w:t>реквизиты для перечисления денежных      сре</w:t>
            </w:r>
            <w:proofErr w:type="gramStart"/>
            <w:r w:rsidRPr="00F759AC">
              <w:t>дств дл</w:t>
            </w:r>
            <w:proofErr w:type="gramEnd"/>
            <w:r w:rsidRPr="00F759AC">
              <w:t xml:space="preserve">я обеспечения исполнения контракта:     </w:t>
            </w:r>
          </w:p>
          <w:p w:rsidR="00F3179C" w:rsidRDefault="00F3179C" w:rsidP="00F3179C">
            <w:pPr>
              <w:rPr>
                <w:color w:val="000000" w:themeColor="text1"/>
              </w:rPr>
            </w:pPr>
          </w:p>
          <w:p w:rsidR="00F3179C" w:rsidRPr="00F759AC" w:rsidRDefault="00F3179C" w:rsidP="00F3179C">
            <w:pPr>
              <w:rPr>
                <w:color w:val="000000" w:themeColor="text1"/>
              </w:rPr>
            </w:pPr>
            <w:r w:rsidRPr="007A4122">
              <w:rPr>
                <w:color w:val="000000" w:themeColor="text1"/>
              </w:rPr>
              <w:t>Наименование кредитной организации</w:t>
            </w:r>
            <w:r w:rsidRPr="00F759AC">
              <w:rPr>
                <w:color w:val="000000" w:themeColor="text1"/>
              </w:rPr>
              <w:t>:</w:t>
            </w:r>
            <w:r w:rsidRPr="007A4122">
              <w:rPr>
                <w:color w:val="000000" w:themeColor="text1"/>
              </w:rPr>
              <w:t xml:space="preserve"> </w:t>
            </w:r>
            <w:r w:rsidRPr="00F759AC">
              <w:rPr>
                <w:color w:val="000000" w:themeColor="text1"/>
              </w:rPr>
              <w:t>ГРКЦ НБ РЕСП. АДЫГЕЯ БАНКА РОССИИ</w:t>
            </w:r>
          </w:p>
          <w:p w:rsidR="00BA3002" w:rsidRPr="00BA3002" w:rsidRDefault="00BA3002" w:rsidP="00BA3002">
            <w:pPr>
              <w:spacing w:after="0"/>
              <w:outlineLvl w:val="0"/>
              <w:rPr>
                <w:noProof/>
              </w:rPr>
            </w:pPr>
            <w:r w:rsidRPr="00BA3002">
              <w:rPr>
                <w:noProof/>
              </w:rPr>
              <w:t>Номер лицевого счета 03763001360</w:t>
            </w:r>
          </w:p>
          <w:p w:rsidR="00BA3002" w:rsidRPr="00BA3002" w:rsidRDefault="00BA3002" w:rsidP="00BA3002">
            <w:pPr>
              <w:spacing w:after="0"/>
              <w:outlineLvl w:val="0"/>
              <w:rPr>
                <w:noProof/>
              </w:rPr>
            </w:pPr>
            <w:r w:rsidRPr="00BA3002">
              <w:rPr>
                <w:noProof/>
              </w:rPr>
              <w:t>Казначейство: отдел № 3 УФК по Республике Адыгея</w:t>
            </w:r>
          </w:p>
          <w:p w:rsidR="00BA3002" w:rsidRPr="00BA3002" w:rsidRDefault="00BA3002" w:rsidP="00BA3002">
            <w:pPr>
              <w:spacing w:after="0"/>
              <w:outlineLvl w:val="0"/>
              <w:rPr>
                <w:noProof/>
              </w:rPr>
            </w:pPr>
            <w:r w:rsidRPr="00BA3002">
              <w:rPr>
                <w:noProof/>
              </w:rPr>
              <w:t>Номер счета казначейства 40204810300000000024</w:t>
            </w:r>
          </w:p>
          <w:p w:rsidR="00BA3002" w:rsidRPr="00BA3002" w:rsidRDefault="00BA3002" w:rsidP="00BA3002">
            <w:pPr>
              <w:spacing w:after="0"/>
              <w:outlineLvl w:val="0"/>
              <w:rPr>
                <w:noProof/>
              </w:rPr>
            </w:pPr>
            <w:r w:rsidRPr="00BA3002">
              <w:rPr>
                <w:noProof/>
              </w:rPr>
              <w:t>БИК 047908001</w:t>
            </w:r>
          </w:p>
          <w:p w:rsidR="00F3179C" w:rsidRPr="00BA3002" w:rsidRDefault="00F3179C" w:rsidP="00F3179C">
            <w:pPr>
              <w:tabs>
                <w:tab w:val="left" w:pos="3131"/>
              </w:tabs>
              <w:snapToGrid w:val="0"/>
              <w:rPr>
                <w:lang w:eastAsia="en-US"/>
              </w:rPr>
            </w:pPr>
            <w:r w:rsidRPr="00BA3002">
              <w:rPr>
                <w:lang w:eastAsia="en-US"/>
              </w:rPr>
              <w:lastRenderedPageBreak/>
              <w:t>ИНН:</w:t>
            </w:r>
            <w:r w:rsidR="00C9640C" w:rsidRPr="00BA3002">
              <w:rPr>
                <w:iCs/>
                <w:shd w:val="clear" w:color="auto" w:fill="FFFFFF"/>
              </w:rPr>
              <w:t xml:space="preserve"> 0101005774</w:t>
            </w:r>
          </w:p>
          <w:p w:rsidR="00F3179C" w:rsidRDefault="00F3179C" w:rsidP="00F3179C">
            <w:pPr>
              <w:tabs>
                <w:tab w:val="left" w:pos="3131"/>
              </w:tabs>
              <w:snapToGrid w:val="0"/>
              <w:rPr>
                <w:lang w:eastAsia="en-US"/>
              </w:rPr>
            </w:pPr>
            <w:r w:rsidRPr="00F759AC">
              <w:rPr>
                <w:lang w:eastAsia="en-US"/>
              </w:rPr>
              <w:t xml:space="preserve">КПП: </w:t>
            </w:r>
            <w:r w:rsidR="00C9640C" w:rsidRPr="00C9640C">
              <w:rPr>
                <w:iCs/>
                <w:shd w:val="clear" w:color="auto" w:fill="FFFFFF"/>
              </w:rPr>
              <w:t>010101001</w:t>
            </w:r>
          </w:p>
          <w:p w:rsidR="00F3179C" w:rsidRPr="007A20D2" w:rsidRDefault="00F3179C" w:rsidP="00F3179C">
            <w:pPr>
              <w:autoSpaceDE w:val="0"/>
              <w:autoSpaceDN w:val="0"/>
              <w:adjustRightInd w:val="0"/>
              <w:rPr>
                <w:i/>
              </w:rPr>
            </w:pPr>
            <w:r w:rsidRPr="007A20D2">
              <w:t xml:space="preserve"> назначение платежа: </w:t>
            </w:r>
            <w:r w:rsidRPr="00942E2C">
              <w:rPr>
                <w:i/>
                <w:iCs/>
                <w:u w:val="single"/>
              </w:rPr>
              <w:t xml:space="preserve">обеспечение исполнения контракта </w:t>
            </w:r>
            <w:r w:rsidRPr="00942E2C">
              <w:rPr>
                <w:i/>
                <w:u w:val="single"/>
              </w:rPr>
              <w:t xml:space="preserve">на право заключения </w:t>
            </w:r>
            <w:r w:rsidR="00C9640C">
              <w:rPr>
                <w:i/>
                <w:u w:val="single"/>
              </w:rPr>
              <w:t xml:space="preserve">контракта на </w:t>
            </w:r>
            <w:r w:rsidR="00D12935">
              <w:rPr>
                <w:i/>
                <w:u w:val="single"/>
              </w:rPr>
              <w:t>ремонт подходов к мостам</w:t>
            </w:r>
            <w:r w:rsidR="00C9640C" w:rsidRPr="00C9640C">
              <w:rPr>
                <w:i/>
                <w:u w:val="single"/>
              </w:rPr>
              <w:t xml:space="preserve"> через р. </w:t>
            </w:r>
            <w:proofErr w:type="spellStart"/>
            <w:r w:rsidR="00C9640C" w:rsidRPr="00C9640C">
              <w:rPr>
                <w:i/>
                <w:u w:val="single"/>
              </w:rPr>
              <w:t>Чехрак</w:t>
            </w:r>
            <w:proofErr w:type="spellEnd"/>
            <w:r w:rsidR="00C9640C" w:rsidRPr="00C9640C">
              <w:rPr>
                <w:i/>
                <w:u w:val="single"/>
              </w:rPr>
              <w:t xml:space="preserve"> по ул. Ленина, р. </w:t>
            </w:r>
            <w:proofErr w:type="spellStart"/>
            <w:r w:rsidR="00C9640C" w:rsidRPr="00C9640C">
              <w:rPr>
                <w:i/>
                <w:u w:val="single"/>
              </w:rPr>
              <w:t>Неволька</w:t>
            </w:r>
            <w:proofErr w:type="spellEnd"/>
            <w:r w:rsidR="00C9640C" w:rsidRPr="00C9640C">
              <w:rPr>
                <w:i/>
                <w:u w:val="single"/>
              </w:rPr>
              <w:t xml:space="preserve"> по ул. Ленина </w:t>
            </w:r>
            <w:proofErr w:type="gramStart"/>
            <w:r w:rsidR="00C9640C" w:rsidRPr="00C9640C">
              <w:rPr>
                <w:i/>
                <w:u w:val="single"/>
              </w:rPr>
              <w:t>в</w:t>
            </w:r>
            <w:proofErr w:type="gramEnd"/>
            <w:r w:rsidR="00C9640C" w:rsidRPr="00C9640C">
              <w:rPr>
                <w:i/>
                <w:u w:val="single"/>
              </w:rPr>
              <w:t xml:space="preserve"> а. </w:t>
            </w:r>
            <w:proofErr w:type="spellStart"/>
            <w:r w:rsidR="00C9640C" w:rsidRPr="00C9640C">
              <w:rPr>
                <w:i/>
                <w:u w:val="single"/>
              </w:rPr>
              <w:t>Блечепсин</w:t>
            </w:r>
            <w:proofErr w:type="spellEnd"/>
            <w:r w:rsidR="00C9640C" w:rsidRPr="00C9640C">
              <w:rPr>
                <w:i/>
                <w:u w:val="single"/>
              </w:rPr>
              <w:t xml:space="preserve"> </w:t>
            </w:r>
            <w:proofErr w:type="spellStart"/>
            <w:r w:rsidR="00C9640C" w:rsidRPr="00C9640C">
              <w:rPr>
                <w:i/>
                <w:u w:val="single"/>
              </w:rPr>
              <w:t>Кошехабльского</w:t>
            </w:r>
            <w:proofErr w:type="spellEnd"/>
            <w:r w:rsidR="00C9640C" w:rsidRPr="00C9640C">
              <w:rPr>
                <w:i/>
                <w:u w:val="single"/>
              </w:rPr>
              <w:t xml:space="preserve"> района</w:t>
            </w:r>
          </w:p>
          <w:p w:rsidR="00F3179C" w:rsidRPr="007A20D2" w:rsidRDefault="00F3179C" w:rsidP="00F3179C">
            <w:pPr>
              <w:autoSpaceDE w:val="0"/>
              <w:autoSpaceDN w:val="0"/>
              <w:adjustRightInd w:val="0"/>
            </w:pPr>
            <w:r w:rsidRPr="007A20D2">
              <w:t xml:space="preserve">Обеспечение исполнения контракта призвано  обеспечить основные обязательства по контракту.  </w:t>
            </w:r>
            <w:bookmarkStart w:id="75" w:name="_GoBack"/>
            <w:bookmarkEnd w:id="75"/>
            <w:proofErr w:type="gramStart"/>
            <w:r w:rsidRPr="007A20D2">
              <w:t>Порядок и сроки возврата денежных средств, внесенных для обеспечения исполнения контракта: в  случае если Исполнитель к в качестве способа  обеспечения исполнения обязательств по контракту выбрал внесение денежных средств и Исполнитель  исполнил взятые на себя по контракту обязательства надлежащим образом, возврат денежных средств    производится после сдачи всех работ по контракту в течение пяти рабочих дней со дня получения Заказчиком соответствующего письменного</w:t>
            </w:r>
            <w:proofErr w:type="gramEnd"/>
            <w:r w:rsidRPr="007A20D2">
              <w:t xml:space="preserve"> требования Исполнителя                                         </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color w:val="000000"/>
                <w:shd w:val="clear" w:color="auto" w:fill="FFFFFF"/>
              </w:rPr>
              <w:lastRenderedPageBreak/>
              <w:t>Преимущества организациям инвалидов в отношении предлагаемой ими цены контракта</w:t>
            </w:r>
            <w:r w:rsidRPr="007A20D2">
              <w:rPr>
                <w:rStyle w:val="apple-converted-space"/>
                <w:b/>
                <w:color w:val="000000"/>
                <w:shd w:val="clear" w:color="auto" w:fill="FFFFFF"/>
              </w:rPr>
              <w:t>:</w:t>
            </w:r>
          </w:p>
        </w:tc>
        <w:tc>
          <w:tcPr>
            <w:tcW w:w="6256" w:type="dxa"/>
          </w:tcPr>
          <w:p w:rsidR="00F3179C" w:rsidRPr="00D67FCC" w:rsidRDefault="00F3179C" w:rsidP="00F3179C">
            <w:pPr>
              <w:autoSpaceDE w:val="0"/>
              <w:autoSpaceDN w:val="0"/>
              <w:adjustRightInd w:val="0"/>
            </w:pPr>
            <w:r w:rsidRPr="007A20D2">
              <w:rPr>
                <w:b/>
                <w:i/>
              </w:rPr>
              <w:t>Не установлено.</w:t>
            </w:r>
          </w:p>
          <w:p w:rsidR="00F3179C" w:rsidRPr="007A20D2" w:rsidRDefault="00F3179C" w:rsidP="00F3179C">
            <w:pPr>
              <w:autoSpaceDE w:val="0"/>
              <w:autoSpaceDN w:val="0"/>
              <w:adjustRightInd w:val="0"/>
              <w:rPr>
                <w:i/>
              </w:rPr>
            </w:pPr>
            <w:r w:rsidRPr="00E373DD">
              <w:rPr>
                <w:i/>
              </w:rPr>
              <w:t>Постановление Правительства РФ от 15.04.2014 N 341 "О предоставлении преимуществ организациям инвалидов при определении поставщика (подрядчика, исполнителя) в отношении предлагаемой ими цены контракта"</w:t>
            </w:r>
          </w:p>
        </w:tc>
      </w:tr>
      <w:tr w:rsidR="00F3179C" w:rsidRPr="007A20D2" w:rsidTr="00F3179C">
        <w:tc>
          <w:tcPr>
            <w:tcW w:w="4324" w:type="dxa"/>
            <w:gridSpan w:val="2"/>
          </w:tcPr>
          <w:p w:rsidR="00F3179C" w:rsidRPr="007A20D2" w:rsidRDefault="00F3179C" w:rsidP="00F3179C">
            <w:pPr>
              <w:autoSpaceDE w:val="0"/>
              <w:autoSpaceDN w:val="0"/>
              <w:adjustRightInd w:val="0"/>
              <w:rPr>
                <w:b/>
                <w:bCs/>
              </w:rPr>
            </w:pPr>
            <w:r w:rsidRPr="007A20D2">
              <w:rPr>
                <w:b/>
                <w:color w:val="000000"/>
                <w:shd w:val="clear" w:color="auto" w:fill="FFFFFF"/>
              </w:rPr>
              <w:t>Преимущества в отношении предлагаемой ими цены учреждениям и предприятиям уголовно-исполнительной системы:</w:t>
            </w:r>
          </w:p>
        </w:tc>
        <w:tc>
          <w:tcPr>
            <w:tcW w:w="6256" w:type="dxa"/>
          </w:tcPr>
          <w:p w:rsidR="00F3179C" w:rsidRPr="007A20D2" w:rsidRDefault="00F3179C" w:rsidP="00F3179C">
            <w:pPr>
              <w:autoSpaceDE w:val="0"/>
              <w:autoSpaceDN w:val="0"/>
              <w:adjustRightInd w:val="0"/>
            </w:pPr>
            <w:r w:rsidRPr="007A20D2">
              <w:rPr>
                <w:b/>
                <w:i/>
              </w:rPr>
              <w:t>Не установлено.</w:t>
            </w:r>
          </w:p>
          <w:p w:rsidR="00F3179C" w:rsidRPr="002B750E" w:rsidRDefault="00F3179C" w:rsidP="00F3179C">
            <w:pPr>
              <w:autoSpaceDE w:val="0"/>
              <w:autoSpaceDN w:val="0"/>
              <w:adjustRightInd w:val="0"/>
              <w:rPr>
                <w:i/>
              </w:rPr>
            </w:pPr>
            <w:r w:rsidRPr="002B750E">
              <w:rPr>
                <w:i/>
              </w:rPr>
              <w:t xml:space="preserve">Постановление Правительства РФ от 14.07.2014 N 649 "О порядке предоставления учреждениям и предприятиям уголовно-исполнительной системы преимуществ в </w:t>
            </w:r>
            <w:proofErr w:type="gramStart"/>
            <w:r w:rsidRPr="002B750E">
              <w:rPr>
                <w:i/>
              </w:rPr>
              <w:t>отношении</w:t>
            </w:r>
            <w:proofErr w:type="gramEnd"/>
            <w:r w:rsidRPr="002B750E">
              <w:rPr>
                <w:i/>
              </w:rPr>
              <w:t xml:space="preserve"> п</w:t>
            </w:r>
            <w:r>
              <w:rPr>
                <w:i/>
              </w:rPr>
              <w:t>редлагаемой ими цены контракта"</w:t>
            </w:r>
          </w:p>
        </w:tc>
      </w:tr>
    </w:tbl>
    <w:p w:rsidR="00C9640C" w:rsidRDefault="00C9640C" w:rsidP="002C2897">
      <w:pPr>
        <w:jc w:val="center"/>
        <w:rPr>
          <w:sz w:val="28"/>
          <w:szCs w:val="28"/>
        </w:rPr>
        <w:sectPr w:rsidR="00C9640C" w:rsidSect="001D4A2F">
          <w:pgSz w:w="11906" w:h="16838"/>
          <w:pgMar w:top="1134" w:right="850" w:bottom="1134" w:left="1701" w:header="708" w:footer="708" w:gutter="0"/>
          <w:cols w:space="708"/>
          <w:docGrid w:linePitch="360"/>
        </w:sectPr>
      </w:pPr>
    </w:p>
    <w:p w:rsidR="00C9640C" w:rsidRPr="007A20D2" w:rsidRDefault="00C9640C" w:rsidP="00C9640C">
      <w:pPr>
        <w:pStyle w:val="03zagolovok2"/>
        <w:tabs>
          <w:tab w:val="left" w:pos="2300"/>
        </w:tabs>
        <w:spacing w:before="0" w:after="0" w:line="240" w:lineRule="auto"/>
        <w:ind w:firstLine="643"/>
        <w:jc w:val="center"/>
        <w:rPr>
          <w:rFonts w:ascii="Times New Roman" w:hAnsi="Times New Roman" w:cs="Times New Roman"/>
          <w:caps/>
        </w:rPr>
      </w:pPr>
      <w:r w:rsidRPr="007A20D2">
        <w:rPr>
          <w:rFonts w:ascii="Times New Roman" w:hAnsi="Times New Roman" w:cs="Times New Roman"/>
          <w:caps/>
        </w:rPr>
        <w:lastRenderedPageBreak/>
        <w:t>ЧАСТЬ II.</w:t>
      </w:r>
    </w:p>
    <w:p w:rsidR="00C9640C" w:rsidRPr="007A20D2" w:rsidRDefault="00C9640C" w:rsidP="00C9640C">
      <w:pPr>
        <w:pStyle w:val="03zagolovok2"/>
        <w:tabs>
          <w:tab w:val="left" w:pos="2300"/>
        </w:tabs>
        <w:spacing w:before="0" w:after="0" w:line="240" w:lineRule="auto"/>
        <w:ind w:firstLine="643"/>
        <w:jc w:val="center"/>
        <w:rPr>
          <w:rFonts w:ascii="Times New Roman" w:hAnsi="Times New Roman" w:cs="Times New Roman"/>
          <w:caps/>
        </w:rPr>
      </w:pPr>
      <w:bookmarkStart w:id="76" w:name="_Toc376865291"/>
      <w:bookmarkStart w:id="77" w:name="_Toc377364157"/>
      <w:r>
        <w:rPr>
          <w:rFonts w:ascii="Times New Roman" w:hAnsi="Times New Roman" w:cs="Times New Roman"/>
          <w:caps/>
        </w:rPr>
        <w:t xml:space="preserve">ПРОЕКТ </w:t>
      </w:r>
      <w:r w:rsidRPr="007A20D2">
        <w:rPr>
          <w:rFonts w:ascii="Times New Roman" w:hAnsi="Times New Roman" w:cs="Times New Roman"/>
          <w:caps/>
        </w:rPr>
        <w:t>КОНТРАКТА</w:t>
      </w:r>
      <w:bookmarkEnd w:id="76"/>
      <w:bookmarkEnd w:id="77"/>
    </w:p>
    <w:p w:rsidR="00C9640C" w:rsidRPr="007A20D2" w:rsidRDefault="00C9640C" w:rsidP="00C9640C">
      <w:pPr>
        <w:pStyle w:val="ConsNonformat"/>
        <w:tabs>
          <w:tab w:val="left" w:pos="8339"/>
        </w:tabs>
        <w:ind w:firstLine="567"/>
        <w:jc w:val="both"/>
        <w:rPr>
          <w:rFonts w:ascii="Times New Roman" w:hAnsi="Times New Roman" w:cs="Times New Roman"/>
          <w:sz w:val="24"/>
          <w:szCs w:val="24"/>
        </w:rPr>
      </w:pPr>
    </w:p>
    <w:p w:rsidR="00C9640C" w:rsidRPr="00CF3896" w:rsidRDefault="00C9640C" w:rsidP="00C9640C">
      <w:pPr>
        <w:pStyle w:val="ConsNonformat"/>
        <w:tabs>
          <w:tab w:val="left" w:pos="7938"/>
        </w:tabs>
        <w:jc w:val="both"/>
        <w:rPr>
          <w:rFonts w:ascii="Times New Roman" w:hAnsi="Times New Roman" w:cs="Times New Roman"/>
          <w:sz w:val="24"/>
          <w:szCs w:val="24"/>
        </w:rPr>
      </w:pPr>
      <w:r w:rsidRPr="00CF3896">
        <w:rPr>
          <w:rFonts w:ascii="Times New Roman" w:hAnsi="Times New Roman" w:cs="Times New Roman"/>
          <w:sz w:val="24"/>
          <w:szCs w:val="24"/>
        </w:rPr>
        <w:t xml:space="preserve">«____» __________ 20__ г.                                                        </w:t>
      </w:r>
      <w:r w:rsidRPr="00CF3896">
        <w:rPr>
          <w:rFonts w:ascii="Times New Roman" w:hAnsi="Times New Roman" w:cs="Times New Roman"/>
          <w:sz w:val="24"/>
          <w:szCs w:val="24"/>
        </w:rPr>
        <w:tab/>
        <w:t xml:space="preserve">а. </w:t>
      </w:r>
      <w:proofErr w:type="spellStart"/>
      <w:r w:rsidRPr="00CF3896">
        <w:rPr>
          <w:rFonts w:ascii="Times New Roman" w:hAnsi="Times New Roman" w:cs="Times New Roman"/>
          <w:sz w:val="24"/>
          <w:szCs w:val="24"/>
        </w:rPr>
        <w:t>Блечепсин</w:t>
      </w:r>
      <w:proofErr w:type="spellEnd"/>
    </w:p>
    <w:p w:rsidR="00C9640C" w:rsidRPr="00CF3896" w:rsidRDefault="00C9640C" w:rsidP="00C9640C">
      <w:pPr>
        <w:pStyle w:val="ConsNonformat"/>
        <w:ind w:firstLine="567"/>
        <w:jc w:val="both"/>
        <w:rPr>
          <w:rFonts w:ascii="Times New Roman" w:hAnsi="Times New Roman" w:cs="Times New Roman"/>
          <w:b/>
          <w:sz w:val="24"/>
          <w:szCs w:val="24"/>
        </w:rPr>
      </w:pPr>
    </w:p>
    <w:p w:rsidR="00C9640C" w:rsidRPr="007A20D2" w:rsidRDefault="00C9640C" w:rsidP="00C9640C">
      <w:pPr>
        <w:pStyle w:val="ConsNonformat"/>
        <w:ind w:firstLine="567"/>
        <w:jc w:val="both"/>
        <w:rPr>
          <w:rFonts w:ascii="Times New Roman" w:hAnsi="Times New Roman" w:cs="Times New Roman"/>
          <w:sz w:val="24"/>
          <w:szCs w:val="24"/>
        </w:rPr>
      </w:pPr>
      <w:proofErr w:type="gramStart"/>
      <w:r w:rsidRPr="00083480">
        <w:rPr>
          <w:rFonts w:ascii="Times New Roman" w:hAnsi="Times New Roman" w:cs="Times New Roman"/>
          <w:b/>
          <w:iCs/>
          <w:sz w:val="24"/>
          <w:szCs w:val="24"/>
          <w:shd w:val="clear" w:color="auto" w:fill="FFFFFF"/>
        </w:rPr>
        <w:t>Администрация муниципального образования "</w:t>
      </w:r>
      <w:proofErr w:type="spellStart"/>
      <w:r w:rsidRPr="00083480">
        <w:rPr>
          <w:rFonts w:ascii="Times New Roman" w:hAnsi="Times New Roman" w:cs="Times New Roman"/>
          <w:b/>
          <w:iCs/>
          <w:sz w:val="24"/>
          <w:szCs w:val="24"/>
          <w:shd w:val="clear" w:color="auto" w:fill="FFFFFF"/>
        </w:rPr>
        <w:t>Блечепсинское</w:t>
      </w:r>
      <w:proofErr w:type="spellEnd"/>
      <w:r w:rsidRPr="00083480">
        <w:rPr>
          <w:rFonts w:ascii="Times New Roman" w:hAnsi="Times New Roman" w:cs="Times New Roman"/>
          <w:b/>
          <w:iCs/>
          <w:sz w:val="24"/>
          <w:szCs w:val="24"/>
          <w:shd w:val="clear" w:color="auto" w:fill="FFFFFF"/>
        </w:rPr>
        <w:t xml:space="preserve"> сельское поселение"</w:t>
      </w:r>
      <w:r w:rsidR="00083480">
        <w:rPr>
          <w:rFonts w:ascii="Times New Roman" w:hAnsi="Times New Roman" w:cs="Times New Roman"/>
          <w:b/>
          <w:iCs/>
          <w:sz w:val="24"/>
          <w:szCs w:val="24"/>
          <w:shd w:val="clear" w:color="auto" w:fill="FFFFFF"/>
        </w:rPr>
        <w:t>,</w:t>
      </w:r>
      <w:r w:rsidRPr="00CF3896">
        <w:rPr>
          <w:rFonts w:ascii="Times New Roman" w:hAnsi="Times New Roman" w:cs="Times New Roman"/>
          <w:iCs/>
          <w:sz w:val="24"/>
          <w:szCs w:val="24"/>
          <w:shd w:val="clear" w:color="auto" w:fill="FFFFFF"/>
        </w:rPr>
        <w:t xml:space="preserve"> </w:t>
      </w:r>
      <w:r w:rsidRPr="00CF3896">
        <w:rPr>
          <w:rFonts w:ascii="Times New Roman" w:hAnsi="Times New Roman" w:cs="Times New Roman"/>
          <w:sz w:val="24"/>
          <w:szCs w:val="24"/>
        </w:rPr>
        <w:t xml:space="preserve">именуемый в дальнейшем «Заказчик», в лице Главы администрации </w:t>
      </w:r>
      <w:proofErr w:type="spellStart"/>
      <w:r w:rsidRPr="00CF3896">
        <w:rPr>
          <w:rFonts w:ascii="Times New Roman" w:hAnsi="Times New Roman" w:cs="Times New Roman"/>
          <w:sz w:val="24"/>
          <w:szCs w:val="24"/>
        </w:rPr>
        <w:t>Шовгенова</w:t>
      </w:r>
      <w:proofErr w:type="spellEnd"/>
      <w:r w:rsidRPr="00CF3896">
        <w:rPr>
          <w:rFonts w:ascii="Times New Roman" w:hAnsi="Times New Roman" w:cs="Times New Roman"/>
          <w:sz w:val="24"/>
          <w:szCs w:val="24"/>
        </w:rPr>
        <w:t xml:space="preserve"> Юрия Мухамедовича, действующего на основании Устава, с одной стороны, ____________________________________ именуемое в дальнейшем «Подрядчик», в лице  ________________________________, действующего на основании</w:t>
      </w:r>
      <w:r w:rsidRPr="007A20D2">
        <w:rPr>
          <w:rFonts w:ascii="Times New Roman" w:hAnsi="Times New Roman" w:cs="Times New Roman"/>
          <w:sz w:val="24"/>
          <w:szCs w:val="24"/>
        </w:rPr>
        <w:t xml:space="preserve"> ________________, с другой стороны, с соблюдением требований Федерального закона от </w:t>
      </w:r>
      <w:r w:rsidRPr="007A20D2">
        <w:rPr>
          <w:rFonts w:ascii="Times New Roman" w:hAnsi="Times New Roman" w:cs="Times New Roman"/>
          <w:color w:val="000000"/>
          <w:sz w:val="24"/>
          <w:szCs w:val="24"/>
        </w:rPr>
        <w:t>05.04.2013  № 44-ФЗ «О контрактной системе в сфере закупок товаров, работ, услуг для обеспечения государственных и муниципальных нужд» и</w:t>
      </w:r>
      <w:proofErr w:type="gramEnd"/>
      <w:r w:rsidRPr="007A20D2">
        <w:rPr>
          <w:rFonts w:ascii="Times New Roman" w:hAnsi="Times New Roman" w:cs="Times New Roman"/>
          <w:color w:val="000000"/>
          <w:sz w:val="24"/>
          <w:szCs w:val="24"/>
        </w:rPr>
        <w:t xml:space="preserve"> иного законодательства Российской Федерации</w:t>
      </w:r>
      <w:r w:rsidRPr="007A20D2">
        <w:rPr>
          <w:rFonts w:ascii="Times New Roman" w:hAnsi="Times New Roman" w:cs="Times New Roman"/>
          <w:sz w:val="24"/>
          <w:szCs w:val="24"/>
        </w:rPr>
        <w:t xml:space="preserve">, на основании результатов размещения государственного заказа путем проведения электронного аукциона (протокол №_____________ </w:t>
      </w:r>
      <w:proofErr w:type="gramStart"/>
      <w:r w:rsidRPr="007A20D2">
        <w:rPr>
          <w:rFonts w:ascii="Times New Roman" w:hAnsi="Times New Roman" w:cs="Times New Roman"/>
          <w:sz w:val="24"/>
          <w:szCs w:val="24"/>
        </w:rPr>
        <w:t>от</w:t>
      </w:r>
      <w:proofErr w:type="gramEnd"/>
      <w:r w:rsidRPr="007A20D2">
        <w:rPr>
          <w:rFonts w:ascii="Times New Roman" w:hAnsi="Times New Roman" w:cs="Times New Roman"/>
          <w:sz w:val="24"/>
          <w:szCs w:val="24"/>
        </w:rPr>
        <w:t xml:space="preserve"> ____________) заключили настоящий контракт (далее — Контракт) о нижеследующем:</w:t>
      </w:r>
    </w:p>
    <w:p w:rsidR="00C9640C" w:rsidRDefault="00C9640C" w:rsidP="00C9640C">
      <w:pPr>
        <w:pStyle w:val="ConsNormal"/>
        <w:ind w:firstLine="567"/>
        <w:jc w:val="center"/>
        <w:rPr>
          <w:rFonts w:ascii="Times New Roman" w:hAnsi="Times New Roman" w:cs="Times New Roman"/>
          <w:b/>
          <w:sz w:val="24"/>
          <w:szCs w:val="24"/>
        </w:rPr>
      </w:pPr>
    </w:p>
    <w:p w:rsidR="00C9640C" w:rsidRPr="00537870" w:rsidRDefault="00C9640C" w:rsidP="00C9640C">
      <w:pPr>
        <w:shd w:val="clear" w:color="auto" w:fill="FFFFFF"/>
        <w:suppressAutoHyphens/>
        <w:jc w:val="center"/>
        <w:rPr>
          <w:b/>
          <w:bCs/>
          <w:lang w:eastAsia="ar-SA"/>
        </w:rPr>
      </w:pPr>
      <w:r w:rsidRPr="00537870">
        <w:rPr>
          <w:b/>
          <w:bCs/>
          <w:lang w:eastAsia="ar-SA"/>
        </w:rPr>
        <w:t>1. Предмет контракта</w:t>
      </w:r>
    </w:p>
    <w:p w:rsidR="00C9640C" w:rsidRPr="00537870" w:rsidRDefault="00C9640C" w:rsidP="00C9640C">
      <w:pPr>
        <w:shd w:val="clear" w:color="auto" w:fill="FFFFFF"/>
        <w:suppressAutoHyphens/>
        <w:ind w:firstLine="567"/>
        <w:rPr>
          <w:rFonts w:eastAsia="Calibri"/>
          <w:lang w:eastAsia="ar-SA"/>
        </w:rPr>
      </w:pPr>
      <w:r w:rsidRPr="00537870">
        <w:rPr>
          <w:rFonts w:eastAsia="Calibri"/>
          <w:lang w:eastAsia="ar-SA"/>
        </w:rPr>
        <w:t xml:space="preserve">1.1. Извещение о проведении электронного аукциона было размещено на официальном сайте Российской  Федерации </w:t>
      </w:r>
      <w:hyperlink r:id="rId33" w:history="1">
        <w:r w:rsidRPr="00537870">
          <w:rPr>
            <w:rFonts w:eastAsia="Calibri"/>
            <w:color w:val="0000FF"/>
            <w:u w:val="single"/>
            <w:lang w:val="en-US" w:eastAsia="ar-SA"/>
          </w:rPr>
          <w:t>www</w:t>
        </w:r>
        <w:r w:rsidRPr="00537870">
          <w:rPr>
            <w:rFonts w:eastAsia="Calibri"/>
            <w:color w:val="0000FF"/>
            <w:u w:val="single"/>
            <w:lang w:eastAsia="ar-SA"/>
          </w:rPr>
          <w:t>.</w:t>
        </w:r>
        <w:proofErr w:type="spellStart"/>
        <w:r w:rsidRPr="00537870">
          <w:rPr>
            <w:rFonts w:eastAsia="Calibri"/>
            <w:color w:val="0000FF"/>
            <w:u w:val="single"/>
            <w:lang w:val="en-US" w:eastAsia="ar-SA"/>
          </w:rPr>
          <w:t>zakupki</w:t>
        </w:r>
        <w:proofErr w:type="spellEnd"/>
        <w:r w:rsidRPr="00537870">
          <w:rPr>
            <w:rFonts w:eastAsia="Calibri"/>
            <w:color w:val="0000FF"/>
            <w:u w:val="single"/>
            <w:lang w:eastAsia="ar-SA"/>
          </w:rPr>
          <w:t>.</w:t>
        </w:r>
        <w:proofErr w:type="spellStart"/>
        <w:r w:rsidRPr="00537870">
          <w:rPr>
            <w:rFonts w:eastAsia="Calibri"/>
            <w:color w:val="0000FF"/>
            <w:u w:val="single"/>
            <w:lang w:val="en-US" w:eastAsia="ar-SA"/>
          </w:rPr>
          <w:t>gov</w:t>
        </w:r>
        <w:proofErr w:type="spellEnd"/>
        <w:r w:rsidRPr="00537870">
          <w:rPr>
            <w:rFonts w:eastAsia="Calibri"/>
            <w:color w:val="0000FF"/>
            <w:u w:val="single"/>
            <w:lang w:eastAsia="ar-SA"/>
          </w:rPr>
          <w:t>.</w:t>
        </w:r>
        <w:proofErr w:type="spellStart"/>
        <w:r w:rsidRPr="00537870">
          <w:rPr>
            <w:rFonts w:eastAsia="Calibri"/>
            <w:color w:val="0000FF"/>
            <w:u w:val="single"/>
            <w:lang w:val="en-US" w:eastAsia="ar-SA"/>
          </w:rPr>
          <w:t>ru</w:t>
        </w:r>
        <w:proofErr w:type="spellEnd"/>
      </w:hyperlink>
      <w:r w:rsidRPr="00537870">
        <w:rPr>
          <w:rFonts w:eastAsia="Calibri"/>
          <w:lang w:eastAsia="ar-SA"/>
        </w:rPr>
        <w:t xml:space="preserve">  «__» _________  2014г. с  номером _________________.</w:t>
      </w:r>
    </w:p>
    <w:p w:rsidR="00C9640C" w:rsidRDefault="00C9640C" w:rsidP="00C9640C">
      <w:pPr>
        <w:pStyle w:val="ab"/>
        <w:ind w:firstLine="567"/>
      </w:pPr>
      <w:r w:rsidRPr="00537870">
        <w:t xml:space="preserve">1.2. В соответствии с настоящим контрактом, Заказчик поручает, а Подрядчик принимает на себя обязательства по </w:t>
      </w:r>
      <w:r>
        <w:t>ремонту</w:t>
      </w:r>
      <w:r w:rsidR="00D12935">
        <w:t xml:space="preserve"> подходов к мостам</w:t>
      </w:r>
      <w:r w:rsidRPr="00F3179C">
        <w:t xml:space="preserve"> через р. </w:t>
      </w:r>
      <w:proofErr w:type="spellStart"/>
      <w:r w:rsidRPr="00F3179C">
        <w:t>Чехрак</w:t>
      </w:r>
      <w:proofErr w:type="spellEnd"/>
      <w:r w:rsidRPr="00F3179C">
        <w:t xml:space="preserve"> по ул. Ленина, р. </w:t>
      </w:r>
      <w:proofErr w:type="spellStart"/>
      <w:r w:rsidRPr="00F3179C">
        <w:t>Неволька</w:t>
      </w:r>
      <w:proofErr w:type="spellEnd"/>
      <w:r w:rsidRPr="00F3179C">
        <w:t xml:space="preserve"> по ул. Ленина </w:t>
      </w:r>
      <w:proofErr w:type="gramStart"/>
      <w:r w:rsidRPr="00F3179C">
        <w:t>в</w:t>
      </w:r>
      <w:proofErr w:type="gramEnd"/>
      <w:r w:rsidRPr="00F3179C">
        <w:t xml:space="preserve"> а. </w:t>
      </w:r>
      <w:proofErr w:type="spellStart"/>
      <w:r w:rsidRPr="00F3179C">
        <w:t>Блечепсин</w:t>
      </w:r>
      <w:proofErr w:type="spellEnd"/>
      <w:r w:rsidRPr="00F3179C">
        <w:t xml:space="preserve"> </w:t>
      </w:r>
      <w:proofErr w:type="spellStart"/>
      <w:r w:rsidRPr="00F3179C">
        <w:t>Кошехабльского</w:t>
      </w:r>
      <w:proofErr w:type="spellEnd"/>
      <w:r w:rsidRPr="00F3179C">
        <w:t xml:space="preserve"> района</w:t>
      </w:r>
      <w:r>
        <w:t>.</w:t>
      </w:r>
    </w:p>
    <w:p w:rsidR="00C9640C" w:rsidRDefault="00C9640C" w:rsidP="00C9640C">
      <w:pPr>
        <w:pStyle w:val="ab"/>
        <w:jc w:val="left"/>
        <w:rPr>
          <w:b/>
        </w:rPr>
      </w:pPr>
    </w:p>
    <w:p w:rsidR="00C9640C" w:rsidRPr="00537870" w:rsidRDefault="00C9640C" w:rsidP="00C9640C">
      <w:pPr>
        <w:pStyle w:val="ab"/>
        <w:jc w:val="center"/>
        <w:rPr>
          <w:b/>
        </w:rPr>
      </w:pPr>
      <w:r w:rsidRPr="00537870">
        <w:rPr>
          <w:rFonts w:eastAsia="Calibri"/>
          <w:b/>
          <w:lang w:eastAsia="ar-SA"/>
        </w:rPr>
        <w:t>2. Цена Контракта</w:t>
      </w:r>
    </w:p>
    <w:p w:rsidR="00C9640C" w:rsidRPr="00537870" w:rsidRDefault="00C9640C" w:rsidP="00C9640C">
      <w:pPr>
        <w:shd w:val="clear" w:color="auto" w:fill="FFFFFF"/>
        <w:suppressAutoHyphens/>
        <w:ind w:firstLine="567"/>
        <w:rPr>
          <w:lang w:eastAsia="ar-SA"/>
        </w:rPr>
      </w:pPr>
      <w:r w:rsidRPr="00537870">
        <w:rPr>
          <w:lang w:eastAsia="ar-SA"/>
        </w:rPr>
        <w:t xml:space="preserve">2.1. Стоимость всех подлежащих выполнению работ (цена контракта)  составляет </w:t>
      </w:r>
      <w:r w:rsidRPr="00537870">
        <w:rPr>
          <w:b/>
          <w:lang w:eastAsia="ar-SA"/>
        </w:rPr>
        <w:t xml:space="preserve">_________ </w:t>
      </w:r>
      <w:r w:rsidRPr="00537870">
        <w:rPr>
          <w:lang w:eastAsia="ar-SA"/>
        </w:rPr>
        <w:t>рублей  в соответствии с предложением победителя электронного аукциона - Подрядчика о цене контракта, в т.ч. НДС___%_________ руб. ___</w:t>
      </w:r>
      <w:r>
        <w:rPr>
          <w:lang w:eastAsia="ar-SA"/>
        </w:rPr>
        <w:t xml:space="preserve"> коп</w:t>
      </w:r>
      <w:proofErr w:type="gramStart"/>
      <w:r>
        <w:rPr>
          <w:lang w:eastAsia="ar-SA"/>
        </w:rPr>
        <w:t>.</w:t>
      </w:r>
      <w:proofErr w:type="gramEnd"/>
      <w:r>
        <w:rPr>
          <w:lang w:eastAsia="ar-SA"/>
        </w:rPr>
        <w:t xml:space="preserve"> </w:t>
      </w:r>
      <w:r w:rsidRPr="00537870">
        <w:rPr>
          <w:lang w:eastAsia="ar-SA"/>
        </w:rPr>
        <w:t>(</w:t>
      </w:r>
      <w:proofErr w:type="gramStart"/>
      <w:r w:rsidRPr="00537870">
        <w:rPr>
          <w:lang w:eastAsia="ar-SA"/>
        </w:rPr>
        <w:t>и</w:t>
      </w:r>
      <w:proofErr w:type="gramEnd"/>
      <w:r w:rsidRPr="00537870">
        <w:rPr>
          <w:lang w:eastAsia="ar-SA"/>
        </w:rPr>
        <w:t>ли указывается НДС не облагается с указанием соответствующего основания)</w:t>
      </w:r>
    </w:p>
    <w:p w:rsidR="00C9640C" w:rsidRPr="00537870" w:rsidRDefault="00C9640C" w:rsidP="00C9640C">
      <w:pPr>
        <w:suppressAutoHyphens/>
        <w:autoSpaceDE w:val="0"/>
        <w:ind w:firstLine="567"/>
        <w:rPr>
          <w:rFonts w:eastAsia="Arial"/>
          <w:bCs/>
          <w:lang w:eastAsia="ar-SA"/>
        </w:rPr>
      </w:pPr>
      <w:r w:rsidRPr="00537870">
        <w:rPr>
          <w:rFonts w:eastAsia="Arial"/>
          <w:bCs/>
          <w:lang w:eastAsia="ar-SA"/>
        </w:rPr>
        <w:t>2.</w:t>
      </w:r>
      <w:r>
        <w:rPr>
          <w:rFonts w:eastAsia="Arial"/>
          <w:bCs/>
          <w:lang w:eastAsia="ar-SA"/>
        </w:rPr>
        <w:t>2</w:t>
      </w:r>
      <w:r w:rsidRPr="00537870">
        <w:rPr>
          <w:rFonts w:eastAsia="Arial"/>
          <w:bCs/>
          <w:lang w:eastAsia="ar-SA"/>
        </w:rPr>
        <w:t>. Цена контракта включает в себя расходы на выполнение работ, приобретение и доставку материалов, уплату таможенных пошлин, налогов и других обязательных платежей.</w:t>
      </w:r>
    </w:p>
    <w:p w:rsidR="00C9640C" w:rsidRPr="00537870" w:rsidRDefault="00C9640C" w:rsidP="00C9640C">
      <w:pPr>
        <w:suppressAutoHyphens/>
        <w:autoSpaceDE w:val="0"/>
        <w:ind w:firstLine="567"/>
        <w:rPr>
          <w:lang w:eastAsia="ar-SA"/>
        </w:rPr>
      </w:pPr>
      <w:r w:rsidRPr="00537870">
        <w:rPr>
          <w:lang w:eastAsia="ar-SA"/>
        </w:rPr>
        <w:t>2.</w:t>
      </w:r>
      <w:r>
        <w:rPr>
          <w:lang w:eastAsia="ar-SA"/>
        </w:rPr>
        <w:t>3</w:t>
      </w:r>
      <w:r w:rsidRPr="00537870">
        <w:rPr>
          <w:lang w:eastAsia="ar-SA"/>
        </w:rPr>
        <w:t xml:space="preserve">. Цена контракта является твердой, определяется на весь срок исполнения контракта и не подлежит изменению за исключением п.11.1. настоящего контракта. </w:t>
      </w:r>
    </w:p>
    <w:p w:rsidR="00C9640C" w:rsidRDefault="00C9640C" w:rsidP="00C9640C">
      <w:pPr>
        <w:suppressAutoHyphens/>
        <w:rPr>
          <w:b/>
          <w:lang w:eastAsia="ar-SA"/>
        </w:rPr>
      </w:pPr>
    </w:p>
    <w:p w:rsidR="00C9640C" w:rsidRPr="00537870" w:rsidRDefault="00C9640C" w:rsidP="00C9640C">
      <w:pPr>
        <w:suppressAutoHyphens/>
        <w:jc w:val="center"/>
        <w:rPr>
          <w:b/>
          <w:lang w:eastAsia="ar-SA"/>
        </w:rPr>
      </w:pPr>
      <w:r w:rsidRPr="00537870">
        <w:rPr>
          <w:b/>
          <w:lang w:eastAsia="ar-SA"/>
        </w:rPr>
        <w:t>3. Сроки завершения работы</w:t>
      </w:r>
    </w:p>
    <w:p w:rsidR="00C9640C" w:rsidRPr="00537870" w:rsidRDefault="00C9640C" w:rsidP="00083480">
      <w:pPr>
        <w:suppressAutoHyphens/>
        <w:ind w:firstLine="708"/>
        <w:rPr>
          <w:lang w:eastAsia="ar-SA"/>
        </w:rPr>
      </w:pPr>
      <w:r w:rsidRPr="00537870">
        <w:rPr>
          <w:lang w:eastAsia="ar-SA"/>
        </w:rPr>
        <w:t xml:space="preserve">3.1. Срок  начала и окончания работ в соответствии с документацией аукциона: </w:t>
      </w:r>
    </w:p>
    <w:p w:rsidR="00C9640C" w:rsidRPr="00537870" w:rsidRDefault="00C9640C" w:rsidP="00083480">
      <w:pPr>
        <w:suppressAutoHyphens/>
        <w:rPr>
          <w:lang w:eastAsia="ar-SA"/>
        </w:rPr>
      </w:pPr>
      <w:r w:rsidRPr="00537870">
        <w:rPr>
          <w:lang w:eastAsia="ar-SA"/>
        </w:rPr>
        <w:t xml:space="preserve">Начало работ: </w:t>
      </w:r>
      <w:proofErr w:type="gramStart"/>
      <w:r w:rsidRPr="00537870">
        <w:rPr>
          <w:b/>
          <w:lang w:eastAsia="ar-SA"/>
        </w:rPr>
        <w:t>с  даты заключения</w:t>
      </w:r>
      <w:proofErr w:type="gramEnd"/>
      <w:r>
        <w:rPr>
          <w:b/>
          <w:lang w:eastAsia="ar-SA"/>
        </w:rPr>
        <w:t xml:space="preserve"> настоящего</w:t>
      </w:r>
      <w:r w:rsidRPr="00537870">
        <w:rPr>
          <w:b/>
          <w:lang w:eastAsia="ar-SA"/>
        </w:rPr>
        <w:t xml:space="preserve"> контракта</w:t>
      </w:r>
      <w:r w:rsidRPr="00537870">
        <w:rPr>
          <w:lang w:eastAsia="ar-SA"/>
        </w:rPr>
        <w:t>.</w:t>
      </w:r>
    </w:p>
    <w:p w:rsidR="00D12935" w:rsidRDefault="00C9640C" w:rsidP="00D12935">
      <w:pPr>
        <w:suppressAutoHyphens/>
        <w:rPr>
          <w:color w:val="000000"/>
        </w:rPr>
      </w:pPr>
      <w:r w:rsidRPr="00537870">
        <w:rPr>
          <w:color w:val="000000"/>
          <w:lang w:eastAsia="ar-SA"/>
        </w:rPr>
        <w:t xml:space="preserve">Окончание работ: </w:t>
      </w:r>
      <w:r>
        <w:rPr>
          <w:color w:val="000000"/>
          <w:lang w:eastAsia="ar-SA"/>
        </w:rPr>
        <w:t>до</w:t>
      </w:r>
      <w:r w:rsidR="00D12935" w:rsidRPr="00E22F3F">
        <w:rPr>
          <w:spacing w:val="-2"/>
        </w:rPr>
        <w:t xml:space="preserve"> «31» декабря 2014 года</w:t>
      </w:r>
      <w:r w:rsidR="00D12935" w:rsidRPr="00537870">
        <w:rPr>
          <w:color w:val="000000"/>
        </w:rPr>
        <w:t xml:space="preserve"> </w:t>
      </w:r>
    </w:p>
    <w:p w:rsidR="00C9640C" w:rsidRPr="00537870" w:rsidRDefault="00C9640C" w:rsidP="00D12935">
      <w:pPr>
        <w:suppressAutoHyphens/>
        <w:rPr>
          <w:b/>
          <w:color w:val="000000"/>
          <w:shd w:val="clear" w:color="auto" w:fill="FFFF00"/>
        </w:rPr>
      </w:pPr>
      <w:r w:rsidRPr="00537870">
        <w:rPr>
          <w:color w:val="000000"/>
        </w:rPr>
        <w:t>3.2. Место проведения работ:</w:t>
      </w:r>
      <w:r>
        <w:rPr>
          <w:color w:val="000000"/>
        </w:rPr>
        <w:t xml:space="preserve"> р</w:t>
      </w:r>
      <w:r>
        <w:t xml:space="preserve">аботы выполняются </w:t>
      </w:r>
      <w:r w:rsidRPr="007A20D2">
        <w:t xml:space="preserve">по адресу: </w:t>
      </w:r>
      <w:r w:rsidRPr="00F3179C">
        <w:rPr>
          <w:iCs/>
          <w:shd w:val="clear" w:color="auto" w:fill="FFFFFF"/>
        </w:rPr>
        <w:t xml:space="preserve">385431, Республика Адыгея, </w:t>
      </w:r>
      <w:proofErr w:type="spellStart"/>
      <w:r w:rsidRPr="00F3179C">
        <w:rPr>
          <w:iCs/>
          <w:shd w:val="clear" w:color="auto" w:fill="FFFFFF"/>
        </w:rPr>
        <w:t>Кошехабльский</w:t>
      </w:r>
      <w:proofErr w:type="spellEnd"/>
      <w:r w:rsidRPr="00F3179C">
        <w:rPr>
          <w:iCs/>
          <w:shd w:val="clear" w:color="auto" w:fill="FFFFFF"/>
        </w:rPr>
        <w:t xml:space="preserve"> район, аул </w:t>
      </w:r>
      <w:proofErr w:type="spellStart"/>
      <w:r w:rsidRPr="00F3179C">
        <w:rPr>
          <w:iCs/>
          <w:shd w:val="clear" w:color="auto" w:fill="FFFFFF"/>
        </w:rPr>
        <w:t>Блечепсин</w:t>
      </w:r>
      <w:proofErr w:type="spellEnd"/>
      <w:r w:rsidRPr="00F3179C">
        <w:rPr>
          <w:iCs/>
          <w:shd w:val="clear" w:color="auto" w:fill="FFFFFF"/>
        </w:rPr>
        <w:t>,</w:t>
      </w:r>
      <w:r w:rsidR="00D12935">
        <w:rPr>
          <w:iCs/>
          <w:shd w:val="clear" w:color="auto" w:fill="FFFFFF"/>
        </w:rPr>
        <w:t xml:space="preserve"> подходы к мостам</w:t>
      </w:r>
      <w:r>
        <w:rPr>
          <w:iCs/>
          <w:shd w:val="clear" w:color="auto" w:fill="FFFFFF"/>
        </w:rPr>
        <w:t xml:space="preserve"> </w:t>
      </w:r>
      <w:r w:rsidRPr="00F3179C">
        <w:t xml:space="preserve">через р. </w:t>
      </w:r>
      <w:proofErr w:type="spellStart"/>
      <w:r w:rsidRPr="00F3179C">
        <w:t>Чехрак</w:t>
      </w:r>
      <w:proofErr w:type="spellEnd"/>
      <w:r w:rsidRPr="00F3179C">
        <w:t xml:space="preserve"> по ул. Ленина, р. </w:t>
      </w:r>
      <w:proofErr w:type="spellStart"/>
      <w:r w:rsidRPr="00F3179C">
        <w:t>Неволька</w:t>
      </w:r>
      <w:proofErr w:type="spellEnd"/>
      <w:r w:rsidRPr="00F3179C">
        <w:t xml:space="preserve"> по ул. Ленина</w:t>
      </w:r>
    </w:p>
    <w:p w:rsidR="00C9640C" w:rsidRPr="00537870" w:rsidRDefault="00C9640C" w:rsidP="00083480">
      <w:pPr>
        <w:suppressAutoHyphens/>
        <w:jc w:val="center"/>
        <w:rPr>
          <w:b/>
          <w:lang w:eastAsia="ar-SA"/>
        </w:rPr>
      </w:pPr>
      <w:r w:rsidRPr="00537870">
        <w:rPr>
          <w:b/>
          <w:lang w:eastAsia="ar-SA"/>
        </w:rPr>
        <w:t>4. Порядок и срок оплаты выполненных работ</w:t>
      </w:r>
    </w:p>
    <w:p w:rsidR="00C9640C" w:rsidRPr="00537870" w:rsidRDefault="00C9640C" w:rsidP="00083480">
      <w:pPr>
        <w:suppressAutoHyphens/>
        <w:ind w:firstLine="708"/>
        <w:rPr>
          <w:lang w:eastAsia="ar-SA"/>
        </w:rPr>
      </w:pPr>
      <w:r w:rsidRPr="00537870">
        <w:rPr>
          <w:lang w:eastAsia="ar-SA"/>
        </w:rPr>
        <w:t>4.1. Стоимость всех работ по  контракту устанавливается в соответствии с п. 2.1.</w:t>
      </w:r>
      <w:r>
        <w:rPr>
          <w:lang w:eastAsia="ar-SA"/>
        </w:rPr>
        <w:t xml:space="preserve"> настоящего контракта.</w:t>
      </w:r>
    </w:p>
    <w:p w:rsidR="00C9640C" w:rsidRPr="00537870" w:rsidRDefault="00C9640C" w:rsidP="00083480">
      <w:pPr>
        <w:suppressAutoHyphens/>
        <w:ind w:firstLine="708"/>
        <w:rPr>
          <w:lang w:eastAsia="ar-SA"/>
        </w:rPr>
      </w:pPr>
      <w:r w:rsidRPr="00537870">
        <w:rPr>
          <w:lang w:eastAsia="ar-SA"/>
        </w:rPr>
        <w:t>4.2. Объемы и виды работ, поручаемых Заказчиком Подрядчику, определяются в полном соответствии с «Техническим заданием» документац</w:t>
      </w:r>
      <w:proofErr w:type="gramStart"/>
      <w:r w:rsidRPr="00537870">
        <w:rPr>
          <w:lang w:eastAsia="ar-SA"/>
        </w:rPr>
        <w:t>ии  ау</w:t>
      </w:r>
      <w:proofErr w:type="gramEnd"/>
      <w:r w:rsidRPr="00537870">
        <w:rPr>
          <w:lang w:eastAsia="ar-SA"/>
        </w:rPr>
        <w:t>кциона, которое является неотъемлемой частью настоящего контракта.</w:t>
      </w:r>
    </w:p>
    <w:p w:rsidR="00C9640C" w:rsidRPr="00537870" w:rsidRDefault="00C9640C" w:rsidP="00C9640C">
      <w:pPr>
        <w:tabs>
          <w:tab w:val="left" w:pos="371"/>
        </w:tabs>
        <w:suppressAutoHyphens/>
        <w:rPr>
          <w:lang w:eastAsia="ar-SA"/>
        </w:rPr>
      </w:pPr>
      <w:r w:rsidRPr="00537870">
        <w:rPr>
          <w:lang w:eastAsia="ar-SA"/>
        </w:rPr>
        <w:lastRenderedPageBreak/>
        <w:t>4.3. Подрядчик обязуется выполнить по заданию Заказчика работу и сдать ее результат Заказчику, а Заказчик обязуется принять результат работы и оплатить его в течение 1</w:t>
      </w:r>
      <w:r>
        <w:rPr>
          <w:lang w:eastAsia="ar-SA"/>
        </w:rPr>
        <w:t>0</w:t>
      </w:r>
      <w:r w:rsidRPr="00537870">
        <w:rPr>
          <w:lang w:eastAsia="ar-SA"/>
        </w:rPr>
        <w:t xml:space="preserve">  банковских дней.</w:t>
      </w:r>
    </w:p>
    <w:p w:rsidR="00C9640C" w:rsidRPr="00537870" w:rsidRDefault="00C9640C" w:rsidP="00C9640C">
      <w:pPr>
        <w:suppressAutoHyphens/>
        <w:rPr>
          <w:lang w:eastAsia="ar-SA"/>
        </w:rPr>
      </w:pPr>
      <w:r w:rsidRPr="00537870">
        <w:rPr>
          <w:lang w:eastAsia="ar-SA"/>
        </w:rPr>
        <w:t xml:space="preserve">4.4. Расчет производится с Подрядчиком по безналичному расчету. </w:t>
      </w:r>
      <w:r w:rsidR="00D12935" w:rsidRPr="00E22F3F">
        <w:rPr>
          <w:lang w:eastAsia="ar-SA"/>
        </w:rPr>
        <w:t>Предусмотрен  аванс 1</w:t>
      </w:r>
      <w:r w:rsidRPr="00E22F3F">
        <w:rPr>
          <w:lang w:eastAsia="ar-SA"/>
        </w:rPr>
        <w:t xml:space="preserve"> % от цены,</w:t>
      </w:r>
      <w:r>
        <w:rPr>
          <w:lang w:eastAsia="ar-SA"/>
        </w:rPr>
        <w:t xml:space="preserve"> указанной в п. 2.1. настоящего контракта, который выплачивается Подрядчику в черчение 10 банковских дней с момента заключения настоящего контракта. Оплата оставшейся части стоимости контракта осуществляется</w:t>
      </w:r>
      <w:r w:rsidRPr="00537870">
        <w:rPr>
          <w:lang w:eastAsia="ar-SA"/>
        </w:rPr>
        <w:t xml:space="preserve"> после окончательной сдачи результата работ. Основанием для оплаты за выполненные работы </w:t>
      </w:r>
      <w:r w:rsidRPr="00537870">
        <w:t xml:space="preserve">являются акты выполненных работ формы  КС-2, справки формы КС-3 и «Акт сдачи-приемки работ», </w:t>
      </w:r>
      <w:r w:rsidRPr="00537870">
        <w:rPr>
          <w:lang w:eastAsia="ar-SA"/>
        </w:rPr>
        <w:t xml:space="preserve">подписанный двумя сторонами, при условии, что работа выполнена надлежащим образом и в установленный срок. </w:t>
      </w:r>
    </w:p>
    <w:p w:rsidR="00C9640C" w:rsidRPr="00537870" w:rsidRDefault="00C9640C" w:rsidP="00C9640C">
      <w:pPr>
        <w:suppressAutoHyphens/>
        <w:rPr>
          <w:lang w:eastAsia="ar-SA"/>
        </w:rPr>
      </w:pPr>
      <w:r w:rsidRPr="00537870">
        <w:rPr>
          <w:lang w:eastAsia="ar-SA"/>
        </w:rPr>
        <w:t>4.5. В случае</w:t>
      </w:r>
      <w:proofErr w:type="gramStart"/>
      <w:r w:rsidRPr="00537870">
        <w:rPr>
          <w:lang w:eastAsia="ar-SA"/>
        </w:rPr>
        <w:t>,</w:t>
      </w:r>
      <w:proofErr w:type="gramEnd"/>
      <w:r w:rsidRPr="00537870">
        <w:rPr>
          <w:lang w:eastAsia="ar-SA"/>
        </w:rPr>
        <w:t xml:space="preserve"> если Подрядчиком выполнены работы с отступлением от условий контракта, с нарушением требований, заданных Техническим заданием, либо если при их производстве не соблюдалась технология работ, Заказчик не оплачивает такие работы.</w:t>
      </w:r>
    </w:p>
    <w:p w:rsidR="00C9640C" w:rsidRPr="00537870" w:rsidRDefault="00C9640C" w:rsidP="00C9640C">
      <w:pPr>
        <w:suppressAutoHyphens/>
        <w:rPr>
          <w:lang w:eastAsia="ar-SA"/>
        </w:rPr>
      </w:pPr>
      <w:r w:rsidRPr="00537870">
        <w:rPr>
          <w:lang w:eastAsia="ar-SA"/>
        </w:rPr>
        <w:t>В случае неисполнения или ненадлежащего исполнении обязательств, предусмотренных контрактом, Заказчик производит оплату по контракту за вычетом соответствующего размера неустойки (штрафа, пени).</w:t>
      </w:r>
    </w:p>
    <w:p w:rsidR="00C9640C" w:rsidRPr="00537870" w:rsidRDefault="00C9640C" w:rsidP="00C9640C">
      <w:pPr>
        <w:suppressAutoHyphens/>
        <w:rPr>
          <w:lang w:eastAsia="ar-SA"/>
        </w:rPr>
      </w:pPr>
      <w:r w:rsidRPr="00537870">
        <w:rPr>
          <w:lang w:eastAsia="ar-SA"/>
        </w:rPr>
        <w:t xml:space="preserve">4.6. Работы, выполненные Подрядчиком сверх  </w:t>
      </w:r>
      <w:proofErr w:type="gramStart"/>
      <w:r w:rsidRPr="00537870">
        <w:rPr>
          <w:lang w:eastAsia="ar-SA"/>
        </w:rPr>
        <w:t>предусмотренных</w:t>
      </w:r>
      <w:proofErr w:type="gramEnd"/>
      <w:r w:rsidRPr="00537870">
        <w:rPr>
          <w:lang w:eastAsia="ar-SA"/>
        </w:rPr>
        <w:t xml:space="preserve">  настоящим Контрактом, Заказчиком не принимаются и не оплачиваются.</w:t>
      </w:r>
    </w:p>
    <w:p w:rsidR="00C9640C" w:rsidRDefault="00C9640C" w:rsidP="00C9640C">
      <w:pPr>
        <w:tabs>
          <w:tab w:val="left" w:pos="2085"/>
          <w:tab w:val="center" w:pos="4557"/>
        </w:tabs>
        <w:suppressAutoHyphens/>
        <w:rPr>
          <w:b/>
          <w:lang w:eastAsia="ar-SA"/>
        </w:rPr>
      </w:pPr>
    </w:p>
    <w:p w:rsidR="00C9640C" w:rsidRPr="00537870" w:rsidRDefault="00C9640C" w:rsidP="00C9640C">
      <w:pPr>
        <w:tabs>
          <w:tab w:val="left" w:pos="2085"/>
          <w:tab w:val="center" w:pos="4557"/>
        </w:tabs>
        <w:suppressAutoHyphens/>
        <w:jc w:val="center"/>
        <w:rPr>
          <w:b/>
          <w:lang w:eastAsia="ar-SA"/>
        </w:rPr>
      </w:pPr>
      <w:r w:rsidRPr="00537870">
        <w:rPr>
          <w:b/>
          <w:lang w:eastAsia="ar-SA"/>
        </w:rPr>
        <w:t>5. Права и обязанности сторон</w:t>
      </w:r>
    </w:p>
    <w:p w:rsidR="00C9640C" w:rsidRPr="00537870" w:rsidRDefault="00C9640C" w:rsidP="00C9640C">
      <w:pPr>
        <w:suppressAutoHyphens/>
        <w:ind w:firstLine="567"/>
        <w:rPr>
          <w:b/>
          <w:u w:val="single"/>
          <w:lang w:eastAsia="ar-SA"/>
        </w:rPr>
      </w:pPr>
      <w:r w:rsidRPr="00537870">
        <w:rPr>
          <w:b/>
          <w:u w:val="single"/>
          <w:lang w:eastAsia="ar-SA"/>
        </w:rPr>
        <w:t>5.1. Заказчик имеет право:</w:t>
      </w:r>
    </w:p>
    <w:p w:rsidR="00C9640C" w:rsidRPr="00537870" w:rsidRDefault="00C9640C" w:rsidP="00C9640C">
      <w:pPr>
        <w:suppressAutoHyphens/>
        <w:ind w:firstLine="567"/>
        <w:rPr>
          <w:lang w:eastAsia="ar-SA"/>
        </w:rPr>
      </w:pPr>
      <w:r w:rsidRPr="00537870">
        <w:rPr>
          <w:lang w:eastAsia="ar-SA"/>
        </w:rPr>
        <w:t xml:space="preserve">5.1.1. Проводить плановые и внеплановые обследования и проверки объекта, оценивать качество выполнения порученных Подрядчику работ в соответствии с требованиями, установленными настоящим Контрактом и требованиями ВСН, </w:t>
      </w:r>
      <w:proofErr w:type="spellStart"/>
      <w:r w:rsidRPr="00537870">
        <w:rPr>
          <w:lang w:eastAsia="ar-SA"/>
        </w:rPr>
        <w:t>ГОСТов</w:t>
      </w:r>
      <w:proofErr w:type="spellEnd"/>
      <w:r w:rsidRPr="00537870">
        <w:rPr>
          <w:lang w:eastAsia="ar-SA"/>
        </w:rPr>
        <w:t xml:space="preserve">, </w:t>
      </w:r>
      <w:proofErr w:type="spellStart"/>
      <w:r w:rsidRPr="00537870">
        <w:rPr>
          <w:lang w:eastAsia="ar-SA"/>
        </w:rPr>
        <w:t>СниПов</w:t>
      </w:r>
      <w:proofErr w:type="spellEnd"/>
      <w:r w:rsidRPr="00537870">
        <w:rPr>
          <w:lang w:eastAsia="ar-SA"/>
        </w:rPr>
        <w:t xml:space="preserve">. </w:t>
      </w:r>
    </w:p>
    <w:p w:rsidR="00C9640C" w:rsidRPr="00537870" w:rsidRDefault="00C9640C" w:rsidP="00C9640C">
      <w:pPr>
        <w:shd w:val="clear" w:color="auto" w:fill="FFFFFF"/>
        <w:tabs>
          <w:tab w:val="left" w:pos="240"/>
        </w:tabs>
        <w:suppressAutoHyphens/>
        <w:ind w:firstLine="567"/>
        <w:rPr>
          <w:lang w:eastAsia="ar-SA"/>
        </w:rPr>
      </w:pPr>
      <w:r w:rsidRPr="00537870">
        <w:rPr>
          <w:lang w:eastAsia="ar-SA"/>
        </w:rPr>
        <w:t>5.1.2.Требовать  от Подрядчика  устранения недостатков в соответствии с нормативными документами и технологии производства работ.</w:t>
      </w:r>
    </w:p>
    <w:p w:rsidR="00C9640C" w:rsidRPr="00537870" w:rsidRDefault="00C9640C" w:rsidP="00C9640C">
      <w:pPr>
        <w:shd w:val="clear" w:color="auto" w:fill="FFFFFF"/>
        <w:tabs>
          <w:tab w:val="left" w:pos="240"/>
        </w:tabs>
        <w:suppressAutoHyphens/>
        <w:ind w:firstLine="567"/>
        <w:rPr>
          <w:lang w:eastAsia="ar-SA"/>
        </w:rPr>
      </w:pPr>
      <w:r w:rsidRPr="00537870">
        <w:t>5.1.3. Приостанавливать работы в случае применения недоброкачественных материалов или несоблюдения установленной в соответствии с нормативными документами технологии производства работ. Указания о приостановке работ и об устранении нарушений правил производства работ даются в письменном виде в Общем журнале  работ.</w:t>
      </w:r>
    </w:p>
    <w:p w:rsidR="00C9640C" w:rsidRPr="00537870" w:rsidRDefault="00C9640C" w:rsidP="00C9640C">
      <w:pPr>
        <w:suppressAutoHyphens/>
        <w:ind w:firstLine="567"/>
      </w:pPr>
      <w:r w:rsidRPr="00537870">
        <w:t xml:space="preserve">5.1.4. При обнаружении отступлений от условий настоящего контракта, которые могут ухудшить качество работ, или вызвать иные недостатки в течение трех дней, заявить об этом </w:t>
      </w:r>
      <w:r w:rsidRPr="00537870">
        <w:rPr>
          <w:lang w:eastAsia="ar-SA"/>
        </w:rPr>
        <w:t>Подрядчику</w:t>
      </w:r>
      <w:r w:rsidRPr="00537870">
        <w:t>.</w:t>
      </w:r>
    </w:p>
    <w:p w:rsidR="00C9640C" w:rsidRPr="00537870" w:rsidRDefault="00C9640C" w:rsidP="00C9640C">
      <w:pPr>
        <w:suppressAutoHyphens/>
        <w:ind w:firstLine="567"/>
        <w:rPr>
          <w:b/>
          <w:u w:val="single"/>
          <w:lang w:eastAsia="ar-SA"/>
        </w:rPr>
      </w:pPr>
      <w:r w:rsidRPr="00537870">
        <w:rPr>
          <w:b/>
          <w:u w:val="single"/>
          <w:lang w:eastAsia="ar-SA"/>
        </w:rPr>
        <w:t>5.2. Заказчик обязан:</w:t>
      </w:r>
    </w:p>
    <w:p w:rsidR="00C9640C" w:rsidRPr="00537870" w:rsidRDefault="00C9640C" w:rsidP="00C9640C">
      <w:pPr>
        <w:suppressAutoHyphens/>
        <w:ind w:firstLine="567"/>
      </w:pPr>
      <w:r w:rsidRPr="00537870">
        <w:t>5.2.1. Обеспечить необходимой для ведения работ сметной документацией;</w:t>
      </w:r>
    </w:p>
    <w:p w:rsidR="00C9640C" w:rsidRPr="00537870" w:rsidRDefault="00C9640C" w:rsidP="00C9640C">
      <w:pPr>
        <w:suppressAutoHyphens/>
        <w:ind w:firstLine="567"/>
        <w:rPr>
          <w:b/>
          <w:lang w:eastAsia="ar-SA"/>
        </w:rPr>
      </w:pPr>
      <w:r w:rsidRPr="00537870">
        <w:t xml:space="preserve">5.2.2. </w:t>
      </w:r>
      <w:r w:rsidRPr="00537870">
        <w:rPr>
          <w:color w:val="000000"/>
          <w:spacing w:val="6"/>
          <w:lang w:eastAsia="ar-SA"/>
        </w:rPr>
        <w:t xml:space="preserve">Осуществлять технический  контроль  и надзор за ходом  производства </w:t>
      </w:r>
      <w:r w:rsidRPr="00537870">
        <w:rPr>
          <w:color w:val="000000"/>
          <w:spacing w:val="2"/>
          <w:lang w:eastAsia="ar-SA"/>
        </w:rPr>
        <w:t xml:space="preserve">работ </w:t>
      </w:r>
      <w:r w:rsidR="00F159B6">
        <w:rPr>
          <w:color w:val="000000"/>
          <w:spacing w:val="2"/>
          <w:lang w:eastAsia="ar-SA"/>
        </w:rPr>
        <w:t xml:space="preserve"> </w:t>
      </w:r>
      <w:proofErr w:type="gramStart"/>
      <w:r w:rsidR="00F159B6">
        <w:rPr>
          <w:color w:val="000000"/>
          <w:spacing w:val="2"/>
          <w:lang w:eastAsia="ar-SA"/>
        </w:rPr>
        <w:t>согласно</w:t>
      </w:r>
      <w:proofErr w:type="gramEnd"/>
      <w:r w:rsidR="00F159B6">
        <w:rPr>
          <w:color w:val="000000"/>
          <w:spacing w:val="2"/>
          <w:lang w:eastAsia="ar-SA"/>
        </w:rPr>
        <w:t xml:space="preserve"> Технического задания, </w:t>
      </w:r>
      <w:r w:rsidRPr="00537870">
        <w:rPr>
          <w:color w:val="000000"/>
          <w:spacing w:val="2"/>
          <w:lang w:eastAsia="ar-SA"/>
        </w:rPr>
        <w:t xml:space="preserve">сметной документации  по настоящему Контракту, </w:t>
      </w:r>
      <w:r w:rsidRPr="00537870">
        <w:rPr>
          <w:color w:val="000000"/>
          <w:lang w:eastAsia="ar-SA"/>
        </w:rPr>
        <w:t xml:space="preserve">производить </w:t>
      </w:r>
      <w:r w:rsidRPr="00537870">
        <w:rPr>
          <w:color w:val="000000"/>
          <w:spacing w:val="2"/>
          <w:lang w:eastAsia="ar-SA"/>
        </w:rPr>
        <w:t xml:space="preserve">приемку выполненных работ, обеспечивать своевременную оплату выполненных работ </w:t>
      </w:r>
      <w:r w:rsidRPr="00537870">
        <w:rPr>
          <w:lang w:eastAsia="ar-SA"/>
        </w:rPr>
        <w:t>в порядке, предусмотренном настоящим Контрактом в течение 1</w:t>
      </w:r>
      <w:r>
        <w:rPr>
          <w:lang w:eastAsia="ar-SA"/>
        </w:rPr>
        <w:t>0</w:t>
      </w:r>
      <w:r w:rsidRPr="00537870">
        <w:rPr>
          <w:lang w:eastAsia="ar-SA"/>
        </w:rPr>
        <w:t xml:space="preserve"> банковских рабочих дней с момента приёмки результатов работы</w:t>
      </w:r>
      <w:r w:rsidRPr="00537870">
        <w:rPr>
          <w:b/>
          <w:lang w:eastAsia="ar-SA"/>
        </w:rPr>
        <w:t>.</w:t>
      </w:r>
    </w:p>
    <w:p w:rsidR="00C9640C" w:rsidRPr="00537870" w:rsidRDefault="00C9640C" w:rsidP="00C9640C">
      <w:pPr>
        <w:suppressAutoHyphens/>
        <w:ind w:firstLine="567"/>
      </w:pPr>
      <w:r w:rsidRPr="00537870">
        <w:t>5.2.3. Принимать от Подрядчика выполненную работу по установленной форме, составу и комплектности</w:t>
      </w:r>
      <w:r>
        <w:t>.</w:t>
      </w:r>
    </w:p>
    <w:p w:rsidR="00C9640C" w:rsidRPr="00537870" w:rsidRDefault="00C9640C" w:rsidP="00C9640C">
      <w:pPr>
        <w:suppressAutoHyphens/>
        <w:ind w:firstLine="567"/>
        <w:rPr>
          <w:lang w:eastAsia="ar-SA"/>
        </w:rPr>
      </w:pPr>
      <w:r w:rsidRPr="00537870">
        <w:t xml:space="preserve">5.2.4. </w:t>
      </w:r>
      <w:r w:rsidRPr="00537870">
        <w:rPr>
          <w:lang w:eastAsia="ar-SA"/>
        </w:rPr>
        <w:t xml:space="preserve">В течение всего времени действия настоящего Контракта осуществляет контроль качества материалов и  работ, соответствие их необходимым сертификатам соответствия или  техническим паспортам  и документам, удостоверяющим их стоимость, происхождение, номенклатуру и качественные характеристики, а также соответствие </w:t>
      </w:r>
      <w:r w:rsidRPr="00537870">
        <w:rPr>
          <w:lang w:eastAsia="ar-SA"/>
        </w:rPr>
        <w:lastRenderedPageBreak/>
        <w:t xml:space="preserve">работ и материалов  локальному сметному расчету и Техническому заданию. </w:t>
      </w:r>
      <w:proofErr w:type="gramStart"/>
      <w:r w:rsidRPr="00537870">
        <w:rPr>
          <w:lang w:eastAsia="ar-SA"/>
        </w:rPr>
        <w:t>Данный контроль осуществляется Заказчиком на любом из этапов выполнения работ путем визуального осмотра в сравнении с  Техническим заданием и локальным сметным расче</w:t>
      </w:r>
      <w:r>
        <w:rPr>
          <w:lang w:eastAsia="ar-SA"/>
        </w:rPr>
        <w:t xml:space="preserve">том  представителями Заказчика; </w:t>
      </w:r>
      <w:r w:rsidRPr="00537870">
        <w:rPr>
          <w:lang w:eastAsia="ar-SA"/>
        </w:rPr>
        <w:t>проведения экспертизы или получения заключения специалистов о качестве: материалов, проведения работ и результата работ в присутствии Подрядчика, о чем последний предупреждается письменно с указанием даты и времени проведения осмотра.</w:t>
      </w:r>
      <w:proofErr w:type="gramEnd"/>
    </w:p>
    <w:p w:rsidR="00C9640C" w:rsidRPr="00CF3896" w:rsidRDefault="00C9640C" w:rsidP="00C9640C">
      <w:pPr>
        <w:suppressAutoHyphens/>
        <w:ind w:firstLine="567"/>
        <w:rPr>
          <w:lang w:eastAsia="ar-SA"/>
        </w:rPr>
      </w:pPr>
      <w:r w:rsidRPr="00CF3896">
        <w:rPr>
          <w:lang w:eastAsia="ar-SA"/>
        </w:rPr>
        <w:t>Несоответствием работ является:</w:t>
      </w:r>
    </w:p>
    <w:p w:rsidR="00C9640C" w:rsidRPr="00CF3896" w:rsidRDefault="00C9640C" w:rsidP="00C9640C">
      <w:pPr>
        <w:suppressAutoHyphens/>
        <w:ind w:firstLine="567"/>
        <w:rPr>
          <w:lang w:eastAsia="ar-SA"/>
        </w:rPr>
      </w:pPr>
      <w:r w:rsidRPr="00CF3896">
        <w:rPr>
          <w:lang w:eastAsia="ar-SA"/>
        </w:rPr>
        <w:t>несоответствие ведомости объемов работ, локальному сметному расчету  - объемов и состава, несоответствие действующим требованиям технологии способа производства работ;</w:t>
      </w:r>
    </w:p>
    <w:p w:rsidR="00C9640C" w:rsidRPr="00CF3896" w:rsidRDefault="00C9640C" w:rsidP="00C9640C">
      <w:pPr>
        <w:suppressAutoHyphens/>
        <w:ind w:firstLine="567"/>
        <w:rPr>
          <w:lang w:eastAsia="ar-SA"/>
        </w:rPr>
      </w:pPr>
      <w:r w:rsidRPr="00CF3896">
        <w:rPr>
          <w:lang w:eastAsia="ar-SA"/>
        </w:rPr>
        <w:t>При обнаружении указанных несоответствий качества материалов и работ, а также отклонений от Технического задания в течение всего периода действия настоящего контракта, составляется акт, который подписывается представителями сторон, а в случае неявки представителя Подрядчика, наделенного соответствующими полномочиями, акт составляется и подписывается Заказчиком в одностороннем порядке.</w:t>
      </w:r>
    </w:p>
    <w:p w:rsidR="00C9640C" w:rsidRPr="00CF3896" w:rsidRDefault="00C9640C" w:rsidP="00C9640C">
      <w:pPr>
        <w:shd w:val="clear" w:color="auto" w:fill="FFFFFF"/>
        <w:tabs>
          <w:tab w:val="left" w:pos="240"/>
          <w:tab w:val="left" w:pos="806"/>
        </w:tabs>
        <w:suppressAutoHyphens/>
        <w:ind w:firstLine="567"/>
        <w:rPr>
          <w:color w:val="000000"/>
          <w:lang w:eastAsia="ar-SA"/>
        </w:rPr>
      </w:pPr>
      <w:r w:rsidRPr="00CF3896">
        <w:rPr>
          <w:color w:val="000000"/>
          <w:lang w:eastAsia="ar-SA"/>
        </w:rPr>
        <w:t>5.2.5.Выполнять в полном объеме все свои обязательства, предусмотренные в других статьях настоящего Контракта.</w:t>
      </w:r>
    </w:p>
    <w:p w:rsidR="00C9640C" w:rsidRPr="00CF3896" w:rsidRDefault="00C9640C" w:rsidP="00C9640C">
      <w:pPr>
        <w:shd w:val="clear" w:color="auto" w:fill="FFFFFF"/>
        <w:tabs>
          <w:tab w:val="left" w:pos="240"/>
          <w:tab w:val="left" w:pos="806"/>
        </w:tabs>
        <w:suppressAutoHyphens/>
        <w:ind w:firstLine="567"/>
        <w:rPr>
          <w:b/>
          <w:u w:val="single"/>
          <w:lang w:eastAsia="ar-SA"/>
        </w:rPr>
      </w:pPr>
      <w:r w:rsidRPr="00CF3896">
        <w:rPr>
          <w:b/>
          <w:u w:val="single"/>
          <w:lang w:eastAsia="ar-SA"/>
        </w:rPr>
        <w:t>5.3. Подрядчик имеет право:</w:t>
      </w:r>
    </w:p>
    <w:p w:rsidR="00C9640C" w:rsidRPr="00CF3896" w:rsidRDefault="00C9640C" w:rsidP="00C9640C">
      <w:pPr>
        <w:suppressAutoHyphens/>
        <w:ind w:firstLine="567"/>
        <w:rPr>
          <w:lang w:eastAsia="ar-SA"/>
        </w:rPr>
      </w:pPr>
      <w:r w:rsidRPr="00CF3896">
        <w:rPr>
          <w:lang w:eastAsia="ar-SA"/>
        </w:rPr>
        <w:t>5.3.1.Самостоятельно определять способ выполнения порученных ему работ и численность необходимого для этого персонала;</w:t>
      </w:r>
    </w:p>
    <w:p w:rsidR="00C9640C" w:rsidRPr="00CF3896" w:rsidRDefault="00C9640C" w:rsidP="00C9640C">
      <w:pPr>
        <w:suppressAutoHyphens/>
        <w:ind w:firstLine="567"/>
        <w:rPr>
          <w:lang w:eastAsia="ar-SA"/>
        </w:rPr>
      </w:pPr>
      <w:r w:rsidRPr="00CF3896">
        <w:rPr>
          <w:lang w:eastAsia="ar-SA"/>
        </w:rPr>
        <w:t>5.3.2. Привлекать по своему усмотрению других лиц, предприятий и организаций (Субподрядчиков), для выполнения отдельных видов работ, оказания услуг и иных действий, с  обязательным предоставлением Заказчику отчетов о привлечении сторонних организаций и предприятий для выполнения заказа.</w:t>
      </w:r>
    </w:p>
    <w:p w:rsidR="00C9640C" w:rsidRPr="00537870" w:rsidRDefault="00C9640C" w:rsidP="00C9640C">
      <w:pPr>
        <w:pStyle w:val="ab"/>
        <w:ind w:firstLine="567"/>
      </w:pPr>
      <w:r w:rsidRPr="00CF3896">
        <w:t xml:space="preserve">При этом Подрядчик несет полную ответственность перед Заказчиком и обеспечивает </w:t>
      </w:r>
      <w:proofErr w:type="gramStart"/>
      <w:r w:rsidRPr="00CF3896">
        <w:t>контроль за</w:t>
      </w:r>
      <w:proofErr w:type="gramEnd"/>
      <w:r w:rsidRPr="00CF3896">
        <w:t xml:space="preserve"> ходом выполняемых работ с субподрядчиком.</w:t>
      </w:r>
    </w:p>
    <w:p w:rsidR="00C9640C" w:rsidRPr="00537870" w:rsidRDefault="00C9640C" w:rsidP="00C9640C">
      <w:pPr>
        <w:suppressAutoHyphens/>
        <w:ind w:firstLine="567"/>
        <w:rPr>
          <w:b/>
          <w:u w:val="single"/>
          <w:lang w:eastAsia="ar-SA"/>
        </w:rPr>
      </w:pPr>
      <w:r w:rsidRPr="00537870">
        <w:rPr>
          <w:b/>
          <w:u w:val="single"/>
          <w:lang w:eastAsia="ar-SA"/>
        </w:rPr>
        <w:t>5.4. Подрядчик обязан:</w:t>
      </w:r>
    </w:p>
    <w:p w:rsidR="00C9640C" w:rsidRPr="00537870" w:rsidRDefault="00C9640C" w:rsidP="00C9640C">
      <w:pPr>
        <w:suppressAutoHyphens/>
        <w:ind w:firstLine="567"/>
      </w:pPr>
      <w:r w:rsidRPr="00537870">
        <w:t>5.4.1.Подрядчик обязан своевременно предоставлять достоверную информацию о ходе исполнения своих обязательств, в т. ч.  о сложностях, возникших при исполнении контракта, а также к установленному контрактом сроку обязан предоставить Заказчику результаты выполненных работ, предусмотренные настоящим контрактом.</w:t>
      </w:r>
    </w:p>
    <w:p w:rsidR="00C9640C" w:rsidRPr="00537870" w:rsidRDefault="00C9640C" w:rsidP="00C9640C">
      <w:pPr>
        <w:suppressAutoHyphens/>
        <w:ind w:firstLine="567"/>
        <w:rPr>
          <w:b/>
          <w:u w:val="single"/>
          <w:lang w:eastAsia="ar-SA"/>
        </w:rPr>
      </w:pPr>
      <w:r w:rsidRPr="00537870">
        <w:t>5.4.2.</w:t>
      </w:r>
      <w:r w:rsidR="00CF3896">
        <w:t xml:space="preserve"> </w:t>
      </w:r>
      <w:proofErr w:type="gramStart"/>
      <w:r w:rsidRPr="00537870">
        <w:t>Материалы</w:t>
      </w:r>
      <w:proofErr w:type="gramEnd"/>
      <w:r w:rsidRPr="00537870">
        <w:t xml:space="preserve"> используемые при выполнении работ, должны соответствовать общим нормативным требованиям,  иметь  соответствующие паспорта  или сертификаты,  подтверждающие качество и безопасность материалов.</w:t>
      </w:r>
    </w:p>
    <w:p w:rsidR="00C9640C" w:rsidRPr="00537870" w:rsidRDefault="00C9640C" w:rsidP="00C9640C">
      <w:pPr>
        <w:suppressAutoHyphens/>
        <w:ind w:firstLine="567"/>
        <w:rPr>
          <w:lang w:eastAsia="ar-SA"/>
        </w:rPr>
      </w:pPr>
      <w:r w:rsidRPr="00537870">
        <w:rPr>
          <w:lang w:eastAsia="ar-SA"/>
        </w:rPr>
        <w:t>5.4.3.Приступить к выполнению работ, предусмотренных контрактом, немедленно, с первого дня его действия.</w:t>
      </w:r>
    </w:p>
    <w:p w:rsidR="00C9640C" w:rsidRPr="00537870" w:rsidRDefault="00C9640C" w:rsidP="00C9640C">
      <w:pPr>
        <w:suppressAutoHyphens/>
        <w:ind w:firstLine="567"/>
      </w:pPr>
      <w:r w:rsidRPr="00537870">
        <w:t>5.4.4.Обеспечивать доступ представителя Заказчика ко всем видам работ, выполнять его требования по вопросам, отнесенным к его компетенции, устранять все замечания Заказчика, а также выделять в его распоряжение контрольно-измерительные приборы для проверки объемов и качества выполняемых работ.</w:t>
      </w:r>
    </w:p>
    <w:p w:rsidR="00C9640C" w:rsidRPr="00537870" w:rsidRDefault="00C9640C" w:rsidP="00C9640C">
      <w:pPr>
        <w:suppressAutoHyphens/>
        <w:ind w:firstLine="567"/>
        <w:rPr>
          <w:lang w:eastAsia="ar-SA"/>
        </w:rPr>
      </w:pPr>
      <w:r w:rsidRPr="00537870">
        <w:rPr>
          <w:lang w:eastAsia="ar-SA"/>
        </w:rPr>
        <w:t>5.4.5. При выполнении работ, обеспечить выполнение мероприятий по технике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с проведением необходимых согласований с соответствующими органами.</w:t>
      </w:r>
    </w:p>
    <w:p w:rsidR="00C9640C" w:rsidRPr="00537870" w:rsidRDefault="00C9640C" w:rsidP="00C9640C">
      <w:pPr>
        <w:tabs>
          <w:tab w:val="left" w:pos="-720"/>
        </w:tabs>
        <w:suppressAutoHyphens/>
        <w:ind w:firstLine="567"/>
        <w:rPr>
          <w:lang w:eastAsia="ar-SA"/>
        </w:rPr>
      </w:pPr>
      <w:r w:rsidRPr="00537870">
        <w:rPr>
          <w:lang w:eastAsia="ar-SA"/>
        </w:rPr>
        <w:t>5.4.6. На Подрядчике лежит риск случайного уничтожения или повреждения результата работ до момента сдачи его в установленном порядке Заказчику, а также риск повреждения, утраты или порчи любого имущества, относящегося к процессу выполнения Работ по настоящему Контракту.</w:t>
      </w:r>
    </w:p>
    <w:p w:rsidR="00C9640C" w:rsidRPr="00537870" w:rsidRDefault="00C9640C" w:rsidP="00C9640C">
      <w:pPr>
        <w:tabs>
          <w:tab w:val="left" w:pos="-720"/>
        </w:tabs>
        <w:suppressAutoHyphens/>
        <w:ind w:firstLine="567"/>
        <w:rPr>
          <w:lang w:eastAsia="ar-SA"/>
        </w:rPr>
      </w:pPr>
      <w:r w:rsidRPr="00537870">
        <w:rPr>
          <w:lang w:eastAsia="ar-SA"/>
        </w:rPr>
        <w:lastRenderedPageBreak/>
        <w:t xml:space="preserve">5.4.7. Обеспечить содержание и уборку территории, на которой производится выполнение работ и прилегающей к ней территории. </w:t>
      </w:r>
    </w:p>
    <w:p w:rsidR="00C9640C" w:rsidRPr="00537870" w:rsidRDefault="00C9640C" w:rsidP="00C9640C">
      <w:pPr>
        <w:suppressAutoHyphens/>
        <w:ind w:firstLine="567"/>
        <w:rPr>
          <w:lang w:eastAsia="ar-SA"/>
        </w:rPr>
      </w:pPr>
      <w:r w:rsidRPr="00537870">
        <w:rPr>
          <w:color w:val="000000"/>
          <w:lang w:eastAsia="ar-SA"/>
        </w:rPr>
        <w:t>5.4.8.</w:t>
      </w:r>
      <w:r w:rsidRPr="00537870">
        <w:rPr>
          <w:lang w:eastAsia="ar-SA"/>
        </w:rPr>
        <w:t xml:space="preserve"> В случае аварийных ситуаций, Подрядчик обязан устранить последствия аварии. </w:t>
      </w:r>
    </w:p>
    <w:p w:rsidR="00C9640C" w:rsidRPr="00537870" w:rsidRDefault="00C9640C" w:rsidP="00C9640C">
      <w:pPr>
        <w:suppressAutoHyphens/>
        <w:ind w:firstLine="567"/>
        <w:rPr>
          <w:lang w:eastAsia="ar-SA"/>
        </w:rPr>
      </w:pPr>
      <w:r w:rsidRPr="00537870">
        <w:rPr>
          <w:lang w:eastAsia="ar-SA"/>
        </w:rPr>
        <w:t>5.4.9. Подрядчик обязан за свой счет обеспечить устранение недостатков и дефектов, выявленных при приемке работ, в течение срока, указанного в акте. Для участия в составлении двухстороннего акта, фиксирующего дефекты, согласования порядка и сроков их устранения Подрядчик обязан направить своего представителя в срок, указанный Заказчиком.</w:t>
      </w:r>
    </w:p>
    <w:p w:rsidR="00C9640C" w:rsidRPr="00537870" w:rsidRDefault="00C9640C" w:rsidP="00C9640C">
      <w:pPr>
        <w:suppressAutoHyphens/>
        <w:ind w:firstLine="567"/>
        <w:rPr>
          <w:lang w:eastAsia="ar-SA"/>
        </w:rPr>
      </w:pPr>
      <w:r w:rsidRPr="00537870">
        <w:rPr>
          <w:lang w:eastAsia="ar-SA"/>
        </w:rPr>
        <w:t>5.4.10. Все издержки, вызванные приостановлением работ по вине Подрядчика, несет Подрядчик, при этом сроки приостановления работ в этом случае не могут служить основанием для продления срока завершения работ по Контракту.</w:t>
      </w:r>
    </w:p>
    <w:p w:rsidR="00C9640C" w:rsidRDefault="00C9640C" w:rsidP="00C9640C">
      <w:pPr>
        <w:suppressAutoHyphens/>
        <w:ind w:firstLine="567"/>
        <w:rPr>
          <w:lang w:eastAsia="ar-SA"/>
        </w:rPr>
      </w:pPr>
      <w:r w:rsidRPr="00537870">
        <w:rPr>
          <w:lang w:eastAsia="ar-SA"/>
        </w:rPr>
        <w:t>5.4.11. В случае выявления дефектов или несоответствий на участке гарантийного обслуживания Подрядчик обязан совместно с Заказчиком составлять а</w:t>
      </w:r>
      <w:proofErr w:type="gramStart"/>
      <w:r w:rsidRPr="00537870">
        <w:rPr>
          <w:lang w:eastAsia="ar-SA"/>
        </w:rPr>
        <w:t>кт в пр</w:t>
      </w:r>
      <w:proofErr w:type="gramEnd"/>
      <w:r w:rsidRPr="00537870">
        <w:rPr>
          <w:lang w:eastAsia="ar-SA"/>
        </w:rPr>
        <w:t>оизвольной форме.</w:t>
      </w:r>
    </w:p>
    <w:p w:rsidR="00C9640C" w:rsidRPr="00537870" w:rsidRDefault="00C9640C" w:rsidP="00C9640C">
      <w:pPr>
        <w:suppressAutoHyphens/>
        <w:rPr>
          <w:lang w:eastAsia="ar-SA"/>
        </w:rPr>
      </w:pPr>
    </w:p>
    <w:p w:rsidR="00C9640C" w:rsidRPr="00537870" w:rsidRDefault="00C9640C" w:rsidP="00C9640C">
      <w:pPr>
        <w:shd w:val="clear" w:color="auto" w:fill="FFFFFF"/>
        <w:tabs>
          <w:tab w:val="left" w:pos="1032"/>
        </w:tabs>
        <w:suppressAutoHyphens/>
        <w:jc w:val="center"/>
        <w:rPr>
          <w:b/>
          <w:bCs/>
          <w:color w:val="000000"/>
          <w:spacing w:val="-2"/>
          <w:lang w:eastAsia="ar-SA"/>
        </w:rPr>
      </w:pPr>
      <w:r w:rsidRPr="00537870">
        <w:rPr>
          <w:b/>
          <w:bCs/>
          <w:color w:val="000000"/>
          <w:spacing w:val="-2"/>
          <w:lang w:eastAsia="ar-SA"/>
        </w:rPr>
        <w:t>6. Обеспечение исполнения  контракта.</w:t>
      </w:r>
    </w:p>
    <w:p w:rsidR="00C9640C" w:rsidRPr="00537870" w:rsidRDefault="00C9640C" w:rsidP="00C9640C">
      <w:pPr>
        <w:shd w:val="clear" w:color="auto" w:fill="FFFFFF"/>
        <w:tabs>
          <w:tab w:val="left" w:pos="1032"/>
        </w:tabs>
        <w:suppressAutoHyphens/>
        <w:autoSpaceDE w:val="0"/>
        <w:ind w:firstLine="567"/>
        <w:rPr>
          <w:bCs/>
          <w:color w:val="000000"/>
          <w:spacing w:val="-2"/>
          <w:lang w:eastAsia="ar-SA"/>
        </w:rPr>
      </w:pPr>
      <w:r w:rsidRPr="00537870">
        <w:rPr>
          <w:bCs/>
          <w:color w:val="000000"/>
          <w:spacing w:val="-2"/>
          <w:lang w:eastAsia="ar-SA"/>
        </w:rPr>
        <w:t xml:space="preserve">6.1. </w:t>
      </w:r>
      <w:r w:rsidRPr="00537870">
        <w:rPr>
          <w:b/>
          <w:bCs/>
          <w:color w:val="000000"/>
          <w:spacing w:val="-2"/>
          <w:lang w:eastAsia="ar-SA"/>
        </w:rPr>
        <w:t xml:space="preserve">Подрядчик </w:t>
      </w:r>
      <w:r w:rsidRPr="00537870">
        <w:rPr>
          <w:bCs/>
          <w:color w:val="000000"/>
          <w:spacing w:val="-2"/>
          <w:lang w:eastAsia="ar-SA"/>
        </w:rPr>
        <w:t xml:space="preserve">представил Заказчику обеспечение исполнения  контракта  на сумму </w:t>
      </w:r>
    </w:p>
    <w:p w:rsidR="00C9640C" w:rsidRPr="00537870" w:rsidRDefault="00C9640C" w:rsidP="00C9640C">
      <w:pPr>
        <w:shd w:val="clear" w:color="auto" w:fill="FFFFFF"/>
        <w:tabs>
          <w:tab w:val="left" w:pos="1032"/>
        </w:tabs>
        <w:suppressAutoHyphens/>
        <w:autoSpaceDE w:val="0"/>
        <w:ind w:firstLine="567"/>
        <w:rPr>
          <w:lang w:eastAsia="ar-SA"/>
        </w:rPr>
      </w:pPr>
      <w:r w:rsidRPr="00537870">
        <w:rPr>
          <w:b/>
          <w:lang w:eastAsia="ar-SA"/>
        </w:rPr>
        <w:t xml:space="preserve">______________ </w:t>
      </w:r>
      <w:r w:rsidRPr="00537870">
        <w:rPr>
          <w:bCs/>
          <w:color w:val="000000"/>
          <w:spacing w:val="-2"/>
          <w:lang w:eastAsia="ar-SA"/>
        </w:rPr>
        <w:t xml:space="preserve">рублей, </w:t>
      </w:r>
      <w:proofErr w:type="gramStart"/>
      <w:r w:rsidRPr="00537870">
        <w:rPr>
          <w:bCs/>
          <w:color w:val="000000"/>
          <w:spacing w:val="-2"/>
          <w:lang w:eastAsia="ar-SA"/>
        </w:rPr>
        <w:t>эквивалентную</w:t>
      </w:r>
      <w:proofErr w:type="gramEnd"/>
      <w:r w:rsidRPr="00537870">
        <w:rPr>
          <w:bCs/>
          <w:color w:val="000000"/>
          <w:spacing w:val="-2"/>
          <w:lang w:eastAsia="ar-SA"/>
        </w:rPr>
        <w:t xml:space="preserve"> _____ % от начальной (максимальной) цены контракта, указанной в документации об электронном аукционе</w:t>
      </w:r>
      <w:r w:rsidRPr="00537870">
        <w:rPr>
          <w:lang w:eastAsia="ar-SA"/>
        </w:rPr>
        <w:t>.</w:t>
      </w:r>
    </w:p>
    <w:p w:rsidR="00C9640C" w:rsidRPr="00537870" w:rsidRDefault="00C9640C" w:rsidP="00C9640C">
      <w:pPr>
        <w:suppressAutoHyphens/>
        <w:ind w:firstLine="567"/>
        <w:rPr>
          <w:lang w:eastAsia="ar-SA"/>
        </w:rPr>
      </w:pPr>
      <w:r w:rsidRPr="00537870">
        <w:rPr>
          <w:lang w:eastAsia="ar-SA"/>
        </w:rPr>
        <w:t>Обеспечение исполнения обязательств по  контракту может быть представлено в виде безотзывной банковской гарантии или перечисления в качестве обеспечения на расчетный счет Заказчика  денежных средств в установленном размере.</w:t>
      </w:r>
      <w:r w:rsidRPr="00537870">
        <w:t xml:space="preserve"> </w:t>
      </w:r>
      <w:r w:rsidRPr="00537870">
        <w:rPr>
          <w:lang w:eastAsia="ar-SA"/>
        </w:rPr>
        <w:t xml:space="preserve">Срок действия банковской гарантии должен превышать срок действия контракта не менее чем на один месяц. Способ обеспечения исполнения  контракта определяется Подрядчиком, самостоятельно. </w:t>
      </w:r>
    </w:p>
    <w:p w:rsidR="00C9640C" w:rsidRDefault="00C9640C" w:rsidP="00C9640C">
      <w:pPr>
        <w:shd w:val="clear" w:color="auto" w:fill="FFFFFF"/>
        <w:tabs>
          <w:tab w:val="left" w:pos="1032"/>
        </w:tabs>
        <w:suppressAutoHyphens/>
        <w:autoSpaceDE w:val="0"/>
        <w:ind w:firstLine="567"/>
        <w:rPr>
          <w:color w:val="000000"/>
          <w:lang w:eastAsia="ar-SA"/>
        </w:rPr>
      </w:pPr>
      <w:r w:rsidRPr="00537870">
        <w:rPr>
          <w:bCs/>
          <w:color w:val="000000"/>
          <w:spacing w:val="-2"/>
          <w:lang w:eastAsia="ar-SA"/>
        </w:rPr>
        <w:t xml:space="preserve">6.2.Обеспечение исполнения  контракта будет возвращено Подрядчику в течение </w:t>
      </w:r>
      <w:r>
        <w:rPr>
          <w:bCs/>
          <w:color w:val="000000"/>
          <w:spacing w:val="-2"/>
          <w:lang w:eastAsia="ar-SA"/>
        </w:rPr>
        <w:t>5</w:t>
      </w:r>
      <w:r w:rsidRPr="00537870">
        <w:rPr>
          <w:bCs/>
          <w:color w:val="000000"/>
          <w:spacing w:val="-2"/>
          <w:lang w:eastAsia="ar-SA"/>
        </w:rPr>
        <w:t xml:space="preserve"> рабочих дней </w:t>
      </w:r>
      <w:proofErr w:type="gramStart"/>
      <w:r w:rsidRPr="00537870">
        <w:rPr>
          <w:bCs/>
          <w:color w:val="000000"/>
          <w:spacing w:val="-2"/>
          <w:lang w:eastAsia="ar-SA"/>
        </w:rPr>
        <w:t>с даты подписания</w:t>
      </w:r>
      <w:proofErr w:type="gramEnd"/>
      <w:r w:rsidRPr="00537870">
        <w:rPr>
          <w:bCs/>
          <w:color w:val="000000"/>
          <w:spacing w:val="-2"/>
          <w:lang w:eastAsia="ar-SA"/>
        </w:rPr>
        <w:t xml:space="preserve"> «Акта сдачи-приемки работ»</w:t>
      </w:r>
      <w:r w:rsidRPr="00537870">
        <w:rPr>
          <w:color w:val="000000"/>
          <w:lang w:eastAsia="ar-SA"/>
        </w:rPr>
        <w:t xml:space="preserve"> на банковский счет </w:t>
      </w:r>
      <w:r w:rsidRPr="00537870">
        <w:rPr>
          <w:b/>
          <w:color w:val="000000"/>
          <w:lang w:eastAsia="ar-SA"/>
        </w:rPr>
        <w:t>Подрядчика</w:t>
      </w:r>
      <w:r w:rsidRPr="00537870">
        <w:rPr>
          <w:color w:val="000000"/>
          <w:lang w:eastAsia="ar-SA"/>
        </w:rPr>
        <w:t>, указанный в реквизитах настоящего  контракта.</w:t>
      </w:r>
    </w:p>
    <w:p w:rsidR="00C9640C" w:rsidRPr="00537870" w:rsidRDefault="00C9640C" w:rsidP="00C9640C">
      <w:pPr>
        <w:shd w:val="clear" w:color="auto" w:fill="FFFFFF"/>
        <w:tabs>
          <w:tab w:val="left" w:pos="1032"/>
        </w:tabs>
        <w:suppressAutoHyphens/>
        <w:autoSpaceDE w:val="0"/>
        <w:ind w:firstLine="567"/>
        <w:rPr>
          <w:color w:val="000000"/>
          <w:lang w:eastAsia="ar-SA"/>
        </w:rPr>
      </w:pPr>
    </w:p>
    <w:p w:rsidR="00C9640C" w:rsidRPr="00537870" w:rsidRDefault="00C9640C" w:rsidP="00C9640C">
      <w:pPr>
        <w:suppressAutoHyphens/>
        <w:ind w:firstLine="567"/>
        <w:jc w:val="center"/>
        <w:rPr>
          <w:b/>
          <w:lang w:eastAsia="ar-SA"/>
        </w:rPr>
      </w:pPr>
      <w:r w:rsidRPr="00537870">
        <w:rPr>
          <w:b/>
          <w:lang w:eastAsia="ar-SA"/>
        </w:rPr>
        <w:t xml:space="preserve">7. Требования к </w:t>
      </w:r>
      <w:r w:rsidRPr="00537870">
        <w:rPr>
          <w:b/>
          <w:bCs/>
          <w:lang w:eastAsia="ar-SA"/>
        </w:rPr>
        <w:t>гарантийному сроку работ.</w:t>
      </w:r>
    </w:p>
    <w:p w:rsidR="00C9640C" w:rsidRPr="00537870" w:rsidRDefault="00C9640C" w:rsidP="00C9640C">
      <w:pPr>
        <w:suppressAutoHyphens/>
        <w:ind w:firstLine="567"/>
        <w:rPr>
          <w:lang w:eastAsia="ar-SA"/>
        </w:rPr>
      </w:pPr>
      <w:r w:rsidRPr="00537870">
        <w:rPr>
          <w:lang w:eastAsia="ar-SA"/>
        </w:rPr>
        <w:t>7.1. Гарантии качества распространяются на работу, выполненную Подрядчиком и субподрядчиками по  контракту.</w:t>
      </w:r>
    </w:p>
    <w:p w:rsidR="00C9640C" w:rsidRPr="00537870" w:rsidRDefault="00C9640C" w:rsidP="00C9640C">
      <w:pPr>
        <w:suppressAutoHyphens/>
        <w:ind w:firstLine="567"/>
        <w:rPr>
          <w:lang w:eastAsia="ar-SA"/>
        </w:rPr>
      </w:pPr>
      <w:r w:rsidRPr="00537870">
        <w:rPr>
          <w:lang w:eastAsia="ar-SA"/>
        </w:rPr>
        <w:t xml:space="preserve">7.2. Гарантийный срок на работу выполненную подрядчиком и субподрядчиком по  контракту составляет </w:t>
      </w:r>
      <w:r w:rsidR="006A57A5">
        <w:rPr>
          <w:lang w:eastAsia="ar-SA"/>
        </w:rPr>
        <w:t>5</w:t>
      </w:r>
      <w:r>
        <w:rPr>
          <w:lang w:eastAsia="ar-SA"/>
        </w:rPr>
        <w:t xml:space="preserve"> (</w:t>
      </w:r>
      <w:r w:rsidR="006A57A5">
        <w:rPr>
          <w:lang w:eastAsia="ar-SA"/>
        </w:rPr>
        <w:t>пять) лет</w:t>
      </w:r>
      <w:r>
        <w:rPr>
          <w:lang w:eastAsia="ar-SA"/>
        </w:rPr>
        <w:t>.</w:t>
      </w:r>
      <w:r w:rsidRPr="00537870">
        <w:rPr>
          <w:lang w:eastAsia="ar-SA"/>
        </w:rPr>
        <w:t xml:space="preserve"> </w:t>
      </w:r>
    </w:p>
    <w:p w:rsidR="00C9640C" w:rsidRDefault="00C9640C" w:rsidP="00C9640C">
      <w:pPr>
        <w:suppressAutoHyphens/>
        <w:ind w:firstLine="567"/>
        <w:rPr>
          <w:lang w:eastAsia="ar-SA"/>
        </w:rPr>
      </w:pPr>
      <w:r w:rsidRPr="00537870">
        <w:rPr>
          <w:lang w:eastAsia="ar-SA"/>
        </w:rPr>
        <w:t xml:space="preserve">При этом началом срока действия гарантийных обязательств Подрядчика считается дата подписания </w:t>
      </w:r>
      <w:r w:rsidRPr="00537870">
        <w:rPr>
          <w:bCs/>
          <w:color w:val="000000"/>
          <w:spacing w:val="-2"/>
          <w:lang w:eastAsia="ar-SA"/>
        </w:rPr>
        <w:t>«Акта сдачи-приемки  работ</w:t>
      </w:r>
      <w:r w:rsidRPr="00537870">
        <w:t>»</w:t>
      </w:r>
      <w:r w:rsidRPr="00537870">
        <w:rPr>
          <w:lang w:eastAsia="ar-SA"/>
        </w:rPr>
        <w:t>.</w:t>
      </w:r>
    </w:p>
    <w:p w:rsidR="00C9640C" w:rsidRPr="00537870" w:rsidRDefault="00C9640C" w:rsidP="00C9640C">
      <w:pPr>
        <w:suppressAutoHyphens/>
        <w:rPr>
          <w:lang w:eastAsia="ar-SA"/>
        </w:rPr>
      </w:pPr>
    </w:p>
    <w:p w:rsidR="00C9640C" w:rsidRPr="00537870" w:rsidRDefault="00C9640C" w:rsidP="00C9640C">
      <w:pPr>
        <w:suppressAutoHyphens/>
        <w:jc w:val="center"/>
        <w:rPr>
          <w:b/>
          <w:lang w:eastAsia="ar-SA"/>
        </w:rPr>
      </w:pPr>
      <w:r w:rsidRPr="00537870">
        <w:rPr>
          <w:b/>
          <w:lang w:eastAsia="ar-SA"/>
        </w:rPr>
        <w:t>8. Требования к объему предоставления гарантий качества работ.</w:t>
      </w:r>
    </w:p>
    <w:p w:rsidR="00C9640C" w:rsidRPr="00537870" w:rsidRDefault="00C9640C" w:rsidP="00C9640C">
      <w:pPr>
        <w:suppressAutoHyphens/>
        <w:ind w:firstLine="567"/>
        <w:rPr>
          <w:lang w:eastAsia="ar-SA"/>
        </w:rPr>
      </w:pPr>
      <w:r w:rsidRPr="00537870">
        <w:rPr>
          <w:lang w:eastAsia="ar-SA"/>
        </w:rPr>
        <w:t xml:space="preserve"> 8.1. Если в период гарантийного срока обнаружатся недостатки или дефекты, то подрядчик (в случае, если он не докажет отсутствие своей вины в их возникновении) обязан устранить их за свой счет и в  согласованные в установленном порядке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3 дней со дня получения письменного извещения Заказчика. Если гарантийные обязательства не выполняются в установленные сроки, Заказчик вправе привлечь для выполнения этих работ другого Подрядчика с последующим взысканием расходов с Подрядчика в установленном действующим законодательством порядке.</w:t>
      </w:r>
    </w:p>
    <w:p w:rsidR="00C9640C" w:rsidRPr="00537870" w:rsidRDefault="00C9640C" w:rsidP="00C9640C">
      <w:pPr>
        <w:suppressAutoHyphens/>
        <w:ind w:firstLine="567"/>
        <w:rPr>
          <w:lang w:eastAsia="ar-SA"/>
        </w:rPr>
      </w:pPr>
      <w:r w:rsidRPr="00537870">
        <w:rPr>
          <w:lang w:eastAsia="ar-SA"/>
        </w:rPr>
        <w:lastRenderedPageBreak/>
        <w:t>8.2. При  отказе Подрядчика от составления или подписания акта обнаруженных дефектов, заказчик составляет односторонний а</w:t>
      </w:r>
      <w:proofErr w:type="gramStart"/>
      <w:r w:rsidRPr="00537870">
        <w:rPr>
          <w:lang w:eastAsia="ar-SA"/>
        </w:rPr>
        <w:t>кт с пр</w:t>
      </w:r>
      <w:proofErr w:type="gramEnd"/>
      <w:r w:rsidRPr="00537870">
        <w:rPr>
          <w:lang w:eastAsia="ar-SA"/>
        </w:rPr>
        <w:t>ивлечением экспертов, все расходы по которым при установлении вины Подрядчика предъявляются ему в полном объеме.</w:t>
      </w:r>
    </w:p>
    <w:p w:rsidR="00C9640C" w:rsidRPr="00537870" w:rsidRDefault="00C9640C" w:rsidP="00C9640C">
      <w:pPr>
        <w:suppressAutoHyphens/>
        <w:ind w:firstLine="567"/>
        <w:rPr>
          <w:lang w:eastAsia="ar-SA"/>
        </w:rPr>
      </w:pPr>
      <w:r w:rsidRPr="00537870">
        <w:rPr>
          <w:lang w:eastAsia="ar-SA"/>
        </w:rPr>
        <w:t xml:space="preserve">8.3. В случае выявления дефектов отдельных конструктивных элементов сооружений в пределах гарантийного срока, гарантийный срок на этот элементами часть сооружения устанавливается вновь </w:t>
      </w:r>
      <w:proofErr w:type="gramStart"/>
      <w:r w:rsidRPr="00537870">
        <w:rPr>
          <w:lang w:eastAsia="ar-SA"/>
        </w:rPr>
        <w:t>с даты завершения</w:t>
      </w:r>
      <w:proofErr w:type="gramEnd"/>
      <w:r w:rsidRPr="00537870">
        <w:rPr>
          <w:lang w:eastAsia="ar-SA"/>
        </w:rPr>
        <w:t xml:space="preserve"> работ по устранению дефектов, оформляемый соответствующим актом.</w:t>
      </w:r>
    </w:p>
    <w:p w:rsidR="00C9640C" w:rsidRDefault="00C9640C" w:rsidP="00C9640C">
      <w:pPr>
        <w:suppressAutoHyphens/>
        <w:rPr>
          <w:b/>
          <w:lang w:eastAsia="ar-SA"/>
        </w:rPr>
      </w:pPr>
    </w:p>
    <w:p w:rsidR="00C9640C" w:rsidRPr="00537870" w:rsidRDefault="00C9640C" w:rsidP="00C9640C">
      <w:pPr>
        <w:suppressAutoHyphens/>
        <w:jc w:val="center"/>
        <w:rPr>
          <w:b/>
          <w:bCs/>
          <w:lang w:eastAsia="ar-SA"/>
        </w:rPr>
      </w:pPr>
      <w:r w:rsidRPr="00537870">
        <w:rPr>
          <w:b/>
          <w:lang w:eastAsia="ar-SA"/>
        </w:rPr>
        <w:t xml:space="preserve">9. </w:t>
      </w:r>
      <w:r w:rsidRPr="00537870">
        <w:rPr>
          <w:b/>
          <w:bCs/>
          <w:lang w:eastAsia="ar-SA"/>
        </w:rPr>
        <w:t>Порядок и сроки приемки результатов выполненных работ.</w:t>
      </w:r>
      <w:r w:rsidRPr="00537870">
        <w:rPr>
          <w:b/>
          <w:bCs/>
          <w:lang w:eastAsia="ar-SA"/>
        </w:rPr>
        <w:tab/>
        <w:t>Сроки оформления результатов приемки.</w:t>
      </w:r>
    </w:p>
    <w:p w:rsidR="00C9640C" w:rsidRPr="00537870" w:rsidRDefault="00C9640C" w:rsidP="00C9640C">
      <w:pPr>
        <w:pStyle w:val="a8"/>
        <w:ind w:firstLine="426"/>
      </w:pPr>
      <w:r w:rsidRPr="00537870">
        <w:rPr>
          <w:bCs/>
        </w:rPr>
        <w:t xml:space="preserve">9.1. </w:t>
      </w:r>
      <w:r w:rsidRPr="00537870">
        <w:t>Приемка выполненных работ осуществляется после выполнения Подрядчиком  всех обязательств, предусмотренных настоящим контрактом, в соответствии с установленным порядком, действующим на дату подписания контракта.</w:t>
      </w:r>
    </w:p>
    <w:p w:rsidR="00C9640C" w:rsidRPr="00537870" w:rsidRDefault="00C9640C" w:rsidP="00C9640C">
      <w:pPr>
        <w:pStyle w:val="a8"/>
        <w:ind w:firstLine="426"/>
        <w:rPr>
          <w:lang w:eastAsia="ar-SA"/>
        </w:rPr>
      </w:pPr>
      <w:r w:rsidRPr="00537870">
        <w:t xml:space="preserve">9.2. После  завершения работ  Подрядчик предоставляет Заказчику комплект </w:t>
      </w:r>
      <w:r w:rsidRPr="00537870">
        <w:rPr>
          <w:lang w:eastAsia="ar-SA"/>
        </w:rPr>
        <w:t>отчетной документации  и «Акт сдачи-приемки работ», подписанный Подрядчиком</w:t>
      </w:r>
      <w:proofErr w:type="gramStart"/>
      <w:r w:rsidRPr="00537870">
        <w:rPr>
          <w:lang w:eastAsia="ar-SA"/>
        </w:rPr>
        <w:t xml:space="preserve"> ,</w:t>
      </w:r>
      <w:proofErr w:type="gramEnd"/>
      <w:r w:rsidRPr="00537870">
        <w:rPr>
          <w:lang w:eastAsia="ar-SA"/>
        </w:rPr>
        <w:t xml:space="preserve"> в 2 (двух) экземплярах.</w:t>
      </w:r>
      <w:r w:rsidRPr="00537870">
        <w:rPr>
          <w:lang w:eastAsia="ar-SA"/>
        </w:rPr>
        <w:br/>
      </w:r>
      <w:r w:rsidRPr="00537870">
        <w:t xml:space="preserve">9.3. </w:t>
      </w:r>
      <w:proofErr w:type="gramStart"/>
      <w:r w:rsidRPr="00537870">
        <w:rPr>
          <w:lang w:eastAsia="ar-SA"/>
        </w:rPr>
        <w:t xml:space="preserve">Не  позднее 5 (пяти) дней после получения от Подрядчика документов, указанных в п. 9.2  контракта, Заказчик  рассматривает результаты и осуществляет приемку выполненных работ по настоящему  Контракту на предмет соответствия их объема, качества требованиям, изложенным в настоящем Контракте,  Технического задания и локального сметного  расчета и направляет Подрядчику подписанный Заказчиком 1 (один) экземпляр </w:t>
      </w:r>
      <w:proofErr w:type="gramEnd"/>
    </w:p>
    <w:p w:rsidR="00C9640C" w:rsidRPr="00CD617C" w:rsidRDefault="00C9640C" w:rsidP="00C9640C">
      <w:pPr>
        <w:pStyle w:val="a8"/>
        <w:ind w:firstLine="426"/>
        <w:rPr>
          <w:lang w:eastAsia="ar-SA"/>
        </w:rPr>
      </w:pPr>
      <w:r w:rsidRPr="00537870">
        <w:rPr>
          <w:lang w:eastAsia="ar-SA"/>
        </w:rPr>
        <w:t>« Акта сдачи-приемки работ»,  либо запрос о предоставлении разъяснений касательно результатов работ, или мотивированный отказ от принятия результатов выполненных работ, или акт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и/или доработки результатов работ  Подрядчик обязуется в срок, установленный в акте, составленном Заказчиком, устранить указанные недостатки/произвести доработки за свой счет.</w:t>
      </w:r>
      <w:r w:rsidRPr="00537870">
        <w:rPr>
          <w:lang w:eastAsia="ar-SA"/>
        </w:rPr>
        <w:tab/>
      </w:r>
      <w:r w:rsidRPr="00537870">
        <w:rPr>
          <w:lang w:eastAsia="ar-SA"/>
        </w:rPr>
        <w:br/>
        <w:t xml:space="preserve">9.4. </w:t>
      </w:r>
      <w:proofErr w:type="gramStart"/>
      <w:r w:rsidRPr="00537870">
        <w:rPr>
          <w:lang w:eastAsia="ar-SA"/>
        </w:rPr>
        <w:t>В случае получения от Заказчика запроса о предоставлении разъяснений касательно результатов работ, или мотивированного отказа от принятия результатов выполненных работ, или акта с перечнем выявленных недостатков, необходимых доработок и сроком их устранения Подрядчик в течение 3 (трех) рабочих дней обязан представить Заказчику запрашиваемые разъяснения в отношении выполненных работ или в срок, установленный в указанном акте, содержащем перечень выявленных недостатков и</w:t>
      </w:r>
      <w:proofErr w:type="gramEnd"/>
      <w:r w:rsidRPr="00537870">
        <w:rPr>
          <w:lang w:eastAsia="ar-SA"/>
        </w:rPr>
        <w:t xml:space="preserve"> необходимых доработок, устранить полученные от Заказчика замечания / недостатки / произвести доработки и передать Заказчику приведенный в соответствие с предъявленными требованиями / замечаниями комплект отчетной документации, отчет об устранении недостатков, выполнении необходимых доработок, а также повторный подписанный Подрядчиком </w:t>
      </w:r>
      <w:r w:rsidRPr="00537870">
        <w:t xml:space="preserve">«Акт сдачи-приемки работ» </w:t>
      </w:r>
      <w:r w:rsidRPr="00537870">
        <w:rPr>
          <w:lang w:eastAsia="ar-SA"/>
        </w:rPr>
        <w:t>в 2 (двух) экземплярах для принятия Заказчиком выполненных работ.</w:t>
      </w:r>
      <w:r w:rsidRPr="00537870">
        <w:rPr>
          <w:lang w:eastAsia="ar-SA"/>
        </w:rPr>
        <w:tab/>
      </w:r>
      <w:r w:rsidRPr="00537870">
        <w:rPr>
          <w:lang w:eastAsia="ar-SA"/>
        </w:rPr>
        <w:br/>
        <w:t>9.5.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 / выполнении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выполненных работ, Заказ</w:t>
      </w:r>
      <w:r>
        <w:rPr>
          <w:lang w:eastAsia="ar-SA"/>
        </w:rPr>
        <w:t>чик принимает выполненные работы.</w:t>
      </w:r>
      <w:r w:rsidRPr="00537870">
        <w:rPr>
          <w:lang w:eastAsia="ar-SA"/>
        </w:rPr>
        <w:tab/>
      </w:r>
      <w:r w:rsidRPr="00537870">
        <w:rPr>
          <w:lang w:eastAsia="ar-SA"/>
        </w:rPr>
        <w:br/>
        <w:t xml:space="preserve">9.6. Для проверки предоставленных Подрядчиком результатов, предусмотренных контрактом, в части их </w:t>
      </w:r>
      <w:r w:rsidRPr="00CD617C">
        <w:rPr>
          <w:lang w:eastAsia="ar-SA"/>
        </w:rPr>
        <w:t>соответствия условиям контракта Заказчик проводит экспертизу  своими силами или с привлечением экспертов, экспертных организаций. Приемка выполненных работ осуществляется комиссией.</w:t>
      </w:r>
    </w:p>
    <w:p w:rsidR="00C9640C" w:rsidRPr="00CD617C" w:rsidRDefault="00C9640C" w:rsidP="00C9640C">
      <w:pPr>
        <w:suppressAutoHyphens/>
        <w:ind w:firstLine="426"/>
        <w:rPr>
          <w:bCs/>
        </w:rPr>
      </w:pPr>
      <w:r w:rsidRPr="00CD617C">
        <w:rPr>
          <w:lang w:eastAsia="ar-SA"/>
        </w:rPr>
        <w:lastRenderedPageBreak/>
        <w:t>9.7. Подписание Приложения №2 «Акт сдачи-приемки работ» выполняется Заказчиком только при получении на руки:</w:t>
      </w:r>
      <w:r w:rsidRPr="00CD617C">
        <w:rPr>
          <w:lang w:eastAsia="ar-SA"/>
        </w:rPr>
        <w:tab/>
      </w:r>
      <w:r w:rsidRPr="00CD617C">
        <w:rPr>
          <w:lang w:eastAsia="ar-SA"/>
        </w:rPr>
        <w:br/>
      </w:r>
      <w:r w:rsidRPr="00CD617C">
        <w:t>- Акт  выполненных работ форма КС №2,  справка формы КС №3;</w:t>
      </w:r>
      <w:r w:rsidRPr="00CD617C">
        <w:tab/>
      </w:r>
    </w:p>
    <w:p w:rsidR="00C9640C" w:rsidRPr="00CD617C" w:rsidRDefault="00C9640C" w:rsidP="00C9640C">
      <w:pPr>
        <w:pStyle w:val="ab"/>
        <w:ind w:firstLine="426"/>
        <w:rPr>
          <w:bCs/>
        </w:rPr>
      </w:pPr>
      <w:r w:rsidRPr="00CD617C">
        <w:rPr>
          <w:bCs/>
        </w:rPr>
        <w:t>- С</w:t>
      </w:r>
      <w:r w:rsidRPr="00CD617C">
        <w:t xml:space="preserve">ертификаты, паспорта на материалы  и изделия; </w:t>
      </w:r>
      <w:r w:rsidRPr="00CD617C">
        <w:rPr>
          <w:bCs/>
        </w:rPr>
        <w:t xml:space="preserve"> </w:t>
      </w:r>
    </w:p>
    <w:p w:rsidR="00C9640C" w:rsidRDefault="00C9640C" w:rsidP="00C9640C">
      <w:pPr>
        <w:suppressAutoHyphens/>
        <w:ind w:firstLine="426"/>
        <w:rPr>
          <w:lang w:eastAsia="ar-SA"/>
        </w:rPr>
      </w:pPr>
      <w:r w:rsidRPr="00CD617C">
        <w:rPr>
          <w:lang w:eastAsia="ar-SA"/>
        </w:rPr>
        <w:t>Работа по проведению согласований и оплата, в случае необходимости, данных согласований осуществляется Подрядчиком.</w:t>
      </w:r>
      <w:r w:rsidRPr="00CD617C">
        <w:rPr>
          <w:lang w:eastAsia="ar-SA"/>
        </w:rPr>
        <w:tab/>
      </w:r>
      <w:r w:rsidRPr="00537870">
        <w:rPr>
          <w:lang w:eastAsia="ar-SA"/>
        </w:rPr>
        <w:br/>
        <w:t xml:space="preserve">9.8. Подписанный Заказчиком и Подрядчиком </w:t>
      </w:r>
      <w:r>
        <w:t>«Акт сдачи-приемки работ</w:t>
      </w:r>
      <w:r w:rsidRPr="00537870">
        <w:t xml:space="preserve">» </w:t>
      </w:r>
      <w:r w:rsidRPr="00537870">
        <w:rPr>
          <w:lang w:eastAsia="ar-SA"/>
        </w:rPr>
        <w:t xml:space="preserve"> и предъявленный Подрядчиком Заказчику счет на оплату Цены Контракта являются основанием для оплаты Подрядчику выполненных работ.</w:t>
      </w:r>
      <w:r w:rsidRPr="00537870">
        <w:rPr>
          <w:lang w:eastAsia="ar-SA"/>
        </w:rPr>
        <w:br/>
        <w:t xml:space="preserve">9.9. </w:t>
      </w:r>
      <w:r>
        <w:rPr>
          <w:lang w:eastAsia="ar-SA"/>
        </w:rPr>
        <w:t>Заказчик</w:t>
      </w:r>
      <w:r w:rsidRPr="00537870">
        <w:rPr>
          <w:lang w:eastAsia="ar-SA"/>
        </w:rPr>
        <w:t xml:space="preserve"> осуществляет </w:t>
      </w:r>
      <w:proofErr w:type="gramStart"/>
      <w:r w:rsidRPr="00537870">
        <w:rPr>
          <w:lang w:eastAsia="ar-SA"/>
        </w:rPr>
        <w:t>контроль  за</w:t>
      </w:r>
      <w:proofErr w:type="gramEnd"/>
      <w:r w:rsidRPr="00537870">
        <w:rPr>
          <w:lang w:eastAsia="ar-SA"/>
        </w:rPr>
        <w:t xml:space="preserve"> выполнением Подрядчиком предмета настоящего Контракта.</w:t>
      </w:r>
    </w:p>
    <w:p w:rsidR="00C9640C" w:rsidRPr="00537870" w:rsidRDefault="00C9640C" w:rsidP="00C9640C">
      <w:pPr>
        <w:suppressAutoHyphens/>
        <w:ind w:firstLine="426"/>
        <w:rPr>
          <w:lang w:eastAsia="ar-SA"/>
        </w:rPr>
      </w:pPr>
    </w:p>
    <w:p w:rsidR="00C9640C" w:rsidRPr="00537870" w:rsidRDefault="00C9640C" w:rsidP="00C9640C">
      <w:pPr>
        <w:suppressAutoHyphens/>
        <w:jc w:val="center"/>
        <w:rPr>
          <w:b/>
          <w:lang w:eastAsia="ar-SA"/>
        </w:rPr>
      </w:pPr>
      <w:r w:rsidRPr="00537870">
        <w:rPr>
          <w:b/>
          <w:lang w:eastAsia="ar-SA"/>
        </w:rPr>
        <w:t>10. Ответственность сторон</w:t>
      </w:r>
    </w:p>
    <w:p w:rsidR="00C9640C" w:rsidRPr="00537870" w:rsidRDefault="00C9640C" w:rsidP="00C9640C">
      <w:pPr>
        <w:tabs>
          <w:tab w:val="left" w:pos="360"/>
          <w:tab w:val="left" w:pos="567"/>
        </w:tabs>
        <w:suppressAutoHyphens/>
        <w:overflowPunct w:val="0"/>
        <w:autoSpaceDE w:val="0"/>
        <w:ind w:firstLine="567"/>
        <w:textAlignment w:val="baseline"/>
        <w:rPr>
          <w:lang w:eastAsia="ar-SA"/>
        </w:rPr>
      </w:pPr>
      <w:r w:rsidRPr="00537870">
        <w:rPr>
          <w:lang w:eastAsia="ar-SA"/>
        </w:rPr>
        <w:t>10.1. За невыполнение, либо ненадлежащее выполнение контрактных обязатель</w:t>
      </w:r>
      <w:proofErr w:type="gramStart"/>
      <w:r w:rsidRPr="00537870">
        <w:rPr>
          <w:lang w:eastAsia="ar-SA"/>
        </w:rPr>
        <w:t>ств ст</w:t>
      </w:r>
      <w:proofErr w:type="gramEnd"/>
      <w:r w:rsidRPr="00537870">
        <w:rPr>
          <w:lang w:eastAsia="ar-SA"/>
        </w:rPr>
        <w:t xml:space="preserve">ороны несут ответственность в соответствии с действующим законодательством РФ. </w:t>
      </w:r>
    </w:p>
    <w:p w:rsidR="00C9640C" w:rsidRPr="00537870" w:rsidRDefault="00C9640C" w:rsidP="00C9640C">
      <w:pPr>
        <w:tabs>
          <w:tab w:val="left" w:pos="360"/>
          <w:tab w:val="left" w:pos="567"/>
        </w:tabs>
        <w:suppressAutoHyphens/>
        <w:overflowPunct w:val="0"/>
        <w:autoSpaceDE w:val="0"/>
        <w:ind w:firstLine="567"/>
        <w:textAlignment w:val="baseline"/>
        <w:rPr>
          <w:lang w:eastAsia="ar-SA"/>
        </w:rPr>
      </w:pPr>
      <w:r w:rsidRPr="00537870">
        <w:rPr>
          <w:lang w:eastAsia="ar-SA"/>
        </w:rPr>
        <w:t>10.2. Подрядчик несет имущественную ответственность перед Заказчиком за неисполнение или ненадлежащее исполнение обязательств субподрядчиками. В случае неисполнения или ненадлежащего исполнения обязательств, предусмотренных контрактом, заказчик производит оплату по контракту за вычетом соответствующего размера неустойки (штрафа, пени).</w:t>
      </w:r>
    </w:p>
    <w:p w:rsidR="00C9640C" w:rsidRPr="00537870" w:rsidRDefault="00C9640C" w:rsidP="00C9640C">
      <w:pPr>
        <w:suppressAutoHyphens/>
        <w:autoSpaceDE w:val="0"/>
        <w:ind w:firstLine="567"/>
        <w:rPr>
          <w:rFonts w:eastAsia="Arial"/>
          <w:lang w:eastAsia="ar-SA"/>
        </w:rPr>
      </w:pPr>
      <w:r w:rsidRPr="00537870">
        <w:rPr>
          <w:rFonts w:eastAsia="Arial"/>
          <w:lang w:eastAsia="ar-SA"/>
        </w:rPr>
        <w:t>10.3. Подрядчик при нарушении контрактных обязательств уплачивает:</w:t>
      </w:r>
    </w:p>
    <w:p w:rsidR="00C9640C" w:rsidRPr="00537870" w:rsidRDefault="00C9640C" w:rsidP="00C9640C">
      <w:pPr>
        <w:suppressAutoHyphens/>
        <w:autoSpaceDE w:val="0"/>
        <w:ind w:firstLine="567"/>
      </w:pPr>
      <w:r w:rsidRPr="00537870">
        <w:rPr>
          <w:rFonts w:eastAsia="Arial"/>
          <w:bCs/>
          <w:lang w:eastAsia="ar-SA"/>
        </w:rPr>
        <w:t xml:space="preserve">- за ненадлежащее исполнение подрядчиком обязательств, предусмотренных контрактом – штраф в размере 10 % от суммы контракта. </w:t>
      </w:r>
      <w:r w:rsidRPr="00537870">
        <w:t>( В соответствии с ПП РФ от 25.11.2013 №1063)</w:t>
      </w:r>
    </w:p>
    <w:p w:rsidR="00C9640C" w:rsidRPr="00537870" w:rsidRDefault="00C9640C" w:rsidP="00C9640C">
      <w:pPr>
        <w:suppressAutoHyphens/>
        <w:autoSpaceDE w:val="0"/>
        <w:ind w:firstLine="567"/>
        <w:rPr>
          <w:rFonts w:eastAsia="Arial"/>
          <w:lang w:eastAsia="ar-SA"/>
        </w:rPr>
      </w:pPr>
      <w:r w:rsidRPr="00537870">
        <w:rPr>
          <w:rFonts w:eastAsia="Arial"/>
          <w:lang w:eastAsia="ar-SA"/>
        </w:rPr>
        <w:t>Штрафные санкции уплачиваются в доход местного бюджета с представлением Заказчику соответствующего подтверждения (копии платежного поручения) об уплате штрафных санкций.</w:t>
      </w:r>
    </w:p>
    <w:p w:rsidR="00C9640C" w:rsidRPr="00537870" w:rsidRDefault="00C9640C" w:rsidP="00C9640C">
      <w:pPr>
        <w:tabs>
          <w:tab w:val="left" w:pos="-480"/>
          <w:tab w:val="left" w:pos="513"/>
          <w:tab w:val="left" w:pos="654"/>
        </w:tabs>
        <w:suppressAutoHyphens/>
        <w:ind w:firstLine="567"/>
        <w:rPr>
          <w:lang w:eastAsia="ar-SA"/>
        </w:rPr>
      </w:pPr>
      <w:r w:rsidRPr="00537870">
        <w:rPr>
          <w:lang w:eastAsia="ar-SA"/>
        </w:rPr>
        <w:t>10.4. В случае просрочки исполнения Подрядчиком обязательств, предусмотренных  контрактом, Заказчик вправе потребовать уплату неустойки (пеней). В соответствии с ПП РФ от 25.11.2013 №1063 пеня начисляется за каждый день просрочки и устанавливается в размере не менее одной трехсотой действующей на дату уплаты пени ставки рефинансирования ЦБ РФ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 формуле:</w:t>
      </w:r>
    </w:p>
    <w:p w:rsidR="00C9640C" w:rsidRPr="00537870" w:rsidRDefault="00C9640C" w:rsidP="00C9640C">
      <w:pPr>
        <w:tabs>
          <w:tab w:val="left" w:pos="-480"/>
          <w:tab w:val="left" w:pos="513"/>
          <w:tab w:val="left" w:pos="654"/>
        </w:tabs>
        <w:suppressAutoHyphens/>
        <w:ind w:firstLine="567"/>
        <w:rPr>
          <w:lang w:eastAsia="ar-SA"/>
        </w:rPr>
      </w:pPr>
      <w:proofErr w:type="gramStart"/>
      <w:r w:rsidRPr="00537870">
        <w:rPr>
          <w:lang w:eastAsia="ar-SA"/>
        </w:rPr>
        <w:t>П</w:t>
      </w:r>
      <w:proofErr w:type="gramEnd"/>
      <w:r w:rsidRPr="00537870">
        <w:rPr>
          <w:lang w:eastAsia="ar-SA"/>
        </w:rPr>
        <w:t>=(Ц-В)*С, где</w:t>
      </w:r>
    </w:p>
    <w:p w:rsidR="00C9640C" w:rsidRPr="00537870" w:rsidRDefault="00C9640C" w:rsidP="00C9640C">
      <w:pPr>
        <w:tabs>
          <w:tab w:val="left" w:pos="-480"/>
          <w:tab w:val="left" w:pos="513"/>
          <w:tab w:val="left" w:pos="654"/>
        </w:tabs>
        <w:suppressAutoHyphens/>
        <w:ind w:firstLine="567"/>
        <w:rPr>
          <w:lang w:eastAsia="ar-SA"/>
        </w:rPr>
      </w:pPr>
      <w:proofErr w:type="gramStart"/>
      <w:r w:rsidRPr="00537870">
        <w:rPr>
          <w:lang w:eastAsia="ar-SA"/>
        </w:rPr>
        <w:t>Ц</w:t>
      </w:r>
      <w:proofErr w:type="gramEnd"/>
      <w:r w:rsidRPr="00537870">
        <w:rPr>
          <w:lang w:eastAsia="ar-SA"/>
        </w:rPr>
        <w:t xml:space="preserve"> – цена Контракта</w:t>
      </w:r>
    </w:p>
    <w:p w:rsidR="00C9640C" w:rsidRPr="00537870" w:rsidRDefault="00C9640C" w:rsidP="00C9640C">
      <w:pPr>
        <w:tabs>
          <w:tab w:val="left" w:pos="-480"/>
          <w:tab w:val="left" w:pos="513"/>
          <w:tab w:val="left" w:pos="654"/>
        </w:tabs>
        <w:suppressAutoHyphens/>
        <w:ind w:firstLine="567"/>
        <w:rPr>
          <w:lang w:eastAsia="ar-SA"/>
        </w:rPr>
      </w:pPr>
      <w:proofErr w:type="gramStart"/>
      <w:r w:rsidRPr="00537870">
        <w:rPr>
          <w:lang w:eastAsia="ar-SA"/>
        </w:rPr>
        <w:t>В – стоимость фактически исполненного в установленный срок Подрядчиком обязательств по Контракту, определяемая на основании документа о приемки результатов работ, в том числе отдельных этапов исполнения Контракта</w:t>
      </w:r>
      <w:proofErr w:type="gramEnd"/>
    </w:p>
    <w:p w:rsidR="00C9640C" w:rsidRPr="00537870" w:rsidRDefault="00C9640C" w:rsidP="00C9640C">
      <w:pPr>
        <w:tabs>
          <w:tab w:val="left" w:pos="-480"/>
          <w:tab w:val="left" w:pos="513"/>
          <w:tab w:val="left" w:pos="654"/>
        </w:tabs>
        <w:suppressAutoHyphens/>
        <w:ind w:firstLine="567"/>
        <w:rPr>
          <w:lang w:eastAsia="ar-SA"/>
        </w:rPr>
      </w:pPr>
      <w:r w:rsidRPr="00537870">
        <w:rPr>
          <w:lang w:eastAsia="ar-SA"/>
        </w:rPr>
        <w:t>С – размер ставки</w:t>
      </w:r>
    </w:p>
    <w:p w:rsidR="00C9640C" w:rsidRPr="00537870" w:rsidRDefault="00C9640C" w:rsidP="00C9640C">
      <w:pPr>
        <w:tabs>
          <w:tab w:val="left" w:pos="-480"/>
          <w:tab w:val="left" w:pos="513"/>
          <w:tab w:val="left" w:pos="654"/>
        </w:tabs>
        <w:suppressAutoHyphens/>
        <w:ind w:firstLine="567"/>
        <w:rPr>
          <w:lang w:eastAsia="ar-SA"/>
        </w:rPr>
      </w:pPr>
      <w:r w:rsidRPr="00537870">
        <w:rPr>
          <w:lang w:eastAsia="ar-SA"/>
        </w:rPr>
        <w:t>10.5. Подрядчик несёт ответственность за качество и объем выполненных работ, сроки выполнения работ, снижение установленного уровня выполненных работ, оговоренные настоящим Контрактом, неисполнение предписаний Заказчика.</w:t>
      </w:r>
    </w:p>
    <w:p w:rsidR="00C9640C" w:rsidRPr="00537870" w:rsidRDefault="00C9640C" w:rsidP="00C9640C">
      <w:pPr>
        <w:suppressAutoHyphens/>
        <w:autoSpaceDE w:val="0"/>
        <w:ind w:firstLine="567"/>
      </w:pPr>
      <w:r w:rsidRPr="00537870">
        <w:rPr>
          <w:lang w:eastAsia="ar-SA"/>
        </w:rPr>
        <w:t xml:space="preserve">10.6.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срока исполнения обязательства. Такая пеня устанавливается в размере одной трехсотой </w:t>
      </w:r>
      <w:r w:rsidRPr="00537870">
        <w:rPr>
          <w:lang w:eastAsia="ar-SA"/>
        </w:rPr>
        <w:lastRenderedPageBreak/>
        <w:t xml:space="preserve">действующей на дату уплаты пеней ставки рефинансирования Центрального банка Российской Федерации от не уплаченной в срок суммы. </w:t>
      </w:r>
      <w:r w:rsidRPr="00537870">
        <w:t>( В соответствии с ПП РФ от 25.11.2013 №1063)</w:t>
      </w:r>
    </w:p>
    <w:p w:rsidR="00C9640C" w:rsidRPr="00537870" w:rsidRDefault="00C9640C" w:rsidP="00C9640C">
      <w:pPr>
        <w:suppressAutoHyphens/>
        <w:autoSpaceDE w:val="0"/>
        <w:ind w:firstLine="567"/>
        <w:rPr>
          <w:lang w:eastAsia="ar-SA"/>
        </w:rPr>
      </w:pPr>
      <w:r w:rsidRPr="00537870">
        <w:rPr>
          <w:lang w:eastAsia="ar-SA"/>
        </w:rPr>
        <w:t>10.7. За ненадлежащее исполнение муниципальным заказчиком обязательств, предусмотренных Контрактом, за исключением просрочки исполнения обязательств, предусмотренных Контракто</w:t>
      </w:r>
      <w:r>
        <w:rPr>
          <w:lang w:eastAsia="ar-SA"/>
        </w:rPr>
        <w:t xml:space="preserve">м, начисляется штраф в размере </w:t>
      </w:r>
      <w:r w:rsidRPr="00537870">
        <w:rPr>
          <w:lang w:eastAsia="ar-SA"/>
        </w:rPr>
        <w:t xml:space="preserve">2,5 % цены Контракта. </w:t>
      </w:r>
      <w:r w:rsidRPr="00537870">
        <w:t>( В соответствии с ПП РФ от 25.11.2013 №1063)</w:t>
      </w:r>
    </w:p>
    <w:p w:rsidR="00C9640C" w:rsidRPr="00537870" w:rsidRDefault="00C9640C" w:rsidP="00C9640C">
      <w:pPr>
        <w:tabs>
          <w:tab w:val="left" w:pos="-120"/>
          <w:tab w:val="left" w:pos="87"/>
        </w:tabs>
        <w:suppressAutoHyphens/>
        <w:rPr>
          <w:lang w:eastAsia="ar-SA"/>
        </w:rPr>
      </w:pPr>
    </w:p>
    <w:p w:rsidR="00C9640C" w:rsidRPr="00537870" w:rsidRDefault="00C9640C" w:rsidP="00C9640C">
      <w:pPr>
        <w:tabs>
          <w:tab w:val="left" w:pos="-480"/>
          <w:tab w:val="left" w:pos="513"/>
          <w:tab w:val="left" w:pos="654"/>
        </w:tabs>
        <w:suppressAutoHyphens/>
        <w:jc w:val="center"/>
        <w:rPr>
          <w:b/>
          <w:lang w:eastAsia="ar-SA"/>
        </w:rPr>
      </w:pPr>
      <w:r w:rsidRPr="00537870">
        <w:rPr>
          <w:b/>
          <w:lang w:eastAsia="ar-SA"/>
        </w:rPr>
        <w:t>11. Изменение, дополнение и досрочное расторжение контракта</w:t>
      </w:r>
    </w:p>
    <w:p w:rsidR="00C9640C" w:rsidRPr="00537870" w:rsidRDefault="00C9640C" w:rsidP="00C9640C">
      <w:pPr>
        <w:tabs>
          <w:tab w:val="left" w:pos="-480"/>
          <w:tab w:val="left" w:pos="513"/>
          <w:tab w:val="left" w:pos="654"/>
        </w:tabs>
        <w:suppressAutoHyphens/>
        <w:ind w:firstLine="567"/>
        <w:rPr>
          <w:lang w:eastAsia="ar-SA"/>
        </w:rPr>
      </w:pPr>
      <w:r w:rsidRPr="00537870">
        <w:rPr>
          <w:lang w:eastAsia="ar-SA"/>
        </w:rPr>
        <w:t>11.1.</w:t>
      </w:r>
      <w:r w:rsidRPr="00537870">
        <w:t xml:space="preserve"> </w:t>
      </w:r>
      <w:r w:rsidRPr="00537870">
        <w:rPr>
          <w:lang w:eastAsia="ar-SA"/>
        </w:rPr>
        <w:t>Настоящий Контракт может быть изменен  по соглашению Сторон:</w:t>
      </w:r>
    </w:p>
    <w:p w:rsidR="00C9640C" w:rsidRPr="00537870" w:rsidRDefault="00C9640C" w:rsidP="00C9640C">
      <w:pPr>
        <w:tabs>
          <w:tab w:val="left" w:pos="-480"/>
          <w:tab w:val="left" w:pos="513"/>
          <w:tab w:val="left" w:pos="654"/>
        </w:tabs>
        <w:suppressAutoHyphens/>
        <w:ind w:firstLine="567"/>
        <w:rPr>
          <w:lang w:eastAsia="ar-SA"/>
        </w:rPr>
      </w:pPr>
      <w:r w:rsidRPr="00537870">
        <w:rPr>
          <w:lang w:eastAsia="ar-SA"/>
        </w:rPr>
        <w:t>- При уменьшении лимитов бюджетных обязательств, ранее доведенных до Заказчика,  как получателя бюджетных средств -  З</w:t>
      </w:r>
      <w:r w:rsidRPr="00537870">
        <w:t xml:space="preserve">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 </w:t>
      </w:r>
      <w:r w:rsidRPr="00537870">
        <w:rPr>
          <w:lang w:eastAsia="ar-SA"/>
        </w:rPr>
        <w:t>Сокращение  объема работы и (или) сроков  при уменьшении  цены  Контракта  осуществляется в соответствии с методикой,  утвержденной Правительством Российской Федерации (ПП РФ от 28.11.2013 №1090).</w:t>
      </w:r>
    </w:p>
    <w:p w:rsidR="00C9640C" w:rsidRPr="00537870" w:rsidRDefault="00C9640C" w:rsidP="00C9640C">
      <w:pPr>
        <w:tabs>
          <w:tab w:val="left" w:pos="-120"/>
          <w:tab w:val="left" w:pos="87"/>
        </w:tabs>
        <w:suppressAutoHyphens/>
        <w:ind w:firstLine="567"/>
        <w:rPr>
          <w:lang w:eastAsia="ar-SA"/>
        </w:rPr>
      </w:pPr>
      <w:r w:rsidRPr="00537870">
        <w:rPr>
          <w:lang w:eastAsia="ar-SA"/>
        </w:rPr>
        <w:t>11.2. Расторжение контракта допускается по соглашению сторон; по решению суда;  в связи принятием  решения об одностороннем отказе от исполнения контракта в соответствии с гражданским законодательством с оплатой по фактически выполненным работам</w:t>
      </w:r>
      <w:proofErr w:type="gramStart"/>
      <w:r w:rsidRPr="00537870">
        <w:rPr>
          <w:lang w:eastAsia="ar-SA"/>
        </w:rPr>
        <w:t xml:space="preserve"> .</w:t>
      </w:r>
      <w:proofErr w:type="gramEnd"/>
    </w:p>
    <w:p w:rsidR="00C9640C" w:rsidRPr="00537870" w:rsidRDefault="00C9640C" w:rsidP="00C9640C">
      <w:pPr>
        <w:tabs>
          <w:tab w:val="left" w:pos="-120"/>
          <w:tab w:val="left" w:pos="87"/>
        </w:tabs>
        <w:suppressAutoHyphens/>
        <w:ind w:firstLine="567"/>
        <w:rPr>
          <w:lang w:eastAsia="ar-SA"/>
        </w:rPr>
      </w:pPr>
      <w:r w:rsidRPr="00537870">
        <w:rPr>
          <w:lang w:eastAsia="ar-SA"/>
        </w:rPr>
        <w:t>11.3.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9640C" w:rsidRPr="00537870" w:rsidRDefault="00C9640C" w:rsidP="00C9640C">
      <w:pPr>
        <w:tabs>
          <w:tab w:val="left" w:pos="-120"/>
          <w:tab w:val="left" w:pos="87"/>
        </w:tabs>
        <w:suppressAutoHyphens/>
        <w:ind w:firstLine="567"/>
        <w:rPr>
          <w:lang w:eastAsia="ar-SA"/>
        </w:rPr>
      </w:pPr>
      <w:r w:rsidRPr="00537870">
        <w:rPr>
          <w:lang w:eastAsia="ar-SA"/>
        </w:rPr>
        <w:t xml:space="preserve">11.4. </w:t>
      </w:r>
      <w:proofErr w:type="gramStart"/>
      <w:r w:rsidRPr="00537870">
        <w:rPr>
          <w:lang w:eastAsia="ar-SA"/>
        </w:rPr>
        <w:t>Заказчик вправе принять решение об одностороннем  отказе от исполнения Контракта в соответствии  с гражданским законодательством,  а также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roofErr w:type="gramEnd"/>
    </w:p>
    <w:p w:rsidR="00C9640C" w:rsidRPr="00537870" w:rsidRDefault="00C9640C" w:rsidP="00C9640C">
      <w:pPr>
        <w:tabs>
          <w:tab w:val="left" w:pos="-120"/>
          <w:tab w:val="left" w:pos="87"/>
        </w:tabs>
        <w:suppressAutoHyphens/>
        <w:rPr>
          <w:lang w:eastAsia="ar-SA"/>
        </w:rPr>
      </w:pPr>
    </w:p>
    <w:p w:rsidR="00C9640C" w:rsidRPr="00537870" w:rsidRDefault="00C9640C" w:rsidP="00C9640C">
      <w:pPr>
        <w:tabs>
          <w:tab w:val="left" w:pos="7425"/>
        </w:tabs>
        <w:suppressAutoHyphens/>
        <w:jc w:val="center"/>
        <w:rPr>
          <w:b/>
          <w:lang w:eastAsia="ar-SA"/>
        </w:rPr>
      </w:pPr>
      <w:r w:rsidRPr="00537870">
        <w:rPr>
          <w:b/>
          <w:lang w:eastAsia="ar-SA"/>
        </w:rPr>
        <w:t>12. Срок действия контракта.</w:t>
      </w:r>
    </w:p>
    <w:p w:rsidR="00C9640C" w:rsidRPr="00537870" w:rsidRDefault="00C9640C" w:rsidP="00C9640C">
      <w:pPr>
        <w:suppressAutoHyphens/>
        <w:rPr>
          <w:lang w:eastAsia="ar-SA"/>
        </w:rPr>
      </w:pPr>
      <w:r w:rsidRPr="00537870">
        <w:rPr>
          <w:lang w:eastAsia="ar-SA"/>
        </w:rPr>
        <w:t>12.1. Настоящий контра</w:t>
      </w:r>
      <w:proofErr w:type="gramStart"/>
      <w:r w:rsidRPr="00537870">
        <w:rPr>
          <w:lang w:eastAsia="ar-SA"/>
        </w:rPr>
        <w:t>кт вст</w:t>
      </w:r>
      <w:proofErr w:type="gramEnd"/>
      <w:r w:rsidRPr="00537870">
        <w:rPr>
          <w:lang w:eastAsia="ar-SA"/>
        </w:rPr>
        <w:t>упает в силу с</w:t>
      </w:r>
      <w:r w:rsidRPr="00537870">
        <w:rPr>
          <w:b/>
          <w:lang w:eastAsia="ar-SA"/>
        </w:rPr>
        <w:t xml:space="preserve"> </w:t>
      </w:r>
      <w:r w:rsidRPr="00537870">
        <w:rPr>
          <w:lang w:eastAsia="ar-SA"/>
        </w:rPr>
        <w:t>момента заключения контракта действует</w:t>
      </w:r>
      <w:r w:rsidRPr="00537870">
        <w:rPr>
          <w:b/>
          <w:lang w:eastAsia="ar-SA"/>
        </w:rPr>
        <w:t xml:space="preserve"> </w:t>
      </w:r>
      <w:r w:rsidRPr="00537870">
        <w:rPr>
          <w:lang w:eastAsia="ar-SA"/>
        </w:rPr>
        <w:t>до полного исполнения сторонами своих обязательств.</w:t>
      </w:r>
    </w:p>
    <w:p w:rsidR="00C9640C" w:rsidRPr="00537870" w:rsidRDefault="00C9640C" w:rsidP="00C9640C">
      <w:pPr>
        <w:suppressAutoHyphens/>
        <w:rPr>
          <w:lang w:eastAsia="ar-SA"/>
        </w:rPr>
      </w:pPr>
      <w:r w:rsidRPr="00537870">
        <w:rPr>
          <w:lang w:eastAsia="ar-SA"/>
        </w:rPr>
        <w:t>12.2. Все дополнения к настоящему контракту осуществляются путем заключения дополнительного Соглашения, являющегося неотъемлемой частью настоящего контракта.</w:t>
      </w:r>
    </w:p>
    <w:p w:rsidR="00C9640C" w:rsidRPr="00537870" w:rsidRDefault="00C9640C" w:rsidP="00C9640C">
      <w:pPr>
        <w:suppressAutoHyphens/>
        <w:rPr>
          <w:b/>
          <w:lang w:eastAsia="ar-SA"/>
        </w:rPr>
      </w:pPr>
      <w:r w:rsidRPr="00537870">
        <w:rPr>
          <w:lang w:eastAsia="ar-SA"/>
        </w:rPr>
        <w:t>12.3. Соглашение о расторжении настоящего контракта подписывается уполномоченными представителями каждой из Сторон.</w:t>
      </w:r>
      <w:r w:rsidRPr="00537870">
        <w:rPr>
          <w:b/>
          <w:lang w:eastAsia="ar-SA"/>
        </w:rPr>
        <w:t xml:space="preserve">                                                          </w:t>
      </w:r>
    </w:p>
    <w:p w:rsidR="00C9640C" w:rsidRDefault="00C9640C" w:rsidP="00C9640C">
      <w:pPr>
        <w:suppressAutoHyphens/>
        <w:rPr>
          <w:b/>
          <w:lang w:eastAsia="ar-SA"/>
        </w:rPr>
      </w:pPr>
    </w:p>
    <w:p w:rsidR="00C9640C" w:rsidRPr="00537870" w:rsidRDefault="00C9640C" w:rsidP="00C9640C">
      <w:pPr>
        <w:suppressAutoHyphens/>
        <w:rPr>
          <w:b/>
          <w:lang w:eastAsia="ar-SA"/>
        </w:rPr>
      </w:pPr>
      <w:r w:rsidRPr="00537870">
        <w:rPr>
          <w:b/>
          <w:lang w:eastAsia="ar-SA"/>
        </w:rPr>
        <w:t>13. Разрешение споров.</w:t>
      </w:r>
    </w:p>
    <w:p w:rsidR="00C9640C" w:rsidRPr="00537870" w:rsidRDefault="00C9640C" w:rsidP="00C9640C">
      <w:pPr>
        <w:suppressAutoHyphens/>
        <w:rPr>
          <w:lang w:eastAsia="ar-SA"/>
        </w:rPr>
      </w:pPr>
      <w:r>
        <w:rPr>
          <w:lang w:eastAsia="ar-SA"/>
        </w:rPr>
        <w:t>13.</w:t>
      </w:r>
      <w:r w:rsidRPr="00537870">
        <w:rPr>
          <w:lang w:eastAsia="ar-SA"/>
        </w:rPr>
        <w:t>1. При возникновении споров в связи с исполнением обязательств по настоящему контракту они разрешаются Сторонами путем переговоров.</w:t>
      </w:r>
    </w:p>
    <w:p w:rsidR="00C9640C" w:rsidRPr="00537870" w:rsidRDefault="00C9640C" w:rsidP="00C9640C">
      <w:pPr>
        <w:suppressAutoHyphens/>
        <w:rPr>
          <w:lang w:eastAsia="ar-SA"/>
        </w:rPr>
      </w:pPr>
      <w:r>
        <w:rPr>
          <w:lang w:eastAsia="ar-SA"/>
        </w:rPr>
        <w:t>13.</w:t>
      </w:r>
      <w:r w:rsidRPr="00537870">
        <w:rPr>
          <w:lang w:eastAsia="ar-SA"/>
        </w:rPr>
        <w:t>2. При не достижении соглашения спор передается на рассмотрение суда (</w:t>
      </w:r>
      <w:r>
        <w:rPr>
          <w:lang w:eastAsia="ar-SA"/>
        </w:rPr>
        <w:t>А</w:t>
      </w:r>
      <w:r w:rsidRPr="00537870">
        <w:rPr>
          <w:lang w:eastAsia="ar-SA"/>
        </w:rPr>
        <w:t>рбитражного суда Республики Адыгея) в порядке, предусмотренном действующим законодательством Российской Федерации.</w:t>
      </w:r>
    </w:p>
    <w:p w:rsidR="00C9640C" w:rsidRPr="00537870" w:rsidRDefault="00C9640C" w:rsidP="00C9640C">
      <w:pPr>
        <w:suppressAutoHyphens/>
        <w:rPr>
          <w:lang w:eastAsia="ar-SA"/>
        </w:rPr>
      </w:pPr>
      <w:r>
        <w:rPr>
          <w:lang w:eastAsia="ar-SA"/>
        </w:rPr>
        <w:lastRenderedPageBreak/>
        <w:t>13.</w:t>
      </w:r>
      <w:r w:rsidRPr="00537870">
        <w:rPr>
          <w:lang w:eastAsia="ar-SA"/>
        </w:rPr>
        <w:t xml:space="preserve">3. Все претензии по выполнению условий настоящего контракта должны </w:t>
      </w:r>
      <w:proofErr w:type="gramStart"/>
      <w:r w:rsidRPr="00537870">
        <w:rPr>
          <w:lang w:eastAsia="ar-SA"/>
        </w:rPr>
        <w:t>заявляться</w:t>
      </w:r>
      <w:proofErr w:type="gramEnd"/>
      <w:r w:rsidRPr="00537870">
        <w:rPr>
          <w:lang w:eastAsia="ar-SA"/>
        </w:rPr>
        <w:t xml:space="preserve"> Сторонами в письменной форме и направляться контрагенту заказным письмом или вручаться лично под расписку.</w:t>
      </w:r>
    </w:p>
    <w:p w:rsidR="00C9640C" w:rsidRDefault="00C9640C" w:rsidP="00C9640C">
      <w:pPr>
        <w:tabs>
          <w:tab w:val="left" w:pos="-480"/>
          <w:tab w:val="left" w:pos="-196"/>
        </w:tabs>
        <w:suppressAutoHyphens/>
        <w:rPr>
          <w:lang w:eastAsia="ar-SA"/>
        </w:rPr>
      </w:pPr>
      <w:r>
        <w:rPr>
          <w:lang w:eastAsia="ar-SA"/>
        </w:rPr>
        <w:t>Приложения:</w:t>
      </w:r>
    </w:p>
    <w:p w:rsidR="00C9640C" w:rsidRPr="00566D07" w:rsidRDefault="00C9640C" w:rsidP="00C9640C">
      <w:pPr>
        <w:pStyle w:val="aa"/>
        <w:numPr>
          <w:ilvl w:val="0"/>
          <w:numId w:val="12"/>
        </w:numPr>
        <w:tabs>
          <w:tab w:val="left" w:pos="-480"/>
          <w:tab w:val="left" w:pos="-196"/>
        </w:tabs>
        <w:suppressAutoHyphens/>
        <w:spacing w:line="240" w:lineRule="auto"/>
        <w:rPr>
          <w:sz w:val="24"/>
          <w:szCs w:val="24"/>
          <w:lang w:eastAsia="ar-SA"/>
        </w:rPr>
      </w:pPr>
      <w:r w:rsidRPr="00566D07">
        <w:rPr>
          <w:sz w:val="24"/>
          <w:szCs w:val="24"/>
          <w:lang w:eastAsia="ar-SA"/>
        </w:rPr>
        <w:t>Техническое задание</w:t>
      </w:r>
    </w:p>
    <w:p w:rsidR="00C9640C" w:rsidRDefault="00C9640C" w:rsidP="00C9640C">
      <w:pPr>
        <w:pStyle w:val="aa"/>
        <w:numPr>
          <w:ilvl w:val="0"/>
          <w:numId w:val="12"/>
        </w:numPr>
        <w:tabs>
          <w:tab w:val="left" w:pos="-480"/>
          <w:tab w:val="left" w:pos="-196"/>
        </w:tabs>
        <w:suppressAutoHyphens/>
        <w:spacing w:line="240" w:lineRule="auto"/>
        <w:rPr>
          <w:sz w:val="24"/>
          <w:szCs w:val="24"/>
          <w:lang w:eastAsia="ar-SA"/>
        </w:rPr>
      </w:pPr>
      <w:r>
        <w:rPr>
          <w:sz w:val="24"/>
          <w:szCs w:val="24"/>
          <w:lang w:eastAsia="ar-SA"/>
        </w:rPr>
        <w:t>Акт сдачи-приемки работ.</w:t>
      </w:r>
    </w:p>
    <w:p w:rsidR="00C9640C" w:rsidRPr="00566D07" w:rsidRDefault="00C9640C" w:rsidP="00C9640C">
      <w:pPr>
        <w:pStyle w:val="aa"/>
        <w:tabs>
          <w:tab w:val="left" w:pos="-480"/>
          <w:tab w:val="left" w:pos="-196"/>
        </w:tabs>
        <w:suppressAutoHyphens/>
        <w:spacing w:line="240" w:lineRule="auto"/>
        <w:ind w:left="1080" w:firstLine="0"/>
        <w:rPr>
          <w:sz w:val="24"/>
          <w:szCs w:val="24"/>
          <w:lang w:eastAsia="ar-SA"/>
        </w:rPr>
      </w:pPr>
    </w:p>
    <w:p w:rsidR="00C9640C" w:rsidRPr="00537870" w:rsidRDefault="00C9640C" w:rsidP="00C9640C">
      <w:pPr>
        <w:suppressAutoHyphens/>
        <w:rPr>
          <w:b/>
          <w:bCs/>
          <w:lang w:eastAsia="ar-SA"/>
        </w:rPr>
      </w:pPr>
      <w:r w:rsidRPr="00537870">
        <w:rPr>
          <w:b/>
          <w:bCs/>
          <w:lang w:eastAsia="ar-SA"/>
        </w:rPr>
        <w:t>14. Юридические адреса и подписи сторон</w:t>
      </w:r>
    </w:p>
    <w:tbl>
      <w:tblPr>
        <w:tblW w:w="0" w:type="auto"/>
        <w:tblLayout w:type="fixed"/>
        <w:tblLook w:val="0000"/>
      </w:tblPr>
      <w:tblGrid>
        <w:gridCol w:w="4188"/>
        <w:gridCol w:w="5027"/>
      </w:tblGrid>
      <w:tr w:rsidR="00C9640C" w:rsidRPr="00537870" w:rsidTr="00813FC4">
        <w:trPr>
          <w:trHeight w:val="8665"/>
        </w:trPr>
        <w:tc>
          <w:tcPr>
            <w:tcW w:w="4188" w:type="dxa"/>
          </w:tcPr>
          <w:p w:rsidR="00C9640C" w:rsidRPr="00537870" w:rsidRDefault="00C9640C" w:rsidP="00CF3896">
            <w:pPr>
              <w:suppressAutoHyphens/>
              <w:snapToGrid w:val="0"/>
              <w:rPr>
                <w:lang w:eastAsia="ar-SA"/>
              </w:rPr>
            </w:pPr>
            <w:r w:rsidRPr="00537870">
              <w:rPr>
                <w:b/>
                <w:lang w:eastAsia="ar-SA"/>
              </w:rPr>
              <w:t xml:space="preserve">   «Подрядчик»</w:t>
            </w:r>
            <w:r w:rsidRPr="00537870">
              <w:rPr>
                <w:lang w:eastAsia="ar-SA"/>
              </w:rPr>
              <w:t xml:space="preserve"> </w:t>
            </w:r>
          </w:p>
          <w:p w:rsidR="00C9640C" w:rsidRPr="00537870" w:rsidRDefault="00C9640C" w:rsidP="00CF3896">
            <w:pPr>
              <w:suppressAutoHyphens/>
              <w:rPr>
                <w:lang w:eastAsia="ar-SA"/>
              </w:rPr>
            </w:pPr>
          </w:p>
          <w:p w:rsidR="00C9640C" w:rsidRPr="00537870" w:rsidRDefault="00C9640C" w:rsidP="00CF3896">
            <w:pPr>
              <w:suppressAutoHyphens/>
              <w:rPr>
                <w:lang w:eastAsia="ar-SA"/>
              </w:rPr>
            </w:pPr>
          </w:p>
          <w:p w:rsidR="00C9640C" w:rsidRPr="00537870" w:rsidRDefault="00C9640C" w:rsidP="00CF3896">
            <w:pPr>
              <w:suppressAutoHyphens/>
              <w:rPr>
                <w:lang w:eastAsia="ar-SA"/>
              </w:rPr>
            </w:pPr>
          </w:p>
          <w:p w:rsidR="00C9640C" w:rsidRPr="00537870" w:rsidRDefault="00C9640C" w:rsidP="00CF3896">
            <w:pPr>
              <w:suppressAutoHyphens/>
              <w:rPr>
                <w:lang w:eastAsia="ar-SA"/>
              </w:rPr>
            </w:pPr>
          </w:p>
          <w:p w:rsidR="00C9640C" w:rsidRPr="00537870" w:rsidRDefault="00C9640C" w:rsidP="00CF3896">
            <w:pPr>
              <w:suppressAutoHyphens/>
              <w:rPr>
                <w:b/>
                <w:lang w:eastAsia="ar-SA"/>
              </w:rPr>
            </w:pPr>
          </w:p>
          <w:p w:rsidR="00C9640C" w:rsidRPr="00537870" w:rsidRDefault="00C9640C" w:rsidP="00CF3896">
            <w:pPr>
              <w:suppressAutoHyphens/>
              <w:rPr>
                <w:b/>
                <w:lang w:eastAsia="ar-SA"/>
              </w:rPr>
            </w:pPr>
          </w:p>
          <w:p w:rsidR="00C9640C" w:rsidRPr="00537870" w:rsidRDefault="00C9640C" w:rsidP="00CF3896">
            <w:pPr>
              <w:suppressAutoHyphens/>
              <w:rPr>
                <w:b/>
                <w:lang w:eastAsia="ar-SA"/>
              </w:rPr>
            </w:pPr>
          </w:p>
          <w:p w:rsidR="00C9640C" w:rsidRPr="00537870" w:rsidRDefault="00C9640C" w:rsidP="00CF3896">
            <w:pPr>
              <w:suppressAutoHyphens/>
              <w:rPr>
                <w:b/>
                <w:lang w:eastAsia="ar-SA"/>
              </w:rPr>
            </w:pPr>
            <w:r w:rsidRPr="00537870">
              <w:rPr>
                <w:b/>
                <w:lang w:eastAsia="ar-SA"/>
              </w:rPr>
              <w:t xml:space="preserve">                                                                                                                                         </w:t>
            </w:r>
          </w:p>
        </w:tc>
        <w:tc>
          <w:tcPr>
            <w:tcW w:w="5027" w:type="dxa"/>
          </w:tcPr>
          <w:p w:rsidR="00C9640C" w:rsidRPr="00537870" w:rsidRDefault="00C9640C" w:rsidP="00CF3896">
            <w:pPr>
              <w:suppressAutoHyphens/>
              <w:snapToGrid w:val="0"/>
              <w:rPr>
                <w:b/>
                <w:lang w:eastAsia="ar-SA"/>
              </w:rPr>
            </w:pPr>
            <w:r w:rsidRPr="00537870">
              <w:rPr>
                <w:b/>
                <w:lang w:eastAsia="ar-SA"/>
              </w:rPr>
              <w:t>«Заказчик»</w:t>
            </w:r>
          </w:p>
          <w:p w:rsidR="00813FC4" w:rsidRPr="00813FC4" w:rsidRDefault="00813FC4" w:rsidP="00813FC4">
            <w:pPr>
              <w:spacing w:after="0"/>
              <w:rPr>
                <w:noProof/>
              </w:rPr>
            </w:pPr>
            <w:r w:rsidRPr="00813FC4">
              <w:rPr>
                <w:noProof/>
              </w:rPr>
              <w:t>Администрация муниципального образования «Блечепсинское сельское поселение»</w:t>
            </w:r>
          </w:p>
          <w:p w:rsidR="00813FC4" w:rsidRPr="00813FC4" w:rsidRDefault="00813FC4" w:rsidP="00813FC4">
            <w:pPr>
              <w:spacing w:after="0"/>
              <w:outlineLvl w:val="0"/>
              <w:rPr>
                <w:noProof/>
              </w:rPr>
            </w:pPr>
            <w:r w:rsidRPr="00813FC4">
              <w:rPr>
                <w:noProof/>
              </w:rPr>
              <w:t xml:space="preserve">385431, Республика Адыгея. Кошехабльский район, </w:t>
            </w:r>
          </w:p>
          <w:p w:rsidR="00813FC4" w:rsidRPr="00813FC4" w:rsidRDefault="00813FC4" w:rsidP="00813FC4">
            <w:pPr>
              <w:spacing w:after="0"/>
              <w:rPr>
                <w:noProof/>
              </w:rPr>
            </w:pPr>
            <w:r w:rsidRPr="00813FC4">
              <w:rPr>
                <w:noProof/>
              </w:rPr>
              <w:t>а. Блечепсин, ул. Ленина, 37</w:t>
            </w:r>
          </w:p>
          <w:p w:rsidR="00813FC4" w:rsidRPr="00813FC4" w:rsidRDefault="00813FC4" w:rsidP="00813FC4">
            <w:pPr>
              <w:spacing w:after="0"/>
              <w:outlineLvl w:val="0"/>
              <w:rPr>
                <w:noProof/>
              </w:rPr>
            </w:pPr>
            <w:r w:rsidRPr="00813FC4">
              <w:rPr>
                <w:noProof/>
              </w:rPr>
              <w:t>ОГРН 1060101000200</w:t>
            </w:r>
          </w:p>
          <w:p w:rsidR="00813FC4" w:rsidRPr="00813FC4" w:rsidRDefault="00813FC4" w:rsidP="00813FC4">
            <w:pPr>
              <w:spacing w:after="0"/>
              <w:outlineLvl w:val="0"/>
              <w:rPr>
                <w:noProof/>
              </w:rPr>
            </w:pPr>
            <w:r w:rsidRPr="00813FC4">
              <w:rPr>
                <w:noProof/>
              </w:rPr>
              <w:t>ИНН 0101005774</w:t>
            </w:r>
          </w:p>
          <w:p w:rsidR="00813FC4" w:rsidRPr="00813FC4" w:rsidRDefault="00813FC4" w:rsidP="00813FC4">
            <w:pPr>
              <w:spacing w:after="0"/>
              <w:outlineLvl w:val="0"/>
              <w:rPr>
                <w:noProof/>
              </w:rPr>
            </w:pPr>
            <w:r w:rsidRPr="00813FC4">
              <w:rPr>
                <w:noProof/>
              </w:rPr>
              <w:t>КПП 010101001</w:t>
            </w:r>
          </w:p>
          <w:p w:rsidR="00813FC4" w:rsidRPr="00813FC4" w:rsidRDefault="00813FC4" w:rsidP="00813FC4">
            <w:pPr>
              <w:outlineLvl w:val="0"/>
              <w:rPr>
                <w:noProof/>
              </w:rPr>
            </w:pPr>
            <w:r w:rsidRPr="00813FC4">
              <w:rPr>
                <w:rFonts w:eastAsia="Calibri"/>
                <w:noProof/>
              </w:rPr>
              <w:t>ОКТМО 79615404</w:t>
            </w:r>
          </w:p>
          <w:p w:rsidR="00813FC4" w:rsidRPr="00813FC4" w:rsidRDefault="00813FC4" w:rsidP="00813FC4">
            <w:pPr>
              <w:outlineLvl w:val="0"/>
              <w:rPr>
                <w:noProof/>
              </w:rPr>
            </w:pPr>
            <w:r w:rsidRPr="00813FC4">
              <w:rPr>
                <w:noProof/>
              </w:rPr>
              <w:t>Наименование лицевого счета: бюджет</w:t>
            </w:r>
          </w:p>
          <w:p w:rsidR="00813FC4" w:rsidRPr="00813FC4" w:rsidRDefault="00813FC4" w:rsidP="00813FC4">
            <w:pPr>
              <w:spacing w:after="0"/>
              <w:outlineLvl w:val="0"/>
              <w:rPr>
                <w:noProof/>
              </w:rPr>
            </w:pPr>
            <w:r w:rsidRPr="00813FC4">
              <w:rPr>
                <w:noProof/>
              </w:rPr>
              <w:t>Номер лицевого счета 03763001360</w:t>
            </w:r>
          </w:p>
          <w:p w:rsidR="00813FC4" w:rsidRPr="00813FC4" w:rsidRDefault="00813FC4" w:rsidP="00813FC4">
            <w:pPr>
              <w:spacing w:after="0"/>
              <w:outlineLvl w:val="0"/>
              <w:rPr>
                <w:noProof/>
              </w:rPr>
            </w:pPr>
            <w:r w:rsidRPr="00813FC4">
              <w:rPr>
                <w:noProof/>
              </w:rPr>
              <w:t>Казначейство: отдел № 3 УФК по Республике Адыгея</w:t>
            </w:r>
          </w:p>
          <w:p w:rsidR="00813FC4" w:rsidRPr="00813FC4" w:rsidRDefault="00813FC4" w:rsidP="00813FC4">
            <w:pPr>
              <w:spacing w:after="0"/>
              <w:outlineLvl w:val="0"/>
              <w:rPr>
                <w:noProof/>
              </w:rPr>
            </w:pPr>
            <w:r w:rsidRPr="00813FC4">
              <w:rPr>
                <w:noProof/>
              </w:rPr>
              <w:t>Номер счета казначейства 40204810300000000024</w:t>
            </w:r>
          </w:p>
          <w:p w:rsidR="00813FC4" w:rsidRPr="00813FC4" w:rsidRDefault="00813FC4" w:rsidP="00813FC4">
            <w:pPr>
              <w:spacing w:after="0"/>
              <w:outlineLvl w:val="0"/>
              <w:rPr>
                <w:noProof/>
              </w:rPr>
            </w:pPr>
            <w:r w:rsidRPr="00813FC4">
              <w:rPr>
                <w:noProof/>
              </w:rPr>
              <w:t>Банк организации: ГРКЦ НБ Республики Адыгея Банка России</w:t>
            </w:r>
          </w:p>
          <w:p w:rsidR="00813FC4" w:rsidRPr="00813FC4" w:rsidRDefault="00813FC4" w:rsidP="00813FC4">
            <w:pPr>
              <w:spacing w:after="0"/>
              <w:outlineLvl w:val="0"/>
              <w:rPr>
                <w:noProof/>
              </w:rPr>
            </w:pPr>
            <w:r w:rsidRPr="00813FC4">
              <w:rPr>
                <w:noProof/>
              </w:rPr>
              <w:t>БИК 047908001</w:t>
            </w:r>
          </w:p>
          <w:p w:rsidR="00C9640C" w:rsidRDefault="00C9640C" w:rsidP="00CF3896">
            <w:pPr>
              <w:suppressAutoHyphens/>
              <w:rPr>
                <w:lang w:eastAsia="ar-SA"/>
              </w:rPr>
            </w:pPr>
          </w:p>
          <w:p w:rsidR="00813FC4" w:rsidRPr="00537870" w:rsidRDefault="00813FC4" w:rsidP="00813FC4">
            <w:pPr>
              <w:suppressAutoHyphens/>
              <w:rPr>
                <w:lang w:eastAsia="ar-SA"/>
              </w:rPr>
            </w:pPr>
            <w:r>
              <w:rPr>
                <w:lang w:eastAsia="ar-SA"/>
              </w:rPr>
              <w:t xml:space="preserve">______________________ </w:t>
            </w:r>
            <w:proofErr w:type="spellStart"/>
            <w:r>
              <w:rPr>
                <w:lang w:eastAsia="ar-SA"/>
              </w:rPr>
              <w:t>Шовгенов</w:t>
            </w:r>
            <w:proofErr w:type="spellEnd"/>
            <w:r>
              <w:rPr>
                <w:lang w:eastAsia="ar-SA"/>
              </w:rPr>
              <w:t xml:space="preserve"> Ю.М.</w:t>
            </w:r>
          </w:p>
        </w:tc>
      </w:tr>
    </w:tbl>
    <w:p w:rsidR="00CF3896" w:rsidRDefault="00CF3896" w:rsidP="002C2897">
      <w:pPr>
        <w:jc w:val="center"/>
        <w:rPr>
          <w:sz w:val="28"/>
          <w:szCs w:val="28"/>
        </w:rPr>
        <w:sectPr w:rsidR="00CF3896" w:rsidSect="001D4A2F">
          <w:pgSz w:w="11906" w:h="16838"/>
          <w:pgMar w:top="1134" w:right="850" w:bottom="1134" w:left="1701" w:header="708" w:footer="708" w:gutter="0"/>
          <w:cols w:space="708"/>
          <w:docGrid w:linePitch="360"/>
        </w:sectPr>
      </w:pPr>
    </w:p>
    <w:p w:rsidR="00CF3896" w:rsidRPr="00537870" w:rsidRDefault="00CF3896" w:rsidP="00CF3896">
      <w:pPr>
        <w:jc w:val="right"/>
      </w:pPr>
      <w:r w:rsidRPr="00537870">
        <w:rPr>
          <w:b/>
          <w:bCs/>
        </w:rPr>
        <w:lastRenderedPageBreak/>
        <w:t>Приложение №</w:t>
      </w:r>
      <w:r>
        <w:rPr>
          <w:b/>
          <w:bCs/>
        </w:rPr>
        <w:t>1</w:t>
      </w:r>
      <w:r w:rsidRPr="00537870">
        <w:br/>
        <w:t>к  контракту</w:t>
      </w:r>
      <w:r w:rsidRPr="00537870">
        <w:br/>
        <w:t>№ _______ от «___»__________ 2014 г.</w:t>
      </w:r>
    </w:p>
    <w:p w:rsidR="00CF3896" w:rsidRDefault="00CF3896" w:rsidP="00CF3896">
      <w:pPr>
        <w:jc w:val="right"/>
        <w:rPr>
          <w:b/>
          <w:bCs/>
        </w:rPr>
      </w:pPr>
    </w:p>
    <w:p w:rsidR="00CF3896" w:rsidRDefault="00CF3896" w:rsidP="00CF3896">
      <w:pPr>
        <w:jc w:val="right"/>
        <w:rPr>
          <w:b/>
          <w:bCs/>
        </w:rPr>
      </w:pPr>
    </w:p>
    <w:p w:rsidR="00CF3896" w:rsidRDefault="00CF3896" w:rsidP="00CF3896">
      <w:pPr>
        <w:spacing w:after="0"/>
        <w:jc w:val="center"/>
        <w:rPr>
          <w:b/>
          <w:bCs/>
        </w:rPr>
      </w:pPr>
      <w:r>
        <w:rPr>
          <w:b/>
          <w:bCs/>
        </w:rPr>
        <w:t>Техническое задание</w:t>
      </w:r>
    </w:p>
    <w:p w:rsidR="00CF3896" w:rsidRDefault="00CF3896" w:rsidP="00CF3896">
      <w:pPr>
        <w:spacing w:after="0"/>
        <w:jc w:val="center"/>
      </w:pPr>
      <w:r w:rsidRPr="00F3179C">
        <w:t xml:space="preserve">на право заключения контракта выполнение работ </w:t>
      </w:r>
    </w:p>
    <w:p w:rsidR="00CF3896" w:rsidRDefault="00D12935" w:rsidP="00CF3896">
      <w:pPr>
        <w:spacing w:after="0"/>
        <w:jc w:val="center"/>
      </w:pPr>
      <w:r>
        <w:t>по ремонту подходов к мостам</w:t>
      </w:r>
      <w:r w:rsidR="00CF3896" w:rsidRPr="00F3179C">
        <w:t xml:space="preserve"> через р. </w:t>
      </w:r>
      <w:proofErr w:type="spellStart"/>
      <w:r w:rsidR="00CF3896" w:rsidRPr="00F3179C">
        <w:t>Чехрак</w:t>
      </w:r>
      <w:proofErr w:type="spellEnd"/>
      <w:r w:rsidR="00CF3896" w:rsidRPr="00F3179C">
        <w:t xml:space="preserve"> по ул. Ленина, </w:t>
      </w:r>
    </w:p>
    <w:p w:rsidR="002C2897" w:rsidRDefault="00CF3896" w:rsidP="00CF3896">
      <w:pPr>
        <w:spacing w:after="0"/>
        <w:jc w:val="center"/>
      </w:pPr>
      <w:r w:rsidRPr="00F3179C">
        <w:t xml:space="preserve">р. </w:t>
      </w:r>
      <w:proofErr w:type="spellStart"/>
      <w:r w:rsidRPr="00F3179C">
        <w:t>Неволька</w:t>
      </w:r>
      <w:proofErr w:type="spellEnd"/>
      <w:r w:rsidRPr="00F3179C">
        <w:t xml:space="preserve"> по ул. Ленина </w:t>
      </w:r>
      <w:proofErr w:type="gramStart"/>
      <w:r w:rsidRPr="00F3179C">
        <w:t>в</w:t>
      </w:r>
      <w:proofErr w:type="gramEnd"/>
      <w:r w:rsidRPr="00F3179C">
        <w:t xml:space="preserve"> а. </w:t>
      </w:r>
      <w:proofErr w:type="spellStart"/>
      <w:r w:rsidRPr="00F3179C">
        <w:t>Блечепсин</w:t>
      </w:r>
      <w:proofErr w:type="spellEnd"/>
      <w:r w:rsidRPr="00F3179C">
        <w:t xml:space="preserve"> </w:t>
      </w:r>
      <w:proofErr w:type="spellStart"/>
      <w:r w:rsidRPr="00F3179C">
        <w:t>Кошехабльского</w:t>
      </w:r>
      <w:proofErr w:type="spellEnd"/>
      <w:r w:rsidRPr="00F3179C">
        <w:t xml:space="preserve"> района</w:t>
      </w:r>
    </w:p>
    <w:p w:rsidR="00CF3896" w:rsidRDefault="00CF3896" w:rsidP="00CF3896">
      <w:pPr>
        <w:spacing w:after="0"/>
        <w:jc w:val="center"/>
      </w:pPr>
    </w:p>
    <w:p w:rsidR="00CF3896" w:rsidRPr="00B01E00" w:rsidRDefault="00CF3896" w:rsidP="00CF3896">
      <w:pPr>
        <w:jc w:val="center"/>
        <w:rPr>
          <w:b/>
          <w:bCs/>
          <w:i/>
        </w:rPr>
      </w:pPr>
      <w:r w:rsidRPr="00B01E00">
        <w:rPr>
          <w:i/>
        </w:rPr>
        <w:t xml:space="preserve">(прилагается техническое задание, указанное в настоящей документации об электронном аукционе, с учетом конкретных характеристик товара (материала) сделанных победителем электронного аукциона) </w:t>
      </w:r>
    </w:p>
    <w:p w:rsidR="00CF3896" w:rsidRDefault="00CF3896" w:rsidP="002C2897">
      <w:pPr>
        <w:jc w:val="center"/>
        <w:rPr>
          <w:sz w:val="28"/>
          <w:szCs w:val="28"/>
        </w:rPr>
        <w:sectPr w:rsidR="00CF3896" w:rsidSect="001D4A2F">
          <w:pgSz w:w="11906" w:h="16838"/>
          <w:pgMar w:top="1134" w:right="850" w:bottom="1134" w:left="1701" w:header="708" w:footer="708" w:gutter="0"/>
          <w:cols w:space="708"/>
          <w:docGrid w:linePitch="360"/>
        </w:sectPr>
      </w:pPr>
    </w:p>
    <w:p w:rsidR="00CF3896" w:rsidRPr="00537870" w:rsidRDefault="00CF3896" w:rsidP="00CF3896">
      <w:pPr>
        <w:jc w:val="right"/>
      </w:pPr>
      <w:r w:rsidRPr="00537870">
        <w:rPr>
          <w:b/>
          <w:bCs/>
        </w:rPr>
        <w:lastRenderedPageBreak/>
        <w:t>Приложение №2</w:t>
      </w:r>
      <w:r w:rsidRPr="00537870">
        <w:br/>
        <w:t>к  контракту</w:t>
      </w:r>
      <w:r w:rsidRPr="00537870">
        <w:br/>
        <w:t>№ _______ от «___»__________ 2014 г.</w:t>
      </w:r>
    </w:p>
    <w:p w:rsidR="00CF3896" w:rsidRDefault="00CF3896" w:rsidP="00CF3896">
      <w:pPr>
        <w:ind w:firstLine="600"/>
        <w:jc w:val="center"/>
        <w:rPr>
          <w:b/>
          <w:bCs/>
        </w:rPr>
      </w:pPr>
    </w:p>
    <w:p w:rsidR="00CF3896" w:rsidRDefault="00CF3896" w:rsidP="00CF3896">
      <w:pPr>
        <w:ind w:firstLine="600"/>
        <w:jc w:val="center"/>
        <w:rPr>
          <w:b/>
          <w:bCs/>
        </w:rPr>
      </w:pPr>
      <w:r w:rsidRPr="00B01E00">
        <w:rPr>
          <w:b/>
          <w:bCs/>
        </w:rPr>
        <w:t xml:space="preserve">АКТ СДАЧИ-ПРИЕМКИ РАБОТ </w:t>
      </w:r>
    </w:p>
    <w:p w:rsidR="00CF3896" w:rsidRDefault="00CF3896" w:rsidP="00CF3896">
      <w:pPr>
        <w:pStyle w:val="ConsNonformat"/>
        <w:tabs>
          <w:tab w:val="left" w:pos="7938"/>
        </w:tabs>
        <w:jc w:val="both"/>
        <w:rPr>
          <w:rFonts w:ascii="Times New Roman" w:hAnsi="Times New Roman" w:cs="Times New Roman"/>
          <w:sz w:val="24"/>
          <w:szCs w:val="24"/>
        </w:rPr>
      </w:pPr>
      <w:r w:rsidRPr="007A20D2">
        <w:rPr>
          <w:rFonts w:ascii="Times New Roman" w:hAnsi="Times New Roman" w:cs="Times New Roman"/>
          <w:sz w:val="24"/>
          <w:szCs w:val="24"/>
        </w:rPr>
        <w:t xml:space="preserve">«____» __________ 20__ г.                                                        </w:t>
      </w:r>
      <w:r>
        <w:rPr>
          <w:rFonts w:ascii="Times New Roman" w:hAnsi="Times New Roman" w:cs="Times New Roman"/>
          <w:sz w:val="24"/>
          <w:szCs w:val="24"/>
        </w:rPr>
        <w:tab/>
        <w:t xml:space="preserve">а. </w:t>
      </w:r>
      <w:proofErr w:type="spellStart"/>
      <w:r>
        <w:rPr>
          <w:rFonts w:ascii="Times New Roman" w:hAnsi="Times New Roman" w:cs="Times New Roman"/>
          <w:sz w:val="24"/>
          <w:szCs w:val="24"/>
        </w:rPr>
        <w:t>Блечепсин</w:t>
      </w:r>
      <w:proofErr w:type="spellEnd"/>
    </w:p>
    <w:p w:rsidR="00083480" w:rsidRPr="007A20D2" w:rsidRDefault="00083480" w:rsidP="00CF3896">
      <w:pPr>
        <w:pStyle w:val="ConsNonformat"/>
        <w:tabs>
          <w:tab w:val="left" w:pos="7938"/>
        </w:tabs>
        <w:jc w:val="both"/>
        <w:rPr>
          <w:rFonts w:ascii="Times New Roman" w:hAnsi="Times New Roman" w:cs="Times New Roman"/>
          <w:sz w:val="24"/>
          <w:szCs w:val="24"/>
        </w:rPr>
      </w:pPr>
    </w:p>
    <w:p w:rsidR="00083480" w:rsidRPr="00B01E00" w:rsidRDefault="00083480" w:rsidP="00083480">
      <w:pPr>
        <w:pStyle w:val="ConsNonformat"/>
        <w:tabs>
          <w:tab w:val="left" w:pos="567"/>
        </w:tabs>
        <w:ind w:firstLine="567"/>
        <w:jc w:val="both"/>
        <w:rPr>
          <w:rFonts w:ascii="Times New Roman" w:hAnsi="Times New Roman" w:cs="Times New Roman"/>
          <w:sz w:val="24"/>
          <w:szCs w:val="24"/>
        </w:rPr>
      </w:pPr>
      <w:r w:rsidRPr="00083480">
        <w:rPr>
          <w:rFonts w:ascii="Times New Roman" w:hAnsi="Times New Roman" w:cs="Times New Roman"/>
          <w:b/>
          <w:iCs/>
          <w:sz w:val="24"/>
          <w:szCs w:val="24"/>
          <w:shd w:val="clear" w:color="auto" w:fill="FFFFFF"/>
        </w:rPr>
        <w:t>Администрация муниципального образования "</w:t>
      </w:r>
      <w:proofErr w:type="spellStart"/>
      <w:r w:rsidRPr="00083480">
        <w:rPr>
          <w:rFonts w:ascii="Times New Roman" w:hAnsi="Times New Roman" w:cs="Times New Roman"/>
          <w:b/>
          <w:iCs/>
          <w:sz w:val="24"/>
          <w:szCs w:val="24"/>
          <w:shd w:val="clear" w:color="auto" w:fill="FFFFFF"/>
        </w:rPr>
        <w:t>Блечепсинское</w:t>
      </w:r>
      <w:proofErr w:type="spellEnd"/>
      <w:r w:rsidRPr="00083480">
        <w:rPr>
          <w:rFonts w:ascii="Times New Roman" w:hAnsi="Times New Roman" w:cs="Times New Roman"/>
          <w:b/>
          <w:iCs/>
          <w:sz w:val="24"/>
          <w:szCs w:val="24"/>
          <w:shd w:val="clear" w:color="auto" w:fill="FFFFFF"/>
        </w:rPr>
        <w:t xml:space="preserve"> сельское поселение"</w:t>
      </w:r>
      <w:r>
        <w:rPr>
          <w:rFonts w:ascii="Times New Roman" w:hAnsi="Times New Roman" w:cs="Times New Roman"/>
          <w:b/>
          <w:iCs/>
          <w:sz w:val="24"/>
          <w:szCs w:val="24"/>
          <w:shd w:val="clear" w:color="auto" w:fill="FFFFFF"/>
        </w:rPr>
        <w:t>,</w:t>
      </w:r>
      <w:r w:rsidRPr="00CF3896">
        <w:rPr>
          <w:rFonts w:ascii="Times New Roman" w:hAnsi="Times New Roman" w:cs="Times New Roman"/>
          <w:iCs/>
          <w:sz w:val="24"/>
          <w:szCs w:val="24"/>
          <w:shd w:val="clear" w:color="auto" w:fill="FFFFFF"/>
        </w:rPr>
        <w:t xml:space="preserve"> </w:t>
      </w:r>
      <w:r w:rsidRPr="00CF3896">
        <w:rPr>
          <w:rFonts w:ascii="Times New Roman" w:hAnsi="Times New Roman" w:cs="Times New Roman"/>
          <w:sz w:val="24"/>
          <w:szCs w:val="24"/>
        </w:rPr>
        <w:t xml:space="preserve">именуемый в дальнейшем «Заказчик», в лице Главы администрации </w:t>
      </w:r>
      <w:proofErr w:type="spellStart"/>
      <w:r w:rsidRPr="00CF3896">
        <w:rPr>
          <w:rFonts w:ascii="Times New Roman" w:hAnsi="Times New Roman" w:cs="Times New Roman"/>
          <w:sz w:val="24"/>
          <w:szCs w:val="24"/>
        </w:rPr>
        <w:t>Шовгенова</w:t>
      </w:r>
      <w:proofErr w:type="spellEnd"/>
      <w:r w:rsidRPr="00CF3896">
        <w:rPr>
          <w:rFonts w:ascii="Times New Roman" w:hAnsi="Times New Roman" w:cs="Times New Roman"/>
          <w:sz w:val="24"/>
          <w:szCs w:val="24"/>
        </w:rPr>
        <w:t xml:space="preserve"> Юрия Мухамедовича, действующего на основании Устава, с одной стороны, ____________________________________ именуемое в дальнейшем «Подрядчик», в лице  ________________________________, действующего на основании</w:t>
      </w:r>
      <w:r w:rsidRPr="007A20D2">
        <w:rPr>
          <w:rFonts w:ascii="Times New Roman" w:hAnsi="Times New Roman" w:cs="Times New Roman"/>
          <w:sz w:val="24"/>
          <w:szCs w:val="24"/>
        </w:rPr>
        <w:t xml:space="preserve"> ________________, с другой стороны,</w:t>
      </w:r>
      <w:r w:rsidRPr="00083480">
        <w:t xml:space="preserve"> </w:t>
      </w:r>
      <w:r w:rsidRPr="00B01E00">
        <w:rPr>
          <w:rFonts w:ascii="Times New Roman" w:hAnsi="Times New Roman" w:cs="Times New Roman"/>
          <w:sz w:val="24"/>
          <w:szCs w:val="24"/>
        </w:rPr>
        <w:t>вместе именуемые «Стороны», составили настоящий акт о нижеследующем:</w:t>
      </w:r>
      <w:r w:rsidRPr="00B01E00">
        <w:rPr>
          <w:rFonts w:ascii="Times New Roman" w:hAnsi="Times New Roman" w:cs="Times New Roman"/>
          <w:sz w:val="24"/>
          <w:szCs w:val="24"/>
        </w:rPr>
        <w:br/>
        <w:t>1.В соответствии с контрактом №</w:t>
      </w:r>
      <w:r w:rsidRPr="00B01E00">
        <w:rPr>
          <w:rFonts w:ascii="Times New Roman" w:hAnsi="Times New Roman" w:cs="Times New Roman"/>
          <w:sz w:val="24"/>
          <w:szCs w:val="24"/>
          <w:u w:val="single"/>
        </w:rPr>
        <w:t>________</w:t>
      </w:r>
      <w:r w:rsidRPr="00B01E00">
        <w:rPr>
          <w:rFonts w:ascii="Times New Roman" w:hAnsi="Times New Roman" w:cs="Times New Roman"/>
          <w:sz w:val="24"/>
          <w:szCs w:val="24"/>
        </w:rPr>
        <w:t xml:space="preserve"> от «</w:t>
      </w:r>
      <w:r w:rsidRPr="00B01E00">
        <w:rPr>
          <w:rFonts w:ascii="Times New Roman" w:hAnsi="Times New Roman" w:cs="Times New Roman"/>
          <w:sz w:val="24"/>
          <w:szCs w:val="24"/>
          <w:u w:val="single"/>
        </w:rPr>
        <w:t>____</w:t>
      </w:r>
      <w:r w:rsidRPr="00B01E00">
        <w:rPr>
          <w:rFonts w:ascii="Times New Roman" w:hAnsi="Times New Roman" w:cs="Times New Roman"/>
          <w:sz w:val="24"/>
          <w:szCs w:val="24"/>
        </w:rPr>
        <w:t xml:space="preserve">» </w:t>
      </w:r>
      <w:r w:rsidRPr="00B01E00">
        <w:rPr>
          <w:rFonts w:ascii="Times New Roman" w:hAnsi="Times New Roman" w:cs="Times New Roman"/>
          <w:sz w:val="24"/>
          <w:szCs w:val="24"/>
          <w:u w:val="single"/>
        </w:rPr>
        <w:t>________</w:t>
      </w:r>
      <w:r w:rsidRPr="00B01E00">
        <w:rPr>
          <w:rFonts w:ascii="Times New Roman" w:hAnsi="Times New Roman" w:cs="Times New Roman"/>
          <w:sz w:val="24"/>
          <w:szCs w:val="24"/>
        </w:rPr>
        <w:t xml:space="preserve">20___ г. (далее </w:t>
      </w:r>
      <w:proofErr w:type="gramStart"/>
      <w:r w:rsidRPr="00B01E00">
        <w:rPr>
          <w:rFonts w:ascii="Times New Roman" w:hAnsi="Times New Roman" w:cs="Times New Roman"/>
          <w:sz w:val="24"/>
          <w:szCs w:val="24"/>
        </w:rPr>
        <w:t>–К</w:t>
      </w:r>
      <w:proofErr w:type="gramEnd"/>
      <w:r w:rsidRPr="00B01E00">
        <w:rPr>
          <w:rFonts w:ascii="Times New Roman" w:hAnsi="Times New Roman" w:cs="Times New Roman"/>
          <w:sz w:val="24"/>
          <w:szCs w:val="24"/>
        </w:rPr>
        <w:t>онтракт) Подрядчик выполнил обязательства по выполнению работ, а именно:</w:t>
      </w:r>
      <w:r w:rsidRPr="00B01E00">
        <w:rPr>
          <w:rFonts w:ascii="Times New Roman" w:hAnsi="Times New Roman" w:cs="Times New Roman"/>
          <w:sz w:val="24"/>
          <w:szCs w:val="24"/>
        </w:rPr>
        <w:br/>
      </w:r>
      <w:r w:rsidRPr="00B01E00">
        <w:rPr>
          <w:rFonts w:ascii="Times New Roman" w:hAnsi="Times New Roman" w:cs="Times New Roman"/>
          <w:sz w:val="24"/>
          <w:szCs w:val="24"/>
          <w:u w:val="single"/>
        </w:rPr>
        <w:t>_______________________________________________________________.</w:t>
      </w:r>
      <w:r w:rsidRPr="00B01E00">
        <w:rPr>
          <w:rFonts w:ascii="Times New Roman" w:hAnsi="Times New Roman" w:cs="Times New Roman"/>
          <w:sz w:val="24"/>
          <w:szCs w:val="24"/>
        </w:rPr>
        <w:br/>
        <w:t>2. Фактическое качество выполненных работ соответствует (не соответствует) требованиям Контракта:</w:t>
      </w:r>
      <w:r w:rsidRPr="00B01E00">
        <w:rPr>
          <w:rFonts w:ascii="Times New Roman" w:hAnsi="Times New Roman" w:cs="Times New Roman"/>
          <w:sz w:val="24"/>
          <w:szCs w:val="24"/>
        </w:rPr>
        <w:br/>
      </w:r>
      <w:r w:rsidRPr="00B01E00">
        <w:rPr>
          <w:rFonts w:ascii="Times New Roman" w:hAnsi="Times New Roman" w:cs="Times New Roman"/>
          <w:sz w:val="24"/>
          <w:szCs w:val="24"/>
          <w:u w:val="single"/>
        </w:rPr>
        <w:t>_______________________________________________________________.</w:t>
      </w:r>
      <w:r w:rsidRPr="00B01E00">
        <w:rPr>
          <w:rFonts w:ascii="Times New Roman" w:hAnsi="Times New Roman" w:cs="Times New Roman"/>
          <w:sz w:val="24"/>
          <w:szCs w:val="24"/>
        </w:rPr>
        <w:br/>
        <w:t xml:space="preserve">3. Вышеуказанные работы  </w:t>
      </w:r>
      <w:proofErr w:type="gramStart"/>
      <w:r w:rsidRPr="00B01E00">
        <w:rPr>
          <w:rFonts w:ascii="Times New Roman" w:hAnsi="Times New Roman" w:cs="Times New Roman"/>
          <w:sz w:val="24"/>
          <w:szCs w:val="24"/>
        </w:rPr>
        <w:t>согласно Контракта</w:t>
      </w:r>
      <w:proofErr w:type="gramEnd"/>
      <w:r w:rsidRPr="00B01E00">
        <w:rPr>
          <w:rFonts w:ascii="Times New Roman" w:hAnsi="Times New Roman" w:cs="Times New Roman"/>
          <w:sz w:val="24"/>
          <w:szCs w:val="24"/>
        </w:rPr>
        <w:t xml:space="preserve"> должны быть выполнены  «</w:t>
      </w:r>
      <w:r w:rsidRPr="00B01E00">
        <w:rPr>
          <w:rFonts w:ascii="Times New Roman" w:hAnsi="Times New Roman" w:cs="Times New Roman"/>
          <w:sz w:val="24"/>
          <w:szCs w:val="24"/>
          <w:u w:val="single"/>
        </w:rPr>
        <w:t>___</w:t>
      </w:r>
      <w:r w:rsidRPr="00B01E00">
        <w:rPr>
          <w:rFonts w:ascii="Times New Roman" w:hAnsi="Times New Roman" w:cs="Times New Roman"/>
          <w:sz w:val="24"/>
          <w:szCs w:val="24"/>
        </w:rPr>
        <w:t xml:space="preserve">» </w:t>
      </w:r>
      <w:r w:rsidRPr="00B01E00">
        <w:rPr>
          <w:rFonts w:ascii="Times New Roman" w:hAnsi="Times New Roman" w:cs="Times New Roman"/>
          <w:sz w:val="24"/>
          <w:szCs w:val="24"/>
          <w:u w:val="single"/>
        </w:rPr>
        <w:t>__________</w:t>
      </w:r>
      <w:r w:rsidRPr="00B01E00">
        <w:rPr>
          <w:rFonts w:ascii="Times New Roman" w:hAnsi="Times New Roman" w:cs="Times New Roman"/>
          <w:sz w:val="24"/>
          <w:szCs w:val="24"/>
        </w:rPr>
        <w:t xml:space="preserve"> 20</w:t>
      </w:r>
      <w:r w:rsidRPr="00B01E00">
        <w:rPr>
          <w:rFonts w:ascii="Times New Roman" w:hAnsi="Times New Roman" w:cs="Times New Roman"/>
          <w:sz w:val="24"/>
          <w:szCs w:val="24"/>
          <w:u w:val="single"/>
        </w:rPr>
        <w:t>___</w:t>
      </w:r>
      <w:r w:rsidRPr="00B01E00">
        <w:rPr>
          <w:rFonts w:ascii="Times New Roman" w:hAnsi="Times New Roman" w:cs="Times New Roman"/>
          <w:sz w:val="24"/>
          <w:szCs w:val="24"/>
        </w:rPr>
        <w:t xml:space="preserve"> г., фактически выполнены  «</w:t>
      </w:r>
      <w:r w:rsidRPr="00B01E00">
        <w:rPr>
          <w:rFonts w:ascii="Times New Roman" w:hAnsi="Times New Roman" w:cs="Times New Roman"/>
          <w:sz w:val="24"/>
          <w:szCs w:val="24"/>
          <w:u w:val="single"/>
        </w:rPr>
        <w:t>____</w:t>
      </w:r>
      <w:r w:rsidRPr="00B01E00">
        <w:rPr>
          <w:rFonts w:ascii="Times New Roman" w:hAnsi="Times New Roman" w:cs="Times New Roman"/>
          <w:sz w:val="24"/>
          <w:szCs w:val="24"/>
        </w:rPr>
        <w:t>»</w:t>
      </w:r>
      <w:r w:rsidRPr="00B01E00">
        <w:rPr>
          <w:rFonts w:ascii="Times New Roman" w:hAnsi="Times New Roman" w:cs="Times New Roman"/>
          <w:sz w:val="24"/>
          <w:szCs w:val="24"/>
          <w:u w:val="single"/>
        </w:rPr>
        <w:t>_____________</w:t>
      </w:r>
      <w:r w:rsidRPr="00B01E00">
        <w:rPr>
          <w:rFonts w:ascii="Times New Roman" w:hAnsi="Times New Roman" w:cs="Times New Roman"/>
          <w:sz w:val="24"/>
          <w:szCs w:val="24"/>
        </w:rPr>
        <w:t>20</w:t>
      </w:r>
      <w:r w:rsidRPr="00B01E00">
        <w:rPr>
          <w:rFonts w:ascii="Times New Roman" w:hAnsi="Times New Roman" w:cs="Times New Roman"/>
          <w:sz w:val="24"/>
          <w:szCs w:val="24"/>
          <w:u w:val="single"/>
        </w:rPr>
        <w:t>___</w:t>
      </w:r>
      <w:r w:rsidRPr="00B01E00">
        <w:rPr>
          <w:rFonts w:ascii="Times New Roman" w:hAnsi="Times New Roman" w:cs="Times New Roman"/>
          <w:sz w:val="24"/>
          <w:szCs w:val="24"/>
        </w:rPr>
        <w:t>г.</w:t>
      </w:r>
      <w:r w:rsidRPr="00B01E00">
        <w:rPr>
          <w:rFonts w:ascii="Times New Roman" w:hAnsi="Times New Roman" w:cs="Times New Roman"/>
          <w:sz w:val="24"/>
          <w:szCs w:val="24"/>
        </w:rPr>
        <w:br/>
        <w:t xml:space="preserve">4. Недостатки выполненных работ  </w:t>
      </w:r>
      <w:proofErr w:type="gramStart"/>
      <w:r w:rsidRPr="00B01E00">
        <w:rPr>
          <w:rFonts w:ascii="Times New Roman" w:hAnsi="Times New Roman" w:cs="Times New Roman"/>
          <w:sz w:val="24"/>
          <w:szCs w:val="24"/>
        </w:rPr>
        <w:t>выявлены</w:t>
      </w:r>
      <w:proofErr w:type="gramEnd"/>
      <w:r w:rsidRPr="00B01E00">
        <w:rPr>
          <w:rFonts w:ascii="Times New Roman" w:hAnsi="Times New Roman" w:cs="Times New Roman"/>
          <w:sz w:val="24"/>
          <w:szCs w:val="24"/>
        </w:rPr>
        <w:t>/не выявлены)</w:t>
      </w:r>
      <w:r w:rsidRPr="00B01E00">
        <w:rPr>
          <w:rFonts w:ascii="Times New Roman" w:hAnsi="Times New Roman" w:cs="Times New Roman"/>
          <w:sz w:val="24"/>
          <w:szCs w:val="24"/>
        </w:rPr>
        <w:br/>
      </w:r>
      <w:r w:rsidRPr="00B01E00">
        <w:rPr>
          <w:rFonts w:ascii="Times New Roman" w:hAnsi="Times New Roman" w:cs="Times New Roman"/>
          <w:sz w:val="24"/>
          <w:szCs w:val="24"/>
          <w:u w:val="single"/>
        </w:rPr>
        <w:t>_______________________________________________________________.</w:t>
      </w:r>
      <w:r w:rsidRPr="00B01E00">
        <w:rPr>
          <w:rFonts w:ascii="Times New Roman" w:hAnsi="Times New Roman" w:cs="Times New Roman"/>
          <w:sz w:val="24"/>
          <w:szCs w:val="24"/>
        </w:rPr>
        <w:br/>
        <w:t>5. Цена контракта_______________ фактически выполнено на:_______________________</w:t>
      </w:r>
      <w:r w:rsidRPr="00B01E00">
        <w:rPr>
          <w:rFonts w:ascii="Times New Roman" w:hAnsi="Times New Roman" w:cs="Times New Roman"/>
          <w:sz w:val="24"/>
          <w:szCs w:val="24"/>
        </w:rPr>
        <w:br/>
        <w:t>6. Результаты выполненных работ по Контракту: _______________________________________________________________.</w:t>
      </w:r>
      <w:r w:rsidRPr="00B01E00">
        <w:rPr>
          <w:rFonts w:ascii="Times New Roman" w:hAnsi="Times New Roman" w:cs="Times New Roman"/>
          <w:sz w:val="24"/>
          <w:szCs w:val="24"/>
        </w:rPr>
        <w:br/>
        <w:t>7. По результатам проведенных уполномоченными контрольными органами проверок Подрядчику  может быть предъявлено требование по устранению не установленных при сдаче-приемке недостатков выполненных работ,  в том числе в части объема и стоимости этих работ</w:t>
      </w:r>
      <w:proofErr w:type="gramStart"/>
      <w:r w:rsidRPr="00B01E00">
        <w:rPr>
          <w:rFonts w:ascii="Times New Roman" w:hAnsi="Times New Roman" w:cs="Times New Roman"/>
          <w:sz w:val="24"/>
          <w:szCs w:val="24"/>
        </w:rPr>
        <w:t xml:space="preserve"> ,</w:t>
      </w:r>
      <w:proofErr w:type="gramEnd"/>
      <w:r w:rsidRPr="00B01E00">
        <w:rPr>
          <w:rFonts w:ascii="Times New Roman" w:hAnsi="Times New Roman" w:cs="Times New Roman"/>
          <w:sz w:val="24"/>
          <w:szCs w:val="24"/>
        </w:rPr>
        <w:t xml:space="preserve"> либо о возврате Заказчику излишне уплаченных денежных средств.</w:t>
      </w:r>
    </w:p>
    <w:p w:rsidR="00083480" w:rsidRPr="00B01E00" w:rsidRDefault="00083480" w:rsidP="00083480">
      <w:pPr>
        <w:shd w:val="clear" w:color="auto" w:fill="FFFFFF"/>
        <w:suppressAutoHyphens/>
        <w:rPr>
          <w:b/>
        </w:rPr>
      </w:pPr>
      <w:r w:rsidRPr="00B01E00">
        <w:t xml:space="preserve">   </w:t>
      </w:r>
      <w:r w:rsidRPr="00B01E00">
        <w:rPr>
          <w:b/>
        </w:rPr>
        <w:t>Состав приемочной комиссии:</w:t>
      </w:r>
    </w:p>
    <w:p w:rsidR="00083480" w:rsidRDefault="00083480" w:rsidP="00083480">
      <w:pPr>
        <w:contextualSpacing/>
        <w:jc w:val="center"/>
      </w:pPr>
    </w:p>
    <w:p w:rsidR="00083480" w:rsidRPr="00B01E00" w:rsidRDefault="00083480" w:rsidP="00083480">
      <w:pPr>
        <w:contextualSpacing/>
        <w:jc w:val="center"/>
      </w:pPr>
      <w:r w:rsidRPr="00B01E00">
        <w:t>1._______________________________________________________________ /                             /</w:t>
      </w:r>
    </w:p>
    <w:p w:rsidR="00083480" w:rsidRPr="00B01E00" w:rsidRDefault="00083480" w:rsidP="00083480">
      <w:pPr>
        <w:contextualSpacing/>
        <w:jc w:val="center"/>
      </w:pPr>
      <w:r w:rsidRPr="00B01E00">
        <w:t>2._______________________________________________________________ /                             /</w:t>
      </w:r>
    </w:p>
    <w:p w:rsidR="00083480" w:rsidRPr="00B01E00" w:rsidRDefault="00083480" w:rsidP="00083480">
      <w:pPr>
        <w:contextualSpacing/>
        <w:jc w:val="center"/>
      </w:pPr>
      <w:r w:rsidRPr="00B01E00">
        <w:t>3._______________________________________________________________ /                             /</w:t>
      </w:r>
    </w:p>
    <w:p w:rsidR="00083480" w:rsidRPr="00B01E00" w:rsidRDefault="00083480" w:rsidP="00083480">
      <w:pPr>
        <w:contextualSpacing/>
        <w:jc w:val="center"/>
      </w:pPr>
      <w:r w:rsidRPr="00B01E00">
        <w:t>4._______________________________________________________________ /                             /</w:t>
      </w:r>
    </w:p>
    <w:p w:rsidR="00083480" w:rsidRPr="00B01E00" w:rsidRDefault="00083480" w:rsidP="00083480">
      <w:pPr>
        <w:contextualSpacing/>
        <w:jc w:val="center"/>
      </w:pPr>
      <w:r w:rsidRPr="00B01E00">
        <w:t>5._______________________________________________________________/                             /</w:t>
      </w:r>
    </w:p>
    <w:p w:rsidR="00083480" w:rsidRPr="00B01E00" w:rsidRDefault="00083480" w:rsidP="00083480">
      <w:pPr>
        <w:contextualSpacing/>
        <w:rPr>
          <w:b/>
        </w:rPr>
      </w:pPr>
      <w:r w:rsidRPr="00B01E00">
        <w:rPr>
          <w:b/>
        </w:rPr>
        <w:t>Сдал:                                                                                                   Принял:</w:t>
      </w:r>
    </w:p>
    <w:p w:rsidR="00083480" w:rsidRPr="00B01E00" w:rsidRDefault="00083480" w:rsidP="00083480">
      <w:pPr>
        <w:contextualSpacing/>
        <w:rPr>
          <w:b/>
        </w:rPr>
      </w:pPr>
      <w:r w:rsidRPr="00B01E00">
        <w:rPr>
          <w:b/>
        </w:rPr>
        <w:t>Подрядчик                                                                                      Заказчик</w:t>
      </w:r>
    </w:p>
    <w:p w:rsidR="00083480" w:rsidRPr="00942E2C" w:rsidRDefault="00083480" w:rsidP="00083480">
      <w:pPr>
        <w:contextualSpacing/>
      </w:pPr>
      <w:r w:rsidRPr="00942E2C">
        <w:t>_______________________________________________________________________________________________________________________________________________________________________________________________________________________________________</w:t>
      </w:r>
    </w:p>
    <w:p w:rsidR="00083480" w:rsidRPr="00B01E00" w:rsidRDefault="00083480" w:rsidP="00083480">
      <w:pPr>
        <w:contextualSpacing/>
      </w:pPr>
      <w:r w:rsidRPr="00942E2C">
        <w:t>М.П.                                                                                                     М.П.</w:t>
      </w:r>
    </w:p>
    <w:p w:rsidR="00083480" w:rsidRPr="00B01E00" w:rsidRDefault="00083480" w:rsidP="00083480">
      <w:pPr>
        <w:pStyle w:val="ab"/>
        <w:jc w:val="left"/>
        <w:rPr>
          <w:b/>
          <w:u w:val="single"/>
          <w:lang w:eastAsia="ar-SA"/>
        </w:rPr>
      </w:pPr>
      <w:r w:rsidRPr="00B01E00">
        <w:rPr>
          <w:b/>
          <w:u w:val="single"/>
          <w:lang w:eastAsia="ar-SA"/>
        </w:rPr>
        <w:t xml:space="preserve"> </w:t>
      </w:r>
    </w:p>
    <w:p w:rsidR="00083480" w:rsidRDefault="00083480" w:rsidP="00083480">
      <w:pPr>
        <w:rPr>
          <w:sz w:val="28"/>
          <w:szCs w:val="28"/>
        </w:rPr>
        <w:sectPr w:rsidR="00083480" w:rsidSect="001D4A2F">
          <w:pgSz w:w="11906" w:h="16838"/>
          <w:pgMar w:top="1134" w:right="850" w:bottom="1134" w:left="1701" w:header="708" w:footer="708" w:gutter="0"/>
          <w:cols w:space="708"/>
          <w:docGrid w:linePitch="360"/>
        </w:sectPr>
      </w:pPr>
    </w:p>
    <w:p w:rsidR="00083480" w:rsidRPr="007A20D2" w:rsidRDefault="00083480" w:rsidP="00083480">
      <w:pPr>
        <w:pStyle w:val="03zagolovok2"/>
        <w:tabs>
          <w:tab w:val="left" w:pos="2300"/>
        </w:tabs>
        <w:spacing w:before="0" w:after="0" w:line="240" w:lineRule="auto"/>
        <w:jc w:val="center"/>
        <w:rPr>
          <w:rFonts w:ascii="Times New Roman" w:hAnsi="Times New Roman" w:cs="Times New Roman"/>
          <w:caps/>
          <w:sz w:val="24"/>
          <w:szCs w:val="24"/>
        </w:rPr>
      </w:pPr>
      <w:r w:rsidRPr="007A20D2">
        <w:rPr>
          <w:rFonts w:ascii="Times New Roman" w:hAnsi="Times New Roman" w:cs="Times New Roman"/>
          <w:caps/>
          <w:sz w:val="24"/>
          <w:szCs w:val="24"/>
        </w:rPr>
        <w:lastRenderedPageBreak/>
        <w:t>ЧАСТЬ III</w:t>
      </w:r>
    </w:p>
    <w:p w:rsidR="00083480" w:rsidRPr="007A20D2" w:rsidRDefault="00083480" w:rsidP="00083480">
      <w:pPr>
        <w:pStyle w:val="ConsPlusNormal"/>
        <w:jc w:val="right"/>
        <w:rPr>
          <w:rFonts w:ascii="Times New Roman" w:hAnsi="Times New Roman" w:cs="Times New Roman"/>
          <w:b/>
          <w:bCs/>
          <w:sz w:val="24"/>
          <w:szCs w:val="24"/>
        </w:rPr>
      </w:pPr>
    </w:p>
    <w:p w:rsidR="00083480" w:rsidRPr="00942E2C" w:rsidRDefault="00083480" w:rsidP="00083480">
      <w:pPr>
        <w:pStyle w:val="03zagolovok2"/>
        <w:tabs>
          <w:tab w:val="left" w:pos="2300"/>
        </w:tabs>
        <w:spacing w:before="0" w:after="0" w:line="240" w:lineRule="auto"/>
        <w:ind w:firstLine="643"/>
        <w:jc w:val="center"/>
        <w:rPr>
          <w:rFonts w:ascii="Times New Roman" w:hAnsi="Times New Roman" w:cs="Times New Roman"/>
          <w:caps/>
        </w:rPr>
      </w:pPr>
      <w:r w:rsidRPr="00942E2C">
        <w:rPr>
          <w:rFonts w:ascii="Times New Roman" w:hAnsi="Times New Roman" w:cs="Times New Roman"/>
          <w:caps/>
        </w:rPr>
        <w:t>ТЕХНИЧЕСКОЕ ЗАДАНИЕ</w:t>
      </w:r>
    </w:p>
    <w:p w:rsidR="00083480" w:rsidRDefault="00083480" w:rsidP="00083480">
      <w:pPr>
        <w:spacing w:after="0"/>
        <w:jc w:val="center"/>
      </w:pPr>
      <w:r w:rsidRPr="00F3179C">
        <w:t xml:space="preserve">на право заключения контракта выполнение работ </w:t>
      </w:r>
    </w:p>
    <w:p w:rsidR="00083480" w:rsidRDefault="00D12935" w:rsidP="00083480">
      <w:pPr>
        <w:spacing w:after="0"/>
        <w:jc w:val="center"/>
      </w:pPr>
      <w:r>
        <w:t>по ремонту подходов к мостам</w:t>
      </w:r>
      <w:r w:rsidR="00083480" w:rsidRPr="00F3179C">
        <w:t xml:space="preserve"> через р. </w:t>
      </w:r>
      <w:proofErr w:type="spellStart"/>
      <w:r w:rsidR="00083480" w:rsidRPr="00F3179C">
        <w:t>Чехрак</w:t>
      </w:r>
      <w:proofErr w:type="spellEnd"/>
      <w:r w:rsidR="00083480" w:rsidRPr="00F3179C">
        <w:t xml:space="preserve"> по ул. Ленина, </w:t>
      </w:r>
    </w:p>
    <w:p w:rsidR="00083480" w:rsidRDefault="00083480" w:rsidP="00083480">
      <w:pPr>
        <w:spacing w:after="0"/>
        <w:jc w:val="center"/>
      </w:pPr>
      <w:r w:rsidRPr="00F3179C">
        <w:t xml:space="preserve">р. </w:t>
      </w:r>
      <w:proofErr w:type="spellStart"/>
      <w:r w:rsidRPr="00F3179C">
        <w:t>Неволька</w:t>
      </w:r>
      <w:proofErr w:type="spellEnd"/>
      <w:r w:rsidRPr="00F3179C">
        <w:t xml:space="preserve"> по ул. Ленина </w:t>
      </w:r>
      <w:proofErr w:type="gramStart"/>
      <w:r w:rsidRPr="00F3179C">
        <w:t>в</w:t>
      </w:r>
      <w:proofErr w:type="gramEnd"/>
      <w:r w:rsidRPr="00F3179C">
        <w:t xml:space="preserve"> а. </w:t>
      </w:r>
      <w:proofErr w:type="spellStart"/>
      <w:r w:rsidRPr="00F3179C">
        <w:t>Блечепсин</w:t>
      </w:r>
      <w:proofErr w:type="spellEnd"/>
      <w:r w:rsidRPr="00F3179C">
        <w:t xml:space="preserve"> </w:t>
      </w:r>
      <w:proofErr w:type="spellStart"/>
      <w:r w:rsidRPr="00F3179C">
        <w:t>Кошехабльского</w:t>
      </w:r>
      <w:proofErr w:type="spellEnd"/>
      <w:r w:rsidRPr="00F3179C">
        <w:t xml:space="preserve"> района</w:t>
      </w:r>
    </w:p>
    <w:p w:rsidR="00083480" w:rsidRDefault="00083480" w:rsidP="00083480">
      <w:pPr>
        <w:pStyle w:val="ab"/>
        <w:rPr>
          <w:b/>
        </w:rPr>
      </w:pPr>
    </w:p>
    <w:p w:rsidR="00083480" w:rsidRPr="00942E2C" w:rsidRDefault="00083480" w:rsidP="00F1580A">
      <w:pPr>
        <w:pStyle w:val="ab"/>
        <w:ind w:firstLine="567"/>
      </w:pPr>
      <w:r w:rsidRPr="00942E2C">
        <w:t xml:space="preserve">1. Срок поставки товара или завершения работы либо график оказания услуг: </w:t>
      </w:r>
    </w:p>
    <w:p w:rsidR="00083480" w:rsidRPr="00942E2C" w:rsidRDefault="00083480" w:rsidP="00F1580A">
      <w:pPr>
        <w:pStyle w:val="ab"/>
        <w:ind w:firstLine="567"/>
      </w:pPr>
      <w:r w:rsidRPr="00942E2C">
        <w:rPr>
          <w:lang w:eastAsia="ar-SA"/>
        </w:rPr>
        <w:t>Срок  начала и окончания работ в соответствии с документацией аукциона</w:t>
      </w:r>
    </w:p>
    <w:p w:rsidR="00083480" w:rsidRPr="00942E2C" w:rsidRDefault="00083480" w:rsidP="00F1580A">
      <w:pPr>
        <w:suppressAutoHyphens/>
        <w:ind w:firstLine="567"/>
        <w:rPr>
          <w:lang w:eastAsia="ar-SA"/>
        </w:rPr>
      </w:pPr>
      <w:r w:rsidRPr="00942E2C">
        <w:rPr>
          <w:lang w:eastAsia="ar-SA"/>
        </w:rPr>
        <w:t xml:space="preserve">Начало работ: </w:t>
      </w:r>
      <w:proofErr w:type="gramStart"/>
      <w:r>
        <w:rPr>
          <w:b/>
          <w:lang w:eastAsia="ar-SA"/>
        </w:rPr>
        <w:t>с  даты заключения</w:t>
      </w:r>
      <w:proofErr w:type="gramEnd"/>
      <w:r>
        <w:rPr>
          <w:b/>
          <w:lang w:eastAsia="ar-SA"/>
        </w:rPr>
        <w:t xml:space="preserve"> </w:t>
      </w:r>
      <w:r w:rsidRPr="00942E2C">
        <w:rPr>
          <w:b/>
          <w:lang w:eastAsia="ar-SA"/>
        </w:rPr>
        <w:t>контракта</w:t>
      </w:r>
      <w:r w:rsidRPr="00942E2C">
        <w:rPr>
          <w:lang w:eastAsia="ar-SA"/>
        </w:rPr>
        <w:t>.</w:t>
      </w:r>
    </w:p>
    <w:p w:rsidR="00083480" w:rsidRPr="00942E2C" w:rsidRDefault="00083480" w:rsidP="00F1580A">
      <w:pPr>
        <w:suppressAutoHyphens/>
        <w:ind w:firstLine="567"/>
        <w:rPr>
          <w:color w:val="000000"/>
          <w:shd w:val="clear" w:color="auto" w:fill="FFFF00"/>
          <w:lang w:eastAsia="ar-SA"/>
        </w:rPr>
      </w:pPr>
      <w:r w:rsidRPr="00942E2C">
        <w:rPr>
          <w:color w:val="000000"/>
          <w:lang w:eastAsia="ar-SA"/>
        </w:rPr>
        <w:t xml:space="preserve">Окончание работ:  </w:t>
      </w:r>
      <w:r w:rsidR="00D12935" w:rsidRPr="00E22F3F">
        <w:rPr>
          <w:spacing w:val="-2"/>
        </w:rPr>
        <w:t>до «31» декабря 2014 года</w:t>
      </w:r>
    </w:p>
    <w:p w:rsidR="00CF3896" w:rsidRDefault="00083480" w:rsidP="00F1580A">
      <w:pPr>
        <w:ind w:firstLine="567"/>
      </w:pPr>
      <w:r w:rsidRPr="00942E2C">
        <w:rPr>
          <w:color w:val="000000"/>
          <w:lang w:eastAsia="ar-SA"/>
        </w:rPr>
        <w:t>2.  Место проведения работ:</w:t>
      </w:r>
      <w:r w:rsidRPr="00083480">
        <w:rPr>
          <w:iCs/>
          <w:shd w:val="clear" w:color="auto" w:fill="FFFFFF"/>
        </w:rPr>
        <w:t xml:space="preserve"> </w:t>
      </w:r>
      <w:r w:rsidRPr="00F3179C">
        <w:rPr>
          <w:iCs/>
          <w:shd w:val="clear" w:color="auto" w:fill="FFFFFF"/>
        </w:rPr>
        <w:t xml:space="preserve">385431, Республика Адыгея, </w:t>
      </w:r>
      <w:proofErr w:type="spellStart"/>
      <w:r w:rsidRPr="00F3179C">
        <w:rPr>
          <w:iCs/>
          <w:shd w:val="clear" w:color="auto" w:fill="FFFFFF"/>
        </w:rPr>
        <w:t>Кошехабльский</w:t>
      </w:r>
      <w:proofErr w:type="spellEnd"/>
      <w:r w:rsidRPr="00F3179C">
        <w:rPr>
          <w:iCs/>
          <w:shd w:val="clear" w:color="auto" w:fill="FFFFFF"/>
        </w:rPr>
        <w:t xml:space="preserve"> район, аул </w:t>
      </w:r>
      <w:proofErr w:type="spellStart"/>
      <w:r w:rsidRPr="00F3179C">
        <w:rPr>
          <w:iCs/>
          <w:shd w:val="clear" w:color="auto" w:fill="FFFFFF"/>
        </w:rPr>
        <w:t>Блечепсин</w:t>
      </w:r>
      <w:proofErr w:type="spellEnd"/>
      <w:r w:rsidRPr="00F3179C">
        <w:rPr>
          <w:iCs/>
          <w:shd w:val="clear" w:color="auto" w:fill="FFFFFF"/>
        </w:rPr>
        <w:t>,</w:t>
      </w:r>
      <w:r w:rsidR="00D12935">
        <w:rPr>
          <w:iCs/>
          <w:shd w:val="clear" w:color="auto" w:fill="FFFFFF"/>
        </w:rPr>
        <w:t xml:space="preserve"> подходы к мостам</w:t>
      </w:r>
      <w:r>
        <w:rPr>
          <w:iCs/>
          <w:shd w:val="clear" w:color="auto" w:fill="FFFFFF"/>
        </w:rPr>
        <w:t xml:space="preserve"> </w:t>
      </w:r>
      <w:r w:rsidRPr="00F3179C">
        <w:t xml:space="preserve">через р. </w:t>
      </w:r>
      <w:proofErr w:type="spellStart"/>
      <w:r w:rsidRPr="00F3179C">
        <w:t>Чехрак</w:t>
      </w:r>
      <w:proofErr w:type="spellEnd"/>
      <w:r w:rsidRPr="00F3179C">
        <w:t xml:space="preserve"> по ул. Ленина, р. </w:t>
      </w:r>
      <w:proofErr w:type="spellStart"/>
      <w:r w:rsidRPr="00F3179C">
        <w:t>Неволька</w:t>
      </w:r>
      <w:proofErr w:type="spellEnd"/>
      <w:r w:rsidRPr="00F3179C">
        <w:t xml:space="preserve"> по ул. Ленина</w:t>
      </w:r>
      <w:r>
        <w:t>.</w:t>
      </w:r>
    </w:p>
    <w:p w:rsidR="00083480" w:rsidRPr="00942E2C" w:rsidRDefault="00083480" w:rsidP="00F1580A">
      <w:pPr>
        <w:pStyle w:val="ab"/>
        <w:ind w:firstLine="567"/>
        <w:rPr>
          <w:bCs/>
        </w:rPr>
      </w:pPr>
      <w:r w:rsidRPr="00942E2C">
        <w:t>3.  Описание объекта закупки:</w:t>
      </w:r>
      <w:r w:rsidRPr="00942E2C">
        <w:rPr>
          <w:bCs/>
        </w:rPr>
        <w:t xml:space="preserve"> </w:t>
      </w:r>
    </w:p>
    <w:p w:rsidR="00083480" w:rsidRPr="00942E2C" w:rsidRDefault="00083480" w:rsidP="00083480">
      <w:pPr>
        <w:ind w:firstLine="567"/>
        <w:rPr>
          <w:b/>
          <w:bCs/>
          <w:color w:val="000000"/>
        </w:rPr>
      </w:pPr>
      <w:r w:rsidRPr="00942E2C">
        <w:rPr>
          <w:b/>
        </w:rPr>
        <w:t>3.1.</w:t>
      </w:r>
      <w:r w:rsidRPr="00942E2C">
        <w:rPr>
          <w:b/>
          <w:bCs/>
          <w:color w:val="000000"/>
        </w:rPr>
        <w:t xml:space="preserve"> ВЕДОМОСТЬ ОБЪЕМОВ РАБОТ:</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330"/>
        <w:gridCol w:w="247"/>
        <w:gridCol w:w="5387"/>
        <w:gridCol w:w="992"/>
        <w:gridCol w:w="10"/>
        <w:gridCol w:w="1230"/>
        <w:gridCol w:w="1312"/>
      </w:tblGrid>
      <w:tr w:rsidR="00241F34" w:rsidRPr="00083480" w:rsidTr="00241F34">
        <w:trPr>
          <w:trHeight w:val="276"/>
        </w:trPr>
        <w:tc>
          <w:tcPr>
            <w:tcW w:w="577" w:type="dxa"/>
            <w:gridSpan w:val="2"/>
            <w:vMerge w:val="restart"/>
            <w:shd w:val="clear" w:color="auto" w:fill="FFFFFF"/>
            <w:vAlign w:val="center"/>
          </w:tcPr>
          <w:p w:rsidR="00241F34" w:rsidRPr="00083480" w:rsidRDefault="00241F34" w:rsidP="00083480">
            <w:pPr>
              <w:pStyle w:val="32"/>
              <w:shd w:val="clear" w:color="auto" w:fill="auto"/>
              <w:spacing w:before="0" w:after="0" w:line="240" w:lineRule="auto"/>
              <w:ind w:left="120"/>
              <w:rPr>
                <w:rFonts w:ascii="Times New Roman" w:hAnsi="Times New Roman" w:cs="Times New Roman"/>
                <w:sz w:val="24"/>
                <w:szCs w:val="24"/>
              </w:rPr>
            </w:pPr>
            <w:r w:rsidRPr="00083480">
              <w:rPr>
                <w:rStyle w:val="8pt"/>
                <w:rFonts w:ascii="Times New Roman" w:hAnsi="Times New Roman" w:cs="Times New Roman"/>
                <w:sz w:val="24"/>
                <w:szCs w:val="24"/>
              </w:rPr>
              <w:t>№</w:t>
            </w:r>
          </w:p>
          <w:p w:rsidR="00241F34" w:rsidRPr="00083480" w:rsidRDefault="00241F34" w:rsidP="00083480">
            <w:pPr>
              <w:pStyle w:val="32"/>
              <w:shd w:val="clear" w:color="auto" w:fill="auto"/>
              <w:spacing w:after="0" w:line="240" w:lineRule="auto"/>
              <w:ind w:left="120"/>
              <w:rPr>
                <w:rFonts w:ascii="Times New Roman" w:hAnsi="Times New Roman" w:cs="Times New Roman"/>
                <w:sz w:val="24"/>
                <w:szCs w:val="24"/>
              </w:rPr>
            </w:pPr>
            <w:proofErr w:type="spellStart"/>
            <w:r w:rsidRPr="00083480">
              <w:rPr>
                <w:rStyle w:val="8pt"/>
                <w:rFonts w:ascii="Times New Roman" w:hAnsi="Times New Roman" w:cs="Times New Roman"/>
                <w:sz w:val="24"/>
                <w:szCs w:val="24"/>
              </w:rPr>
              <w:t>пп</w:t>
            </w:r>
            <w:proofErr w:type="spellEnd"/>
          </w:p>
        </w:tc>
        <w:tc>
          <w:tcPr>
            <w:tcW w:w="5387" w:type="dxa"/>
            <w:vMerge w:val="restart"/>
            <w:shd w:val="clear" w:color="auto" w:fill="FFFFFF"/>
            <w:vAlign w:val="center"/>
          </w:tcPr>
          <w:p w:rsidR="00241F34" w:rsidRPr="00083480" w:rsidRDefault="00241F34" w:rsidP="00083480">
            <w:pPr>
              <w:pStyle w:val="32"/>
              <w:shd w:val="clear" w:color="auto" w:fill="auto"/>
              <w:spacing w:before="0" w:after="0" w:line="240" w:lineRule="auto"/>
              <w:jc w:val="center"/>
              <w:rPr>
                <w:rFonts w:ascii="Times New Roman" w:hAnsi="Times New Roman" w:cs="Times New Roman"/>
                <w:sz w:val="24"/>
                <w:szCs w:val="24"/>
              </w:rPr>
            </w:pPr>
            <w:r w:rsidRPr="00083480">
              <w:rPr>
                <w:rStyle w:val="8pt"/>
                <w:rFonts w:ascii="Times New Roman" w:hAnsi="Times New Roman" w:cs="Times New Roman"/>
                <w:sz w:val="24"/>
                <w:szCs w:val="24"/>
              </w:rPr>
              <w:t>Наименование работ и затрат, единица измерения</w:t>
            </w:r>
          </w:p>
        </w:tc>
        <w:tc>
          <w:tcPr>
            <w:tcW w:w="1002" w:type="dxa"/>
            <w:gridSpan w:val="2"/>
            <w:vMerge w:val="restart"/>
            <w:shd w:val="clear" w:color="auto" w:fill="FFFFFF"/>
            <w:vAlign w:val="center"/>
          </w:tcPr>
          <w:p w:rsidR="00241F34" w:rsidRPr="00083480" w:rsidRDefault="00241F34" w:rsidP="00083480">
            <w:pPr>
              <w:pStyle w:val="32"/>
              <w:shd w:val="clear" w:color="auto" w:fill="auto"/>
              <w:spacing w:before="0"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Ед. </w:t>
            </w:r>
            <w:proofErr w:type="spellStart"/>
            <w:r>
              <w:rPr>
                <w:rFonts w:ascii="Times New Roman" w:hAnsi="Times New Roman" w:cs="Times New Roman"/>
                <w:sz w:val="24"/>
                <w:szCs w:val="24"/>
              </w:rPr>
              <w:t>изм</w:t>
            </w:r>
            <w:proofErr w:type="spellEnd"/>
            <w:r>
              <w:rPr>
                <w:rFonts w:ascii="Times New Roman" w:hAnsi="Times New Roman" w:cs="Times New Roman"/>
                <w:sz w:val="24"/>
                <w:szCs w:val="24"/>
              </w:rPr>
              <w:t>.</w:t>
            </w:r>
          </w:p>
        </w:tc>
        <w:tc>
          <w:tcPr>
            <w:tcW w:w="1230" w:type="dxa"/>
            <w:vMerge w:val="restart"/>
            <w:shd w:val="clear" w:color="auto" w:fill="FFFFFF"/>
            <w:vAlign w:val="center"/>
          </w:tcPr>
          <w:p w:rsidR="00241F34" w:rsidRPr="00083480" w:rsidRDefault="00241F34" w:rsidP="00083480">
            <w:pPr>
              <w:pStyle w:val="32"/>
              <w:shd w:val="clear" w:color="auto" w:fill="auto"/>
              <w:spacing w:before="0" w:after="0" w:line="240" w:lineRule="auto"/>
              <w:jc w:val="center"/>
              <w:rPr>
                <w:rFonts w:ascii="Times New Roman" w:hAnsi="Times New Roman" w:cs="Times New Roman"/>
                <w:sz w:val="24"/>
                <w:szCs w:val="24"/>
              </w:rPr>
            </w:pPr>
            <w:r w:rsidRPr="00083480">
              <w:rPr>
                <w:rStyle w:val="8pt"/>
                <w:rFonts w:ascii="Times New Roman" w:hAnsi="Times New Roman" w:cs="Times New Roman"/>
                <w:sz w:val="24"/>
                <w:szCs w:val="24"/>
              </w:rPr>
              <w:t>Количество</w:t>
            </w:r>
          </w:p>
        </w:tc>
        <w:tc>
          <w:tcPr>
            <w:tcW w:w="1312" w:type="dxa"/>
            <w:vMerge w:val="restart"/>
            <w:shd w:val="clear" w:color="auto" w:fill="FFFFFF"/>
            <w:vAlign w:val="center"/>
          </w:tcPr>
          <w:p w:rsidR="00241F34" w:rsidRPr="00083480" w:rsidRDefault="00241F34" w:rsidP="00083480">
            <w:pPr>
              <w:pStyle w:val="32"/>
              <w:shd w:val="clear" w:color="auto" w:fill="auto"/>
              <w:spacing w:before="0" w:after="0" w:line="240" w:lineRule="auto"/>
              <w:jc w:val="center"/>
              <w:rPr>
                <w:rFonts w:ascii="Times New Roman" w:hAnsi="Times New Roman" w:cs="Times New Roman"/>
                <w:sz w:val="24"/>
                <w:szCs w:val="24"/>
              </w:rPr>
            </w:pPr>
            <w:r>
              <w:rPr>
                <w:rFonts w:ascii="Times New Roman" w:hAnsi="Times New Roman" w:cs="Times New Roman"/>
                <w:sz w:val="24"/>
                <w:szCs w:val="24"/>
              </w:rPr>
              <w:t>Примечание</w:t>
            </w:r>
          </w:p>
        </w:tc>
      </w:tr>
      <w:tr w:rsidR="00241F34" w:rsidRPr="00083480" w:rsidTr="00241F34">
        <w:trPr>
          <w:trHeight w:val="276"/>
        </w:trPr>
        <w:tc>
          <w:tcPr>
            <w:tcW w:w="577" w:type="dxa"/>
            <w:gridSpan w:val="2"/>
            <w:vMerge/>
            <w:shd w:val="clear" w:color="auto" w:fill="FFFFFF"/>
            <w:vAlign w:val="center"/>
          </w:tcPr>
          <w:p w:rsidR="00241F34" w:rsidRPr="00083480" w:rsidRDefault="00241F34" w:rsidP="00083480">
            <w:pPr>
              <w:spacing w:after="0"/>
            </w:pPr>
          </w:p>
        </w:tc>
        <w:tc>
          <w:tcPr>
            <w:tcW w:w="5387" w:type="dxa"/>
            <w:vMerge/>
            <w:shd w:val="clear" w:color="auto" w:fill="FFFFFF"/>
            <w:vAlign w:val="center"/>
          </w:tcPr>
          <w:p w:rsidR="00241F34" w:rsidRPr="00083480" w:rsidRDefault="00241F34" w:rsidP="00083480">
            <w:pPr>
              <w:spacing w:after="0"/>
            </w:pPr>
          </w:p>
        </w:tc>
        <w:tc>
          <w:tcPr>
            <w:tcW w:w="1002" w:type="dxa"/>
            <w:gridSpan w:val="2"/>
            <w:vMerge/>
            <w:shd w:val="clear" w:color="auto" w:fill="FFFFFF"/>
            <w:vAlign w:val="center"/>
          </w:tcPr>
          <w:p w:rsidR="00241F34" w:rsidRPr="00083480" w:rsidRDefault="00241F34" w:rsidP="00083480">
            <w:pPr>
              <w:spacing w:after="0"/>
            </w:pPr>
          </w:p>
        </w:tc>
        <w:tc>
          <w:tcPr>
            <w:tcW w:w="1230" w:type="dxa"/>
            <w:vMerge/>
            <w:shd w:val="clear" w:color="auto" w:fill="FFFFFF"/>
            <w:vAlign w:val="center"/>
          </w:tcPr>
          <w:p w:rsidR="00241F34" w:rsidRPr="00083480" w:rsidRDefault="00241F34" w:rsidP="00083480">
            <w:pPr>
              <w:spacing w:after="0"/>
            </w:pPr>
          </w:p>
        </w:tc>
        <w:tc>
          <w:tcPr>
            <w:tcW w:w="1312" w:type="dxa"/>
            <w:vMerge/>
            <w:shd w:val="clear" w:color="auto" w:fill="FFFFFF"/>
            <w:vAlign w:val="center"/>
          </w:tcPr>
          <w:p w:rsidR="00241F34" w:rsidRPr="00083480" w:rsidRDefault="00241F34" w:rsidP="00083480">
            <w:pPr>
              <w:spacing w:after="0"/>
            </w:pPr>
          </w:p>
        </w:tc>
      </w:tr>
      <w:tr w:rsidR="00241F34" w:rsidRPr="00083480" w:rsidTr="00D12935">
        <w:trPr>
          <w:trHeight w:val="276"/>
        </w:trPr>
        <w:tc>
          <w:tcPr>
            <w:tcW w:w="577" w:type="dxa"/>
            <w:gridSpan w:val="2"/>
            <w:vMerge/>
            <w:shd w:val="clear" w:color="auto" w:fill="FFFFFF"/>
            <w:vAlign w:val="center"/>
          </w:tcPr>
          <w:p w:rsidR="00241F34" w:rsidRPr="00083480" w:rsidRDefault="00241F34" w:rsidP="00083480">
            <w:pPr>
              <w:spacing w:after="0"/>
            </w:pPr>
          </w:p>
        </w:tc>
        <w:tc>
          <w:tcPr>
            <w:tcW w:w="5387" w:type="dxa"/>
            <w:vMerge/>
            <w:shd w:val="clear" w:color="auto" w:fill="FFFFFF"/>
            <w:vAlign w:val="center"/>
          </w:tcPr>
          <w:p w:rsidR="00241F34" w:rsidRPr="00083480" w:rsidRDefault="00241F34" w:rsidP="00083480">
            <w:pPr>
              <w:spacing w:after="0"/>
            </w:pPr>
          </w:p>
        </w:tc>
        <w:tc>
          <w:tcPr>
            <w:tcW w:w="1002" w:type="dxa"/>
            <w:gridSpan w:val="2"/>
            <w:vMerge/>
            <w:shd w:val="clear" w:color="auto" w:fill="FFFFFF"/>
            <w:vAlign w:val="center"/>
          </w:tcPr>
          <w:p w:rsidR="00241F34" w:rsidRPr="00083480" w:rsidRDefault="00241F34" w:rsidP="00083480">
            <w:pPr>
              <w:spacing w:after="0"/>
            </w:pPr>
          </w:p>
        </w:tc>
        <w:tc>
          <w:tcPr>
            <w:tcW w:w="1230" w:type="dxa"/>
            <w:vMerge/>
            <w:shd w:val="clear" w:color="auto" w:fill="FFFFFF"/>
            <w:vAlign w:val="center"/>
          </w:tcPr>
          <w:p w:rsidR="00241F34" w:rsidRPr="00083480" w:rsidRDefault="00241F34" w:rsidP="00083480">
            <w:pPr>
              <w:spacing w:after="0"/>
            </w:pPr>
          </w:p>
        </w:tc>
        <w:tc>
          <w:tcPr>
            <w:tcW w:w="1312" w:type="dxa"/>
            <w:vMerge/>
            <w:shd w:val="clear" w:color="auto" w:fill="FFFFFF"/>
            <w:vAlign w:val="center"/>
          </w:tcPr>
          <w:p w:rsidR="00241F34" w:rsidRPr="00083480" w:rsidRDefault="00241F34" w:rsidP="00083480">
            <w:pPr>
              <w:spacing w:after="0"/>
            </w:pPr>
          </w:p>
        </w:tc>
      </w:tr>
      <w:tr w:rsidR="00241F34" w:rsidRPr="00083480" w:rsidTr="00D12935">
        <w:trPr>
          <w:trHeight w:hRule="exact" w:val="285"/>
        </w:trPr>
        <w:tc>
          <w:tcPr>
            <w:tcW w:w="577" w:type="dxa"/>
            <w:gridSpan w:val="2"/>
            <w:shd w:val="clear" w:color="auto" w:fill="FFFFFF"/>
            <w:vAlign w:val="bottom"/>
          </w:tcPr>
          <w:p w:rsidR="00241F34" w:rsidRPr="00083480" w:rsidRDefault="00241F34" w:rsidP="00083480">
            <w:pPr>
              <w:pStyle w:val="32"/>
              <w:shd w:val="clear" w:color="auto" w:fill="auto"/>
              <w:spacing w:before="0" w:after="0" w:line="240" w:lineRule="auto"/>
              <w:ind w:left="180"/>
              <w:rPr>
                <w:rFonts w:ascii="Times New Roman" w:hAnsi="Times New Roman" w:cs="Times New Roman"/>
                <w:sz w:val="24"/>
                <w:szCs w:val="24"/>
              </w:rPr>
            </w:pPr>
            <w:r>
              <w:rPr>
                <w:rFonts w:ascii="Times New Roman" w:hAnsi="Times New Roman" w:cs="Times New Roman"/>
                <w:sz w:val="24"/>
                <w:szCs w:val="24"/>
              </w:rPr>
              <w:t>1</w:t>
            </w:r>
          </w:p>
        </w:tc>
        <w:tc>
          <w:tcPr>
            <w:tcW w:w="5387" w:type="dxa"/>
            <w:shd w:val="clear" w:color="auto" w:fill="FFFFFF"/>
            <w:vAlign w:val="center"/>
          </w:tcPr>
          <w:p w:rsidR="00241F34" w:rsidRPr="00083480" w:rsidRDefault="00241F34" w:rsidP="00083480">
            <w:pPr>
              <w:pStyle w:val="32"/>
              <w:shd w:val="clear" w:color="auto" w:fill="auto"/>
              <w:spacing w:before="0"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002" w:type="dxa"/>
            <w:gridSpan w:val="2"/>
            <w:shd w:val="clear" w:color="auto" w:fill="FFFFFF"/>
            <w:vAlign w:val="center"/>
          </w:tcPr>
          <w:p w:rsidR="00241F34" w:rsidRPr="00083480" w:rsidRDefault="00241F34" w:rsidP="00083480">
            <w:pPr>
              <w:pStyle w:val="32"/>
              <w:shd w:val="clear" w:color="auto" w:fill="auto"/>
              <w:spacing w:before="0"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230" w:type="dxa"/>
            <w:shd w:val="clear" w:color="auto" w:fill="FFFFFF"/>
            <w:vAlign w:val="center"/>
          </w:tcPr>
          <w:p w:rsidR="00241F34" w:rsidRPr="00083480" w:rsidRDefault="00241F34" w:rsidP="00083480">
            <w:pPr>
              <w:pStyle w:val="32"/>
              <w:shd w:val="clear" w:color="auto" w:fill="auto"/>
              <w:spacing w:before="0"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312" w:type="dxa"/>
            <w:shd w:val="clear" w:color="auto" w:fill="FFFFFF"/>
            <w:vAlign w:val="center"/>
          </w:tcPr>
          <w:p w:rsidR="00241F34" w:rsidRPr="00083480" w:rsidRDefault="00241F34" w:rsidP="00241F34">
            <w:pPr>
              <w:pStyle w:val="32"/>
              <w:shd w:val="clear" w:color="auto" w:fill="auto"/>
              <w:spacing w:before="0"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241F34" w:rsidRPr="00083480" w:rsidTr="00241F34">
        <w:trPr>
          <w:trHeight w:hRule="exact" w:val="292"/>
        </w:trPr>
        <w:tc>
          <w:tcPr>
            <w:tcW w:w="9508" w:type="dxa"/>
            <w:gridSpan w:val="7"/>
            <w:shd w:val="clear" w:color="auto" w:fill="FFFFFF"/>
            <w:vAlign w:val="bottom"/>
          </w:tcPr>
          <w:p w:rsidR="00241F34" w:rsidRPr="00241F34" w:rsidRDefault="00D12935" w:rsidP="00083480">
            <w:pPr>
              <w:pStyle w:val="32"/>
              <w:shd w:val="clear" w:color="auto" w:fill="auto"/>
              <w:spacing w:before="0" w:after="0" w:line="240" w:lineRule="auto"/>
              <w:jc w:val="center"/>
              <w:rPr>
                <w:rFonts w:ascii="Times New Roman" w:hAnsi="Times New Roman" w:cs="Times New Roman"/>
                <w:b/>
                <w:sz w:val="24"/>
                <w:szCs w:val="24"/>
              </w:rPr>
            </w:pPr>
            <w:r>
              <w:rPr>
                <w:rStyle w:val="13"/>
                <w:rFonts w:ascii="Times New Roman" w:hAnsi="Times New Roman" w:cs="Times New Roman"/>
                <w:b/>
                <w:sz w:val="24"/>
                <w:szCs w:val="24"/>
              </w:rPr>
              <w:t>Подходы к мостам</w:t>
            </w:r>
            <w:r w:rsidR="00241F34" w:rsidRPr="00241F34">
              <w:rPr>
                <w:rStyle w:val="13"/>
                <w:rFonts w:ascii="Times New Roman" w:hAnsi="Times New Roman" w:cs="Times New Roman"/>
                <w:b/>
                <w:sz w:val="24"/>
                <w:szCs w:val="24"/>
              </w:rPr>
              <w:t xml:space="preserve"> через </w:t>
            </w:r>
            <w:proofErr w:type="spellStart"/>
            <w:r w:rsidR="00241F34" w:rsidRPr="00241F34">
              <w:rPr>
                <w:rStyle w:val="13"/>
                <w:rFonts w:ascii="Times New Roman" w:hAnsi="Times New Roman" w:cs="Times New Roman"/>
                <w:b/>
                <w:sz w:val="24"/>
                <w:szCs w:val="24"/>
              </w:rPr>
              <w:t>р</w:t>
            </w:r>
            <w:proofErr w:type="gramStart"/>
            <w:r w:rsidR="00241F34" w:rsidRPr="00241F34">
              <w:rPr>
                <w:rStyle w:val="13"/>
                <w:rFonts w:ascii="Times New Roman" w:hAnsi="Times New Roman" w:cs="Times New Roman"/>
                <w:b/>
                <w:sz w:val="24"/>
                <w:szCs w:val="24"/>
              </w:rPr>
              <w:t>.Ч</w:t>
            </w:r>
            <w:proofErr w:type="gramEnd"/>
            <w:r w:rsidR="00241F34" w:rsidRPr="00241F34">
              <w:rPr>
                <w:rStyle w:val="13"/>
                <w:rFonts w:ascii="Times New Roman" w:hAnsi="Times New Roman" w:cs="Times New Roman"/>
                <w:b/>
                <w:sz w:val="24"/>
                <w:szCs w:val="24"/>
              </w:rPr>
              <w:t>ехрак</w:t>
            </w:r>
            <w:proofErr w:type="spellEnd"/>
            <w:r w:rsidR="00241F34" w:rsidRPr="00241F34">
              <w:rPr>
                <w:rStyle w:val="13"/>
                <w:rFonts w:ascii="Times New Roman" w:hAnsi="Times New Roman" w:cs="Times New Roman"/>
                <w:b/>
                <w:sz w:val="24"/>
                <w:szCs w:val="24"/>
              </w:rPr>
              <w:t xml:space="preserve"> по ул.Ленина в </w:t>
            </w:r>
            <w:proofErr w:type="spellStart"/>
            <w:r w:rsidR="00241F34" w:rsidRPr="00241F34">
              <w:rPr>
                <w:rStyle w:val="13"/>
                <w:rFonts w:ascii="Times New Roman" w:hAnsi="Times New Roman" w:cs="Times New Roman"/>
                <w:b/>
                <w:sz w:val="24"/>
                <w:szCs w:val="24"/>
              </w:rPr>
              <w:t>а.Блечепсин</w:t>
            </w:r>
            <w:proofErr w:type="spellEnd"/>
            <w:r w:rsidR="00241F34" w:rsidRPr="00241F34">
              <w:rPr>
                <w:rStyle w:val="13"/>
                <w:rFonts w:ascii="Times New Roman" w:hAnsi="Times New Roman" w:cs="Times New Roman"/>
                <w:b/>
                <w:sz w:val="24"/>
                <w:szCs w:val="24"/>
              </w:rPr>
              <w:t xml:space="preserve"> </w:t>
            </w:r>
            <w:proofErr w:type="spellStart"/>
            <w:r w:rsidR="00241F34" w:rsidRPr="00241F34">
              <w:rPr>
                <w:rStyle w:val="13"/>
                <w:rFonts w:ascii="Times New Roman" w:hAnsi="Times New Roman" w:cs="Times New Roman"/>
                <w:b/>
                <w:sz w:val="24"/>
                <w:szCs w:val="24"/>
              </w:rPr>
              <w:t>Кошехабльского</w:t>
            </w:r>
            <w:proofErr w:type="spellEnd"/>
            <w:r w:rsidR="00241F34" w:rsidRPr="00241F34">
              <w:rPr>
                <w:rStyle w:val="13"/>
                <w:rFonts w:ascii="Times New Roman" w:hAnsi="Times New Roman" w:cs="Times New Roman"/>
                <w:b/>
                <w:sz w:val="24"/>
                <w:szCs w:val="24"/>
              </w:rPr>
              <w:t xml:space="preserve"> района</w:t>
            </w:r>
          </w:p>
        </w:tc>
      </w:tr>
      <w:tr w:rsidR="00241F34" w:rsidRPr="00083480" w:rsidTr="00241F34">
        <w:trPr>
          <w:trHeight w:hRule="exact" w:val="569"/>
        </w:trPr>
        <w:tc>
          <w:tcPr>
            <w:tcW w:w="577" w:type="dxa"/>
            <w:gridSpan w:val="2"/>
            <w:shd w:val="clear" w:color="auto" w:fill="FFFFFF"/>
            <w:vAlign w:val="bottom"/>
          </w:tcPr>
          <w:p w:rsidR="00241F34" w:rsidRPr="00083480" w:rsidRDefault="00241F34" w:rsidP="00083480">
            <w:pPr>
              <w:pStyle w:val="32"/>
              <w:shd w:val="clear" w:color="auto" w:fill="auto"/>
              <w:spacing w:before="0" w:after="0" w:line="240" w:lineRule="auto"/>
              <w:ind w:left="180"/>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1</w:t>
            </w:r>
          </w:p>
        </w:tc>
        <w:tc>
          <w:tcPr>
            <w:tcW w:w="5387" w:type="dxa"/>
            <w:shd w:val="clear" w:color="auto" w:fill="FFFFFF"/>
            <w:vAlign w:val="center"/>
          </w:tcPr>
          <w:p w:rsidR="00241F34" w:rsidRPr="00083480" w:rsidRDefault="00241F34" w:rsidP="00FB67CB">
            <w:pPr>
              <w:pStyle w:val="32"/>
              <w:shd w:val="clear" w:color="auto" w:fill="auto"/>
              <w:spacing w:before="0" w:after="0" w:line="240" w:lineRule="auto"/>
              <w:jc w:val="both"/>
              <w:rPr>
                <w:rFonts w:ascii="Times New Roman" w:hAnsi="Times New Roman" w:cs="Times New Roman"/>
                <w:color w:val="000000"/>
                <w:sz w:val="24"/>
                <w:szCs w:val="24"/>
                <w:shd w:val="clear" w:color="auto" w:fill="FFFFFF"/>
                <w:lang w:eastAsia="ru-RU" w:bidi="ru-RU"/>
              </w:rPr>
            </w:pPr>
            <w:r>
              <w:rPr>
                <w:rStyle w:val="8pt"/>
                <w:rFonts w:ascii="Times New Roman" w:hAnsi="Times New Roman" w:cs="Times New Roman"/>
                <w:sz w:val="24"/>
                <w:szCs w:val="24"/>
              </w:rPr>
              <w:t>Устройство по</w:t>
            </w:r>
            <w:r w:rsidRPr="00083480">
              <w:rPr>
                <w:rStyle w:val="8pt"/>
                <w:rFonts w:ascii="Times New Roman" w:hAnsi="Times New Roman" w:cs="Times New Roman"/>
                <w:sz w:val="24"/>
                <w:szCs w:val="24"/>
              </w:rPr>
              <w:t>дпорных стенок монолитных</w:t>
            </w:r>
            <w:r>
              <w:rPr>
                <w:rFonts w:ascii="Times New Roman" w:hAnsi="Times New Roman" w:cs="Times New Roman"/>
                <w:color w:val="000000"/>
                <w:sz w:val="24"/>
                <w:szCs w:val="24"/>
                <w:shd w:val="clear" w:color="auto" w:fill="FFFFFF"/>
                <w:lang w:eastAsia="ru-RU" w:bidi="ru-RU"/>
              </w:rPr>
              <w:t xml:space="preserve"> </w:t>
            </w:r>
            <w:r w:rsidRPr="00083480">
              <w:rPr>
                <w:rStyle w:val="8pt"/>
                <w:rFonts w:ascii="Times New Roman" w:hAnsi="Times New Roman" w:cs="Times New Roman"/>
                <w:sz w:val="24"/>
                <w:szCs w:val="24"/>
              </w:rPr>
              <w:t>железобетонных</w:t>
            </w:r>
          </w:p>
        </w:tc>
        <w:tc>
          <w:tcPr>
            <w:tcW w:w="1002" w:type="dxa"/>
            <w:gridSpan w:val="2"/>
            <w:shd w:val="clear" w:color="auto" w:fill="FFFFFF"/>
            <w:vAlign w:val="center"/>
          </w:tcPr>
          <w:p w:rsidR="00241F34" w:rsidRPr="00083480" w:rsidRDefault="00241F34" w:rsidP="00C84929">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1 м3</w:t>
            </w:r>
          </w:p>
        </w:tc>
        <w:tc>
          <w:tcPr>
            <w:tcW w:w="1230" w:type="dxa"/>
            <w:shd w:val="clear" w:color="auto" w:fill="FFFFFF"/>
            <w:vAlign w:val="center"/>
          </w:tcPr>
          <w:p w:rsidR="00241F34" w:rsidRPr="00083480" w:rsidRDefault="00241F34" w:rsidP="00083480">
            <w:pPr>
              <w:pStyle w:val="32"/>
              <w:spacing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37.9</w:t>
            </w:r>
          </w:p>
        </w:tc>
        <w:tc>
          <w:tcPr>
            <w:tcW w:w="1312" w:type="dxa"/>
            <w:shd w:val="clear" w:color="auto" w:fill="FFFFFF"/>
            <w:vAlign w:val="center"/>
          </w:tcPr>
          <w:p w:rsidR="00241F34" w:rsidRPr="00083480" w:rsidRDefault="00241F34" w:rsidP="00241F34">
            <w:pPr>
              <w:pStyle w:val="32"/>
              <w:spacing w:after="0" w:line="240" w:lineRule="auto"/>
              <w:jc w:val="center"/>
              <w:rPr>
                <w:rFonts w:ascii="Times New Roman" w:hAnsi="Times New Roman" w:cs="Times New Roman"/>
                <w:color w:val="000000"/>
                <w:sz w:val="24"/>
                <w:szCs w:val="24"/>
                <w:shd w:val="clear" w:color="auto" w:fill="FFFFFF"/>
                <w:lang w:eastAsia="ru-RU" w:bidi="ru-RU"/>
              </w:rPr>
            </w:pPr>
          </w:p>
        </w:tc>
      </w:tr>
      <w:tr w:rsidR="00241F34" w:rsidRPr="00083480" w:rsidTr="00241F34">
        <w:trPr>
          <w:trHeight w:hRule="exact" w:val="705"/>
        </w:trPr>
        <w:tc>
          <w:tcPr>
            <w:tcW w:w="577" w:type="dxa"/>
            <w:gridSpan w:val="2"/>
            <w:shd w:val="clear" w:color="auto" w:fill="FFFFFF"/>
            <w:vAlign w:val="bottom"/>
          </w:tcPr>
          <w:p w:rsidR="00241F34" w:rsidRPr="00083480" w:rsidRDefault="00241F34" w:rsidP="00D12935">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2</w:t>
            </w:r>
          </w:p>
        </w:tc>
        <w:tc>
          <w:tcPr>
            <w:tcW w:w="5387" w:type="dxa"/>
            <w:shd w:val="clear" w:color="auto" w:fill="FFFFFF"/>
            <w:vAlign w:val="center"/>
          </w:tcPr>
          <w:p w:rsidR="00241F34" w:rsidRPr="00083480" w:rsidRDefault="00241F34" w:rsidP="00FB67CB">
            <w:pPr>
              <w:pStyle w:val="32"/>
              <w:shd w:val="clear" w:color="auto" w:fill="auto"/>
              <w:spacing w:before="0" w:after="0" w:line="240" w:lineRule="auto"/>
              <w:jc w:val="both"/>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Горячекатаная арматурная сталь периодического профиля класса A-III</w:t>
            </w:r>
            <w:r>
              <w:rPr>
                <w:rStyle w:val="8pt"/>
                <w:rFonts w:ascii="Times New Roman" w:hAnsi="Times New Roman" w:cs="Times New Roman"/>
                <w:sz w:val="24"/>
                <w:szCs w:val="24"/>
              </w:rPr>
              <w:t xml:space="preserve">, диаметром 12 мм </w:t>
            </w:r>
          </w:p>
        </w:tc>
        <w:tc>
          <w:tcPr>
            <w:tcW w:w="1002" w:type="dxa"/>
            <w:gridSpan w:val="2"/>
            <w:shd w:val="clear" w:color="auto" w:fill="FFFFFF"/>
            <w:vAlign w:val="center"/>
          </w:tcPr>
          <w:p w:rsidR="00241F34" w:rsidRPr="00083480" w:rsidRDefault="00241F34" w:rsidP="00C84929">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т</w:t>
            </w:r>
          </w:p>
        </w:tc>
        <w:tc>
          <w:tcPr>
            <w:tcW w:w="1230" w:type="dxa"/>
            <w:shd w:val="clear" w:color="auto" w:fill="FFFFFF"/>
            <w:vAlign w:val="center"/>
          </w:tcPr>
          <w:p w:rsidR="00241F34" w:rsidRPr="00083480" w:rsidRDefault="00241F34" w:rsidP="00083480">
            <w:pPr>
              <w:pStyle w:val="32"/>
              <w:spacing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1,1191</w:t>
            </w:r>
          </w:p>
        </w:tc>
        <w:tc>
          <w:tcPr>
            <w:tcW w:w="1312" w:type="dxa"/>
            <w:shd w:val="clear" w:color="auto" w:fill="FFFFFF"/>
            <w:vAlign w:val="center"/>
          </w:tcPr>
          <w:p w:rsidR="00241F34" w:rsidRPr="00083480" w:rsidRDefault="00241F34" w:rsidP="00241F34">
            <w:pPr>
              <w:pStyle w:val="32"/>
              <w:spacing w:after="0" w:line="240" w:lineRule="auto"/>
              <w:jc w:val="center"/>
              <w:rPr>
                <w:rFonts w:ascii="Times New Roman" w:hAnsi="Times New Roman" w:cs="Times New Roman"/>
                <w:color w:val="000000"/>
                <w:sz w:val="24"/>
                <w:szCs w:val="24"/>
                <w:shd w:val="clear" w:color="auto" w:fill="FFFFFF"/>
                <w:lang w:eastAsia="ru-RU" w:bidi="ru-RU"/>
              </w:rPr>
            </w:pPr>
          </w:p>
        </w:tc>
      </w:tr>
      <w:tr w:rsidR="00241F34" w:rsidRPr="00083480" w:rsidTr="00241F34">
        <w:trPr>
          <w:trHeight w:hRule="exact" w:val="856"/>
        </w:trPr>
        <w:tc>
          <w:tcPr>
            <w:tcW w:w="577" w:type="dxa"/>
            <w:gridSpan w:val="2"/>
            <w:shd w:val="clear" w:color="auto" w:fill="FFFFFF"/>
            <w:vAlign w:val="bottom"/>
          </w:tcPr>
          <w:p w:rsidR="00241F34" w:rsidRPr="00083480" w:rsidRDefault="00241F34" w:rsidP="00083480">
            <w:pPr>
              <w:pStyle w:val="32"/>
              <w:shd w:val="clear" w:color="auto" w:fill="auto"/>
              <w:spacing w:before="0" w:after="0" w:line="240" w:lineRule="auto"/>
              <w:ind w:left="180"/>
              <w:rPr>
                <w:rFonts w:ascii="Times New Roman" w:hAnsi="Times New Roman" w:cs="Times New Roman"/>
                <w:color w:val="000000"/>
                <w:sz w:val="24"/>
                <w:szCs w:val="24"/>
                <w:shd w:val="clear" w:color="auto" w:fill="FFFFFF"/>
                <w:lang w:eastAsia="ru-RU" w:bidi="ru-RU"/>
              </w:rPr>
            </w:pPr>
            <w:r>
              <w:rPr>
                <w:rStyle w:val="10pt"/>
                <w:rFonts w:ascii="Times New Roman" w:hAnsi="Times New Roman" w:cs="Times New Roman"/>
                <w:b w:val="0"/>
                <w:bCs w:val="0"/>
                <w:i w:val="0"/>
                <w:iCs w:val="0"/>
                <w:sz w:val="24"/>
                <w:szCs w:val="24"/>
              </w:rPr>
              <w:t>3</w:t>
            </w:r>
          </w:p>
        </w:tc>
        <w:tc>
          <w:tcPr>
            <w:tcW w:w="5387" w:type="dxa"/>
            <w:shd w:val="clear" w:color="auto" w:fill="FFFFFF"/>
            <w:vAlign w:val="center"/>
          </w:tcPr>
          <w:p w:rsidR="00241F34" w:rsidRPr="00083480" w:rsidRDefault="00241F34" w:rsidP="00FB67CB">
            <w:pPr>
              <w:pStyle w:val="32"/>
              <w:shd w:val="clear" w:color="auto" w:fill="auto"/>
              <w:spacing w:before="0" w:after="0" w:line="240" w:lineRule="auto"/>
              <w:jc w:val="both"/>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 xml:space="preserve">Надбавки к ценам заготовок за сборку и сварку каркасов и сеток пространственных, диаметром 12 мм </w:t>
            </w:r>
          </w:p>
        </w:tc>
        <w:tc>
          <w:tcPr>
            <w:tcW w:w="1002" w:type="dxa"/>
            <w:gridSpan w:val="2"/>
            <w:shd w:val="clear" w:color="auto" w:fill="FFFFFF"/>
            <w:vAlign w:val="center"/>
          </w:tcPr>
          <w:p w:rsidR="00241F34" w:rsidRPr="00083480" w:rsidRDefault="00241F34" w:rsidP="00C84929">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Pr>
                <w:rFonts w:ascii="Times New Roman" w:hAnsi="Times New Roman" w:cs="Times New Roman"/>
                <w:color w:val="000000"/>
                <w:sz w:val="24"/>
                <w:szCs w:val="24"/>
                <w:shd w:val="clear" w:color="auto" w:fill="FFFFFF"/>
                <w:lang w:eastAsia="ru-RU" w:bidi="ru-RU"/>
              </w:rPr>
              <w:t>т</w:t>
            </w:r>
          </w:p>
        </w:tc>
        <w:tc>
          <w:tcPr>
            <w:tcW w:w="1230" w:type="dxa"/>
            <w:shd w:val="clear" w:color="auto" w:fill="FFFFFF"/>
            <w:vAlign w:val="center"/>
          </w:tcPr>
          <w:p w:rsidR="00241F34" w:rsidRPr="00083480" w:rsidRDefault="00241F34" w:rsidP="00083480">
            <w:pPr>
              <w:pStyle w:val="32"/>
              <w:spacing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1,1191</w:t>
            </w:r>
          </w:p>
        </w:tc>
        <w:tc>
          <w:tcPr>
            <w:tcW w:w="1312" w:type="dxa"/>
            <w:shd w:val="clear" w:color="auto" w:fill="FFFFFF"/>
            <w:vAlign w:val="center"/>
          </w:tcPr>
          <w:p w:rsidR="00241F34" w:rsidRPr="00083480" w:rsidRDefault="00241F34" w:rsidP="00241F34">
            <w:pPr>
              <w:pStyle w:val="32"/>
              <w:spacing w:after="0" w:line="240" w:lineRule="auto"/>
              <w:jc w:val="center"/>
              <w:rPr>
                <w:rFonts w:ascii="Times New Roman" w:hAnsi="Times New Roman" w:cs="Times New Roman"/>
                <w:color w:val="000000"/>
                <w:sz w:val="24"/>
                <w:szCs w:val="24"/>
                <w:shd w:val="clear" w:color="auto" w:fill="FFFFFF"/>
                <w:lang w:eastAsia="ru-RU" w:bidi="ru-RU"/>
              </w:rPr>
            </w:pPr>
          </w:p>
        </w:tc>
      </w:tr>
      <w:tr w:rsidR="00241F34" w:rsidRPr="00083480" w:rsidTr="00D12935">
        <w:trPr>
          <w:trHeight w:hRule="exact" w:val="1537"/>
        </w:trPr>
        <w:tc>
          <w:tcPr>
            <w:tcW w:w="577" w:type="dxa"/>
            <w:gridSpan w:val="2"/>
            <w:shd w:val="clear" w:color="auto" w:fill="FFFFFF"/>
            <w:vAlign w:val="bottom"/>
          </w:tcPr>
          <w:p w:rsidR="00241F34" w:rsidRPr="00083480" w:rsidRDefault="00241F34" w:rsidP="00083480">
            <w:pPr>
              <w:pStyle w:val="32"/>
              <w:shd w:val="clear" w:color="auto" w:fill="auto"/>
              <w:spacing w:before="0" w:after="0" w:line="240" w:lineRule="auto"/>
              <w:ind w:left="180"/>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4</w:t>
            </w:r>
          </w:p>
        </w:tc>
        <w:tc>
          <w:tcPr>
            <w:tcW w:w="5387" w:type="dxa"/>
            <w:shd w:val="clear" w:color="auto" w:fill="FFFFFF"/>
            <w:vAlign w:val="center"/>
          </w:tcPr>
          <w:p w:rsidR="00241F34" w:rsidRPr="00083480" w:rsidRDefault="00241F34" w:rsidP="00FB67CB">
            <w:pPr>
              <w:pStyle w:val="32"/>
              <w:shd w:val="clear" w:color="auto" w:fill="auto"/>
              <w:spacing w:before="0" w:after="0" w:line="240" w:lineRule="auto"/>
              <w:jc w:val="both"/>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Укладка переходных плит сборных длиной: до 5 м</w:t>
            </w:r>
          </w:p>
        </w:tc>
        <w:tc>
          <w:tcPr>
            <w:tcW w:w="1002" w:type="dxa"/>
            <w:gridSpan w:val="2"/>
            <w:shd w:val="clear" w:color="auto" w:fill="FFFFFF"/>
            <w:vAlign w:val="center"/>
          </w:tcPr>
          <w:p w:rsidR="00241F34" w:rsidRPr="00083480" w:rsidRDefault="00241F34" w:rsidP="00C84929">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1 м3 железобетонных конструкций</w:t>
            </w:r>
          </w:p>
        </w:tc>
        <w:tc>
          <w:tcPr>
            <w:tcW w:w="1230" w:type="dxa"/>
            <w:shd w:val="clear" w:color="auto" w:fill="FFFFFF"/>
            <w:vAlign w:val="center"/>
          </w:tcPr>
          <w:p w:rsidR="00241F34" w:rsidRPr="00083480" w:rsidRDefault="00241F34" w:rsidP="00083480">
            <w:pPr>
              <w:pStyle w:val="32"/>
              <w:spacing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10,976</w:t>
            </w:r>
          </w:p>
        </w:tc>
        <w:tc>
          <w:tcPr>
            <w:tcW w:w="1312" w:type="dxa"/>
            <w:shd w:val="clear" w:color="auto" w:fill="FFFFFF"/>
            <w:vAlign w:val="center"/>
          </w:tcPr>
          <w:p w:rsidR="00241F34" w:rsidRPr="00083480" w:rsidRDefault="00241F34" w:rsidP="00241F34">
            <w:pPr>
              <w:pStyle w:val="32"/>
              <w:spacing w:after="0" w:line="240" w:lineRule="auto"/>
              <w:jc w:val="center"/>
              <w:rPr>
                <w:rFonts w:ascii="Times New Roman" w:hAnsi="Times New Roman" w:cs="Times New Roman"/>
                <w:color w:val="000000"/>
                <w:sz w:val="24"/>
                <w:szCs w:val="24"/>
                <w:shd w:val="clear" w:color="auto" w:fill="FFFFFF"/>
                <w:lang w:eastAsia="ru-RU" w:bidi="ru-RU"/>
              </w:rPr>
            </w:pPr>
          </w:p>
        </w:tc>
      </w:tr>
      <w:tr w:rsidR="00241F34" w:rsidRPr="00083480" w:rsidTr="00241F34">
        <w:trPr>
          <w:trHeight w:hRule="exact" w:val="852"/>
        </w:trPr>
        <w:tc>
          <w:tcPr>
            <w:tcW w:w="577" w:type="dxa"/>
            <w:gridSpan w:val="2"/>
            <w:shd w:val="clear" w:color="auto" w:fill="FFFFFF"/>
            <w:vAlign w:val="bottom"/>
          </w:tcPr>
          <w:p w:rsidR="00241F34" w:rsidRPr="00083480" w:rsidRDefault="00241F34" w:rsidP="00083480">
            <w:pPr>
              <w:pStyle w:val="32"/>
              <w:shd w:val="clear" w:color="auto" w:fill="auto"/>
              <w:spacing w:before="0" w:after="0" w:line="240" w:lineRule="auto"/>
              <w:ind w:left="180"/>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5</w:t>
            </w:r>
          </w:p>
        </w:tc>
        <w:tc>
          <w:tcPr>
            <w:tcW w:w="5387" w:type="dxa"/>
            <w:shd w:val="clear" w:color="auto" w:fill="FFFFFF"/>
            <w:vAlign w:val="center"/>
          </w:tcPr>
          <w:p w:rsidR="00241F34" w:rsidRPr="00083480" w:rsidRDefault="00241F34" w:rsidP="00FB67CB">
            <w:pPr>
              <w:pStyle w:val="32"/>
              <w:shd w:val="clear" w:color="auto" w:fill="auto"/>
              <w:spacing w:before="0" w:after="0" w:line="240" w:lineRule="auto"/>
              <w:jc w:val="both"/>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Переходные плиты из бетона В22,5 (М300) с расходом арматуры 100 кг/</w:t>
            </w:r>
            <w:proofErr w:type="spellStart"/>
            <w:r w:rsidRPr="00083480">
              <w:rPr>
                <w:rStyle w:val="8pt"/>
                <w:rFonts w:ascii="Times New Roman" w:hAnsi="Times New Roman" w:cs="Times New Roman"/>
                <w:sz w:val="24"/>
                <w:szCs w:val="24"/>
              </w:rPr>
              <w:t>мЗ</w:t>
            </w:r>
            <w:proofErr w:type="spellEnd"/>
            <w:r w:rsidRPr="00083480">
              <w:rPr>
                <w:rStyle w:val="8pt"/>
                <w:rFonts w:ascii="Times New Roman" w:hAnsi="Times New Roman" w:cs="Times New Roman"/>
                <w:sz w:val="24"/>
                <w:szCs w:val="24"/>
              </w:rPr>
              <w:t xml:space="preserve"> (для опор мостов и путепроводов)</w:t>
            </w:r>
          </w:p>
          <w:p w:rsidR="00241F34" w:rsidRPr="00083480" w:rsidRDefault="00241F34" w:rsidP="00FB67CB">
            <w:pPr>
              <w:pStyle w:val="32"/>
              <w:shd w:val="clear" w:color="auto" w:fill="auto"/>
              <w:spacing w:before="0" w:after="0" w:line="240" w:lineRule="auto"/>
              <w:jc w:val="both"/>
              <w:rPr>
                <w:rFonts w:ascii="Times New Roman" w:hAnsi="Times New Roman" w:cs="Times New Roman"/>
                <w:color w:val="000000"/>
                <w:sz w:val="24"/>
                <w:szCs w:val="24"/>
                <w:shd w:val="clear" w:color="auto" w:fill="FFFFFF"/>
                <w:lang w:eastAsia="ru-RU" w:bidi="ru-RU"/>
              </w:rPr>
            </w:pPr>
          </w:p>
        </w:tc>
        <w:tc>
          <w:tcPr>
            <w:tcW w:w="1002" w:type="dxa"/>
            <w:gridSpan w:val="2"/>
            <w:shd w:val="clear" w:color="auto" w:fill="FFFFFF"/>
            <w:vAlign w:val="center"/>
          </w:tcPr>
          <w:p w:rsidR="00241F34" w:rsidRPr="00083480" w:rsidRDefault="00241F34" w:rsidP="00083480">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Pr>
                <w:rFonts w:ascii="Times New Roman" w:hAnsi="Times New Roman" w:cs="Times New Roman"/>
                <w:color w:val="000000"/>
                <w:sz w:val="24"/>
                <w:szCs w:val="24"/>
                <w:shd w:val="clear" w:color="auto" w:fill="FFFFFF"/>
                <w:lang w:eastAsia="ru-RU" w:bidi="ru-RU"/>
              </w:rPr>
              <w:t>м3</w:t>
            </w:r>
          </w:p>
        </w:tc>
        <w:tc>
          <w:tcPr>
            <w:tcW w:w="1230" w:type="dxa"/>
            <w:shd w:val="clear" w:color="auto" w:fill="FFFFFF"/>
            <w:vAlign w:val="center"/>
          </w:tcPr>
          <w:p w:rsidR="00241F34" w:rsidRPr="00083480" w:rsidRDefault="00241F34" w:rsidP="00241F34">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10,976</w:t>
            </w:r>
          </w:p>
        </w:tc>
        <w:tc>
          <w:tcPr>
            <w:tcW w:w="1312" w:type="dxa"/>
            <w:shd w:val="clear" w:color="auto" w:fill="FFFFFF"/>
            <w:vAlign w:val="center"/>
          </w:tcPr>
          <w:p w:rsidR="00241F34" w:rsidRPr="00083480" w:rsidRDefault="00241F34" w:rsidP="00241F34">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p>
        </w:tc>
      </w:tr>
      <w:tr w:rsidR="00241F34" w:rsidRPr="00C84929" w:rsidTr="00F1580A">
        <w:trPr>
          <w:trHeight w:hRule="exact" w:val="563"/>
        </w:trPr>
        <w:tc>
          <w:tcPr>
            <w:tcW w:w="9508" w:type="dxa"/>
            <w:gridSpan w:val="7"/>
            <w:shd w:val="clear" w:color="auto" w:fill="FFFFFF"/>
          </w:tcPr>
          <w:p w:rsidR="00241F34" w:rsidRPr="00F1580A" w:rsidRDefault="00D12935" w:rsidP="00C84929">
            <w:pPr>
              <w:pStyle w:val="32"/>
              <w:shd w:val="clear" w:color="auto" w:fill="auto"/>
              <w:spacing w:before="0" w:after="0" w:line="240" w:lineRule="auto"/>
              <w:jc w:val="center"/>
              <w:rPr>
                <w:rFonts w:ascii="Times New Roman" w:hAnsi="Times New Roman" w:cs="Times New Roman"/>
                <w:sz w:val="24"/>
                <w:szCs w:val="24"/>
                <w:u w:val="single"/>
              </w:rPr>
            </w:pPr>
            <w:r>
              <w:rPr>
                <w:rStyle w:val="13"/>
                <w:rFonts w:ascii="Times New Roman" w:hAnsi="Times New Roman" w:cs="Times New Roman"/>
                <w:b/>
                <w:sz w:val="24"/>
                <w:szCs w:val="24"/>
              </w:rPr>
              <w:t>Подходы к мостам</w:t>
            </w:r>
            <w:r w:rsidR="00241F34" w:rsidRPr="00F1580A">
              <w:rPr>
                <w:rStyle w:val="13"/>
                <w:rFonts w:ascii="Times New Roman" w:hAnsi="Times New Roman" w:cs="Times New Roman"/>
                <w:b/>
                <w:sz w:val="24"/>
                <w:szCs w:val="24"/>
              </w:rPr>
              <w:t xml:space="preserve"> через</w:t>
            </w:r>
            <w:r w:rsidR="00241F34" w:rsidRPr="00F1580A">
              <w:rPr>
                <w:rStyle w:val="13"/>
                <w:rFonts w:ascii="Times New Roman" w:hAnsi="Times New Roman" w:cs="Times New Roman"/>
                <w:sz w:val="24"/>
                <w:szCs w:val="24"/>
              </w:rPr>
              <w:t xml:space="preserve"> </w:t>
            </w:r>
            <w:proofErr w:type="spellStart"/>
            <w:r w:rsidR="00F1580A" w:rsidRPr="00F1580A">
              <w:rPr>
                <w:rStyle w:val="26"/>
                <w:rFonts w:ascii="Times New Roman" w:hAnsi="Times New Roman" w:cs="Times New Roman"/>
                <w:bCs w:val="0"/>
                <w:sz w:val="24"/>
                <w:szCs w:val="24"/>
                <w:u w:val="single"/>
              </w:rPr>
              <w:t>р</w:t>
            </w:r>
            <w:proofErr w:type="gramStart"/>
            <w:r w:rsidR="00F1580A" w:rsidRPr="00F1580A">
              <w:rPr>
                <w:rStyle w:val="26"/>
                <w:rFonts w:ascii="Times New Roman" w:hAnsi="Times New Roman" w:cs="Times New Roman"/>
                <w:bCs w:val="0"/>
                <w:sz w:val="24"/>
                <w:szCs w:val="24"/>
                <w:u w:val="single"/>
              </w:rPr>
              <w:t>.Н</w:t>
            </w:r>
            <w:proofErr w:type="gramEnd"/>
            <w:r w:rsidR="00F1580A" w:rsidRPr="00F1580A">
              <w:rPr>
                <w:rStyle w:val="26"/>
                <w:rFonts w:ascii="Times New Roman" w:hAnsi="Times New Roman" w:cs="Times New Roman"/>
                <w:bCs w:val="0"/>
                <w:sz w:val="24"/>
                <w:szCs w:val="24"/>
                <w:u w:val="single"/>
              </w:rPr>
              <w:t>еволька</w:t>
            </w:r>
            <w:proofErr w:type="spellEnd"/>
            <w:r w:rsidR="00F1580A" w:rsidRPr="00F1580A">
              <w:rPr>
                <w:rStyle w:val="26"/>
                <w:rFonts w:ascii="Times New Roman" w:hAnsi="Times New Roman" w:cs="Times New Roman"/>
                <w:bCs w:val="0"/>
                <w:sz w:val="24"/>
                <w:szCs w:val="24"/>
                <w:u w:val="single"/>
              </w:rPr>
              <w:t xml:space="preserve"> по ул. Ленина в а. </w:t>
            </w:r>
            <w:proofErr w:type="spellStart"/>
            <w:r w:rsidR="00F1580A" w:rsidRPr="00F1580A">
              <w:rPr>
                <w:rStyle w:val="26"/>
                <w:rFonts w:ascii="Times New Roman" w:hAnsi="Times New Roman" w:cs="Times New Roman"/>
                <w:bCs w:val="0"/>
                <w:sz w:val="24"/>
                <w:szCs w:val="24"/>
                <w:u w:val="single"/>
              </w:rPr>
              <w:t>Блечепсинское</w:t>
            </w:r>
            <w:proofErr w:type="spellEnd"/>
            <w:r w:rsidR="00F1580A" w:rsidRPr="00F1580A">
              <w:rPr>
                <w:rStyle w:val="26"/>
                <w:rFonts w:ascii="Times New Roman" w:hAnsi="Times New Roman" w:cs="Times New Roman"/>
                <w:bCs w:val="0"/>
                <w:sz w:val="24"/>
                <w:szCs w:val="24"/>
                <w:u w:val="single"/>
              </w:rPr>
              <w:t xml:space="preserve"> </w:t>
            </w:r>
            <w:proofErr w:type="spellStart"/>
            <w:r w:rsidR="00F1580A" w:rsidRPr="00F1580A">
              <w:rPr>
                <w:rStyle w:val="26"/>
                <w:rFonts w:ascii="Times New Roman" w:hAnsi="Times New Roman" w:cs="Times New Roman"/>
                <w:bCs w:val="0"/>
                <w:sz w:val="24"/>
                <w:szCs w:val="24"/>
                <w:u w:val="single"/>
              </w:rPr>
              <w:t>Кошехабльского</w:t>
            </w:r>
            <w:proofErr w:type="spellEnd"/>
            <w:r w:rsidR="00F1580A" w:rsidRPr="00F1580A">
              <w:rPr>
                <w:rStyle w:val="26"/>
                <w:rFonts w:ascii="Times New Roman" w:hAnsi="Times New Roman" w:cs="Times New Roman"/>
                <w:bCs w:val="0"/>
                <w:sz w:val="24"/>
                <w:szCs w:val="24"/>
                <w:u w:val="single"/>
              </w:rPr>
              <w:t xml:space="preserve"> района</w:t>
            </w:r>
          </w:p>
        </w:tc>
      </w:tr>
      <w:tr w:rsidR="00241F34" w:rsidRPr="00C84929" w:rsidTr="00D12935">
        <w:trPr>
          <w:trHeight w:hRule="exact" w:val="549"/>
        </w:trPr>
        <w:tc>
          <w:tcPr>
            <w:tcW w:w="330" w:type="dxa"/>
            <w:shd w:val="clear" w:color="auto" w:fill="FFFFFF"/>
          </w:tcPr>
          <w:p w:rsidR="00241F34" w:rsidRPr="00C84929" w:rsidRDefault="00241F34" w:rsidP="00C84929">
            <w:pPr>
              <w:pStyle w:val="32"/>
              <w:shd w:val="clear" w:color="auto" w:fill="auto"/>
              <w:spacing w:before="0" w:after="0" w:line="240" w:lineRule="auto"/>
              <w:ind w:left="40"/>
              <w:rPr>
                <w:rFonts w:ascii="Times New Roman" w:hAnsi="Times New Roman" w:cs="Times New Roman"/>
                <w:sz w:val="24"/>
                <w:szCs w:val="24"/>
              </w:rPr>
            </w:pPr>
            <w:r>
              <w:rPr>
                <w:rFonts w:ascii="Times New Roman" w:hAnsi="Times New Roman" w:cs="Times New Roman"/>
                <w:sz w:val="24"/>
                <w:szCs w:val="24"/>
              </w:rPr>
              <w:t>1</w:t>
            </w:r>
          </w:p>
        </w:tc>
        <w:tc>
          <w:tcPr>
            <w:tcW w:w="5634" w:type="dxa"/>
            <w:gridSpan w:val="2"/>
            <w:shd w:val="clear" w:color="auto" w:fill="FFFFFF"/>
          </w:tcPr>
          <w:p w:rsidR="00241F34" w:rsidRPr="00C84929" w:rsidRDefault="00D12935" w:rsidP="00FB67CB">
            <w:pPr>
              <w:pStyle w:val="32"/>
              <w:shd w:val="clear" w:color="auto" w:fill="auto"/>
              <w:spacing w:before="0" w:after="0" w:line="240" w:lineRule="auto"/>
              <w:ind w:left="40"/>
              <w:jc w:val="both"/>
              <w:rPr>
                <w:rFonts w:ascii="Times New Roman" w:hAnsi="Times New Roman" w:cs="Times New Roman"/>
                <w:sz w:val="24"/>
                <w:szCs w:val="24"/>
              </w:rPr>
            </w:pPr>
            <w:r>
              <w:rPr>
                <w:rStyle w:val="8pt"/>
                <w:rFonts w:ascii="Times New Roman" w:hAnsi="Times New Roman" w:cs="Times New Roman"/>
                <w:sz w:val="24"/>
                <w:szCs w:val="24"/>
              </w:rPr>
              <w:t>Устройство по</w:t>
            </w:r>
            <w:r w:rsidRPr="00083480">
              <w:rPr>
                <w:rStyle w:val="8pt"/>
                <w:rFonts w:ascii="Times New Roman" w:hAnsi="Times New Roman" w:cs="Times New Roman"/>
                <w:sz w:val="24"/>
                <w:szCs w:val="24"/>
              </w:rPr>
              <w:t>дпорных стенок монолитных</w:t>
            </w:r>
            <w:r>
              <w:rPr>
                <w:rFonts w:ascii="Times New Roman" w:hAnsi="Times New Roman" w:cs="Times New Roman"/>
                <w:color w:val="000000"/>
                <w:sz w:val="24"/>
                <w:szCs w:val="24"/>
                <w:shd w:val="clear" w:color="auto" w:fill="FFFFFF"/>
                <w:lang w:eastAsia="ru-RU" w:bidi="ru-RU"/>
              </w:rPr>
              <w:t xml:space="preserve"> </w:t>
            </w:r>
            <w:r w:rsidRPr="00083480">
              <w:rPr>
                <w:rStyle w:val="8pt"/>
                <w:rFonts w:ascii="Times New Roman" w:hAnsi="Times New Roman" w:cs="Times New Roman"/>
                <w:sz w:val="24"/>
                <w:szCs w:val="24"/>
              </w:rPr>
              <w:t>железобетонных</w:t>
            </w:r>
          </w:p>
        </w:tc>
        <w:tc>
          <w:tcPr>
            <w:tcW w:w="992" w:type="dxa"/>
            <w:shd w:val="clear" w:color="auto" w:fill="FFFFFF"/>
          </w:tcPr>
          <w:p w:rsidR="00241F34" w:rsidRPr="00C84929" w:rsidRDefault="00241F34" w:rsidP="00226255">
            <w:pPr>
              <w:pStyle w:val="32"/>
              <w:shd w:val="clear" w:color="auto" w:fill="auto"/>
              <w:spacing w:before="0" w:after="0" w:line="240" w:lineRule="auto"/>
              <w:jc w:val="center"/>
              <w:rPr>
                <w:rFonts w:ascii="Times New Roman" w:hAnsi="Times New Roman" w:cs="Times New Roman"/>
                <w:sz w:val="24"/>
                <w:szCs w:val="24"/>
              </w:rPr>
            </w:pPr>
            <w:r w:rsidRPr="00C84929">
              <w:rPr>
                <w:rStyle w:val="65pt0pt"/>
                <w:rFonts w:ascii="Times New Roman" w:hAnsi="Times New Roman" w:cs="Times New Roman"/>
                <w:sz w:val="24"/>
                <w:szCs w:val="24"/>
              </w:rPr>
              <w:t>1 м3</w:t>
            </w:r>
          </w:p>
        </w:tc>
        <w:tc>
          <w:tcPr>
            <w:tcW w:w="1240" w:type="dxa"/>
            <w:gridSpan w:val="2"/>
            <w:shd w:val="clear" w:color="auto" w:fill="FFFFFF"/>
            <w:vAlign w:val="center"/>
          </w:tcPr>
          <w:p w:rsidR="00241F34" w:rsidRPr="00C84929" w:rsidRDefault="00D12935" w:rsidP="00D12935">
            <w:pPr>
              <w:pStyle w:val="32"/>
              <w:shd w:val="clear" w:color="auto" w:fill="auto"/>
              <w:spacing w:before="0" w:after="0" w:line="240" w:lineRule="auto"/>
              <w:jc w:val="center"/>
              <w:rPr>
                <w:rFonts w:ascii="Times New Roman" w:hAnsi="Times New Roman" w:cs="Times New Roman"/>
                <w:sz w:val="24"/>
                <w:szCs w:val="24"/>
              </w:rPr>
            </w:pPr>
            <w:r>
              <w:rPr>
                <w:rStyle w:val="65pt0pt"/>
                <w:rFonts w:ascii="Times New Roman" w:hAnsi="Times New Roman" w:cs="Times New Roman"/>
                <w:sz w:val="24"/>
                <w:szCs w:val="24"/>
              </w:rPr>
              <w:t>28,6</w:t>
            </w:r>
          </w:p>
        </w:tc>
        <w:tc>
          <w:tcPr>
            <w:tcW w:w="1312" w:type="dxa"/>
            <w:shd w:val="clear" w:color="auto" w:fill="FFFFFF"/>
            <w:vAlign w:val="center"/>
          </w:tcPr>
          <w:p w:rsidR="00241F34" w:rsidRPr="00C84929" w:rsidRDefault="00241F34" w:rsidP="00241F34">
            <w:pPr>
              <w:pStyle w:val="32"/>
              <w:shd w:val="clear" w:color="auto" w:fill="auto"/>
              <w:spacing w:before="0" w:after="0" w:line="240" w:lineRule="auto"/>
              <w:jc w:val="center"/>
              <w:rPr>
                <w:rFonts w:ascii="Times New Roman" w:hAnsi="Times New Roman" w:cs="Times New Roman"/>
                <w:sz w:val="24"/>
                <w:szCs w:val="24"/>
              </w:rPr>
            </w:pPr>
          </w:p>
        </w:tc>
      </w:tr>
      <w:tr w:rsidR="00241F34" w:rsidRPr="00C84929" w:rsidTr="00D12935">
        <w:trPr>
          <w:trHeight w:hRule="exact" w:val="557"/>
        </w:trPr>
        <w:tc>
          <w:tcPr>
            <w:tcW w:w="330" w:type="dxa"/>
            <w:shd w:val="clear" w:color="auto" w:fill="FFFFFF"/>
          </w:tcPr>
          <w:p w:rsidR="00241F34" w:rsidRPr="00C84929" w:rsidRDefault="00241F34" w:rsidP="00C84929">
            <w:pPr>
              <w:pStyle w:val="32"/>
              <w:shd w:val="clear" w:color="auto" w:fill="auto"/>
              <w:spacing w:before="0" w:after="0" w:line="240" w:lineRule="auto"/>
              <w:ind w:left="40"/>
              <w:rPr>
                <w:rFonts w:ascii="Times New Roman" w:hAnsi="Times New Roman" w:cs="Times New Roman"/>
                <w:sz w:val="24"/>
                <w:szCs w:val="24"/>
              </w:rPr>
            </w:pPr>
            <w:r>
              <w:rPr>
                <w:rFonts w:ascii="Times New Roman" w:hAnsi="Times New Roman" w:cs="Times New Roman"/>
                <w:sz w:val="24"/>
                <w:szCs w:val="24"/>
              </w:rPr>
              <w:t>2</w:t>
            </w:r>
          </w:p>
        </w:tc>
        <w:tc>
          <w:tcPr>
            <w:tcW w:w="5634" w:type="dxa"/>
            <w:gridSpan w:val="2"/>
            <w:shd w:val="clear" w:color="auto" w:fill="FFFFFF"/>
          </w:tcPr>
          <w:p w:rsidR="00241F34" w:rsidRPr="00C84929" w:rsidRDefault="00D12935" w:rsidP="00FB67CB">
            <w:pPr>
              <w:pStyle w:val="32"/>
              <w:shd w:val="clear" w:color="auto" w:fill="auto"/>
              <w:spacing w:before="0" w:after="0" w:line="240" w:lineRule="auto"/>
              <w:ind w:left="40"/>
              <w:jc w:val="both"/>
              <w:rPr>
                <w:rFonts w:ascii="Times New Roman" w:hAnsi="Times New Roman" w:cs="Times New Roman"/>
                <w:sz w:val="24"/>
                <w:szCs w:val="24"/>
              </w:rPr>
            </w:pPr>
            <w:r w:rsidRPr="00083480">
              <w:rPr>
                <w:rStyle w:val="8pt"/>
                <w:rFonts w:ascii="Times New Roman" w:hAnsi="Times New Roman" w:cs="Times New Roman"/>
                <w:sz w:val="24"/>
                <w:szCs w:val="24"/>
              </w:rPr>
              <w:t>Горячекатаная арматурная сталь периодического профиля класса A-III</w:t>
            </w:r>
            <w:r>
              <w:rPr>
                <w:rStyle w:val="8pt"/>
                <w:rFonts w:ascii="Times New Roman" w:hAnsi="Times New Roman" w:cs="Times New Roman"/>
                <w:sz w:val="24"/>
                <w:szCs w:val="24"/>
              </w:rPr>
              <w:t>, диаметром 12 мм</w:t>
            </w:r>
          </w:p>
        </w:tc>
        <w:tc>
          <w:tcPr>
            <w:tcW w:w="992" w:type="dxa"/>
            <w:shd w:val="clear" w:color="auto" w:fill="FFFFFF"/>
          </w:tcPr>
          <w:p w:rsidR="00241F34" w:rsidRPr="00C84929" w:rsidRDefault="00241F34" w:rsidP="00C84929">
            <w:pPr>
              <w:pStyle w:val="32"/>
              <w:shd w:val="clear" w:color="auto" w:fill="auto"/>
              <w:spacing w:before="0" w:after="0" w:line="240" w:lineRule="auto"/>
              <w:jc w:val="center"/>
              <w:rPr>
                <w:rFonts w:ascii="Times New Roman" w:hAnsi="Times New Roman" w:cs="Times New Roman"/>
                <w:sz w:val="24"/>
                <w:szCs w:val="24"/>
              </w:rPr>
            </w:pPr>
            <w:r w:rsidRPr="00C84929">
              <w:rPr>
                <w:rStyle w:val="65pt0pt"/>
                <w:rFonts w:ascii="Times New Roman" w:hAnsi="Times New Roman" w:cs="Times New Roman"/>
                <w:sz w:val="24"/>
                <w:szCs w:val="24"/>
              </w:rPr>
              <w:t>т</w:t>
            </w:r>
          </w:p>
        </w:tc>
        <w:tc>
          <w:tcPr>
            <w:tcW w:w="1240" w:type="dxa"/>
            <w:gridSpan w:val="2"/>
            <w:shd w:val="clear" w:color="auto" w:fill="FFFFFF"/>
          </w:tcPr>
          <w:p w:rsidR="00241F34" w:rsidRPr="00C84929" w:rsidRDefault="00D12935" w:rsidP="00C84929">
            <w:pPr>
              <w:pStyle w:val="32"/>
              <w:shd w:val="clear" w:color="auto" w:fill="auto"/>
              <w:spacing w:before="0" w:after="0" w:line="240" w:lineRule="auto"/>
              <w:jc w:val="center"/>
              <w:rPr>
                <w:rFonts w:ascii="Times New Roman" w:hAnsi="Times New Roman" w:cs="Times New Roman"/>
                <w:sz w:val="24"/>
                <w:szCs w:val="24"/>
              </w:rPr>
            </w:pPr>
            <w:r>
              <w:rPr>
                <w:rStyle w:val="65pt0pt"/>
                <w:rFonts w:ascii="Times New Roman" w:hAnsi="Times New Roman" w:cs="Times New Roman"/>
                <w:sz w:val="24"/>
                <w:szCs w:val="24"/>
              </w:rPr>
              <w:t>0,8459</w:t>
            </w:r>
          </w:p>
        </w:tc>
        <w:tc>
          <w:tcPr>
            <w:tcW w:w="1312" w:type="dxa"/>
            <w:shd w:val="clear" w:color="auto" w:fill="FFFFFF"/>
          </w:tcPr>
          <w:p w:rsidR="00241F34" w:rsidRPr="00C84929" w:rsidRDefault="00241F34" w:rsidP="00241F34">
            <w:pPr>
              <w:pStyle w:val="32"/>
              <w:shd w:val="clear" w:color="auto" w:fill="auto"/>
              <w:spacing w:before="0" w:after="0" w:line="240" w:lineRule="auto"/>
              <w:jc w:val="center"/>
              <w:rPr>
                <w:rFonts w:ascii="Times New Roman" w:hAnsi="Times New Roman" w:cs="Times New Roman"/>
                <w:sz w:val="24"/>
                <w:szCs w:val="24"/>
              </w:rPr>
            </w:pPr>
          </w:p>
        </w:tc>
      </w:tr>
      <w:tr w:rsidR="00241F34" w:rsidRPr="00C84929" w:rsidTr="00241F34">
        <w:trPr>
          <w:trHeight w:hRule="exact" w:val="342"/>
        </w:trPr>
        <w:tc>
          <w:tcPr>
            <w:tcW w:w="330" w:type="dxa"/>
            <w:shd w:val="clear" w:color="auto" w:fill="FFFFFF"/>
          </w:tcPr>
          <w:p w:rsidR="00241F34" w:rsidRPr="00C84929" w:rsidRDefault="00241F34" w:rsidP="00C84929">
            <w:pPr>
              <w:pStyle w:val="32"/>
              <w:shd w:val="clear" w:color="auto" w:fill="auto"/>
              <w:spacing w:before="0" w:after="0" w:line="240" w:lineRule="auto"/>
              <w:ind w:left="40"/>
              <w:rPr>
                <w:rFonts w:ascii="Times New Roman" w:hAnsi="Times New Roman" w:cs="Times New Roman"/>
                <w:sz w:val="24"/>
                <w:szCs w:val="24"/>
              </w:rPr>
            </w:pPr>
            <w:r>
              <w:rPr>
                <w:rFonts w:ascii="Times New Roman" w:hAnsi="Times New Roman" w:cs="Times New Roman"/>
                <w:sz w:val="24"/>
                <w:szCs w:val="24"/>
              </w:rPr>
              <w:t>3</w:t>
            </w:r>
          </w:p>
        </w:tc>
        <w:tc>
          <w:tcPr>
            <w:tcW w:w="5634" w:type="dxa"/>
            <w:gridSpan w:val="2"/>
            <w:shd w:val="clear" w:color="auto" w:fill="FFFFFF"/>
          </w:tcPr>
          <w:p w:rsidR="00241F34" w:rsidRPr="00C84929" w:rsidRDefault="00D12935" w:rsidP="00FB67CB">
            <w:pPr>
              <w:pStyle w:val="32"/>
              <w:shd w:val="clear" w:color="auto" w:fill="auto"/>
              <w:spacing w:before="0" w:after="0" w:line="240" w:lineRule="auto"/>
              <w:ind w:left="40"/>
              <w:jc w:val="both"/>
              <w:rPr>
                <w:rFonts w:ascii="Times New Roman" w:hAnsi="Times New Roman" w:cs="Times New Roman"/>
                <w:sz w:val="24"/>
                <w:szCs w:val="24"/>
              </w:rPr>
            </w:pPr>
            <w:r w:rsidRPr="00083480">
              <w:rPr>
                <w:rStyle w:val="8pt"/>
                <w:rFonts w:ascii="Times New Roman" w:hAnsi="Times New Roman" w:cs="Times New Roman"/>
                <w:sz w:val="24"/>
                <w:szCs w:val="24"/>
              </w:rPr>
              <w:t>Надбавки к ценам заготовок за сборку и сварку каркасов и сеток пространственных, диаметром 12 мм</w:t>
            </w:r>
          </w:p>
        </w:tc>
        <w:tc>
          <w:tcPr>
            <w:tcW w:w="992" w:type="dxa"/>
            <w:shd w:val="clear" w:color="auto" w:fill="FFFFFF"/>
          </w:tcPr>
          <w:p w:rsidR="00241F34" w:rsidRPr="00C84929" w:rsidRDefault="00D12935" w:rsidP="00D12935">
            <w:pPr>
              <w:pStyle w:val="32"/>
              <w:shd w:val="clear" w:color="auto" w:fill="auto"/>
              <w:spacing w:before="0" w:after="0" w:line="240" w:lineRule="auto"/>
              <w:jc w:val="center"/>
              <w:rPr>
                <w:rFonts w:ascii="Times New Roman" w:hAnsi="Times New Roman" w:cs="Times New Roman"/>
                <w:sz w:val="24"/>
                <w:szCs w:val="24"/>
              </w:rPr>
            </w:pPr>
            <w:r w:rsidRPr="00C84929">
              <w:rPr>
                <w:rStyle w:val="65pt0pt"/>
                <w:rFonts w:ascii="Times New Roman" w:hAnsi="Times New Roman" w:cs="Times New Roman"/>
                <w:sz w:val="24"/>
                <w:szCs w:val="24"/>
              </w:rPr>
              <w:t>Т</w:t>
            </w:r>
          </w:p>
        </w:tc>
        <w:tc>
          <w:tcPr>
            <w:tcW w:w="1240" w:type="dxa"/>
            <w:gridSpan w:val="2"/>
            <w:shd w:val="clear" w:color="auto" w:fill="FFFFFF"/>
          </w:tcPr>
          <w:p w:rsidR="00241F34" w:rsidRPr="00C84929" w:rsidRDefault="00D12935" w:rsidP="00C84929">
            <w:pPr>
              <w:pStyle w:val="32"/>
              <w:shd w:val="clear" w:color="auto" w:fill="auto"/>
              <w:spacing w:before="0" w:after="0" w:line="240" w:lineRule="auto"/>
              <w:jc w:val="center"/>
              <w:rPr>
                <w:rFonts w:ascii="Times New Roman" w:hAnsi="Times New Roman" w:cs="Times New Roman"/>
                <w:sz w:val="24"/>
                <w:szCs w:val="24"/>
              </w:rPr>
            </w:pPr>
            <w:r>
              <w:rPr>
                <w:rStyle w:val="65pt0pt"/>
                <w:rFonts w:ascii="Times New Roman" w:hAnsi="Times New Roman" w:cs="Times New Roman"/>
                <w:sz w:val="24"/>
                <w:szCs w:val="24"/>
              </w:rPr>
              <w:t>0,8459</w:t>
            </w:r>
          </w:p>
        </w:tc>
        <w:tc>
          <w:tcPr>
            <w:tcW w:w="1312" w:type="dxa"/>
            <w:shd w:val="clear" w:color="auto" w:fill="FFFFFF"/>
          </w:tcPr>
          <w:p w:rsidR="00241F34" w:rsidRPr="00C84929" w:rsidRDefault="00241F34" w:rsidP="00241F34">
            <w:pPr>
              <w:pStyle w:val="32"/>
              <w:shd w:val="clear" w:color="auto" w:fill="auto"/>
              <w:spacing w:before="0" w:after="0" w:line="240" w:lineRule="auto"/>
              <w:jc w:val="center"/>
              <w:rPr>
                <w:rFonts w:ascii="Times New Roman" w:hAnsi="Times New Roman" w:cs="Times New Roman"/>
                <w:sz w:val="24"/>
                <w:szCs w:val="24"/>
              </w:rPr>
            </w:pPr>
          </w:p>
        </w:tc>
      </w:tr>
      <w:tr w:rsidR="00241F34" w:rsidRPr="00C84929" w:rsidTr="00E22F3F">
        <w:trPr>
          <w:trHeight w:hRule="exact" w:val="1380"/>
        </w:trPr>
        <w:tc>
          <w:tcPr>
            <w:tcW w:w="330" w:type="dxa"/>
            <w:shd w:val="clear" w:color="auto" w:fill="FFFFFF"/>
          </w:tcPr>
          <w:p w:rsidR="00241F34" w:rsidRPr="00C84929" w:rsidRDefault="00241F34" w:rsidP="00C84929">
            <w:pPr>
              <w:pStyle w:val="32"/>
              <w:shd w:val="clear" w:color="auto" w:fill="auto"/>
              <w:spacing w:before="0" w:after="0" w:line="240" w:lineRule="auto"/>
              <w:ind w:left="40"/>
              <w:rPr>
                <w:rFonts w:ascii="Times New Roman" w:hAnsi="Times New Roman" w:cs="Times New Roman"/>
                <w:sz w:val="24"/>
                <w:szCs w:val="24"/>
              </w:rPr>
            </w:pPr>
            <w:r>
              <w:rPr>
                <w:rFonts w:ascii="Times New Roman" w:hAnsi="Times New Roman" w:cs="Times New Roman"/>
                <w:sz w:val="24"/>
                <w:szCs w:val="24"/>
              </w:rPr>
              <w:t>4</w:t>
            </w:r>
          </w:p>
        </w:tc>
        <w:tc>
          <w:tcPr>
            <w:tcW w:w="5634" w:type="dxa"/>
            <w:gridSpan w:val="2"/>
            <w:shd w:val="clear" w:color="auto" w:fill="FFFFFF"/>
          </w:tcPr>
          <w:p w:rsidR="00241F34" w:rsidRPr="00241F34" w:rsidRDefault="00D12935" w:rsidP="00FB67CB">
            <w:pPr>
              <w:pStyle w:val="32"/>
              <w:shd w:val="clear" w:color="auto" w:fill="auto"/>
              <w:spacing w:before="0" w:after="0" w:line="240" w:lineRule="auto"/>
              <w:ind w:left="40"/>
              <w:jc w:val="both"/>
              <w:rPr>
                <w:rFonts w:ascii="Times New Roman" w:hAnsi="Times New Roman" w:cs="Times New Roman"/>
                <w:color w:val="000000"/>
                <w:spacing w:val="1"/>
                <w:sz w:val="24"/>
                <w:szCs w:val="24"/>
                <w:lang w:eastAsia="ru-RU" w:bidi="ru-RU"/>
              </w:rPr>
            </w:pPr>
            <w:r w:rsidRPr="00083480">
              <w:rPr>
                <w:rStyle w:val="8pt"/>
                <w:rFonts w:ascii="Times New Roman" w:hAnsi="Times New Roman" w:cs="Times New Roman"/>
                <w:sz w:val="24"/>
                <w:szCs w:val="24"/>
              </w:rPr>
              <w:t>Укладка переходных плит сборных длиной: до 5 м</w:t>
            </w:r>
          </w:p>
        </w:tc>
        <w:tc>
          <w:tcPr>
            <w:tcW w:w="992" w:type="dxa"/>
            <w:shd w:val="clear" w:color="auto" w:fill="FFFFFF"/>
          </w:tcPr>
          <w:p w:rsidR="00241F34" w:rsidRPr="00C84929" w:rsidRDefault="00D12935" w:rsidP="00C84929">
            <w:pPr>
              <w:pStyle w:val="32"/>
              <w:shd w:val="clear" w:color="auto" w:fill="auto"/>
              <w:spacing w:before="0" w:after="0" w:line="240" w:lineRule="auto"/>
              <w:jc w:val="center"/>
              <w:rPr>
                <w:rFonts w:ascii="Times New Roman" w:hAnsi="Times New Roman" w:cs="Times New Roman"/>
                <w:sz w:val="24"/>
                <w:szCs w:val="24"/>
              </w:rPr>
            </w:pPr>
            <w:r w:rsidRPr="00083480">
              <w:rPr>
                <w:rStyle w:val="8pt"/>
                <w:rFonts w:ascii="Times New Roman" w:hAnsi="Times New Roman" w:cs="Times New Roman"/>
                <w:sz w:val="24"/>
                <w:szCs w:val="24"/>
              </w:rPr>
              <w:t>1 м3 железобетонных конструкций</w:t>
            </w:r>
          </w:p>
        </w:tc>
        <w:tc>
          <w:tcPr>
            <w:tcW w:w="1240" w:type="dxa"/>
            <w:gridSpan w:val="2"/>
            <w:shd w:val="clear" w:color="auto" w:fill="FFFFFF"/>
            <w:vAlign w:val="center"/>
          </w:tcPr>
          <w:p w:rsidR="00241F34" w:rsidRPr="00C84929" w:rsidRDefault="00D12935" w:rsidP="00C84929">
            <w:pPr>
              <w:pStyle w:val="32"/>
              <w:shd w:val="clear" w:color="auto" w:fill="auto"/>
              <w:spacing w:before="0" w:after="0" w:line="240" w:lineRule="auto"/>
              <w:jc w:val="center"/>
              <w:rPr>
                <w:rFonts w:ascii="Times New Roman" w:hAnsi="Times New Roman" w:cs="Times New Roman"/>
                <w:sz w:val="24"/>
                <w:szCs w:val="24"/>
              </w:rPr>
            </w:pPr>
            <w:r>
              <w:rPr>
                <w:rStyle w:val="65pt0pt"/>
                <w:rFonts w:ascii="Times New Roman" w:hAnsi="Times New Roman" w:cs="Times New Roman"/>
                <w:sz w:val="24"/>
                <w:szCs w:val="24"/>
              </w:rPr>
              <w:t>10,976</w:t>
            </w:r>
          </w:p>
        </w:tc>
        <w:tc>
          <w:tcPr>
            <w:tcW w:w="1312" w:type="dxa"/>
            <w:shd w:val="clear" w:color="auto" w:fill="FFFFFF"/>
            <w:vAlign w:val="center"/>
          </w:tcPr>
          <w:p w:rsidR="00241F34" w:rsidRPr="00C84929" w:rsidRDefault="00241F34" w:rsidP="00241F34">
            <w:pPr>
              <w:pStyle w:val="32"/>
              <w:shd w:val="clear" w:color="auto" w:fill="auto"/>
              <w:spacing w:before="0" w:after="0" w:line="240" w:lineRule="auto"/>
              <w:jc w:val="center"/>
              <w:rPr>
                <w:rFonts w:ascii="Times New Roman" w:hAnsi="Times New Roman" w:cs="Times New Roman"/>
                <w:sz w:val="24"/>
                <w:szCs w:val="24"/>
              </w:rPr>
            </w:pPr>
          </w:p>
        </w:tc>
      </w:tr>
      <w:tr w:rsidR="00D12935" w:rsidRPr="00C84929" w:rsidTr="00D12935">
        <w:trPr>
          <w:trHeight w:hRule="exact" w:val="1002"/>
        </w:trPr>
        <w:tc>
          <w:tcPr>
            <w:tcW w:w="330" w:type="dxa"/>
            <w:shd w:val="clear" w:color="auto" w:fill="FFFFFF"/>
          </w:tcPr>
          <w:p w:rsidR="00D12935" w:rsidRPr="00C84929" w:rsidRDefault="00D12935" w:rsidP="00C84929">
            <w:pPr>
              <w:pStyle w:val="32"/>
              <w:shd w:val="clear" w:color="auto" w:fill="auto"/>
              <w:spacing w:before="0" w:after="0" w:line="240" w:lineRule="auto"/>
              <w:ind w:left="40"/>
              <w:rPr>
                <w:rFonts w:ascii="Times New Roman" w:hAnsi="Times New Roman" w:cs="Times New Roman"/>
                <w:sz w:val="24"/>
                <w:szCs w:val="24"/>
              </w:rPr>
            </w:pPr>
            <w:r>
              <w:rPr>
                <w:rFonts w:ascii="Times New Roman" w:hAnsi="Times New Roman" w:cs="Times New Roman"/>
                <w:sz w:val="24"/>
                <w:szCs w:val="24"/>
              </w:rPr>
              <w:lastRenderedPageBreak/>
              <w:t>5</w:t>
            </w:r>
          </w:p>
        </w:tc>
        <w:tc>
          <w:tcPr>
            <w:tcW w:w="5634" w:type="dxa"/>
            <w:gridSpan w:val="2"/>
            <w:shd w:val="clear" w:color="auto" w:fill="FFFFFF"/>
          </w:tcPr>
          <w:p w:rsidR="00D12935" w:rsidRPr="00083480" w:rsidRDefault="00D12935" w:rsidP="00D12935">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Переходные плиты из бетона В22,5 (М300) с расходом арматуры 100 кг/</w:t>
            </w:r>
            <w:proofErr w:type="spellStart"/>
            <w:r w:rsidRPr="00083480">
              <w:rPr>
                <w:rStyle w:val="8pt"/>
                <w:rFonts w:ascii="Times New Roman" w:hAnsi="Times New Roman" w:cs="Times New Roman"/>
                <w:sz w:val="24"/>
                <w:szCs w:val="24"/>
              </w:rPr>
              <w:t>мЗ</w:t>
            </w:r>
            <w:proofErr w:type="spellEnd"/>
            <w:r w:rsidRPr="00083480">
              <w:rPr>
                <w:rStyle w:val="8pt"/>
                <w:rFonts w:ascii="Times New Roman" w:hAnsi="Times New Roman" w:cs="Times New Roman"/>
                <w:sz w:val="24"/>
                <w:szCs w:val="24"/>
              </w:rPr>
              <w:t xml:space="preserve"> (для опор мостов и путепроводов)</w:t>
            </w:r>
          </w:p>
          <w:p w:rsidR="00D12935" w:rsidRPr="00C84929" w:rsidRDefault="00D12935" w:rsidP="00C84929">
            <w:pPr>
              <w:pStyle w:val="32"/>
              <w:shd w:val="clear" w:color="auto" w:fill="auto"/>
              <w:spacing w:before="0" w:after="0" w:line="240" w:lineRule="auto"/>
              <w:ind w:left="40"/>
              <w:rPr>
                <w:rFonts w:ascii="Times New Roman" w:hAnsi="Times New Roman" w:cs="Times New Roman"/>
                <w:sz w:val="24"/>
                <w:szCs w:val="24"/>
              </w:rPr>
            </w:pPr>
          </w:p>
        </w:tc>
        <w:tc>
          <w:tcPr>
            <w:tcW w:w="992" w:type="dxa"/>
            <w:shd w:val="clear" w:color="auto" w:fill="FFFFFF"/>
            <w:vAlign w:val="center"/>
          </w:tcPr>
          <w:p w:rsidR="00D12935" w:rsidRPr="00083480" w:rsidRDefault="00D12935" w:rsidP="00226255">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Pr>
                <w:rFonts w:ascii="Times New Roman" w:hAnsi="Times New Roman" w:cs="Times New Roman"/>
                <w:color w:val="000000"/>
                <w:sz w:val="24"/>
                <w:szCs w:val="24"/>
                <w:shd w:val="clear" w:color="auto" w:fill="FFFFFF"/>
                <w:lang w:eastAsia="ru-RU" w:bidi="ru-RU"/>
              </w:rPr>
              <w:t>м3</w:t>
            </w:r>
          </w:p>
        </w:tc>
        <w:tc>
          <w:tcPr>
            <w:tcW w:w="1240" w:type="dxa"/>
            <w:gridSpan w:val="2"/>
            <w:shd w:val="clear" w:color="auto" w:fill="FFFFFF"/>
            <w:vAlign w:val="center"/>
          </w:tcPr>
          <w:p w:rsidR="00D12935" w:rsidRPr="00083480" w:rsidRDefault="00D12935" w:rsidP="00226255">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10,976</w:t>
            </w:r>
          </w:p>
        </w:tc>
        <w:tc>
          <w:tcPr>
            <w:tcW w:w="1312" w:type="dxa"/>
            <w:shd w:val="clear" w:color="auto" w:fill="FFFFFF"/>
            <w:vAlign w:val="center"/>
          </w:tcPr>
          <w:p w:rsidR="00D12935" w:rsidRPr="00C84929" w:rsidRDefault="00D12935" w:rsidP="00241F34">
            <w:pPr>
              <w:pStyle w:val="32"/>
              <w:shd w:val="clear" w:color="auto" w:fill="auto"/>
              <w:spacing w:before="0" w:after="0" w:line="240" w:lineRule="auto"/>
              <w:jc w:val="center"/>
              <w:rPr>
                <w:rFonts w:ascii="Times New Roman" w:hAnsi="Times New Roman" w:cs="Times New Roman"/>
                <w:sz w:val="24"/>
                <w:szCs w:val="24"/>
              </w:rPr>
            </w:pPr>
          </w:p>
        </w:tc>
      </w:tr>
    </w:tbl>
    <w:p w:rsidR="00241F34" w:rsidRPr="00942E2C" w:rsidRDefault="00241F34" w:rsidP="00241F34">
      <w:pPr>
        <w:ind w:firstLine="567"/>
        <w:rPr>
          <w:b/>
        </w:rPr>
      </w:pPr>
      <w:r>
        <w:rPr>
          <w:b/>
        </w:rPr>
        <w:t>3</w:t>
      </w:r>
      <w:r w:rsidRPr="00942E2C">
        <w:rPr>
          <w:b/>
        </w:rPr>
        <w:t>.2. Функциональные, технические и качественные характеристики, эксплуатационные характеристики объекта закупки;</w:t>
      </w:r>
    </w:p>
    <w:p w:rsidR="00241F34" w:rsidRPr="00942E2C" w:rsidRDefault="00F1580A" w:rsidP="00F1580A">
      <w:pPr>
        <w:suppressAutoHyphens/>
        <w:ind w:firstLine="567"/>
      </w:pPr>
      <w:r>
        <w:t>3</w:t>
      </w:r>
      <w:r w:rsidR="00241F34" w:rsidRPr="00942E2C">
        <w:t xml:space="preserve">.2.1. Выполнение работ должно соответствовать </w:t>
      </w:r>
      <w:r>
        <w:t>условиям</w:t>
      </w:r>
      <w:r w:rsidR="00241F34" w:rsidRPr="00942E2C">
        <w:t xml:space="preserve"> Контракта и документации об аукционе в электронной форме, устанавливающей  конкретные виды и объемы работ.   Работы выполняются  материалами и оборудованием Подрядчика.  При этом материалы и конструкции</w:t>
      </w:r>
      <w:r w:rsidR="00241F34">
        <w:rPr>
          <w:color w:val="000000"/>
        </w:rPr>
        <w:t xml:space="preserve">, используемые при </w:t>
      </w:r>
      <w:r w:rsidR="00241F34" w:rsidRPr="00942E2C">
        <w:rPr>
          <w:color w:val="000000"/>
        </w:rPr>
        <w:t xml:space="preserve">ремонте должны иметь соответствующие технические паспорта или сертификаты, </w:t>
      </w:r>
      <w:r w:rsidR="00241F34" w:rsidRPr="00942E2C">
        <w:t xml:space="preserve">соответствовать общим нормативным требованиям, </w:t>
      </w:r>
      <w:r w:rsidR="00241F34" w:rsidRPr="00942E2C">
        <w:rPr>
          <w:color w:val="000000"/>
        </w:rPr>
        <w:t xml:space="preserve">удостоверяющие их качество </w:t>
      </w:r>
      <w:r w:rsidR="00241F34" w:rsidRPr="00942E2C">
        <w:t xml:space="preserve"> и безопасность.</w:t>
      </w:r>
    </w:p>
    <w:p w:rsidR="00241F34" w:rsidRPr="00942E2C" w:rsidRDefault="00241F34" w:rsidP="00241F34">
      <w:pPr>
        <w:ind w:firstLine="567"/>
        <w:rPr>
          <w:bCs/>
        </w:rPr>
      </w:pPr>
      <w:r w:rsidRPr="00942E2C">
        <w:rPr>
          <w:bCs/>
        </w:rPr>
        <w:t>3.3. Показатели, позволяющие определить соответствие товара, поставляемого при выполнении работ,   установленным заказчиком требованиям, максимальные и (или)  минимальные значения таких показателей, а также значения показателей</w:t>
      </w:r>
      <w:r>
        <w:rPr>
          <w:bCs/>
        </w:rPr>
        <w:t>, которые не могут   изменяться:</w:t>
      </w:r>
    </w:p>
    <w:p w:rsidR="00F1580A" w:rsidRPr="005361BB" w:rsidRDefault="00F1580A" w:rsidP="00F1580A">
      <w:pPr>
        <w:shd w:val="clear" w:color="auto" w:fill="FFFFFF"/>
        <w:tabs>
          <w:tab w:val="left" w:pos="709"/>
        </w:tabs>
        <w:ind w:firstLine="567"/>
        <w:rPr>
          <w:b/>
        </w:rPr>
      </w:pPr>
      <w:r w:rsidRPr="005361BB">
        <w:rPr>
          <w:b/>
        </w:rPr>
        <w:t>Технические и функциональные характеристики основных товаров (материалов), используемых при выполнении работ:</w:t>
      </w:r>
    </w:p>
    <w:tbl>
      <w:tblPr>
        <w:tblW w:w="9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577"/>
        <w:gridCol w:w="8789"/>
      </w:tblGrid>
      <w:tr w:rsidR="00F1580A" w:rsidRPr="00083480" w:rsidTr="00F1580A">
        <w:trPr>
          <w:trHeight w:hRule="exact" w:val="615"/>
        </w:trPr>
        <w:tc>
          <w:tcPr>
            <w:tcW w:w="577" w:type="dxa"/>
            <w:shd w:val="clear" w:color="auto" w:fill="FFFFFF"/>
            <w:vAlign w:val="bottom"/>
          </w:tcPr>
          <w:p w:rsidR="00F1580A" w:rsidRPr="00083480" w:rsidRDefault="00F1580A" w:rsidP="00F1580A">
            <w:pPr>
              <w:pStyle w:val="32"/>
              <w:shd w:val="clear" w:color="auto" w:fill="auto"/>
              <w:spacing w:before="0" w:after="0" w:line="240" w:lineRule="auto"/>
              <w:rPr>
                <w:rFonts w:ascii="Times New Roman" w:hAnsi="Times New Roman" w:cs="Times New Roman"/>
                <w:color w:val="000000"/>
                <w:sz w:val="24"/>
                <w:szCs w:val="24"/>
                <w:shd w:val="clear" w:color="auto" w:fill="FFFFFF"/>
                <w:lang w:eastAsia="ru-RU" w:bidi="ru-RU"/>
              </w:rPr>
            </w:pPr>
            <w:r>
              <w:rPr>
                <w:rStyle w:val="8pt"/>
                <w:rFonts w:ascii="Times New Roman" w:hAnsi="Times New Roman" w:cs="Times New Roman"/>
                <w:sz w:val="24"/>
                <w:szCs w:val="24"/>
              </w:rPr>
              <w:t>1</w:t>
            </w:r>
          </w:p>
        </w:tc>
        <w:tc>
          <w:tcPr>
            <w:tcW w:w="8789" w:type="dxa"/>
            <w:shd w:val="clear" w:color="auto" w:fill="FFFFFF"/>
            <w:vAlign w:val="center"/>
          </w:tcPr>
          <w:p w:rsidR="00F1580A" w:rsidRPr="00083480" w:rsidRDefault="00F1580A" w:rsidP="00F1580A">
            <w:pPr>
              <w:pStyle w:val="32"/>
              <w:shd w:val="clear" w:color="auto" w:fill="auto"/>
              <w:spacing w:before="0" w:after="0" w:line="240" w:lineRule="auto"/>
              <w:jc w:val="both"/>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Горячекатаная арматурная сталь периодического профиля класса A-III</w:t>
            </w:r>
            <w:r>
              <w:rPr>
                <w:rStyle w:val="8pt"/>
                <w:rFonts w:ascii="Times New Roman" w:hAnsi="Times New Roman" w:cs="Times New Roman"/>
                <w:sz w:val="24"/>
                <w:szCs w:val="24"/>
              </w:rPr>
              <w:t>, диаметром</w:t>
            </w:r>
            <w:r w:rsidR="00E22F3F">
              <w:rPr>
                <w:rStyle w:val="8pt"/>
                <w:rFonts w:ascii="Times New Roman" w:hAnsi="Times New Roman" w:cs="Times New Roman"/>
                <w:sz w:val="24"/>
                <w:szCs w:val="24"/>
              </w:rPr>
              <w:t xml:space="preserve">: </w:t>
            </w:r>
            <w:r>
              <w:rPr>
                <w:rStyle w:val="8pt"/>
                <w:rFonts w:ascii="Times New Roman" w:hAnsi="Times New Roman" w:cs="Times New Roman"/>
                <w:sz w:val="24"/>
                <w:szCs w:val="24"/>
              </w:rPr>
              <w:t xml:space="preserve"> 12 мм </w:t>
            </w:r>
          </w:p>
        </w:tc>
      </w:tr>
      <w:tr w:rsidR="00F1580A" w:rsidRPr="00083480" w:rsidTr="00F1580A">
        <w:trPr>
          <w:trHeight w:hRule="exact" w:val="611"/>
        </w:trPr>
        <w:tc>
          <w:tcPr>
            <w:tcW w:w="577" w:type="dxa"/>
            <w:tcBorders>
              <w:top w:val="single" w:sz="4" w:space="0" w:color="auto"/>
              <w:left w:val="single" w:sz="4" w:space="0" w:color="auto"/>
              <w:bottom w:val="single" w:sz="4" w:space="0" w:color="auto"/>
              <w:right w:val="single" w:sz="4" w:space="0" w:color="auto"/>
            </w:tcBorders>
            <w:shd w:val="clear" w:color="auto" w:fill="FFFFFF"/>
            <w:vAlign w:val="bottom"/>
          </w:tcPr>
          <w:p w:rsidR="00F1580A" w:rsidRPr="00083480" w:rsidRDefault="00F1580A" w:rsidP="00F1580A">
            <w:pPr>
              <w:pStyle w:val="32"/>
              <w:shd w:val="clear" w:color="auto" w:fill="auto"/>
              <w:spacing w:before="0" w:after="0" w:line="240" w:lineRule="auto"/>
              <w:rPr>
                <w:rFonts w:ascii="Times New Roman" w:hAnsi="Times New Roman" w:cs="Times New Roman"/>
                <w:color w:val="000000"/>
                <w:sz w:val="24"/>
                <w:szCs w:val="24"/>
                <w:shd w:val="clear" w:color="auto" w:fill="FFFFFF"/>
                <w:lang w:eastAsia="ru-RU" w:bidi="ru-RU"/>
              </w:rPr>
            </w:pPr>
            <w:r>
              <w:rPr>
                <w:rStyle w:val="8pt"/>
                <w:rFonts w:ascii="Times New Roman" w:hAnsi="Times New Roman" w:cs="Times New Roman"/>
                <w:sz w:val="24"/>
                <w:szCs w:val="24"/>
              </w:rPr>
              <w:t>2</w:t>
            </w:r>
          </w:p>
        </w:tc>
        <w:tc>
          <w:tcPr>
            <w:tcW w:w="8789" w:type="dxa"/>
            <w:tcBorders>
              <w:top w:val="single" w:sz="4" w:space="0" w:color="auto"/>
              <w:left w:val="single" w:sz="4" w:space="0" w:color="auto"/>
              <w:bottom w:val="single" w:sz="4" w:space="0" w:color="auto"/>
              <w:right w:val="single" w:sz="4" w:space="0" w:color="auto"/>
            </w:tcBorders>
            <w:shd w:val="clear" w:color="auto" w:fill="FFFFFF"/>
            <w:vAlign w:val="center"/>
          </w:tcPr>
          <w:p w:rsidR="00F1580A" w:rsidRPr="00083480" w:rsidRDefault="00F1580A" w:rsidP="00F1580A">
            <w:pPr>
              <w:pStyle w:val="32"/>
              <w:shd w:val="clear" w:color="auto" w:fill="auto"/>
              <w:spacing w:before="0" w:after="0" w:line="240" w:lineRule="auto"/>
              <w:jc w:val="both"/>
              <w:rPr>
                <w:rFonts w:ascii="Times New Roman" w:hAnsi="Times New Roman" w:cs="Times New Roman"/>
                <w:color w:val="000000"/>
                <w:sz w:val="24"/>
                <w:szCs w:val="24"/>
                <w:shd w:val="clear" w:color="auto" w:fill="FFFFFF"/>
                <w:lang w:eastAsia="ru-RU" w:bidi="ru-RU"/>
              </w:rPr>
            </w:pPr>
            <w:r w:rsidRPr="00083480">
              <w:rPr>
                <w:rStyle w:val="8pt"/>
                <w:rFonts w:ascii="Times New Roman" w:hAnsi="Times New Roman" w:cs="Times New Roman"/>
                <w:sz w:val="24"/>
                <w:szCs w:val="24"/>
              </w:rPr>
              <w:t>Переходные плиты из бетона В22,5 (М300) с расходом арматуры 100 кг/</w:t>
            </w:r>
            <w:proofErr w:type="spellStart"/>
            <w:r w:rsidRPr="00083480">
              <w:rPr>
                <w:rStyle w:val="8pt"/>
                <w:rFonts w:ascii="Times New Roman" w:hAnsi="Times New Roman" w:cs="Times New Roman"/>
                <w:sz w:val="24"/>
                <w:szCs w:val="24"/>
              </w:rPr>
              <w:t>мЗ</w:t>
            </w:r>
            <w:proofErr w:type="spellEnd"/>
            <w:r w:rsidRPr="00083480">
              <w:rPr>
                <w:rStyle w:val="8pt"/>
                <w:rFonts w:ascii="Times New Roman" w:hAnsi="Times New Roman" w:cs="Times New Roman"/>
                <w:sz w:val="24"/>
                <w:szCs w:val="24"/>
              </w:rPr>
              <w:t xml:space="preserve"> (для опор мостов и путепроводов)</w:t>
            </w:r>
          </w:p>
          <w:p w:rsidR="00F1580A" w:rsidRPr="00083480" w:rsidRDefault="00F1580A" w:rsidP="00F1580A">
            <w:pPr>
              <w:pStyle w:val="32"/>
              <w:shd w:val="clear" w:color="auto" w:fill="auto"/>
              <w:spacing w:before="0" w:after="0" w:line="240" w:lineRule="auto"/>
              <w:jc w:val="center"/>
              <w:rPr>
                <w:rFonts w:ascii="Times New Roman" w:hAnsi="Times New Roman" w:cs="Times New Roman"/>
                <w:color w:val="000000"/>
                <w:sz w:val="24"/>
                <w:szCs w:val="24"/>
                <w:shd w:val="clear" w:color="auto" w:fill="FFFFFF"/>
                <w:lang w:eastAsia="ru-RU" w:bidi="ru-RU"/>
              </w:rPr>
            </w:pPr>
          </w:p>
        </w:tc>
      </w:tr>
    </w:tbl>
    <w:p w:rsidR="00F1580A" w:rsidRPr="00942E2C" w:rsidRDefault="00F1580A" w:rsidP="00F1580A">
      <w:pPr>
        <w:autoSpaceDE w:val="0"/>
        <w:autoSpaceDN w:val="0"/>
        <w:adjustRightInd w:val="0"/>
        <w:ind w:firstLine="567"/>
        <w:rPr>
          <w:iCs/>
          <w:u w:val="single"/>
        </w:rPr>
      </w:pPr>
      <w:r w:rsidRPr="00942E2C">
        <w:rPr>
          <w:iCs/>
          <w:u w:val="single"/>
        </w:rPr>
        <w:t xml:space="preserve">Поставляемый при выполнении работ товар должен быть новым товаром (товаром, который не был в употреблении, в ремонте, в том </w:t>
      </w:r>
      <w:proofErr w:type="gramStart"/>
      <w:r w:rsidRPr="00942E2C">
        <w:rPr>
          <w:iCs/>
          <w:u w:val="single"/>
        </w:rPr>
        <w:t>числе</w:t>
      </w:r>
      <w:proofErr w:type="gramEnd"/>
      <w:r w:rsidRPr="00942E2C">
        <w:rPr>
          <w:iCs/>
          <w:u w:val="single"/>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F1580A" w:rsidRPr="00942E2C" w:rsidRDefault="00F1580A" w:rsidP="00F1580A">
      <w:pPr>
        <w:autoSpaceDE w:val="0"/>
        <w:autoSpaceDN w:val="0"/>
        <w:adjustRightInd w:val="0"/>
        <w:ind w:firstLine="567"/>
        <w:rPr>
          <w:b/>
          <w:iCs/>
        </w:rPr>
      </w:pPr>
      <w:r>
        <w:rPr>
          <w:b/>
          <w:iCs/>
        </w:rPr>
        <w:t>3</w:t>
      </w:r>
      <w:r w:rsidRPr="00942E2C">
        <w:rPr>
          <w:b/>
          <w:iCs/>
        </w:rPr>
        <w:t>.4.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F1580A" w:rsidRPr="00942E2C" w:rsidRDefault="00F1580A" w:rsidP="00F1580A">
      <w:pPr>
        <w:suppressAutoHyphens/>
        <w:ind w:firstLine="567"/>
        <w:rPr>
          <w:lang w:eastAsia="ar-SA"/>
        </w:rPr>
      </w:pPr>
      <w:r>
        <w:rPr>
          <w:lang w:eastAsia="ar-SA"/>
        </w:rPr>
        <w:t>3</w:t>
      </w:r>
      <w:r w:rsidRPr="00942E2C">
        <w:rPr>
          <w:lang w:eastAsia="ar-SA"/>
        </w:rPr>
        <w:t>.4.1.Гарантии качества распространяются на работу, выполненную Подрядчиком и субподрядчиками по  контракту.</w:t>
      </w:r>
    </w:p>
    <w:p w:rsidR="00F1580A" w:rsidRPr="00942E2C" w:rsidRDefault="00F1580A" w:rsidP="00F1580A">
      <w:pPr>
        <w:suppressAutoHyphens/>
        <w:ind w:firstLine="567"/>
        <w:rPr>
          <w:lang w:eastAsia="ar-SA"/>
        </w:rPr>
      </w:pPr>
      <w:r>
        <w:rPr>
          <w:lang w:eastAsia="ar-SA"/>
        </w:rPr>
        <w:t>3</w:t>
      </w:r>
      <w:r w:rsidRPr="00942E2C">
        <w:rPr>
          <w:lang w:eastAsia="ar-SA"/>
        </w:rPr>
        <w:t>.4.2. Гарантийный срок на работу выполненную подрядчиком и субподряд</w:t>
      </w:r>
      <w:r>
        <w:rPr>
          <w:lang w:eastAsia="ar-SA"/>
        </w:rPr>
        <w:t xml:space="preserve">чиком по  контракту составляет </w:t>
      </w:r>
      <w:r w:rsidR="006A57A5">
        <w:rPr>
          <w:lang w:eastAsia="ar-SA"/>
        </w:rPr>
        <w:t>5 (пять) лет.</w:t>
      </w:r>
    </w:p>
    <w:p w:rsidR="00F1580A" w:rsidRPr="00942E2C" w:rsidRDefault="00F1580A" w:rsidP="00F1580A">
      <w:pPr>
        <w:suppressAutoHyphens/>
        <w:ind w:firstLine="567"/>
        <w:rPr>
          <w:lang w:eastAsia="ar-SA"/>
        </w:rPr>
      </w:pPr>
      <w:r w:rsidRPr="00942E2C">
        <w:rPr>
          <w:lang w:eastAsia="ar-SA"/>
        </w:rPr>
        <w:t xml:space="preserve">При этом началом срока действия гарантийных обязательств Подрядчика считается дата подписания </w:t>
      </w:r>
      <w:r w:rsidRPr="00942E2C">
        <w:rPr>
          <w:bCs/>
          <w:color w:val="000000"/>
          <w:spacing w:val="-2"/>
          <w:lang w:eastAsia="ar-SA"/>
        </w:rPr>
        <w:t>«Акта сдачи-приемки работ</w:t>
      </w:r>
      <w:r w:rsidRPr="00942E2C">
        <w:t>»</w:t>
      </w:r>
      <w:r w:rsidRPr="00942E2C">
        <w:rPr>
          <w:lang w:eastAsia="ar-SA"/>
        </w:rPr>
        <w:t>.</w:t>
      </w:r>
    </w:p>
    <w:p w:rsidR="00F1580A" w:rsidRPr="00942E2C" w:rsidRDefault="00F1580A" w:rsidP="00F1580A">
      <w:pPr>
        <w:suppressAutoHyphens/>
        <w:ind w:firstLine="567"/>
        <w:rPr>
          <w:lang w:eastAsia="ar-SA"/>
        </w:rPr>
      </w:pPr>
      <w:r>
        <w:rPr>
          <w:lang w:eastAsia="ar-SA"/>
        </w:rPr>
        <w:t>3</w:t>
      </w:r>
      <w:r w:rsidRPr="00942E2C">
        <w:rPr>
          <w:lang w:eastAsia="ar-SA"/>
        </w:rPr>
        <w:t xml:space="preserve">.4.3. </w:t>
      </w:r>
      <w:proofErr w:type="gramStart"/>
      <w:r w:rsidRPr="00942E2C">
        <w:rPr>
          <w:lang w:eastAsia="ar-SA"/>
        </w:rPr>
        <w:t>Если в период гарантийного срока обнаружатся недостатки или дефекты, то подрядчик (в случае, если он не докажет отсутствие своей вины в их возникновении) обязан устранить их за свой счет и в  согласованные в установленном порядке сроки.</w:t>
      </w:r>
      <w:proofErr w:type="gramEnd"/>
      <w:r w:rsidRPr="00942E2C">
        <w:rPr>
          <w:lang w:eastAsia="ar-SA"/>
        </w:rPr>
        <w:t xml:space="preserve">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3 дней со дня получения письменного извещения Заказчика. Если гарантийные обязательства не выполняются в установленные сроки, Заказчик вправе привлечь для выполнения этих работ другого Подрядчика с последующим взысканием расходов с Подрядчика в установленном действующим законодательством порядке.</w:t>
      </w:r>
    </w:p>
    <w:p w:rsidR="00F1580A" w:rsidRPr="00942E2C" w:rsidRDefault="00F1580A" w:rsidP="00F1580A">
      <w:pPr>
        <w:suppressAutoHyphens/>
        <w:ind w:firstLine="567"/>
        <w:rPr>
          <w:lang w:eastAsia="ar-SA"/>
        </w:rPr>
      </w:pPr>
      <w:r>
        <w:rPr>
          <w:lang w:eastAsia="ar-SA"/>
        </w:rPr>
        <w:t>3</w:t>
      </w:r>
      <w:r w:rsidRPr="00942E2C">
        <w:rPr>
          <w:lang w:eastAsia="ar-SA"/>
        </w:rPr>
        <w:t>.4.4.. При  отказе Подрядчика от составления или подписания акта обнаруженных дефектов, заказчик составляет односторонний а</w:t>
      </w:r>
      <w:proofErr w:type="gramStart"/>
      <w:r w:rsidRPr="00942E2C">
        <w:rPr>
          <w:lang w:eastAsia="ar-SA"/>
        </w:rPr>
        <w:t>кт с пр</w:t>
      </w:r>
      <w:proofErr w:type="gramEnd"/>
      <w:r w:rsidRPr="00942E2C">
        <w:rPr>
          <w:lang w:eastAsia="ar-SA"/>
        </w:rPr>
        <w:t>ивлечением экспертов, все расходы по которым при установлении вины Подрядчика предъявляются ему в полном объеме.</w:t>
      </w:r>
    </w:p>
    <w:p w:rsidR="00F1580A" w:rsidRPr="00942E2C" w:rsidRDefault="00F1580A" w:rsidP="00F1580A">
      <w:pPr>
        <w:suppressAutoHyphens/>
        <w:ind w:firstLine="567"/>
        <w:rPr>
          <w:lang w:eastAsia="ar-SA"/>
        </w:rPr>
      </w:pPr>
      <w:r>
        <w:rPr>
          <w:lang w:eastAsia="ar-SA"/>
        </w:rPr>
        <w:lastRenderedPageBreak/>
        <w:t>3</w:t>
      </w:r>
      <w:r w:rsidRPr="00942E2C">
        <w:rPr>
          <w:lang w:eastAsia="ar-SA"/>
        </w:rPr>
        <w:t xml:space="preserve">.4.5. В случае выявления дефектов отдельных конструктивных элементов сооружений в пределах гарантийного срока, гарантийный срок на этот элементами часть сооружения устанавливается вновь </w:t>
      </w:r>
      <w:proofErr w:type="gramStart"/>
      <w:r w:rsidRPr="00942E2C">
        <w:rPr>
          <w:lang w:eastAsia="ar-SA"/>
        </w:rPr>
        <w:t>с даты завершения</w:t>
      </w:r>
      <w:proofErr w:type="gramEnd"/>
      <w:r w:rsidRPr="00942E2C">
        <w:rPr>
          <w:lang w:eastAsia="ar-SA"/>
        </w:rPr>
        <w:t xml:space="preserve"> работ по устранению дефектов, оформляемый соответствующим актом.</w:t>
      </w:r>
    </w:p>
    <w:p w:rsidR="00F1580A" w:rsidRPr="00942E2C" w:rsidRDefault="00F1580A" w:rsidP="00F1580A">
      <w:pPr>
        <w:suppressAutoHyphens/>
        <w:ind w:firstLine="567"/>
        <w:rPr>
          <w:b/>
          <w:iCs/>
        </w:rPr>
      </w:pPr>
      <w:r>
        <w:rPr>
          <w:b/>
          <w:iCs/>
        </w:rPr>
        <w:t>4</w:t>
      </w:r>
      <w:r w:rsidRPr="00942E2C">
        <w:rPr>
          <w:b/>
          <w:iCs/>
        </w:rPr>
        <w:t>. Требования к качеству работ,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
    <w:p w:rsidR="00F1580A" w:rsidRPr="00942E2C" w:rsidRDefault="00F1580A" w:rsidP="00F1580A">
      <w:pPr>
        <w:autoSpaceDE w:val="0"/>
        <w:autoSpaceDN w:val="0"/>
        <w:adjustRightInd w:val="0"/>
        <w:ind w:firstLine="567"/>
        <w:rPr>
          <w:iCs/>
        </w:rPr>
      </w:pPr>
      <w:r>
        <w:rPr>
          <w:iCs/>
        </w:rPr>
        <w:t>4</w:t>
      </w:r>
      <w:r w:rsidRPr="00942E2C">
        <w:rPr>
          <w:iCs/>
        </w:rPr>
        <w:t>.1.</w:t>
      </w:r>
      <w:r w:rsidRPr="00942E2C">
        <w:rPr>
          <w:b/>
          <w:iCs/>
        </w:rPr>
        <w:t xml:space="preserve"> </w:t>
      </w:r>
      <w:r w:rsidRPr="00942E2C">
        <w:rPr>
          <w:iCs/>
        </w:rPr>
        <w:t xml:space="preserve">Качество выполняемых работ должно соответствовать требованиям настоящей документации об аукционе и требованиям действующего законодательства  РФ,  в том числе </w:t>
      </w:r>
      <w:proofErr w:type="spellStart"/>
      <w:r w:rsidRPr="00942E2C">
        <w:rPr>
          <w:iCs/>
        </w:rPr>
        <w:t>СНиП</w:t>
      </w:r>
      <w:proofErr w:type="spellEnd"/>
      <w:r w:rsidRPr="00942E2C">
        <w:rPr>
          <w:iCs/>
        </w:rPr>
        <w:t xml:space="preserve">, ГОСТ, территориальным строительным нормам и иным документам, устанавливающим требования к качеству работ являющихся предметом настоящей  документации об аукционе.  Качество выполненной подрядчиком работы, допустимые отклонения должны соответствовать требованиям, предъявляемым к работам соответствующими </w:t>
      </w:r>
      <w:proofErr w:type="spellStart"/>
      <w:r w:rsidRPr="00942E2C">
        <w:rPr>
          <w:iCs/>
        </w:rPr>
        <w:t>СНиПами</w:t>
      </w:r>
      <w:proofErr w:type="spellEnd"/>
      <w:r w:rsidRPr="00942E2C">
        <w:rPr>
          <w:iCs/>
        </w:rPr>
        <w:t xml:space="preserve"> и другими нормативными документами. Результат выполненной работы должен в момент передачи заказчику обладать свойствами, указанными в Контракте. </w:t>
      </w:r>
    </w:p>
    <w:p w:rsidR="00F1580A" w:rsidRPr="00942E2C" w:rsidRDefault="00F1580A" w:rsidP="00F1580A">
      <w:pPr>
        <w:numPr>
          <w:ilvl w:val="12"/>
          <w:numId w:val="0"/>
        </w:numPr>
        <w:tabs>
          <w:tab w:val="left" w:pos="360"/>
        </w:tabs>
        <w:ind w:firstLine="567"/>
      </w:pPr>
      <w:r w:rsidRPr="00942E2C">
        <w:t>Последовательность выполнения работ определяется в соответствии с технологией производства строительных работ, определенной нормативной документации.</w:t>
      </w:r>
    </w:p>
    <w:p w:rsidR="00F1580A" w:rsidRPr="00942E2C" w:rsidRDefault="00F1580A" w:rsidP="00F1580A">
      <w:pPr>
        <w:ind w:firstLine="567"/>
      </w:pPr>
      <w:r w:rsidRPr="00942E2C">
        <w:t>Подрядчик обязан обеспечить представителям заказчика беспрепятственный доступ к месту проведения работ, следовать указаниям заказчика при производстве работ, по требованию заказчика устранять недостатки и дефекты в работе.</w:t>
      </w:r>
    </w:p>
    <w:p w:rsidR="00F1580A" w:rsidRPr="00942E2C" w:rsidRDefault="00F1580A" w:rsidP="00F1580A">
      <w:pPr>
        <w:ind w:firstLine="567"/>
      </w:pPr>
      <w:r>
        <w:t>4</w:t>
      </w:r>
      <w:r w:rsidRPr="00942E2C">
        <w:t>.</w:t>
      </w:r>
      <w:r>
        <w:t>2</w:t>
      </w:r>
      <w:r w:rsidRPr="00942E2C">
        <w:t>. Подрядчик обязан обеспечить содержание и уборку территории объекта и прилегающей непосредственно к нему территории в соответствии с действующими нормативами.</w:t>
      </w:r>
    </w:p>
    <w:p w:rsidR="00F1580A" w:rsidRPr="00942E2C" w:rsidRDefault="00F1580A" w:rsidP="00F1580A">
      <w:pPr>
        <w:autoSpaceDE w:val="0"/>
        <w:autoSpaceDN w:val="0"/>
        <w:adjustRightInd w:val="0"/>
        <w:ind w:firstLine="567"/>
        <w:rPr>
          <w:b/>
          <w:iCs/>
        </w:rPr>
      </w:pPr>
      <w:r>
        <w:rPr>
          <w:b/>
          <w:iCs/>
        </w:rPr>
        <w:t>5</w:t>
      </w:r>
      <w:r w:rsidRPr="00942E2C">
        <w:rPr>
          <w:b/>
          <w:iCs/>
        </w:rPr>
        <w:t>. Требования к безопасности и иные показатели, связанные с определением соответствия выполняемых работ потребностям заказчика:</w:t>
      </w:r>
    </w:p>
    <w:p w:rsidR="00F1580A" w:rsidRPr="00942E2C" w:rsidRDefault="00F1580A" w:rsidP="00F1580A">
      <w:pPr>
        <w:autoSpaceDE w:val="0"/>
        <w:autoSpaceDN w:val="0"/>
        <w:adjustRightInd w:val="0"/>
        <w:ind w:firstLine="567"/>
        <w:rPr>
          <w:iCs/>
        </w:rPr>
      </w:pPr>
      <w:r w:rsidRPr="00F1580A">
        <w:rPr>
          <w:b/>
          <w:iCs/>
        </w:rPr>
        <w:t>5.1.</w:t>
      </w:r>
      <w:r w:rsidRPr="00942E2C">
        <w:rPr>
          <w:b/>
          <w:iCs/>
        </w:rPr>
        <w:t xml:space="preserve"> Экологические мероприятия</w:t>
      </w:r>
      <w:r w:rsidRPr="00942E2C">
        <w:rPr>
          <w:iCs/>
        </w:rPr>
        <w:t> — в соответствии с законодательными и нормативными правовыми актами РФ, Республики Адыгея, а также предписаниями надзорных органов. Подрядчик обязан исключить какое-либо загрязнение окружающей среды вследствие выполнения работ. Меры по обеспечению экологической безопасности должны соответствовать действующим нормам и правилам.</w:t>
      </w:r>
    </w:p>
    <w:p w:rsidR="00F1580A" w:rsidRPr="00942E2C" w:rsidRDefault="00F1580A" w:rsidP="00F1580A">
      <w:pPr>
        <w:autoSpaceDE w:val="0"/>
        <w:autoSpaceDN w:val="0"/>
        <w:adjustRightInd w:val="0"/>
        <w:ind w:firstLine="567"/>
        <w:rPr>
          <w:iCs/>
        </w:rPr>
      </w:pPr>
      <w:r>
        <w:rPr>
          <w:b/>
          <w:iCs/>
        </w:rPr>
        <w:t>5</w:t>
      </w:r>
      <w:r w:rsidRPr="00942E2C">
        <w:rPr>
          <w:b/>
          <w:iCs/>
        </w:rPr>
        <w:t>.2. Безопасность выполняемых работ</w:t>
      </w:r>
      <w:r w:rsidRPr="00942E2C">
        <w:rPr>
          <w:iCs/>
        </w:rPr>
        <w:t> — Работы проводятся в соответствии с действующим Законодательством РФ с обязательным выполнением норм и правил охраны труда, пожарной безопасности и техники безопасности, производственной санитарии.</w:t>
      </w:r>
    </w:p>
    <w:p w:rsidR="00F1580A" w:rsidRPr="00942E2C" w:rsidRDefault="00F1580A" w:rsidP="00F1580A">
      <w:pPr>
        <w:autoSpaceDE w:val="0"/>
        <w:autoSpaceDN w:val="0"/>
        <w:adjustRightInd w:val="0"/>
        <w:ind w:firstLine="567"/>
        <w:rPr>
          <w:iCs/>
        </w:rPr>
      </w:pPr>
      <w:r w:rsidRPr="00942E2C">
        <w:rPr>
          <w:iCs/>
        </w:rPr>
        <w:t xml:space="preserve">При выполнении работ соблюдать требования </w:t>
      </w:r>
      <w:proofErr w:type="spellStart"/>
      <w:r w:rsidRPr="00942E2C">
        <w:rPr>
          <w:iCs/>
        </w:rPr>
        <w:t>СНиП</w:t>
      </w:r>
      <w:proofErr w:type="spellEnd"/>
      <w:r w:rsidRPr="00942E2C">
        <w:rPr>
          <w:iCs/>
        </w:rPr>
        <w:t xml:space="preserve"> 19.04.01-2004* «Организация строительства», </w:t>
      </w:r>
      <w:proofErr w:type="spellStart"/>
      <w:r w:rsidRPr="00942E2C">
        <w:rPr>
          <w:iCs/>
        </w:rPr>
        <w:t>СНиП</w:t>
      </w:r>
      <w:proofErr w:type="spellEnd"/>
      <w:r w:rsidRPr="00942E2C">
        <w:rPr>
          <w:iCs/>
        </w:rPr>
        <w:t xml:space="preserve"> III-4-80 «Техника безопасности в строительстве», СНиП12-03-2001 и СНиП12-042002 «Безопасность труда в строительстве», правила пожарной безопасности согласно ППБ-01-93, –   с изменениями и дополнениями действующих на момент выполнения работ.</w:t>
      </w:r>
    </w:p>
    <w:p w:rsidR="00F1580A" w:rsidRPr="00942E2C" w:rsidRDefault="00F1580A" w:rsidP="00F1580A">
      <w:pPr>
        <w:autoSpaceDE w:val="0"/>
        <w:autoSpaceDN w:val="0"/>
        <w:adjustRightInd w:val="0"/>
        <w:ind w:firstLine="567"/>
        <w:rPr>
          <w:iCs/>
        </w:rPr>
      </w:pPr>
      <w:r>
        <w:rPr>
          <w:b/>
          <w:iCs/>
        </w:rPr>
        <w:t>5</w:t>
      </w:r>
      <w:r w:rsidRPr="00942E2C">
        <w:rPr>
          <w:b/>
          <w:iCs/>
        </w:rPr>
        <w:t>.3. Мероприятия по охране труда</w:t>
      </w:r>
      <w:r w:rsidRPr="00942E2C">
        <w:rPr>
          <w:iCs/>
        </w:rPr>
        <w:t xml:space="preserve"> - охрана труда рабочих должна обеспечиваться выдачей необходимых средств индивидуальной защиты (каски, специальная одежда, обувь и др.), выполнением мероприятий по коллективной защите работающих (ограждения, освещение, защитные и предохранительные устройства).</w:t>
      </w:r>
    </w:p>
    <w:p w:rsidR="00F1580A" w:rsidRPr="00942E2C" w:rsidRDefault="00F1580A" w:rsidP="00F1580A">
      <w:pPr>
        <w:suppressAutoHyphens/>
        <w:ind w:firstLine="567"/>
        <w:rPr>
          <w:b/>
          <w:bCs/>
          <w:lang w:eastAsia="ar-SA"/>
        </w:rPr>
      </w:pPr>
      <w:r>
        <w:rPr>
          <w:b/>
          <w:lang w:eastAsia="ar-SA"/>
        </w:rPr>
        <w:t>6</w:t>
      </w:r>
      <w:r w:rsidRPr="00942E2C">
        <w:rPr>
          <w:b/>
          <w:lang w:eastAsia="ar-SA"/>
        </w:rPr>
        <w:t xml:space="preserve">. </w:t>
      </w:r>
      <w:r w:rsidRPr="00942E2C">
        <w:rPr>
          <w:b/>
          <w:bCs/>
          <w:lang w:eastAsia="ar-SA"/>
        </w:rPr>
        <w:t>Порядок и сроки приемки результатов выполненных работ. Сроки оформления результатов приемки.</w:t>
      </w:r>
    </w:p>
    <w:p w:rsidR="00F1580A" w:rsidRPr="00942E2C" w:rsidRDefault="00F1580A" w:rsidP="00F1580A">
      <w:pPr>
        <w:pStyle w:val="a8"/>
        <w:ind w:firstLine="567"/>
      </w:pPr>
      <w:r>
        <w:rPr>
          <w:bCs/>
        </w:rPr>
        <w:t>6</w:t>
      </w:r>
      <w:r w:rsidRPr="00942E2C">
        <w:rPr>
          <w:bCs/>
        </w:rPr>
        <w:t xml:space="preserve">.1. </w:t>
      </w:r>
      <w:r w:rsidRPr="00942E2C">
        <w:t>Приемка выполненных работ осуществляется после выполнения Подрядчиком  всех обязательств, предусмотренных настоящим контрактом, в соответствии с установленным порядком, действующим на дату подписания контракта.</w:t>
      </w:r>
    </w:p>
    <w:p w:rsidR="00F1580A" w:rsidRDefault="00F1580A" w:rsidP="00F1580A">
      <w:pPr>
        <w:pStyle w:val="a8"/>
        <w:ind w:firstLine="708"/>
        <w:rPr>
          <w:lang w:eastAsia="ar-SA"/>
        </w:rPr>
      </w:pPr>
      <w:r>
        <w:lastRenderedPageBreak/>
        <w:t>6</w:t>
      </w:r>
      <w:r w:rsidRPr="00942E2C">
        <w:t xml:space="preserve">.2. После  завершения работ  Подрядчик предоставляет Заказчику комплект </w:t>
      </w:r>
      <w:r>
        <w:rPr>
          <w:lang w:eastAsia="ar-SA"/>
        </w:rPr>
        <w:t>отчетной документации</w:t>
      </w:r>
      <w:r w:rsidRPr="00942E2C">
        <w:rPr>
          <w:lang w:eastAsia="ar-SA"/>
        </w:rPr>
        <w:t xml:space="preserve"> и «Акт сдачи-приемки работ», подписанный Подряд</w:t>
      </w:r>
      <w:r>
        <w:rPr>
          <w:lang w:eastAsia="ar-SA"/>
        </w:rPr>
        <w:t>чиком</w:t>
      </w:r>
      <w:proofErr w:type="gramStart"/>
      <w:r>
        <w:rPr>
          <w:lang w:eastAsia="ar-SA"/>
        </w:rPr>
        <w:t xml:space="preserve"> ,</w:t>
      </w:r>
      <w:proofErr w:type="gramEnd"/>
      <w:r>
        <w:rPr>
          <w:lang w:eastAsia="ar-SA"/>
        </w:rPr>
        <w:t xml:space="preserve"> в 2 (двух) экземплярах.</w:t>
      </w:r>
    </w:p>
    <w:p w:rsidR="00F1580A" w:rsidRDefault="00F1580A" w:rsidP="00F1580A">
      <w:pPr>
        <w:spacing w:after="0"/>
        <w:rPr>
          <w:sz w:val="28"/>
          <w:szCs w:val="28"/>
        </w:rPr>
        <w:sectPr w:rsidR="00F1580A" w:rsidSect="001D4A2F">
          <w:pgSz w:w="11906" w:h="16838"/>
          <w:pgMar w:top="1134" w:right="850" w:bottom="1134" w:left="1701" w:header="708" w:footer="708" w:gutter="0"/>
          <w:cols w:space="708"/>
          <w:docGrid w:linePitch="360"/>
        </w:sectPr>
      </w:pPr>
    </w:p>
    <w:p w:rsidR="00F1580A" w:rsidRPr="007A20D2" w:rsidRDefault="00F1580A" w:rsidP="00F1580A">
      <w:pPr>
        <w:pStyle w:val="03zagolovok2"/>
        <w:tabs>
          <w:tab w:val="left" w:pos="2300"/>
        </w:tabs>
        <w:spacing w:before="0" w:after="0" w:line="240" w:lineRule="auto"/>
        <w:jc w:val="center"/>
        <w:rPr>
          <w:rFonts w:ascii="Times New Roman" w:hAnsi="Times New Roman" w:cs="Times New Roman"/>
          <w:caps/>
          <w:sz w:val="24"/>
          <w:szCs w:val="24"/>
        </w:rPr>
      </w:pPr>
      <w:r w:rsidRPr="007A20D2">
        <w:rPr>
          <w:rFonts w:ascii="Times New Roman" w:hAnsi="Times New Roman" w:cs="Times New Roman"/>
          <w:caps/>
          <w:sz w:val="24"/>
          <w:szCs w:val="24"/>
        </w:rPr>
        <w:lastRenderedPageBreak/>
        <w:t>ЧАСТЬ IV</w:t>
      </w:r>
    </w:p>
    <w:p w:rsidR="00F1580A" w:rsidRPr="007A20D2" w:rsidRDefault="00F1580A" w:rsidP="00F1580A">
      <w:pPr>
        <w:pStyle w:val="03zagolovok2"/>
        <w:tabs>
          <w:tab w:val="left" w:pos="2300"/>
        </w:tabs>
        <w:spacing w:before="0" w:after="0" w:line="240" w:lineRule="auto"/>
        <w:ind w:firstLine="643"/>
        <w:jc w:val="center"/>
        <w:rPr>
          <w:rFonts w:ascii="Times New Roman" w:hAnsi="Times New Roman" w:cs="Times New Roman"/>
          <w:caps/>
          <w:sz w:val="24"/>
          <w:szCs w:val="24"/>
        </w:rPr>
      </w:pPr>
      <w:bookmarkStart w:id="78" w:name="_Toc377364163"/>
      <w:r w:rsidRPr="007A20D2">
        <w:rPr>
          <w:rFonts w:ascii="Times New Roman" w:hAnsi="Times New Roman" w:cs="Times New Roman"/>
          <w:caps/>
          <w:sz w:val="24"/>
          <w:szCs w:val="24"/>
        </w:rPr>
        <w:t>Обоснование начальной (максимальной) цены контракта</w:t>
      </w:r>
      <w:bookmarkEnd w:id="78"/>
    </w:p>
    <w:p w:rsidR="00F1580A" w:rsidRPr="00F1580A" w:rsidRDefault="00F1580A" w:rsidP="00F1580A">
      <w:pPr>
        <w:spacing w:after="0"/>
        <w:jc w:val="center"/>
        <w:rPr>
          <w:b/>
        </w:rPr>
      </w:pPr>
      <w:r w:rsidRPr="00F1580A">
        <w:rPr>
          <w:b/>
        </w:rPr>
        <w:t>на право заключения контракта выполнение р</w:t>
      </w:r>
      <w:r w:rsidR="00D12935">
        <w:rPr>
          <w:b/>
        </w:rPr>
        <w:t>абот по ремонту подходов к мостам</w:t>
      </w:r>
      <w:r w:rsidRPr="00F1580A">
        <w:rPr>
          <w:b/>
        </w:rPr>
        <w:t xml:space="preserve"> через р. </w:t>
      </w:r>
      <w:proofErr w:type="spellStart"/>
      <w:r w:rsidRPr="00F1580A">
        <w:rPr>
          <w:b/>
        </w:rPr>
        <w:t>Чехрак</w:t>
      </w:r>
      <w:proofErr w:type="spellEnd"/>
      <w:r w:rsidRPr="00F1580A">
        <w:rPr>
          <w:b/>
        </w:rPr>
        <w:t xml:space="preserve"> по ул. Ленина, р. </w:t>
      </w:r>
      <w:proofErr w:type="spellStart"/>
      <w:r w:rsidRPr="00F1580A">
        <w:rPr>
          <w:b/>
        </w:rPr>
        <w:t>Неволька</w:t>
      </w:r>
      <w:proofErr w:type="spellEnd"/>
      <w:r w:rsidRPr="00F1580A">
        <w:rPr>
          <w:b/>
        </w:rPr>
        <w:t xml:space="preserve"> по ул. Ленина </w:t>
      </w:r>
      <w:proofErr w:type="gramStart"/>
      <w:r w:rsidRPr="00F1580A">
        <w:rPr>
          <w:b/>
        </w:rPr>
        <w:t>в</w:t>
      </w:r>
      <w:proofErr w:type="gramEnd"/>
      <w:r w:rsidRPr="00F1580A">
        <w:rPr>
          <w:b/>
        </w:rPr>
        <w:t xml:space="preserve"> а. </w:t>
      </w:r>
      <w:proofErr w:type="spellStart"/>
      <w:r w:rsidRPr="00F1580A">
        <w:rPr>
          <w:b/>
        </w:rPr>
        <w:t>Блечепсин</w:t>
      </w:r>
      <w:proofErr w:type="spellEnd"/>
      <w:r w:rsidRPr="00F1580A">
        <w:rPr>
          <w:b/>
        </w:rPr>
        <w:t xml:space="preserve"> </w:t>
      </w:r>
      <w:proofErr w:type="spellStart"/>
      <w:r w:rsidRPr="00F1580A">
        <w:rPr>
          <w:b/>
        </w:rPr>
        <w:t>Кошехабльского</w:t>
      </w:r>
      <w:proofErr w:type="spellEnd"/>
      <w:r w:rsidRPr="00F1580A">
        <w:rPr>
          <w:b/>
        </w:rPr>
        <w:t xml:space="preserve"> района</w:t>
      </w:r>
    </w:p>
    <w:p w:rsidR="00F1580A" w:rsidRPr="007A20D2" w:rsidRDefault="00F1580A" w:rsidP="00F1580A">
      <w:pPr>
        <w:pStyle w:val="03zagolovok2"/>
        <w:tabs>
          <w:tab w:val="left" w:pos="2300"/>
        </w:tabs>
        <w:spacing w:before="0" w:after="0" w:line="240" w:lineRule="auto"/>
        <w:ind w:firstLine="643"/>
        <w:jc w:val="center"/>
        <w:rPr>
          <w:rFonts w:ascii="Times New Roman" w:hAnsi="Times New Roman" w:cs="Times New Roman"/>
          <w:i/>
          <w:iCs/>
          <w:sz w:val="24"/>
          <w:szCs w:val="24"/>
        </w:rPr>
      </w:pPr>
      <w:r w:rsidRPr="007A20D2">
        <w:rPr>
          <w:rFonts w:ascii="Times New Roman" w:hAnsi="Times New Roman" w:cs="Times New Roman"/>
          <w:i/>
          <w:iCs/>
          <w:sz w:val="24"/>
          <w:szCs w:val="24"/>
        </w:rPr>
        <w:t>(указывается предмет контракта)</w:t>
      </w:r>
    </w:p>
    <w:tbl>
      <w:tblPr>
        <w:tblW w:w="15363"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67"/>
        <w:gridCol w:w="1614"/>
        <w:gridCol w:w="283"/>
        <w:gridCol w:w="218"/>
        <w:gridCol w:w="2537"/>
        <w:gridCol w:w="70"/>
        <w:gridCol w:w="170"/>
        <w:gridCol w:w="2931"/>
        <w:gridCol w:w="6973"/>
      </w:tblGrid>
      <w:tr w:rsidR="00F1580A" w:rsidRPr="007A20D2" w:rsidTr="00226255">
        <w:tc>
          <w:tcPr>
            <w:tcW w:w="2181" w:type="dxa"/>
            <w:gridSpan w:val="2"/>
            <w:vAlign w:val="center"/>
          </w:tcPr>
          <w:p w:rsidR="00F1580A" w:rsidRPr="007A20D2" w:rsidRDefault="00F1580A" w:rsidP="00226255">
            <w:pPr>
              <w:rPr>
                <w:b/>
                <w:bCs/>
              </w:rPr>
            </w:pPr>
            <w:r w:rsidRPr="007A20D2">
              <w:rPr>
                <w:b/>
                <w:bCs/>
              </w:rPr>
              <w:t>Основные характеристики объекта закупки</w:t>
            </w:r>
          </w:p>
        </w:tc>
        <w:tc>
          <w:tcPr>
            <w:tcW w:w="13182" w:type="dxa"/>
            <w:gridSpan w:val="7"/>
            <w:vAlign w:val="center"/>
          </w:tcPr>
          <w:p w:rsidR="00F1580A" w:rsidRPr="007A20D2" w:rsidRDefault="00D12935" w:rsidP="00226255">
            <w:pPr>
              <w:jc w:val="left"/>
            </w:pPr>
            <w:proofErr w:type="gramStart"/>
            <w:r>
              <w:t>Ремонт подходов к мостам</w:t>
            </w:r>
            <w:r w:rsidR="00F1580A" w:rsidRPr="00F1580A">
              <w:t xml:space="preserve"> через р. </w:t>
            </w:r>
            <w:proofErr w:type="spellStart"/>
            <w:r w:rsidR="00F1580A" w:rsidRPr="00F1580A">
              <w:t>Чехрак</w:t>
            </w:r>
            <w:proofErr w:type="spellEnd"/>
            <w:r w:rsidR="00F1580A" w:rsidRPr="00F1580A">
              <w:t xml:space="preserve"> по ул. Ленина, р. </w:t>
            </w:r>
            <w:proofErr w:type="spellStart"/>
            <w:r w:rsidR="00F1580A" w:rsidRPr="00F1580A">
              <w:t>Неволька</w:t>
            </w:r>
            <w:proofErr w:type="spellEnd"/>
            <w:r w:rsidR="00F1580A" w:rsidRPr="00F1580A">
              <w:t xml:space="preserve"> по ул. Ленина в а. </w:t>
            </w:r>
            <w:proofErr w:type="spellStart"/>
            <w:r w:rsidR="00F1580A" w:rsidRPr="00F1580A">
              <w:t>Блечепсин</w:t>
            </w:r>
            <w:proofErr w:type="spellEnd"/>
            <w:r w:rsidR="00F1580A" w:rsidRPr="00F1580A">
              <w:t xml:space="preserve"> </w:t>
            </w:r>
            <w:proofErr w:type="spellStart"/>
            <w:r w:rsidR="00F1580A" w:rsidRPr="00F1580A">
              <w:t>Кошехабльского</w:t>
            </w:r>
            <w:proofErr w:type="spellEnd"/>
            <w:r w:rsidR="00F1580A" w:rsidRPr="00F1580A">
              <w:t xml:space="preserve"> района</w:t>
            </w:r>
            <w:r w:rsidR="00F1580A">
              <w:t xml:space="preserve"> в соответствии с техническим заданием.</w:t>
            </w:r>
            <w:proofErr w:type="gramEnd"/>
          </w:p>
        </w:tc>
      </w:tr>
      <w:tr w:rsidR="00F1580A" w:rsidRPr="007A20D2" w:rsidTr="00226255">
        <w:tc>
          <w:tcPr>
            <w:tcW w:w="2181" w:type="dxa"/>
            <w:gridSpan w:val="2"/>
            <w:vAlign w:val="center"/>
          </w:tcPr>
          <w:p w:rsidR="00F1580A" w:rsidRPr="007A20D2" w:rsidRDefault="00F1580A" w:rsidP="00226255">
            <w:pPr>
              <w:rPr>
                <w:b/>
                <w:bCs/>
              </w:rPr>
            </w:pPr>
            <w:r w:rsidRPr="007A20D2">
              <w:rPr>
                <w:b/>
                <w:bCs/>
              </w:rPr>
              <w:t xml:space="preserve">Используемый метод определения НМЦК </w:t>
            </w:r>
            <w:r w:rsidRPr="007A20D2">
              <w:rPr>
                <w:b/>
                <w:bCs/>
              </w:rPr>
              <w:br/>
              <w:t>с обоснованием:</w:t>
            </w:r>
          </w:p>
        </w:tc>
        <w:tc>
          <w:tcPr>
            <w:tcW w:w="13182" w:type="dxa"/>
            <w:gridSpan w:val="7"/>
          </w:tcPr>
          <w:p w:rsidR="00F1580A" w:rsidRPr="007A20D2" w:rsidRDefault="00F1580A" w:rsidP="00226255">
            <w:pPr>
              <w:adjustRightInd w:val="0"/>
              <w:ind w:firstLine="540"/>
            </w:pPr>
            <w:r w:rsidRPr="007A20D2">
              <w:t xml:space="preserve">Для определения НМЦК применялся метод сопоставимых рыночных цен (анализа рынка). Использовалась общедоступная информация о рыночных ценах услуг в соответствии с </w:t>
            </w:r>
            <w:hyperlink r:id="rId34" w:history="1">
              <w:r w:rsidRPr="007A20D2">
                <w:rPr>
                  <w:color w:val="000000"/>
                </w:rPr>
                <w:t>частью 18</w:t>
              </w:r>
            </w:hyperlink>
            <w:r w:rsidRPr="007A20D2">
              <w:t xml:space="preserve"> статьи 22 Федерального закона от 05.04.2013 N 44-ФЗ "О контрактной системе в сфере закупок товаров, работ, услуг для обеспечения государственных и муниципальных нужд", информация о ценах услуг была  получена по запросу заказчика у исполнителей, осуществляющих </w:t>
            </w:r>
            <w:r>
              <w:t>выполнение</w:t>
            </w:r>
            <w:r w:rsidRPr="007A20D2">
              <w:t xml:space="preserve"> идентичных </w:t>
            </w:r>
            <w:r>
              <w:t>работ</w:t>
            </w:r>
            <w:r w:rsidRPr="007A20D2">
              <w:t>.</w:t>
            </w:r>
          </w:p>
        </w:tc>
      </w:tr>
      <w:tr w:rsidR="00F1580A" w:rsidRPr="007A20D2" w:rsidTr="00226255">
        <w:trPr>
          <w:trHeight w:val="853"/>
        </w:trPr>
        <w:tc>
          <w:tcPr>
            <w:tcW w:w="2181" w:type="dxa"/>
            <w:gridSpan w:val="2"/>
            <w:vAlign w:val="center"/>
          </w:tcPr>
          <w:p w:rsidR="00F1580A" w:rsidRPr="007A20D2" w:rsidRDefault="00F1580A" w:rsidP="00226255">
            <w:pPr>
              <w:rPr>
                <w:b/>
                <w:bCs/>
              </w:rPr>
            </w:pPr>
            <w:r w:rsidRPr="007A20D2">
              <w:rPr>
                <w:b/>
                <w:bCs/>
              </w:rPr>
              <w:t>Расчет НМЦК</w:t>
            </w:r>
          </w:p>
        </w:tc>
        <w:tc>
          <w:tcPr>
            <w:tcW w:w="13182" w:type="dxa"/>
            <w:gridSpan w:val="7"/>
          </w:tcPr>
          <w:p w:rsidR="00F1580A" w:rsidRPr="007A20D2" w:rsidRDefault="00F1580A" w:rsidP="00226255">
            <w:pPr>
              <w:autoSpaceDE w:val="0"/>
              <w:autoSpaceDN w:val="0"/>
              <w:adjustRightInd w:val="0"/>
              <w:outlineLvl w:val="1"/>
            </w:pPr>
            <w:r w:rsidRPr="007A20D2">
              <w:t xml:space="preserve">Изучен рынок предоставляемых услуг: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000"/>
            </w:tblPr>
            <w:tblGrid>
              <w:gridCol w:w="5637"/>
              <w:gridCol w:w="1638"/>
              <w:gridCol w:w="1638"/>
              <w:gridCol w:w="1638"/>
              <w:gridCol w:w="2240"/>
            </w:tblGrid>
            <w:tr w:rsidR="00F1580A" w:rsidRPr="007A20D2" w:rsidTr="00226255">
              <w:trPr>
                <w:trHeight w:val="895"/>
                <w:tblHeader/>
              </w:trPr>
              <w:tc>
                <w:tcPr>
                  <w:tcW w:w="5637" w:type="dxa"/>
                  <w:vAlign w:val="center"/>
                </w:tcPr>
                <w:p w:rsidR="00F1580A" w:rsidRPr="007A20D2" w:rsidRDefault="00F1580A" w:rsidP="00226255">
                  <w:pPr>
                    <w:jc w:val="center"/>
                    <w:rPr>
                      <w:b/>
                      <w:bCs/>
                    </w:rPr>
                  </w:pPr>
                  <w:r w:rsidRPr="007A20D2">
                    <w:rPr>
                      <w:b/>
                      <w:bCs/>
                    </w:rPr>
                    <w:t>Наименование</w:t>
                  </w:r>
                </w:p>
              </w:tc>
              <w:tc>
                <w:tcPr>
                  <w:tcW w:w="1638" w:type="dxa"/>
                  <w:vAlign w:val="center"/>
                </w:tcPr>
                <w:p w:rsidR="00F1580A" w:rsidRPr="007A20D2" w:rsidRDefault="00F1580A" w:rsidP="00226255">
                  <w:pPr>
                    <w:jc w:val="center"/>
                  </w:pPr>
                  <w:r>
                    <w:t xml:space="preserve">Коммерческое предложение № 1 цена руб. </w:t>
                  </w:r>
                </w:p>
              </w:tc>
              <w:tc>
                <w:tcPr>
                  <w:tcW w:w="1638" w:type="dxa"/>
                  <w:vAlign w:val="center"/>
                </w:tcPr>
                <w:p w:rsidR="00F1580A" w:rsidRPr="007A20D2" w:rsidRDefault="00F1580A" w:rsidP="00226255">
                  <w:pPr>
                    <w:jc w:val="center"/>
                  </w:pPr>
                  <w:r>
                    <w:t xml:space="preserve">Коммерческое предложение № 2 цена руб. </w:t>
                  </w:r>
                </w:p>
              </w:tc>
              <w:tc>
                <w:tcPr>
                  <w:tcW w:w="1638" w:type="dxa"/>
                  <w:vAlign w:val="center"/>
                </w:tcPr>
                <w:p w:rsidR="00F1580A" w:rsidRPr="007A20D2" w:rsidRDefault="00F1580A" w:rsidP="00226255">
                  <w:pPr>
                    <w:jc w:val="center"/>
                  </w:pPr>
                  <w:r>
                    <w:t xml:space="preserve">Коммерческое предложение № 3 цена руб. </w:t>
                  </w:r>
                </w:p>
              </w:tc>
              <w:tc>
                <w:tcPr>
                  <w:tcW w:w="2240" w:type="dxa"/>
                  <w:vAlign w:val="center"/>
                </w:tcPr>
                <w:p w:rsidR="00F1580A" w:rsidRPr="007A20D2" w:rsidRDefault="00F1580A" w:rsidP="00226255">
                  <w:pPr>
                    <w:jc w:val="center"/>
                    <w:rPr>
                      <w:b/>
                    </w:rPr>
                  </w:pPr>
                  <w:r w:rsidRPr="007A20D2">
                    <w:rPr>
                      <w:b/>
                    </w:rPr>
                    <w:t>Средняя цена</w:t>
                  </w:r>
                </w:p>
                <w:p w:rsidR="00F1580A" w:rsidRPr="007A20D2" w:rsidRDefault="00F1580A" w:rsidP="00226255">
                  <w:pPr>
                    <w:jc w:val="center"/>
                    <w:rPr>
                      <w:b/>
                    </w:rPr>
                  </w:pPr>
                  <w:r w:rsidRPr="007A20D2">
                    <w:rPr>
                      <w:b/>
                    </w:rPr>
                    <w:t>(руб.)</w:t>
                  </w:r>
                </w:p>
              </w:tc>
            </w:tr>
            <w:tr w:rsidR="00F1580A" w:rsidRPr="007A20D2" w:rsidTr="00226255">
              <w:trPr>
                <w:trHeight w:val="267"/>
              </w:trPr>
              <w:tc>
                <w:tcPr>
                  <w:tcW w:w="5637" w:type="dxa"/>
                </w:tcPr>
                <w:p w:rsidR="00F1580A" w:rsidRPr="00AC480B" w:rsidRDefault="00D12935" w:rsidP="00226255">
                  <w:pPr>
                    <w:tabs>
                      <w:tab w:val="num" w:pos="993"/>
                    </w:tabs>
                    <w:snapToGrid w:val="0"/>
                    <w:rPr>
                      <w:b/>
                      <w:color w:val="000000"/>
                    </w:rPr>
                  </w:pPr>
                  <w:r>
                    <w:t>Ремонт подходов к мостам</w:t>
                  </w:r>
                  <w:r w:rsidR="00F1580A" w:rsidRPr="00F1580A">
                    <w:t xml:space="preserve"> через р. </w:t>
                  </w:r>
                  <w:proofErr w:type="spellStart"/>
                  <w:r w:rsidR="00F1580A" w:rsidRPr="00F1580A">
                    <w:t>Чехрак</w:t>
                  </w:r>
                  <w:proofErr w:type="spellEnd"/>
                  <w:r w:rsidR="00F1580A" w:rsidRPr="00F1580A">
                    <w:t xml:space="preserve"> по ул. Ленина, р. </w:t>
                  </w:r>
                  <w:proofErr w:type="spellStart"/>
                  <w:r w:rsidR="00F1580A" w:rsidRPr="00F1580A">
                    <w:t>Неволька</w:t>
                  </w:r>
                  <w:proofErr w:type="spellEnd"/>
                  <w:r w:rsidR="00F1580A" w:rsidRPr="00F1580A">
                    <w:t xml:space="preserve"> по ул. Ленина </w:t>
                  </w:r>
                  <w:proofErr w:type="gramStart"/>
                  <w:r w:rsidR="00F1580A" w:rsidRPr="00F1580A">
                    <w:t>в</w:t>
                  </w:r>
                  <w:proofErr w:type="gramEnd"/>
                  <w:r w:rsidR="00F1580A" w:rsidRPr="00F1580A">
                    <w:t xml:space="preserve"> а. </w:t>
                  </w:r>
                  <w:proofErr w:type="spellStart"/>
                  <w:r w:rsidR="00F1580A" w:rsidRPr="00F1580A">
                    <w:t>Блечепсин</w:t>
                  </w:r>
                  <w:proofErr w:type="spellEnd"/>
                  <w:r w:rsidR="00F1580A" w:rsidRPr="00F1580A">
                    <w:t xml:space="preserve"> </w:t>
                  </w:r>
                  <w:proofErr w:type="spellStart"/>
                  <w:r w:rsidR="00F1580A" w:rsidRPr="00F1580A">
                    <w:t>Кошехабльского</w:t>
                  </w:r>
                  <w:proofErr w:type="spellEnd"/>
                  <w:r w:rsidR="00F1580A" w:rsidRPr="00F1580A">
                    <w:t xml:space="preserve"> района</w:t>
                  </w:r>
                </w:p>
              </w:tc>
              <w:tc>
                <w:tcPr>
                  <w:tcW w:w="1638" w:type="dxa"/>
                  <w:vAlign w:val="center"/>
                </w:tcPr>
                <w:p w:rsidR="00F1580A" w:rsidRPr="0097256C" w:rsidRDefault="0097256C" w:rsidP="0097256C">
                  <w:pPr>
                    <w:jc w:val="center"/>
                  </w:pPr>
                  <w:r w:rsidRPr="0097256C">
                    <w:rPr>
                      <w:color w:val="000000"/>
                      <w:szCs w:val="28"/>
                    </w:rPr>
                    <w:t>1 649 991</w:t>
                  </w:r>
                  <w:r w:rsidRPr="0097256C">
                    <w:rPr>
                      <w:szCs w:val="28"/>
                    </w:rPr>
                    <w:t>,00</w:t>
                  </w:r>
                </w:p>
              </w:tc>
              <w:tc>
                <w:tcPr>
                  <w:tcW w:w="1638" w:type="dxa"/>
                  <w:vAlign w:val="center"/>
                </w:tcPr>
                <w:p w:rsidR="00F1580A" w:rsidRPr="007A20D2" w:rsidRDefault="0097256C" w:rsidP="00BA3002">
                  <w:pPr>
                    <w:jc w:val="center"/>
                  </w:pPr>
                  <w:r w:rsidRPr="0097256C">
                    <w:rPr>
                      <w:color w:val="000000"/>
                      <w:szCs w:val="28"/>
                    </w:rPr>
                    <w:t>1 649 991</w:t>
                  </w:r>
                  <w:r w:rsidRPr="0097256C">
                    <w:rPr>
                      <w:szCs w:val="28"/>
                    </w:rPr>
                    <w:t>,00</w:t>
                  </w:r>
                </w:p>
              </w:tc>
              <w:tc>
                <w:tcPr>
                  <w:tcW w:w="1638" w:type="dxa"/>
                  <w:vAlign w:val="center"/>
                </w:tcPr>
                <w:p w:rsidR="00F1580A" w:rsidRPr="00B17A36" w:rsidRDefault="0097256C" w:rsidP="00BA3002">
                  <w:pPr>
                    <w:jc w:val="center"/>
                  </w:pPr>
                  <w:r w:rsidRPr="0097256C">
                    <w:rPr>
                      <w:color w:val="000000"/>
                      <w:szCs w:val="28"/>
                    </w:rPr>
                    <w:t>1 649 991</w:t>
                  </w:r>
                  <w:r w:rsidRPr="0097256C">
                    <w:rPr>
                      <w:szCs w:val="28"/>
                    </w:rPr>
                    <w:t>,00</w:t>
                  </w:r>
                </w:p>
              </w:tc>
              <w:tc>
                <w:tcPr>
                  <w:tcW w:w="2240" w:type="dxa"/>
                  <w:vAlign w:val="bottom"/>
                </w:tcPr>
                <w:p w:rsidR="00F1580A" w:rsidRDefault="0097256C" w:rsidP="00226255">
                  <w:pPr>
                    <w:jc w:val="right"/>
                    <w:rPr>
                      <w:rFonts w:ascii="Calibri" w:hAnsi="Calibri"/>
                      <w:color w:val="000000"/>
                    </w:rPr>
                  </w:pPr>
                  <w:r w:rsidRPr="0097256C">
                    <w:rPr>
                      <w:color w:val="000000"/>
                      <w:szCs w:val="28"/>
                    </w:rPr>
                    <w:t>1 649 991</w:t>
                  </w:r>
                  <w:r w:rsidRPr="0097256C">
                    <w:rPr>
                      <w:szCs w:val="28"/>
                    </w:rPr>
                    <w:t>,00</w:t>
                  </w:r>
                </w:p>
              </w:tc>
            </w:tr>
            <w:tr w:rsidR="00F1580A" w:rsidRPr="007A20D2" w:rsidTr="00226255">
              <w:trPr>
                <w:trHeight w:val="267"/>
              </w:trPr>
              <w:tc>
                <w:tcPr>
                  <w:tcW w:w="10551" w:type="dxa"/>
                  <w:gridSpan w:val="4"/>
                </w:tcPr>
                <w:p w:rsidR="00F1580A" w:rsidRDefault="00F1580A" w:rsidP="00226255">
                  <w:pPr>
                    <w:jc w:val="center"/>
                  </w:pPr>
                  <w:r>
                    <w:t>НМЦК</w:t>
                  </w:r>
                </w:p>
              </w:tc>
              <w:tc>
                <w:tcPr>
                  <w:tcW w:w="2240" w:type="dxa"/>
                  <w:vAlign w:val="bottom"/>
                </w:tcPr>
                <w:p w:rsidR="00F1580A" w:rsidRDefault="0097256C" w:rsidP="00226255">
                  <w:pPr>
                    <w:jc w:val="right"/>
                    <w:rPr>
                      <w:rFonts w:ascii="Calibri" w:hAnsi="Calibri"/>
                      <w:color w:val="000000"/>
                    </w:rPr>
                  </w:pPr>
                  <w:r w:rsidRPr="0097256C">
                    <w:rPr>
                      <w:color w:val="000000"/>
                      <w:szCs w:val="28"/>
                    </w:rPr>
                    <w:t>1 649 991</w:t>
                  </w:r>
                  <w:r w:rsidRPr="0097256C">
                    <w:rPr>
                      <w:szCs w:val="28"/>
                    </w:rPr>
                    <w:t>,00</w:t>
                  </w:r>
                </w:p>
              </w:tc>
            </w:tr>
          </w:tbl>
          <w:p w:rsidR="00F1580A" w:rsidRPr="00AB73B5" w:rsidRDefault="00F1580A" w:rsidP="0097256C">
            <w:pPr>
              <w:adjustRightInd w:val="0"/>
              <w:ind w:firstLine="397"/>
              <w:outlineLvl w:val="1"/>
              <w:rPr>
                <w:b/>
                <w:szCs w:val="28"/>
              </w:rPr>
            </w:pPr>
            <w:r w:rsidRPr="00AB73B5">
              <w:rPr>
                <w:b/>
                <w:szCs w:val="28"/>
              </w:rPr>
              <w:t xml:space="preserve">Начальная (максимальная) цена контракта составляет </w:t>
            </w:r>
            <w:r w:rsidR="0097256C" w:rsidRPr="0097256C">
              <w:rPr>
                <w:color w:val="000000"/>
                <w:szCs w:val="28"/>
              </w:rPr>
              <w:t>1 649 991</w:t>
            </w:r>
            <w:r w:rsidR="0097256C" w:rsidRPr="0097256C">
              <w:rPr>
                <w:szCs w:val="28"/>
              </w:rPr>
              <w:t>,00</w:t>
            </w:r>
            <w:r w:rsidRPr="00AB73B5">
              <w:rPr>
                <w:b/>
                <w:szCs w:val="28"/>
              </w:rPr>
              <w:t>руб. 00 коп</w:t>
            </w:r>
            <w:proofErr w:type="gramStart"/>
            <w:r w:rsidRPr="00AB73B5">
              <w:rPr>
                <w:b/>
                <w:szCs w:val="28"/>
              </w:rPr>
              <w:t>.</w:t>
            </w:r>
            <w:proofErr w:type="gramEnd"/>
            <w:r w:rsidRPr="00AB73B5">
              <w:rPr>
                <w:b/>
                <w:szCs w:val="28"/>
              </w:rPr>
              <w:t xml:space="preserve"> (</w:t>
            </w:r>
            <w:proofErr w:type="gramStart"/>
            <w:r>
              <w:rPr>
                <w:b/>
                <w:szCs w:val="28"/>
              </w:rPr>
              <w:t>о</w:t>
            </w:r>
            <w:proofErr w:type="gramEnd"/>
            <w:r>
              <w:rPr>
                <w:b/>
                <w:szCs w:val="28"/>
              </w:rPr>
              <w:t xml:space="preserve">дин миллион </w:t>
            </w:r>
            <w:r w:rsidR="0097256C">
              <w:rPr>
                <w:b/>
                <w:szCs w:val="28"/>
              </w:rPr>
              <w:t xml:space="preserve">шестьсот сорок девять тысяч девятьсот девяносто один </w:t>
            </w:r>
            <w:r w:rsidRPr="00AB73B5">
              <w:rPr>
                <w:b/>
                <w:szCs w:val="28"/>
              </w:rPr>
              <w:t>рубл</w:t>
            </w:r>
            <w:r w:rsidR="0097256C">
              <w:rPr>
                <w:b/>
                <w:szCs w:val="28"/>
              </w:rPr>
              <w:t>ь</w:t>
            </w:r>
            <w:r w:rsidRPr="00AB73B5">
              <w:rPr>
                <w:b/>
                <w:szCs w:val="28"/>
              </w:rPr>
              <w:t xml:space="preserve"> 00 копеек).</w:t>
            </w:r>
          </w:p>
        </w:tc>
      </w:tr>
      <w:tr w:rsidR="00F1580A" w:rsidRPr="007A20D2" w:rsidTr="00226255">
        <w:trPr>
          <w:cantSplit/>
        </w:trPr>
        <w:tc>
          <w:tcPr>
            <w:tcW w:w="8390" w:type="dxa"/>
            <w:gridSpan w:val="8"/>
            <w:tcBorders>
              <w:right w:val="nil"/>
            </w:tcBorders>
            <w:shd w:val="clear" w:color="auto" w:fill="auto"/>
          </w:tcPr>
          <w:p w:rsidR="00F1580A" w:rsidRPr="007A20D2" w:rsidRDefault="00F1580A" w:rsidP="00226255">
            <w:pPr>
              <w:jc w:val="right"/>
              <w:rPr>
                <w:b/>
                <w:bCs/>
              </w:rPr>
            </w:pPr>
            <w:r w:rsidRPr="007A20D2">
              <w:rPr>
                <w:b/>
                <w:bCs/>
              </w:rPr>
              <w:t>Дата подготовки обоснования НМЦК:</w:t>
            </w:r>
          </w:p>
        </w:tc>
        <w:tc>
          <w:tcPr>
            <w:tcW w:w="6973" w:type="dxa"/>
            <w:tcBorders>
              <w:left w:val="nil"/>
            </w:tcBorders>
            <w:shd w:val="clear" w:color="auto" w:fill="auto"/>
          </w:tcPr>
          <w:p w:rsidR="00F1580A" w:rsidRPr="007A20D2" w:rsidRDefault="00F1580A" w:rsidP="00F1580A">
            <w:pPr>
              <w:rPr>
                <w:b/>
                <w:bCs/>
              </w:rPr>
            </w:pPr>
            <w:r>
              <w:rPr>
                <w:b/>
                <w:bCs/>
              </w:rPr>
              <w:t>31</w:t>
            </w:r>
            <w:r w:rsidRPr="000D0B11">
              <w:rPr>
                <w:b/>
                <w:bCs/>
              </w:rPr>
              <w:t>.</w:t>
            </w:r>
            <w:r>
              <w:rPr>
                <w:b/>
                <w:bCs/>
              </w:rPr>
              <w:t>10</w:t>
            </w:r>
            <w:r w:rsidRPr="000D0B11">
              <w:rPr>
                <w:b/>
                <w:bCs/>
              </w:rPr>
              <w:t>.2014г.</w:t>
            </w:r>
          </w:p>
        </w:tc>
      </w:tr>
      <w:tr w:rsidR="00F1580A" w:rsidRPr="007A20D2" w:rsidTr="002262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4"/>
          <w:wBefore w:w="567" w:type="dxa"/>
          <w:wAfter w:w="10144" w:type="dxa"/>
        </w:trPr>
        <w:tc>
          <w:tcPr>
            <w:tcW w:w="4652" w:type="dxa"/>
            <w:gridSpan w:val="4"/>
            <w:tcBorders>
              <w:top w:val="nil"/>
              <w:left w:val="nil"/>
              <w:bottom w:val="single" w:sz="4" w:space="0" w:color="auto"/>
              <w:right w:val="nil"/>
            </w:tcBorders>
            <w:vAlign w:val="bottom"/>
          </w:tcPr>
          <w:p w:rsidR="00F1580A" w:rsidRPr="007A20D2" w:rsidRDefault="00F1580A" w:rsidP="00226255">
            <w:pPr>
              <w:jc w:val="center"/>
            </w:pPr>
            <w:r w:rsidRPr="007A20D2">
              <w:rPr>
                <w:b/>
                <w:bCs/>
              </w:rPr>
              <w:t>Контрактный управляющий</w:t>
            </w:r>
          </w:p>
        </w:tc>
      </w:tr>
      <w:tr w:rsidR="00F1580A" w:rsidRPr="007A20D2" w:rsidTr="002262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4"/>
          <w:wBefore w:w="567" w:type="dxa"/>
          <w:wAfter w:w="10144" w:type="dxa"/>
        </w:trPr>
        <w:tc>
          <w:tcPr>
            <w:tcW w:w="4652" w:type="dxa"/>
            <w:gridSpan w:val="4"/>
            <w:tcBorders>
              <w:top w:val="nil"/>
              <w:left w:val="nil"/>
              <w:bottom w:val="nil"/>
              <w:right w:val="nil"/>
            </w:tcBorders>
          </w:tcPr>
          <w:p w:rsidR="00F1580A" w:rsidRPr="007A20D2" w:rsidRDefault="00F1580A" w:rsidP="00226255">
            <w:pPr>
              <w:jc w:val="center"/>
            </w:pPr>
            <w:r w:rsidRPr="007A20D2">
              <w:t>(должность)</w:t>
            </w:r>
          </w:p>
        </w:tc>
      </w:tr>
      <w:tr w:rsidR="00F1580A" w:rsidRPr="007A20D2" w:rsidTr="002262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567" w:type="dxa"/>
          <w:wAfter w:w="9904" w:type="dxa"/>
        </w:trPr>
        <w:tc>
          <w:tcPr>
            <w:tcW w:w="1897" w:type="dxa"/>
            <w:gridSpan w:val="2"/>
            <w:tcBorders>
              <w:top w:val="nil"/>
              <w:left w:val="nil"/>
              <w:bottom w:val="single" w:sz="4" w:space="0" w:color="auto"/>
              <w:right w:val="nil"/>
            </w:tcBorders>
            <w:vAlign w:val="bottom"/>
          </w:tcPr>
          <w:p w:rsidR="00F1580A" w:rsidRPr="007A20D2" w:rsidRDefault="00F1580A" w:rsidP="00226255">
            <w:pPr>
              <w:jc w:val="center"/>
            </w:pPr>
          </w:p>
        </w:tc>
        <w:tc>
          <w:tcPr>
            <w:tcW w:w="218" w:type="dxa"/>
            <w:tcBorders>
              <w:top w:val="nil"/>
              <w:left w:val="nil"/>
              <w:bottom w:val="nil"/>
              <w:right w:val="nil"/>
            </w:tcBorders>
            <w:vAlign w:val="bottom"/>
          </w:tcPr>
          <w:p w:rsidR="00F1580A" w:rsidRPr="007A20D2" w:rsidRDefault="00F1580A" w:rsidP="00226255">
            <w:pPr>
              <w:jc w:val="right"/>
            </w:pPr>
            <w:r w:rsidRPr="007A20D2">
              <w:t>/</w:t>
            </w:r>
          </w:p>
        </w:tc>
        <w:tc>
          <w:tcPr>
            <w:tcW w:w="2607" w:type="dxa"/>
            <w:gridSpan w:val="2"/>
            <w:tcBorders>
              <w:top w:val="nil"/>
              <w:left w:val="nil"/>
              <w:bottom w:val="single" w:sz="4" w:space="0" w:color="auto"/>
              <w:right w:val="nil"/>
            </w:tcBorders>
            <w:vAlign w:val="bottom"/>
          </w:tcPr>
          <w:p w:rsidR="00F1580A" w:rsidRPr="007A20D2" w:rsidRDefault="00066A9F" w:rsidP="00226255">
            <w:proofErr w:type="spellStart"/>
            <w:r>
              <w:t>Киярова</w:t>
            </w:r>
            <w:proofErr w:type="spellEnd"/>
            <w:r>
              <w:t xml:space="preserve"> С.И</w:t>
            </w:r>
          </w:p>
        </w:tc>
        <w:tc>
          <w:tcPr>
            <w:tcW w:w="170" w:type="dxa"/>
            <w:tcBorders>
              <w:top w:val="nil"/>
              <w:left w:val="nil"/>
              <w:bottom w:val="nil"/>
              <w:right w:val="nil"/>
            </w:tcBorders>
            <w:vAlign w:val="bottom"/>
          </w:tcPr>
          <w:p w:rsidR="00F1580A" w:rsidRPr="007A20D2" w:rsidRDefault="00F1580A" w:rsidP="00226255">
            <w:r w:rsidRPr="007A20D2">
              <w:t>/</w:t>
            </w:r>
          </w:p>
        </w:tc>
      </w:tr>
      <w:tr w:rsidR="00F1580A" w:rsidRPr="007A20D2" w:rsidTr="002262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4"/>
          <w:wBefore w:w="567" w:type="dxa"/>
          <w:wAfter w:w="10144" w:type="dxa"/>
        </w:trPr>
        <w:tc>
          <w:tcPr>
            <w:tcW w:w="4652" w:type="dxa"/>
            <w:gridSpan w:val="4"/>
            <w:tcBorders>
              <w:top w:val="nil"/>
              <w:left w:val="nil"/>
              <w:bottom w:val="nil"/>
              <w:right w:val="nil"/>
            </w:tcBorders>
          </w:tcPr>
          <w:p w:rsidR="00F1580A" w:rsidRPr="007A20D2" w:rsidRDefault="00F1580A" w:rsidP="00226255">
            <w:r w:rsidRPr="007A20D2">
              <w:t xml:space="preserve">         (подпись)                       (расшифровка подписи)</w:t>
            </w:r>
          </w:p>
        </w:tc>
      </w:tr>
    </w:tbl>
    <w:p w:rsidR="00C84929" w:rsidRPr="002C2897" w:rsidRDefault="00C84929" w:rsidP="00F1580A">
      <w:pPr>
        <w:spacing w:after="0"/>
        <w:rPr>
          <w:sz w:val="28"/>
          <w:szCs w:val="28"/>
        </w:rPr>
      </w:pPr>
    </w:p>
    <w:sectPr w:rsidR="00C84929" w:rsidRPr="002C2897" w:rsidSect="00F1580A">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1E5" w:rsidRDefault="00B971E5" w:rsidP="002C2897">
      <w:pPr>
        <w:spacing w:after="0"/>
      </w:pPr>
      <w:r>
        <w:separator/>
      </w:r>
    </w:p>
  </w:endnote>
  <w:endnote w:type="continuationSeparator" w:id="0">
    <w:p w:rsidR="00B971E5" w:rsidRDefault="00B971E5" w:rsidP="002C289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C">
    <w:altName w:val="Courier New"/>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1E5" w:rsidRDefault="00B971E5" w:rsidP="002C2897">
      <w:pPr>
        <w:spacing w:after="0"/>
      </w:pPr>
      <w:r>
        <w:separator/>
      </w:r>
    </w:p>
  </w:footnote>
  <w:footnote w:type="continuationSeparator" w:id="0">
    <w:p w:rsidR="00B971E5" w:rsidRDefault="00B971E5" w:rsidP="002C2897">
      <w:pPr>
        <w:spacing w:after="0"/>
      </w:pPr>
      <w:r>
        <w:continuationSeparator/>
      </w:r>
    </w:p>
  </w:footnote>
  <w:footnote w:id="1">
    <w:p w:rsidR="00066A9F" w:rsidRDefault="00066A9F" w:rsidP="002C2897">
      <w:pPr>
        <w:tabs>
          <w:tab w:val="left" w:pos="1600"/>
        </w:tabs>
        <w:autoSpaceDE w:val="0"/>
        <w:autoSpaceDN w:val="0"/>
        <w:adjustRightInd w:val="0"/>
        <w:ind w:firstLine="540"/>
      </w:pPr>
      <w:r>
        <w:rPr>
          <w:rStyle w:val="40"/>
          <w:sz w:val="16"/>
          <w:szCs w:val="16"/>
        </w:rPr>
        <w:footnoteRef/>
      </w:r>
      <w:r>
        <w:rPr>
          <w:sz w:val="16"/>
          <w:szCs w:val="16"/>
        </w:rPr>
        <w:t xml:space="preserve"> </w:t>
      </w:r>
      <w:proofErr w:type="gramStart"/>
      <w:r>
        <w:rPr>
          <w:sz w:val="16"/>
          <w:szCs w:val="16"/>
        </w:rPr>
        <w:t xml:space="preserve">Наличие действующих лицензий (сертификатов) на поставку товаров (выполнение работ, оказание услуг), являющихся предметом аукциона, в случае, если эта деятельность подлежит лицензированию (сертификации) в соответствии с федеральным законом, либо выданных </w:t>
      </w:r>
      <w:proofErr w:type="spellStart"/>
      <w:r>
        <w:rPr>
          <w:sz w:val="16"/>
          <w:szCs w:val="16"/>
        </w:rPr>
        <w:t>саморегулируемой</w:t>
      </w:r>
      <w:proofErr w:type="spellEnd"/>
      <w:r>
        <w:rPr>
          <w:sz w:val="16"/>
          <w:szCs w:val="16"/>
        </w:rPr>
        <w:t xml:space="preserve"> организацией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в порядке, установленном Градостроительным кодексом Российской Федерации, свидетельства о допуске к таким видам работ по строительству</w:t>
      </w:r>
      <w:proofErr w:type="gramEnd"/>
      <w:r>
        <w:rPr>
          <w:sz w:val="16"/>
          <w:szCs w:val="16"/>
        </w:rPr>
        <w:t>,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(в случае если это предусмотрено действующим законодательством РФ).</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E0BB7"/>
    <w:multiLevelType w:val="hybridMultilevel"/>
    <w:tmpl w:val="7D86F500"/>
    <w:lvl w:ilvl="0" w:tplc="9702C87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1CF5D11"/>
    <w:multiLevelType w:val="multilevel"/>
    <w:tmpl w:val="C114B782"/>
    <w:lvl w:ilvl="0">
      <w:start w:val="1"/>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nsid w:val="13624347"/>
    <w:multiLevelType w:val="multilevel"/>
    <w:tmpl w:val="CC9E84D8"/>
    <w:lvl w:ilvl="0">
      <w:start w:val="6"/>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
    <w:nsid w:val="1A223806"/>
    <w:multiLevelType w:val="multilevel"/>
    <w:tmpl w:val="BF06CC08"/>
    <w:lvl w:ilvl="0">
      <w:start w:val="1"/>
      <w:numFmt w:val="upperRoman"/>
      <w:lvlText w:val="%1."/>
      <w:lvlJc w:val="left"/>
      <w:pPr>
        <w:ind w:left="1412" w:hanging="720"/>
      </w:pPr>
      <w:rPr>
        <w:rFonts w:hint="default"/>
      </w:rPr>
    </w:lvl>
    <w:lvl w:ilvl="1">
      <w:start w:val="7"/>
      <w:numFmt w:val="decimal"/>
      <w:isLgl/>
      <w:lvlText w:val="%1.%2."/>
      <w:lvlJc w:val="left"/>
      <w:pPr>
        <w:ind w:left="1232" w:hanging="540"/>
      </w:pPr>
      <w:rPr>
        <w:rFonts w:hint="default"/>
      </w:rPr>
    </w:lvl>
    <w:lvl w:ilvl="2">
      <w:start w:val="1"/>
      <w:numFmt w:val="decimal"/>
      <w:isLgl/>
      <w:lvlText w:val="%1.%2.%3."/>
      <w:lvlJc w:val="left"/>
      <w:pPr>
        <w:ind w:left="1412"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772" w:hanging="1080"/>
      </w:pPr>
      <w:rPr>
        <w:rFonts w:hint="default"/>
      </w:rPr>
    </w:lvl>
    <w:lvl w:ilvl="5">
      <w:start w:val="1"/>
      <w:numFmt w:val="decimal"/>
      <w:isLgl/>
      <w:lvlText w:val="%1.%2.%3.%4.%5.%6."/>
      <w:lvlJc w:val="left"/>
      <w:pPr>
        <w:ind w:left="1772" w:hanging="1080"/>
      </w:pPr>
      <w:rPr>
        <w:rFonts w:hint="default"/>
      </w:rPr>
    </w:lvl>
    <w:lvl w:ilvl="6">
      <w:start w:val="1"/>
      <w:numFmt w:val="decimal"/>
      <w:isLgl/>
      <w:lvlText w:val="%1.%2.%3.%4.%5.%6.%7."/>
      <w:lvlJc w:val="left"/>
      <w:pPr>
        <w:ind w:left="2132" w:hanging="1440"/>
      </w:pPr>
      <w:rPr>
        <w:rFonts w:hint="default"/>
      </w:rPr>
    </w:lvl>
    <w:lvl w:ilvl="7">
      <w:start w:val="1"/>
      <w:numFmt w:val="decimal"/>
      <w:isLgl/>
      <w:lvlText w:val="%1.%2.%3.%4.%5.%6.%7.%8."/>
      <w:lvlJc w:val="left"/>
      <w:pPr>
        <w:ind w:left="2132" w:hanging="1440"/>
      </w:pPr>
      <w:rPr>
        <w:rFonts w:hint="default"/>
      </w:rPr>
    </w:lvl>
    <w:lvl w:ilvl="8">
      <w:start w:val="1"/>
      <w:numFmt w:val="decimal"/>
      <w:isLgl/>
      <w:lvlText w:val="%1.%2.%3.%4.%5.%6.%7.%8.%9."/>
      <w:lvlJc w:val="left"/>
      <w:pPr>
        <w:ind w:left="2492" w:hanging="1800"/>
      </w:pPr>
      <w:rPr>
        <w:rFonts w:hint="default"/>
      </w:rPr>
    </w:lvl>
  </w:abstractNum>
  <w:abstractNum w:abstractNumId="4">
    <w:nsid w:val="381F427E"/>
    <w:multiLevelType w:val="multilevel"/>
    <w:tmpl w:val="3B5826F8"/>
    <w:lvl w:ilvl="0">
      <w:start w:val="1"/>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42310AFD"/>
    <w:multiLevelType w:val="multilevel"/>
    <w:tmpl w:val="4E6E5C92"/>
    <w:lvl w:ilvl="0">
      <w:start w:val="6"/>
      <w:numFmt w:val="decimal"/>
      <w:lvlText w:val="%1."/>
      <w:lvlJc w:val="left"/>
      <w:pPr>
        <w:ind w:left="644" w:hanging="360"/>
      </w:pPr>
      <w:rPr>
        <w:rFonts w:hint="default"/>
      </w:rPr>
    </w:lvl>
    <w:lvl w:ilvl="1">
      <w:start w:val="2"/>
      <w:numFmt w:val="decimal"/>
      <w:lvlText w:val="%1.%2."/>
      <w:lvlJc w:val="left"/>
      <w:pPr>
        <w:ind w:left="928" w:hanging="360"/>
      </w:pPr>
      <w:rPr>
        <w:rFonts w:hint="default"/>
        <w:lang w:val="ru-RU"/>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nsid w:val="448740B2"/>
    <w:multiLevelType w:val="multilevel"/>
    <w:tmpl w:val="38EC3F9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7">
    <w:nsid w:val="523505D7"/>
    <w:multiLevelType w:val="hybridMultilevel"/>
    <w:tmpl w:val="49549FCA"/>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3C870E3"/>
    <w:multiLevelType w:val="multilevel"/>
    <w:tmpl w:val="EF760492"/>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B43410"/>
    <w:multiLevelType w:val="multilevel"/>
    <w:tmpl w:val="33383D6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6CF70BC1"/>
    <w:multiLevelType w:val="multilevel"/>
    <w:tmpl w:val="EB605EC0"/>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AAC620F"/>
    <w:multiLevelType w:val="multilevel"/>
    <w:tmpl w:val="C78E198A"/>
    <w:lvl w:ilvl="0">
      <w:start w:val="3"/>
      <w:numFmt w:val="decimal"/>
      <w:lvlText w:val="%1."/>
      <w:lvlJc w:val="left"/>
      <w:pPr>
        <w:ind w:left="360" w:hanging="360"/>
      </w:pPr>
      <w:rPr>
        <w:rFonts w:hint="default"/>
      </w:rPr>
    </w:lvl>
    <w:lvl w:ilvl="1">
      <w:start w:val="4"/>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num w:numId="1">
    <w:abstractNumId w:val="10"/>
  </w:num>
  <w:num w:numId="2">
    <w:abstractNumId w:val="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C2897"/>
    <w:rsid w:val="00001449"/>
    <w:rsid w:val="00001C54"/>
    <w:rsid w:val="0000292D"/>
    <w:rsid w:val="00002B0B"/>
    <w:rsid w:val="00005AB0"/>
    <w:rsid w:val="000108F8"/>
    <w:rsid w:val="00010CEC"/>
    <w:rsid w:val="00011415"/>
    <w:rsid w:val="0001160D"/>
    <w:rsid w:val="00011C7D"/>
    <w:rsid w:val="00012F82"/>
    <w:rsid w:val="00013077"/>
    <w:rsid w:val="000143F2"/>
    <w:rsid w:val="0001490B"/>
    <w:rsid w:val="00014CC6"/>
    <w:rsid w:val="00015660"/>
    <w:rsid w:val="00016D14"/>
    <w:rsid w:val="00017B81"/>
    <w:rsid w:val="00020418"/>
    <w:rsid w:val="00021FE5"/>
    <w:rsid w:val="000221B1"/>
    <w:rsid w:val="00022B79"/>
    <w:rsid w:val="00022D40"/>
    <w:rsid w:val="00023528"/>
    <w:rsid w:val="000248DB"/>
    <w:rsid w:val="000266D8"/>
    <w:rsid w:val="00027920"/>
    <w:rsid w:val="00027ADA"/>
    <w:rsid w:val="00030397"/>
    <w:rsid w:val="00032D2A"/>
    <w:rsid w:val="00033702"/>
    <w:rsid w:val="00035E48"/>
    <w:rsid w:val="00035F69"/>
    <w:rsid w:val="000379E3"/>
    <w:rsid w:val="00037DFD"/>
    <w:rsid w:val="000400B9"/>
    <w:rsid w:val="00041B89"/>
    <w:rsid w:val="0004216F"/>
    <w:rsid w:val="00042FBC"/>
    <w:rsid w:val="0004303C"/>
    <w:rsid w:val="0004484B"/>
    <w:rsid w:val="00046F70"/>
    <w:rsid w:val="00047ED0"/>
    <w:rsid w:val="00050CE5"/>
    <w:rsid w:val="00052FBF"/>
    <w:rsid w:val="00054D6D"/>
    <w:rsid w:val="0005558A"/>
    <w:rsid w:val="00055DE0"/>
    <w:rsid w:val="00055F9D"/>
    <w:rsid w:val="000561E8"/>
    <w:rsid w:val="000575E1"/>
    <w:rsid w:val="000604BE"/>
    <w:rsid w:val="00061072"/>
    <w:rsid w:val="00062639"/>
    <w:rsid w:val="00064F68"/>
    <w:rsid w:val="00066A3D"/>
    <w:rsid w:val="00066A9F"/>
    <w:rsid w:val="00066D0E"/>
    <w:rsid w:val="000702D3"/>
    <w:rsid w:val="0007047B"/>
    <w:rsid w:val="0007063D"/>
    <w:rsid w:val="00071151"/>
    <w:rsid w:val="00074EDB"/>
    <w:rsid w:val="00076335"/>
    <w:rsid w:val="000769AD"/>
    <w:rsid w:val="00077294"/>
    <w:rsid w:val="00077FCE"/>
    <w:rsid w:val="000807D0"/>
    <w:rsid w:val="00080F02"/>
    <w:rsid w:val="00081373"/>
    <w:rsid w:val="00082D9A"/>
    <w:rsid w:val="0008310A"/>
    <w:rsid w:val="00083480"/>
    <w:rsid w:val="00083AC4"/>
    <w:rsid w:val="00083D6B"/>
    <w:rsid w:val="00085F3A"/>
    <w:rsid w:val="00090446"/>
    <w:rsid w:val="0009077E"/>
    <w:rsid w:val="00090E90"/>
    <w:rsid w:val="000926D7"/>
    <w:rsid w:val="0009292E"/>
    <w:rsid w:val="00092F42"/>
    <w:rsid w:val="000946AC"/>
    <w:rsid w:val="00095DB1"/>
    <w:rsid w:val="00096641"/>
    <w:rsid w:val="000A2E1E"/>
    <w:rsid w:val="000A5417"/>
    <w:rsid w:val="000A5FD8"/>
    <w:rsid w:val="000A6137"/>
    <w:rsid w:val="000B0B08"/>
    <w:rsid w:val="000B0B4F"/>
    <w:rsid w:val="000B33F0"/>
    <w:rsid w:val="000B48D4"/>
    <w:rsid w:val="000B63B2"/>
    <w:rsid w:val="000B67BB"/>
    <w:rsid w:val="000B6DFA"/>
    <w:rsid w:val="000B7779"/>
    <w:rsid w:val="000B7F32"/>
    <w:rsid w:val="000C2993"/>
    <w:rsid w:val="000C2E75"/>
    <w:rsid w:val="000C4634"/>
    <w:rsid w:val="000C60D0"/>
    <w:rsid w:val="000D2018"/>
    <w:rsid w:val="000D3B13"/>
    <w:rsid w:val="000D3B63"/>
    <w:rsid w:val="000D478F"/>
    <w:rsid w:val="000D4965"/>
    <w:rsid w:val="000D4FE5"/>
    <w:rsid w:val="000D5173"/>
    <w:rsid w:val="000D5606"/>
    <w:rsid w:val="000D6852"/>
    <w:rsid w:val="000E2793"/>
    <w:rsid w:val="000E2C79"/>
    <w:rsid w:val="000E3C59"/>
    <w:rsid w:val="000E4303"/>
    <w:rsid w:val="000E480D"/>
    <w:rsid w:val="000E593A"/>
    <w:rsid w:val="000F1ACA"/>
    <w:rsid w:val="000F305F"/>
    <w:rsid w:val="000F3612"/>
    <w:rsid w:val="000F373B"/>
    <w:rsid w:val="000F668E"/>
    <w:rsid w:val="000F695E"/>
    <w:rsid w:val="000F7961"/>
    <w:rsid w:val="00100080"/>
    <w:rsid w:val="0010035F"/>
    <w:rsid w:val="00102A34"/>
    <w:rsid w:val="00103742"/>
    <w:rsid w:val="00104A82"/>
    <w:rsid w:val="00104FF0"/>
    <w:rsid w:val="001056C1"/>
    <w:rsid w:val="001069E0"/>
    <w:rsid w:val="00107727"/>
    <w:rsid w:val="001124E0"/>
    <w:rsid w:val="001134D5"/>
    <w:rsid w:val="00114ED6"/>
    <w:rsid w:val="00115A31"/>
    <w:rsid w:val="0011736C"/>
    <w:rsid w:val="00120460"/>
    <w:rsid w:val="00122F0D"/>
    <w:rsid w:val="00123116"/>
    <w:rsid w:val="001254CE"/>
    <w:rsid w:val="001277B0"/>
    <w:rsid w:val="00133BD9"/>
    <w:rsid w:val="00133D77"/>
    <w:rsid w:val="00134374"/>
    <w:rsid w:val="00136C22"/>
    <w:rsid w:val="00137672"/>
    <w:rsid w:val="00137A48"/>
    <w:rsid w:val="001408A4"/>
    <w:rsid w:val="00141205"/>
    <w:rsid w:val="001416BF"/>
    <w:rsid w:val="001427D9"/>
    <w:rsid w:val="00142986"/>
    <w:rsid w:val="00144D93"/>
    <w:rsid w:val="00146190"/>
    <w:rsid w:val="00146ECA"/>
    <w:rsid w:val="001474C7"/>
    <w:rsid w:val="001503CF"/>
    <w:rsid w:val="001508B6"/>
    <w:rsid w:val="00151739"/>
    <w:rsid w:val="001518F6"/>
    <w:rsid w:val="00152ECA"/>
    <w:rsid w:val="0015485A"/>
    <w:rsid w:val="00154FBE"/>
    <w:rsid w:val="00156750"/>
    <w:rsid w:val="0015733F"/>
    <w:rsid w:val="00157B44"/>
    <w:rsid w:val="00160872"/>
    <w:rsid w:val="00160D67"/>
    <w:rsid w:val="00160DA0"/>
    <w:rsid w:val="0016740B"/>
    <w:rsid w:val="00172593"/>
    <w:rsid w:val="00173AEE"/>
    <w:rsid w:val="00174CFC"/>
    <w:rsid w:val="00174E47"/>
    <w:rsid w:val="00175E48"/>
    <w:rsid w:val="0017706C"/>
    <w:rsid w:val="00180595"/>
    <w:rsid w:val="00182478"/>
    <w:rsid w:val="00182581"/>
    <w:rsid w:val="00183912"/>
    <w:rsid w:val="00185032"/>
    <w:rsid w:val="00185C06"/>
    <w:rsid w:val="001862EE"/>
    <w:rsid w:val="00191B98"/>
    <w:rsid w:val="001934C3"/>
    <w:rsid w:val="00196607"/>
    <w:rsid w:val="00197BF5"/>
    <w:rsid w:val="001A0F00"/>
    <w:rsid w:val="001A1561"/>
    <w:rsid w:val="001A1BD8"/>
    <w:rsid w:val="001A4D7C"/>
    <w:rsid w:val="001A6B51"/>
    <w:rsid w:val="001B081C"/>
    <w:rsid w:val="001B1139"/>
    <w:rsid w:val="001B1C16"/>
    <w:rsid w:val="001B223E"/>
    <w:rsid w:val="001B28D7"/>
    <w:rsid w:val="001B3A1F"/>
    <w:rsid w:val="001B63B6"/>
    <w:rsid w:val="001B69ED"/>
    <w:rsid w:val="001B6C16"/>
    <w:rsid w:val="001B79E2"/>
    <w:rsid w:val="001C1568"/>
    <w:rsid w:val="001C1A9A"/>
    <w:rsid w:val="001C1F6B"/>
    <w:rsid w:val="001C3132"/>
    <w:rsid w:val="001C324A"/>
    <w:rsid w:val="001C4B7D"/>
    <w:rsid w:val="001C65F9"/>
    <w:rsid w:val="001C6658"/>
    <w:rsid w:val="001C67FC"/>
    <w:rsid w:val="001C68D1"/>
    <w:rsid w:val="001C699E"/>
    <w:rsid w:val="001D00FD"/>
    <w:rsid w:val="001D017D"/>
    <w:rsid w:val="001D07C1"/>
    <w:rsid w:val="001D1545"/>
    <w:rsid w:val="001D1F52"/>
    <w:rsid w:val="001D4A2F"/>
    <w:rsid w:val="001D4A8B"/>
    <w:rsid w:val="001D6642"/>
    <w:rsid w:val="001D76D3"/>
    <w:rsid w:val="001E1CD0"/>
    <w:rsid w:val="001E209C"/>
    <w:rsid w:val="001E3D6C"/>
    <w:rsid w:val="001E6A90"/>
    <w:rsid w:val="001E6D79"/>
    <w:rsid w:val="001E74D9"/>
    <w:rsid w:val="001E7B6A"/>
    <w:rsid w:val="001F175F"/>
    <w:rsid w:val="001F4C7E"/>
    <w:rsid w:val="001F695B"/>
    <w:rsid w:val="001F6D5A"/>
    <w:rsid w:val="001F7E8B"/>
    <w:rsid w:val="00200AB9"/>
    <w:rsid w:val="0020164D"/>
    <w:rsid w:val="00201B0A"/>
    <w:rsid w:val="00201E78"/>
    <w:rsid w:val="00203582"/>
    <w:rsid w:val="00206B5F"/>
    <w:rsid w:val="00206E11"/>
    <w:rsid w:val="00207070"/>
    <w:rsid w:val="00207E45"/>
    <w:rsid w:val="00210E15"/>
    <w:rsid w:val="0021137A"/>
    <w:rsid w:val="002116A8"/>
    <w:rsid w:val="0021314C"/>
    <w:rsid w:val="00215F7E"/>
    <w:rsid w:val="00216AD2"/>
    <w:rsid w:val="00216D57"/>
    <w:rsid w:val="002172FC"/>
    <w:rsid w:val="002205A9"/>
    <w:rsid w:val="00220BFB"/>
    <w:rsid w:val="002227F0"/>
    <w:rsid w:val="0022310E"/>
    <w:rsid w:val="0022335F"/>
    <w:rsid w:val="00224233"/>
    <w:rsid w:val="00225BC4"/>
    <w:rsid w:val="002261B1"/>
    <w:rsid w:val="00226255"/>
    <w:rsid w:val="00226575"/>
    <w:rsid w:val="00227117"/>
    <w:rsid w:val="00227A0A"/>
    <w:rsid w:val="002305BD"/>
    <w:rsid w:val="002308A7"/>
    <w:rsid w:val="00230B86"/>
    <w:rsid w:val="00232566"/>
    <w:rsid w:val="00235B1E"/>
    <w:rsid w:val="00237A14"/>
    <w:rsid w:val="002406F4"/>
    <w:rsid w:val="00241AB3"/>
    <w:rsid w:val="00241F34"/>
    <w:rsid w:val="002420DF"/>
    <w:rsid w:val="00242B98"/>
    <w:rsid w:val="002435B1"/>
    <w:rsid w:val="0024390E"/>
    <w:rsid w:val="002459DB"/>
    <w:rsid w:val="0025132C"/>
    <w:rsid w:val="0025160C"/>
    <w:rsid w:val="002516A4"/>
    <w:rsid w:val="00252FE4"/>
    <w:rsid w:val="00253D0F"/>
    <w:rsid w:val="0026236C"/>
    <w:rsid w:val="00262DCC"/>
    <w:rsid w:val="00264D58"/>
    <w:rsid w:val="002654C4"/>
    <w:rsid w:val="0026563B"/>
    <w:rsid w:val="00266BD3"/>
    <w:rsid w:val="00270DB9"/>
    <w:rsid w:val="00270EEF"/>
    <w:rsid w:val="0027262B"/>
    <w:rsid w:val="0027457C"/>
    <w:rsid w:val="0027572F"/>
    <w:rsid w:val="00280360"/>
    <w:rsid w:val="00281B09"/>
    <w:rsid w:val="00285357"/>
    <w:rsid w:val="002856E0"/>
    <w:rsid w:val="002874EA"/>
    <w:rsid w:val="00287D45"/>
    <w:rsid w:val="0029003B"/>
    <w:rsid w:val="00292FB6"/>
    <w:rsid w:val="002A07C0"/>
    <w:rsid w:val="002A0887"/>
    <w:rsid w:val="002A1216"/>
    <w:rsid w:val="002A1FDC"/>
    <w:rsid w:val="002A2CE2"/>
    <w:rsid w:val="002A6286"/>
    <w:rsid w:val="002B190C"/>
    <w:rsid w:val="002B1A3F"/>
    <w:rsid w:val="002B4D38"/>
    <w:rsid w:val="002C17EF"/>
    <w:rsid w:val="002C1905"/>
    <w:rsid w:val="002C19F1"/>
    <w:rsid w:val="002C2897"/>
    <w:rsid w:val="002C3FB3"/>
    <w:rsid w:val="002C4DA8"/>
    <w:rsid w:val="002C5910"/>
    <w:rsid w:val="002C635C"/>
    <w:rsid w:val="002C6869"/>
    <w:rsid w:val="002C7FE1"/>
    <w:rsid w:val="002D00F8"/>
    <w:rsid w:val="002D153A"/>
    <w:rsid w:val="002D16C7"/>
    <w:rsid w:val="002D16F2"/>
    <w:rsid w:val="002D365F"/>
    <w:rsid w:val="002D3E39"/>
    <w:rsid w:val="002D5240"/>
    <w:rsid w:val="002D5534"/>
    <w:rsid w:val="002D5991"/>
    <w:rsid w:val="002D5D3C"/>
    <w:rsid w:val="002D6EEE"/>
    <w:rsid w:val="002E1A3D"/>
    <w:rsid w:val="002E1B66"/>
    <w:rsid w:val="002E50E1"/>
    <w:rsid w:val="002E7562"/>
    <w:rsid w:val="002E7746"/>
    <w:rsid w:val="002F0DFF"/>
    <w:rsid w:val="002F12E5"/>
    <w:rsid w:val="002F18DD"/>
    <w:rsid w:val="002F2F74"/>
    <w:rsid w:val="002F3070"/>
    <w:rsid w:val="002F4C55"/>
    <w:rsid w:val="002F5C2A"/>
    <w:rsid w:val="002F5E53"/>
    <w:rsid w:val="002F671C"/>
    <w:rsid w:val="002F7BF5"/>
    <w:rsid w:val="00301E89"/>
    <w:rsid w:val="0030299C"/>
    <w:rsid w:val="00302A56"/>
    <w:rsid w:val="00302F2A"/>
    <w:rsid w:val="00303D1D"/>
    <w:rsid w:val="00306DD7"/>
    <w:rsid w:val="00310910"/>
    <w:rsid w:val="00310A49"/>
    <w:rsid w:val="00314C9D"/>
    <w:rsid w:val="003152B6"/>
    <w:rsid w:val="003157D4"/>
    <w:rsid w:val="003162FE"/>
    <w:rsid w:val="003169E4"/>
    <w:rsid w:val="00317508"/>
    <w:rsid w:val="003200B8"/>
    <w:rsid w:val="00320736"/>
    <w:rsid w:val="00321CC2"/>
    <w:rsid w:val="00324469"/>
    <w:rsid w:val="00330344"/>
    <w:rsid w:val="0033102E"/>
    <w:rsid w:val="0033144E"/>
    <w:rsid w:val="00333E31"/>
    <w:rsid w:val="003409B4"/>
    <w:rsid w:val="00340B24"/>
    <w:rsid w:val="0034333A"/>
    <w:rsid w:val="003433A9"/>
    <w:rsid w:val="00343D04"/>
    <w:rsid w:val="00344114"/>
    <w:rsid w:val="00344C57"/>
    <w:rsid w:val="0034515C"/>
    <w:rsid w:val="003465DA"/>
    <w:rsid w:val="0034677D"/>
    <w:rsid w:val="00351C52"/>
    <w:rsid w:val="0035233E"/>
    <w:rsid w:val="00352479"/>
    <w:rsid w:val="0035256C"/>
    <w:rsid w:val="003529EF"/>
    <w:rsid w:val="00353C13"/>
    <w:rsid w:val="003540BE"/>
    <w:rsid w:val="00354492"/>
    <w:rsid w:val="003549DC"/>
    <w:rsid w:val="003554D2"/>
    <w:rsid w:val="00356B67"/>
    <w:rsid w:val="003602F2"/>
    <w:rsid w:val="0036035C"/>
    <w:rsid w:val="0036103D"/>
    <w:rsid w:val="00361971"/>
    <w:rsid w:val="003642F5"/>
    <w:rsid w:val="0036546E"/>
    <w:rsid w:val="003655C2"/>
    <w:rsid w:val="00365BCB"/>
    <w:rsid w:val="00366DEB"/>
    <w:rsid w:val="003670C2"/>
    <w:rsid w:val="0036783B"/>
    <w:rsid w:val="00370CCA"/>
    <w:rsid w:val="003717FB"/>
    <w:rsid w:val="00371D7B"/>
    <w:rsid w:val="00372A48"/>
    <w:rsid w:val="00375BA2"/>
    <w:rsid w:val="00376EA0"/>
    <w:rsid w:val="003809B8"/>
    <w:rsid w:val="00380D0E"/>
    <w:rsid w:val="0038100B"/>
    <w:rsid w:val="00381030"/>
    <w:rsid w:val="003810B8"/>
    <w:rsid w:val="00381A1D"/>
    <w:rsid w:val="00385E12"/>
    <w:rsid w:val="0038693B"/>
    <w:rsid w:val="00386E86"/>
    <w:rsid w:val="00390EDB"/>
    <w:rsid w:val="00390EE6"/>
    <w:rsid w:val="00391D46"/>
    <w:rsid w:val="00392DFB"/>
    <w:rsid w:val="00393AD4"/>
    <w:rsid w:val="003948E4"/>
    <w:rsid w:val="00396E28"/>
    <w:rsid w:val="00397154"/>
    <w:rsid w:val="00397CFA"/>
    <w:rsid w:val="003A3F3F"/>
    <w:rsid w:val="003A4863"/>
    <w:rsid w:val="003A589B"/>
    <w:rsid w:val="003A6394"/>
    <w:rsid w:val="003A6AD1"/>
    <w:rsid w:val="003A6B93"/>
    <w:rsid w:val="003A70D0"/>
    <w:rsid w:val="003A7E00"/>
    <w:rsid w:val="003B17A6"/>
    <w:rsid w:val="003B49DA"/>
    <w:rsid w:val="003B7A17"/>
    <w:rsid w:val="003C062C"/>
    <w:rsid w:val="003C0EEF"/>
    <w:rsid w:val="003C18A1"/>
    <w:rsid w:val="003C1989"/>
    <w:rsid w:val="003C2908"/>
    <w:rsid w:val="003C4B58"/>
    <w:rsid w:val="003C5425"/>
    <w:rsid w:val="003C687E"/>
    <w:rsid w:val="003C6B62"/>
    <w:rsid w:val="003C7316"/>
    <w:rsid w:val="003D519B"/>
    <w:rsid w:val="003D5428"/>
    <w:rsid w:val="003D612B"/>
    <w:rsid w:val="003D63AD"/>
    <w:rsid w:val="003D6FF7"/>
    <w:rsid w:val="003E244E"/>
    <w:rsid w:val="003E4220"/>
    <w:rsid w:val="003E5FE6"/>
    <w:rsid w:val="003E69B1"/>
    <w:rsid w:val="003E6A18"/>
    <w:rsid w:val="003F0633"/>
    <w:rsid w:val="003F122C"/>
    <w:rsid w:val="003F25A1"/>
    <w:rsid w:val="003F4802"/>
    <w:rsid w:val="003F4889"/>
    <w:rsid w:val="003F4E4C"/>
    <w:rsid w:val="003F59CB"/>
    <w:rsid w:val="00400EB5"/>
    <w:rsid w:val="00401C0C"/>
    <w:rsid w:val="00403F6A"/>
    <w:rsid w:val="00404428"/>
    <w:rsid w:val="00404727"/>
    <w:rsid w:val="00404914"/>
    <w:rsid w:val="00405F37"/>
    <w:rsid w:val="00407236"/>
    <w:rsid w:val="004073F4"/>
    <w:rsid w:val="004079BE"/>
    <w:rsid w:val="00407F1B"/>
    <w:rsid w:val="00410AC1"/>
    <w:rsid w:val="00410B6A"/>
    <w:rsid w:val="0041311F"/>
    <w:rsid w:val="00413796"/>
    <w:rsid w:val="00414E4C"/>
    <w:rsid w:val="00420980"/>
    <w:rsid w:val="00422C7C"/>
    <w:rsid w:val="00425CD0"/>
    <w:rsid w:val="0042608E"/>
    <w:rsid w:val="0042652B"/>
    <w:rsid w:val="004272B5"/>
    <w:rsid w:val="004300CE"/>
    <w:rsid w:val="004305F8"/>
    <w:rsid w:val="004311FB"/>
    <w:rsid w:val="00431201"/>
    <w:rsid w:val="0043135E"/>
    <w:rsid w:val="00433861"/>
    <w:rsid w:val="0043466C"/>
    <w:rsid w:val="00436091"/>
    <w:rsid w:val="00436804"/>
    <w:rsid w:val="00440007"/>
    <w:rsid w:val="00441B24"/>
    <w:rsid w:val="004423F8"/>
    <w:rsid w:val="0044460F"/>
    <w:rsid w:val="0044535C"/>
    <w:rsid w:val="00445DC6"/>
    <w:rsid w:val="00450469"/>
    <w:rsid w:val="00452492"/>
    <w:rsid w:val="0045423F"/>
    <w:rsid w:val="00454541"/>
    <w:rsid w:val="00454B44"/>
    <w:rsid w:val="00454BE6"/>
    <w:rsid w:val="00457928"/>
    <w:rsid w:val="004606D1"/>
    <w:rsid w:val="00461344"/>
    <w:rsid w:val="004618E9"/>
    <w:rsid w:val="00461EB3"/>
    <w:rsid w:val="00463821"/>
    <w:rsid w:val="0047399F"/>
    <w:rsid w:val="0047636E"/>
    <w:rsid w:val="004802FE"/>
    <w:rsid w:val="00480605"/>
    <w:rsid w:val="0048069F"/>
    <w:rsid w:val="00480794"/>
    <w:rsid w:val="00480CC2"/>
    <w:rsid w:val="004817F2"/>
    <w:rsid w:val="00485AD8"/>
    <w:rsid w:val="004873EA"/>
    <w:rsid w:val="00487798"/>
    <w:rsid w:val="00490F78"/>
    <w:rsid w:val="00491BD2"/>
    <w:rsid w:val="00491E19"/>
    <w:rsid w:val="00492306"/>
    <w:rsid w:val="00492CAA"/>
    <w:rsid w:val="00493FE2"/>
    <w:rsid w:val="00495FB3"/>
    <w:rsid w:val="004967FA"/>
    <w:rsid w:val="004A02EE"/>
    <w:rsid w:val="004A0F42"/>
    <w:rsid w:val="004A0FE5"/>
    <w:rsid w:val="004A1667"/>
    <w:rsid w:val="004A4081"/>
    <w:rsid w:val="004A6671"/>
    <w:rsid w:val="004A6C79"/>
    <w:rsid w:val="004A73C7"/>
    <w:rsid w:val="004A749F"/>
    <w:rsid w:val="004B0099"/>
    <w:rsid w:val="004B1295"/>
    <w:rsid w:val="004B30AB"/>
    <w:rsid w:val="004B3B7F"/>
    <w:rsid w:val="004B5E24"/>
    <w:rsid w:val="004B7364"/>
    <w:rsid w:val="004B76F5"/>
    <w:rsid w:val="004B7752"/>
    <w:rsid w:val="004C056B"/>
    <w:rsid w:val="004C070C"/>
    <w:rsid w:val="004C0BB6"/>
    <w:rsid w:val="004C1597"/>
    <w:rsid w:val="004C1AFF"/>
    <w:rsid w:val="004C201E"/>
    <w:rsid w:val="004C2BA2"/>
    <w:rsid w:val="004C318D"/>
    <w:rsid w:val="004C765D"/>
    <w:rsid w:val="004D1518"/>
    <w:rsid w:val="004D1793"/>
    <w:rsid w:val="004D1B4D"/>
    <w:rsid w:val="004D1E0F"/>
    <w:rsid w:val="004D2192"/>
    <w:rsid w:val="004D253B"/>
    <w:rsid w:val="004D28AA"/>
    <w:rsid w:val="004D2F26"/>
    <w:rsid w:val="004D330A"/>
    <w:rsid w:val="004D40E4"/>
    <w:rsid w:val="004D4402"/>
    <w:rsid w:val="004D7FBB"/>
    <w:rsid w:val="004E011F"/>
    <w:rsid w:val="004E02F4"/>
    <w:rsid w:val="004E0638"/>
    <w:rsid w:val="004E0E5D"/>
    <w:rsid w:val="004E1268"/>
    <w:rsid w:val="004E20DC"/>
    <w:rsid w:val="004E2922"/>
    <w:rsid w:val="004E2E54"/>
    <w:rsid w:val="004E31B6"/>
    <w:rsid w:val="004E4170"/>
    <w:rsid w:val="004E4D82"/>
    <w:rsid w:val="004E4F8F"/>
    <w:rsid w:val="004E5402"/>
    <w:rsid w:val="004E5C93"/>
    <w:rsid w:val="004E79C6"/>
    <w:rsid w:val="004F011A"/>
    <w:rsid w:val="004F0181"/>
    <w:rsid w:val="004F1225"/>
    <w:rsid w:val="004F22F7"/>
    <w:rsid w:val="004F2764"/>
    <w:rsid w:val="004F3363"/>
    <w:rsid w:val="004F3CF8"/>
    <w:rsid w:val="004F4CB1"/>
    <w:rsid w:val="004F552F"/>
    <w:rsid w:val="004F609E"/>
    <w:rsid w:val="004F67A1"/>
    <w:rsid w:val="004F69DB"/>
    <w:rsid w:val="004F6AD9"/>
    <w:rsid w:val="004F6D31"/>
    <w:rsid w:val="004F6E1E"/>
    <w:rsid w:val="004F7223"/>
    <w:rsid w:val="004F7321"/>
    <w:rsid w:val="00502792"/>
    <w:rsid w:val="00502B07"/>
    <w:rsid w:val="00503312"/>
    <w:rsid w:val="00503976"/>
    <w:rsid w:val="00504CB9"/>
    <w:rsid w:val="00505902"/>
    <w:rsid w:val="00506FC9"/>
    <w:rsid w:val="00510DA3"/>
    <w:rsid w:val="005119A5"/>
    <w:rsid w:val="00511B78"/>
    <w:rsid w:val="00514B23"/>
    <w:rsid w:val="00517915"/>
    <w:rsid w:val="005207B0"/>
    <w:rsid w:val="0052080C"/>
    <w:rsid w:val="005229CA"/>
    <w:rsid w:val="0052380E"/>
    <w:rsid w:val="005238F9"/>
    <w:rsid w:val="00523D68"/>
    <w:rsid w:val="00523E65"/>
    <w:rsid w:val="00524C87"/>
    <w:rsid w:val="0052612C"/>
    <w:rsid w:val="005265E0"/>
    <w:rsid w:val="005277DC"/>
    <w:rsid w:val="0053078E"/>
    <w:rsid w:val="00530A04"/>
    <w:rsid w:val="005337A7"/>
    <w:rsid w:val="00537E0F"/>
    <w:rsid w:val="0054046A"/>
    <w:rsid w:val="005423BC"/>
    <w:rsid w:val="00543228"/>
    <w:rsid w:val="00543416"/>
    <w:rsid w:val="00543DE7"/>
    <w:rsid w:val="005451E8"/>
    <w:rsid w:val="00545371"/>
    <w:rsid w:val="00546769"/>
    <w:rsid w:val="00547572"/>
    <w:rsid w:val="00550274"/>
    <w:rsid w:val="00553F26"/>
    <w:rsid w:val="0055528A"/>
    <w:rsid w:val="00555E51"/>
    <w:rsid w:val="00562396"/>
    <w:rsid w:val="005638C5"/>
    <w:rsid w:val="005651FB"/>
    <w:rsid w:val="0056553F"/>
    <w:rsid w:val="00565A46"/>
    <w:rsid w:val="00566218"/>
    <w:rsid w:val="005673AC"/>
    <w:rsid w:val="005674A0"/>
    <w:rsid w:val="00570C75"/>
    <w:rsid w:val="00573BCD"/>
    <w:rsid w:val="00573DED"/>
    <w:rsid w:val="005746E6"/>
    <w:rsid w:val="00574AA8"/>
    <w:rsid w:val="00574AC3"/>
    <w:rsid w:val="00574CE7"/>
    <w:rsid w:val="00575443"/>
    <w:rsid w:val="00575820"/>
    <w:rsid w:val="00576066"/>
    <w:rsid w:val="0057757F"/>
    <w:rsid w:val="00582218"/>
    <w:rsid w:val="00582D5C"/>
    <w:rsid w:val="00583403"/>
    <w:rsid w:val="00583AA1"/>
    <w:rsid w:val="00584067"/>
    <w:rsid w:val="00584331"/>
    <w:rsid w:val="00584C61"/>
    <w:rsid w:val="005851CB"/>
    <w:rsid w:val="0058535A"/>
    <w:rsid w:val="00587184"/>
    <w:rsid w:val="00587376"/>
    <w:rsid w:val="0059039B"/>
    <w:rsid w:val="0059122C"/>
    <w:rsid w:val="00591ADE"/>
    <w:rsid w:val="00592FB1"/>
    <w:rsid w:val="0059540C"/>
    <w:rsid w:val="00596A70"/>
    <w:rsid w:val="005974FE"/>
    <w:rsid w:val="005A09EF"/>
    <w:rsid w:val="005A0F38"/>
    <w:rsid w:val="005A11F2"/>
    <w:rsid w:val="005A139E"/>
    <w:rsid w:val="005A1592"/>
    <w:rsid w:val="005A180C"/>
    <w:rsid w:val="005A1C72"/>
    <w:rsid w:val="005A2957"/>
    <w:rsid w:val="005A2E60"/>
    <w:rsid w:val="005A4E34"/>
    <w:rsid w:val="005A56EE"/>
    <w:rsid w:val="005A61C2"/>
    <w:rsid w:val="005A6C76"/>
    <w:rsid w:val="005A7B16"/>
    <w:rsid w:val="005B058F"/>
    <w:rsid w:val="005B1DE2"/>
    <w:rsid w:val="005B2163"/>
    <w:rsid w:val="005B4A79"/>
    <w:rsid w:val="005B6E3E"/>
    <w:rsid w:val="005B7652"/>
    <w:rsid w:val="005B77A9"/>
    <w:rsid w:val="005C00F5"/>
    <w:rsid w:val="005C0EA0"/>
    <w:rsid w:val="005C1E04"/>
    <w:rsid w:val="005C2507"/>
    <w:rsid w:val="005C2620"/>
    <w:rsid w:val="005C469C"/>
    <w:rsid w:val="005C4C19"/>
    <w:rsid w:val="005C4F75"/>
    <w:rsid w:val="005C5A67"/>
    <w:rsid w:val="005D1364"/>
    <w:rsid w:val="005D6B0C"/>
    <w:rsid w:val="005D6C14"/>
    <w:rsid w:val="005D6FFC"/>
    <w:rsid w:val="005D73F9"/>
    <w:rsid w:val="005D75F5"/>
    <w:rsid w:val="005E07A3"/>
    <w:rsid w:val="005E09DD"/>
    <w:rsid w:val="005E2CC7"/>
    <w:rsid w:val="005E2F29"/>
    <w:rsid w:val="005E50CC"/>
    <w:rsid w:val="005E6A41"/>
    <w:rsid w:val="005E6E3B"/>
    <w:rsid w:val="005E79D8"/>
    <w:rsid w:val="005F0004"/>
    <w:rsid w:val="005F0979"/>
    <w:rsid w:val="005F2224"/>
    <w:rsid w:val="005F39C6"/>
    <w:rsid w:val="005F3F80"/>
    <w:rsid w:val="005F473A"/>
    <w:rsid w:val="005F4945"/>
    <w:rsid w:val="005F4E77"/>
    <w:rsid w:val="005F510E"/>
    <w:rsid w:val="005F6EBE"/>
    <w:rsid w:val="006007FB"/>
    <w:rsid w:val="00601E1B"/>
    <w:rsid w:val="006029F0"/>
    <w:rsid w:val="00603427"/>
    <w:rsid w:val="00605230"/>
    <w:rsid w:val="00605496"/>
    <w:rsid w:val="006066F2"/>
    <w:rsid w:val="006075C3"/>
    <w:rsid w:val="006104D9"/>
    <w:rsid w:val="00610D7D"/>
    <w:rsid w:val="00610F01"/>
    <w:rsid w:val="00611368"/>
    <w:rsid w:val="006116C2"/>
    <w:rsid w:val="00611C1B"/>
    <w:rsid w:val="0061380A"/>
    <w:rsid w:val="00613A4B"/>
    <w:rsid w:val="00614A11"/>
    <w:rsid w:val="00616D22"/>
    <w:rsid w:val="00621C14"/>
    <w:rsid w:val="00622B27"/>
    <w:rsid w:val="00624018"/>
    <w:rsid w:val="0062461A"/>
    <w:rsid w:val="006254B4"/>
    <w:rsid w:val="00630432"/>
    <w:rsid w:val="00631E24"/>
    <w:rsid w:val="006325BE"/>
    <w:rsid w:val="00632A5A"/>
    <w:rsid w:val="00633B1F"/>
    <w:rsid w:val="00634554"/>
    <w:rsid w:val="006348CB"/>
    <w:rsid w:val="006353B9"/>
    <w:rsid w:val="006372AF"/>
    <w:rsid w:val="00640C85"/>
    <w:rsid w:val="00641128"/>
    <w:rsid w:val="006429BB"/>
    <w:rsid w:val="00642F55"/>
    <w:rsid w:val="00643140"/>
    <w:rsid w:val="00643440"/>
    <w:rsid w:val="006447F1"/>
    <w:rsid w:val="00645C86"/>
    <w:rsid w:val="00646186"/>
    <w:rsid w:val="00647099"/>
    <w:rsid w:val="00650651"/>
    <w:rsid w:val="006512F3"/>
    <w:rsid w:val="00651891"/>
    <w:rsid w:val="00652D2A"/>
    <w:rsid w:val="00655EE4"/>
    <w:rsid w:val="00656DC1"/>
    <w:rsid w:val="00657EDE"/>
    <w:rsid w:val="0066221F"/>
    <w:rsid w:val="00663692"/>
    <w:rsid w:val="006636D0"/>
    <w:rsid w:val="00663C7A"/>
    <w:rsid w:val="00664779"/>
    <w:rsid w:val="006656AC"/>
    <w:rsid w:val="00667C65"/>
    <w:rsid w:val="00670535"/>
    <w:rsid w:val="00673674"/>
    <w:rsid w:val="006763E8"/>
    <w:rsid w:val="00676ABC"/>
    <w:rsid w:val="00680717"/>
    <w:rsid w:val="0068088D"/>
    <w:rsid w:val="00681A64"/>
    <w:rsid w:val="00683629"/>
    <w:rsid w:val="006858DF"/>
    <w:rsid w:val="00685BB8"/>
    <w:rsid w:val="00686FE6"/>
    <w:rsid w:val="006900FA"/>
    <w:rsid w:val="00690AC9"/>
    <w:rsid w:val="00691DBB"/>
    <w:rsid w:val="00691DF4"/>
    <w:rsid w:val="006922B4"/>
    <w:rsid w:val="00693B2A"/>
    <w:rsid w:val="00694AE9"/>
    <w:rsid w:val="00694B41"/>
    <w:rsid w:val="0069782C"/>
    <w:rsid w:val="006A0995"/>
    <w:rsid w:val="006A27CD"/>
    <w:rsid w:val="006A3AE4"/>
    <w:rsid w:val="006A440F"/>
    <w:rsid w:val="006A57A5"/>
    <w:rsid w:val="006A66C2"/>
    <w:rsid w:val="006A79F2"/>
    <w:rsid w:val="006B0C62"/>
    <w:rsid w:val="006B14BB"/>
    <w:rsid w:val="006B26EC"/>
    <w:rsid w:val="006B4BD6"/>
    <w:rsid w:val="006B68A3"/>
    <w:rsid w:val="006B6D11"/>
    <w:rsid w:val="006B7210"/>
    <w:rsid w:val="006C201F"/>
    <w:rsid w:val="006C40EC"/>
    <w:rsid w:val="006C47BC"/>
    <w:rsid w:val="006C4C45"/>
    <w:rsid w:val="006C50C0"/>
    <w:rsid w:val="006C6830"/>
    <w:rsid w:val="006C6BF4"/>
    <w:rsid w:val="006C6F90"/>
    <w:rsid w:val="006C7D14"/>
    <w:rsid w:val="006D0916"/>
    <w:rsid w:val="006D10FB"/>
    <w:rsid w:val="006D23E5"/>
    <w:rsid w:val="006D39B9"/>
    <w:rsid w:val="006D4934"/>
    <w:rsid w:val="006D6050"/>
    <w:rsid w:val="006D6F48"/>
    <w:rsid w:val="006E0BA2"/>
    <w:rsid w:val="006E222E"/>
    <w:rsid w:val="006E3190"/>
    <w:rsid w:val="006E34C1"/>
    <w:rsid w:val="006E568E"/>
    <w:rsid w:val="006E5FE0"/>
    <w:rsid w:val="006E6B1B"/>
    <w:rsid w:val="006F1F6A"/>
    <w:rsid w:val="006F251A"/>
    <w:rsid w:val="006F254E"/>
    <w:rsid w:val="006F463B"/>
    <w:rsid w:val="006F490E"/>
    <w:rsid w:val="006F5E2C"/>
    <w:rsid w:val="0070092C"/>
    <w:rsid w:val="00701E48"/>
    <w:rsid w:val="00702924"/>
    <w:rsid w:val="0070409F"/>
    <w:rsid w:val="007043B8"/>
    <w:rsid w:val="00704F0A"/>
    <w:rsid w:val="00705192"/>
    <w:rsid w:val="00706CE6"/>
    <w:rsid w:val="00706D4B"/>
    <w:rsid w:val="007073F2"/>
    <w:rsid w:val="007077F5"/>
    <w:rsid w:val="00707B9D"/>
    <w:rsid w:val="00707D95"/>
    <w:rsid w:val="00710433"/>
    <w:rsid w:val="00712C42"/>
    <w:rsid w:val="00713896"/>
    <w:rsid w:val="00713B28"/>
    <w:rsid w:val="00714F92"/>
    <w:rsid w:val="0071504F"/>
    <w:rsid w:val="00720D82"/>
    <w:rsid w:val="007232E1"/>
    <w:rsid w:val="00725368"/>
    <w:rsid w:val="0072657B"/>
    <w:rsid w:val="00730006"/>
    <w:rsid w:val="00730C12"/>
    <w:rsid w:val="00730D2E"/>
    <w:rsid w:val="00731ABB"/>
    <w:rsid w:val="007337A2"/>
    <w:rsid w:val="0073606D"/>
    <w:rsid w:val="007361FB"/>
    <w:rsid w:val="00736392"/>
    <w:rsid w:val="007365AF"/>
    <w:rsid w:val="00740FC8"/>
    <w:rsid w:val="0074183D"/>
    <w:rsid w:val="00741A66"/>
    <w:rsid w:val="00742582"/>
    <w:rsid w:val="00743A12"/>
    <w:rsid w:val="00743B03"/>
    <w:rsid w:val="007443AF"/>
    <w:rsid w:val="007459B1"/>
    <w:rsid w:val="00746BA1"/>
    <w:rsid w:val="007472FA"/>
    <w:rsid w:val="00747321"/>
    <w:rsid w:val="0074734F"/>
    <w:rsid w:val="007473AB"/>
    <w:rsid w:val="0074759B"/>
    <w:rsid w:val="00752AF3"/>
    <w:rsid w:val="00753CBB"/>
    <w:rsid w:val="00754F91"/>
    <w:rsid w:val="00755572"/>
    <w:rsid w:val="00756030"/>
    <w:rsid w:val="007600B3"/>
    <w:rsid w:val="007614B1"/>
    <w:rsid w:val="00761D99"/>
    <w:rsid w:val="00761DA7"/>
    <w:rsid w:val="00762AB0"/>
    <w:rsid w:val="007636A5"/>
    <w:rsid w:val="00767F01"/>
    <w:rsid w:val="00770BD6"/>
    <w:rsid w:val="00773C5C"/>
    <w:rsid w:val="00774649"/>
    <w:rsid w:val="00777218"/>
    <w:rsid w:val="007773B2"/>
    <w:rsid w:val="00780742"/>
    <w:rsid w:val="00781760"/>
    <w:rsid w:val="00784905"/>
    <w:rsid w:val="007850F1"/>
    <w:rsid w:val="00786CA3"/>
    <w:rsid w:val="007873DD"/>
    <w:rsid w:val="007922B0"/>
    <w:rsid w:val="007924C8"/>
    <w:rsid w:val="00795929"/>
    <w:rsid w:val="007979C9"/>
    <w:rsid w:val="007A086F"/>
    <w:rsid w:val="007A08FA"/>
    <w:rsid w:val="007A1443"/>
    <w:rsid w:val="007A6109"/>
    <w:rsid w:val="007A7722"/>
    <w:rsid w:val="007B0530"/>
    <w:rsid w:val="007B0E3D"/>
    <w:rsid w:val="007B0FEF"/>
    <w:rsid w:val="007B18FD"/>
    <w:rsid w:val="007B1E86"/>
    <w:rsid w:val="007B3F17"/>
    <w:rsid w:val="007B4526"/>
    <w:rsid w:val="007B46C1"/>
    <w:rsid w:val="007B470F"/>
    <w:rsid w:val="007B4A6F"/>
    <w:rsid w:val="007B630E"/>
    <w:rsid w:val="007C04B5"/>
    <w:rsid w:val="007C1BD5"/>
    <w:rsid w:val="007C221B"/>
    <w:rsid w:val="007C322C"/>
    <w:rsid w:val="007C61C1"/>
    <w:rsid w:val="007C66B3"/>
    <w:rsid w:val="007C6EE9"/>
    <w:rsid w:val="007D1BCD"/>
    <w:rsid w:val="007D1C15"/>
    <w:rsid w:val="007D1E4F"/>
    <w:rsid w:val="007D257F"/>
    <w:rsid w:val="007D28E2"/>
    <w:rsid w:val="007D4B0C"/>
    <w:rsid w:val="007D5404"/>
    <w:rsid w:val="007D55AE"/>
    <w:rsid w:val="007D5AD6"/>
    <w:rsid w:val="007D63BA"/>
    <w:rsid w:val="007D6985"/>
    <w:rsid w:val="007E2B87"/>
    <w:rsid w:val="007E2E01"/>
    <w:rsid w:val="007E342A"/>
    <w:rsid w:val="007E5E5E"/>
    <w:rsid w:val="007E6F7F"/>
    <w:rsid w:val="007E7219"/>
    <w:rsid w:val="007E7E5C"/>
    <w:rsid w:val="007F1530"/>
    <w:rsid w:val="007F1E12"/>
    <w:rsid w:val="007F1E39"/>
    <w:rsid w:val="007F4596"/>
    <w:rsid w:val="007F4607"/>
    <w:rsid w:val="007F4762"/>
    <w:rsid w:val="007F4A5C"/>
    <w:rsid w:val="007F5BD4"/>
    <w:rsid w:val="007F617A"/>
    <w:rsid w:val="00801407"/>
    <w:rsid w:val="00803628"/>
    <w:rsid w:val="008036E6"/>
    <w:rsid w:val="00803DE0"/>
    <w:rsid w:val="008045C6"/>
    <w:rsid w:val="008057E4"/>
    <w:rsid w:val="00806A09"/>
    <w:rsid w:val="00807628"/>
    <w:rsid w:val="008077FE"/>
    <w:rsid w:val="008112E0"/>
    <w:rsid w:val="00811A6F"/>
    <w:rsid w:val="008123B5"/>
    <w:rsid w:val="00813023"/>
    <w:rsid w:val="00813FC4"/>
    <w:rsid w:val="00816020"/>
    <w:rsid w:val="008169F8"/>
    <w:rsid w:val="00817B2A"/>
    <w:rsid w:val="00820D39"/>
    <w:rsid w:val="00821BF8"/>
    <w:rsid w:val="008229C3"/>
    <w:rsid w:val="00823019"/>
    <w:rsid w:val="00824D91"/>
    <w:rsid w:val="00825D36"/>
    <w:rsid w:val="00826440"/>
    <w:rsid w:val="008268CD"/>
    <w:rsid w:val="00826EC8"/>
    <w:rsid w:val="00827D9F"/>
    <w:rsid w:val="0083199A"/>
    <w:rsid w:val="00831D32"/>
    <w:rsid w:val="00832013"/>
    <w:rsid w:val="00835404"/>
    <w:rsid w:val="00835F77"/>
    <w:rsid w:val="00836DB4"/>
    <w:rsid w:val="008407C5"/>
    <w:rsid w:val="008441FA"/>
    <w:rsid w:val="008451BD"/>
    <w:rsid w:val="00846964"/>
    <w:rsid w:val="008477E8"/>
    <w:rsid w:val="00847D4A"/>
    <w:rsid w:val="00850538"/>
    <w:rsid w:val="00850910"/>
    <w:rsid w:val="00851485"/>
    <w:rsid w:val="008519C4"/>
    <w:rsid w:val="0085208E"/>
    <w:rsid w:val="00852B43"/>
    <w:rsid w:val="00857837"/>
    <w:rsid w:val="00860148"/>
    <w:rsid w:val="00861C71"/>
    <w:rsid w:val="008623D0"/>
    <w:rsid w:val="00862BB4"/>
    <w:rsid w:val="00863DA9"/>
    <w:rsid w:val="008648FA"/>
    <w:rsid w:val="008657FD"/>
    <w:rsid w:val="008663B1"/>
    <w:rsid w:val="008663CB"/>
    <w:rsid w:val="00866486"/>
    <w:rsid w:val="00866D0F"/>
    <w:rsid w:val="00867345"/>
    <w:rsid w:val="00867600"/>
    <w:rsid w:val="00867B18"/>
    <w:rsid w:val="0087122D"/>
    <w:rsid w:val="008737DC"/>
    <w:rsid w:val="00873A73"/>
    <w:rsid w:val="00873E03"/>
    <w:rsid w:val="00873E80"/>
    <w:rsid w:val="008742D9"/>
    <w:rsid w:val="00874724"/>
    <w:rsid w:val="00874C42"/>
    <w:rsid w:val="00875206"/>
    <w:rsid w:val="008768C8"/>
    <w:rsid w:val="008803A6"/>
    <w:rsid w:val="008812AD"/>
    <w:rsid w:val="00882104"/>
    <w:rsid w:val="008834D3"/>
    <w:rsid w:val="00884089"/>
    <w:rsid w:val="00890ABB"/>
    <w:rsid w:val="00891452"/>
    <w:rsid w:val="008938C7"/>
    <w:rsid w:val="008949BF"/>
    <w:rsid w:val="008967E0"/>
    <w:rsid w:val="0089781F"/>
    <w:rsid w:val="008A2D33"/>
    <w:rsid w:val="008A37D6"/>
    <w:rsid w:val="008A6056"/>
    <w:rsid w:val="008A7066"/>
    <w:rsid w:val="008A7359"/>
    <w:rsid w:val="008A738C"/>
    <w:rsid w:val="008A766B"/>
    <w:rsid w:val="008B08B7"/>
    <w:rsid w:val="008B094F"/>
    <w:rsid w:val="008B1698"/>
    <w:rsid w:val="008B1878"/>
    <w:rsid w:val="008B2870"/>
    <w:rsid w:val="008B3F95"/>
    <w:rsid w:val="008B65CC"/>
    <w:rsid w:val="008C2560"/>
    <w:rsid w:val="008C3554"/>
    <w:rsid w:val="008C4126"/>
    <w:rsid w:val="008C5827"/>
    <w:rsid w:val="008C58B5"/>
    <w:rsid w:val="008C72B2"/>
    <w:rsid w:val="008D16A7"/>
    <w:rsid w:val="008D19F3"/>
    <w:rsid w:val="008D2000"/>
    <w:rsid w:val="008D5B12"/>
    <w:rsid w:val="008D6021"/>
    <w:rsid w:val="008D6398"/>
    <w:rsid w:val="008E07D5"/>
    <w:rsid w:val="008E083B"/>
    <w:rsid w:val="008E0D90"/>
    <w:rsid w:val="008E338C"/>
    <w:rsid w:val="008E4479"/>
    <w:rsid w:val="008E575C"/>
    <w:rsid w:val="008E642B"/>
    <w:rsid w:val="008E656D"/>
    <w:rsid w:val="008E788C"/>
    <w:rsid w:val="008F093B"/>
    <w:rsid w:val="008F28DE"/>
    <w:rsid w:val="008F5641"/>
    <w:rsid w:val="008F7C5C"/>
    <w:rsid w:val="00901C77"/>
    <w:rsid w:val="0090663C"/>
    <w:rsid w:val="00906BB2"/>
    <w:rsid w:val="009108F0"/>
    <w:rsid w:val="00910C0A"/>
    <w:rsid w:val="00912AAF"/>
    <w:rsid w:val="00913E7A"/>
    <w:rsid w:val="00915051"/>
    <w:rsid w:val="009163EF"/>
    <w:rsid w:val="009166C2"/>
    <w:rsid w:val="00917B84"/>
    <w:rsid w:val="00921146"/>
    <w:rsid w:val="00923574"/>
    <w:rsid w:val="00924045"/>
    <w:rsid w:val="00924389"/>
    <w:rsid w:val="00924DF2"/>
    <w:rsid w:val="00925A93"/>
    <w:rsid w:val="00925AF1"/>
    <w:rsid w:val="00925CD8"/>
    <w:rsid w:val="00930C5B"/>
    <w:rsid w:val="00931488"/>
    <w:rsid w:val="00931DEC"/>
    <w:rsid w:val="0093239D"/>
    <w:rsid w:val="009330E4"/>
    <w:rsid w:val="00933869"/>
    <w:rsid w:val="00936AD4"/>
    <w:rsid w:val="009378BD"/>
    <w:rsid w:val="00937E7F"/>
    <w:rsid w:val="00941643"/>
    <w:rsid w:val="00942782"/>
    <w:rsid w:val="00943B80"/>
    <w:rsid w:val="00944BE6"/>
    <w:rsid w:val="0094613B"/>
    <w:rsid w:val="009465EF"/>
    <w:rsid w:val="009468A4"/>
    <w:rsid w:val="009479E1"/>
    <w:rsid w:val="009509C4"/>
    <w:rsid w:val="00951463"/>
    <w:rsid w:val="00951798"/>
    <w:rsid w:val="009520E2"/>
    <w:rsid w:val="00952174"/>
    <w:rsid w:val="00953E8A"/>
    <w:rsid w:val="009540DF"/>
    <w:rsid w:val="0095474A"/>
    <w:rsid w:val="009549D0"/>
    <w:rsid w:val="009553AF"/>
    <w:rsid w:val="0095625B"/>
    <w:rsid w:val="00957C54"/>
    <w:rsid w:val="00960874"/>
    <w:rsid w:val="009612BE"/>
    <w:rsid w:val="00962425"/>
    <w:rsid w:val="009643CB"/>
    <w:rsid w:val="0096446A"/>
    <w:rsid w:val="009646CF"/>
    <w:rsid w:val="009649CC"/>
    <w:rsid w:val="00965062"/>
    <w:rsid w:val="009655FE"/>
    <w:rsid w:val="00967733"/>
    <w:rsid w:val="00971E5A"/>
    <w:rsid w:val="009720A9"/>
    <w:rsid w:val="0097256C"/>
    <w:rsid w:val="00972EE1"/>
    <w:rsid w:val="00972FCB"/>
    <w:rsid w:val="00974319"/>
    <w:rsid w:val="00974966"/>
    <w:rsid w:val="00975F59"/>
    <w:rsid w:val="009765F3"/>
    <w:rsid w:val="00976A85"/>
    <w:rsid w:val="00977E25"/>
    <w:rsid w:val="00981BC6"/>
    <w:rsid w:val="00982A7A"/>
    <w:rsid w:val="00983E3B"/>
    <w:rsid w:val="00984983"/>
    <w:rsid w:val="00986665"/>
    <w:rsid w:val="0098701B"/>
    <w:rsid w:val="00987902"/>
    <w:rsid w:val="00990297"/>
    <w:rsid w:val="0099160C"/>
    <w:rsid w:val="00992701"/>
    <w:rsid w:val="00992E63"/>
    <w:rsid w:val="009956AB"/>
    <w:rsid w:val="0099600D"/>
    <w:rsid w:val="00996587"/>
    <w:rsid w:val="00997E74"/>
    <w:rsid w:val="009A22B2"/>
    <w:rsid w:val="009A3EEA"/>
    <w:rsid w:val="009A43EC"/>
    <w:rsid w:val="009A4F42"/>
    <w:rsid w:val="009A55F3"/>
    <w:rsid w:val="009A7F12"/>
    <w:rsid w:val="009B21F5"/>
    <w:rsid w:val="009B31B1"/>
    <w:rsid w:val="009B43DB"/>
    <w:rsid w:val="009B62EF"/>
    <w:rsid w:val="009C1539"/>
    <w:rsid w:val="009C1705"/>
    <w:rsid w:val="009C5119"/>
    <w:rsid w:val="009C7D04"/>
    <w:rsid w:val="009C7EAA"/>
    <w:rsid w:val="009D06ED"/>
    <w:rsid w:val="009D1017"/>
    <w:rsid w:val="009D13AA"/>
    <w:rsid w:val="009D1409"/>
    <w:rsid w:val="009D2062"/>
    <w:rsid w:val="009D3278"/>
    <w:rsid w:val="009D3592"/>
    <w:rsid w:val="009D3CFE"/>
    <w:rsid w:val="009D5A70"/>
    <w:rsid w:val="009D6887"/>
    <w:rsid w:val="009E01C7"/>
    <w:rsid w:val="009E1B89"/>
    <w:rsid w:val="009E2898"/>
    <w:rsid w:val="009E39EE"/>
    <w:rsid w:val="009E3ACC"/>
    <w:rsid w:val="009E77C2"/>
    <w:rsid w:val="009F1DC4"/>
    <w:rsid w:val="009F1F47"/>
    <w:rsid w:val="009F7104"/>
    <w:rsid w:val="009F79D0"/>
    <w:rsid w:val="009F7E86"/>
    <w:rsid w:val="00A0031B"/>
    <w:rsid w:val="00A005C0"/>
    <w:rsid w:val="00A005D4"/>
    <w:rsid w:val="00A00EDE"/>
    <w:rsid w:val="00A040E7"/>
    <w:rsid w:val="00A0435D"/>
    <w:rsid w:val="00A05252"/>
    <w:rsid w:val="00A06AAE"/>
    <w:rsid w:val="00A07388"/>
    <w:rsid w:val="00A10080"/>
    <w:rsid w:val="00A11CE5"/>
    <w:rsid w:val="00A12046"/>
    <w:rsid w:val="00A129F1"/>
    <w:rsid w:val="00A13C9B"/>
    <w:rsid w:val="00A145B6"/>
    <w:rsid w:val="00A150F1"/>
    <w:rsid w:val="00A16B04"/>
    <w:rsid w:val="00A17338"/>
    <w:rsid w:val="00A174CC"/>
    <w:rsid w:val="00A17F26"/>
    <w:rsid w:val="00A17FF7"/>
    <w:rsid w:val="00A2382A"/>
    <w:rsid w:val="00A2448D"/>
    <w:rsid w:val="00A24884"/>
    <w:rsid w:val="00A25C84"/>
    <w:rsid w:val="00A2674D"/>
    <w:rsid w:val="00A26B31"/>
    <w:rsid w:val="00A26C74"/>
    <w:rsid w:val="00A27BF1"/>
    <w:rsid w:val="00A302EB"/>
    <w:rsid w:val="00A318BB"/>
    <w:rsid w:val="00A326E0"/>
    <w:rsid w:val="00A330CC"/>
    <w:rsid w:val="00A332D8"/>
    <w:rsid w:val="00A33D3F"/>
    <w:rsid w:val="00A355F4"/>
    <w:rsid w:val="00A3599F"/>
    <w:rsid w:val="00A37541"/>
    <w:rsid w:val="00A40B86"/>
    <w:rsid w:val="00A4122C"/>
    <w:rsid w:val="00A41811"/>
    <w:rsid w:val="00A41BA6"/>
    <w:rsid w:val="00A42388"/>
    <w:rsid w:val="00A42A3A"/>
    <w:rsid w:val="00A4314A"/>
    <w:rsid w:val="00A44995"/>
    <w:rsid w:val="00A45313"/>
    <w:rsid w:val="00A45DE7"/>
    <w:rsid w:val="00A463DF"/>
    <w:rsid w:val="00A4694F"/>
    <w:rsid w:val="00A50223"/>
    <w:rsid w:val="00A50DEA"/>
    <w:rsid w:val="00A51AE7"/>
    <w:rsid w:val="00A520AF"/>
    <w:rsid w:val="00A57C64"/>
    <w:rsid w:val="00A6018C"/>
    <w:rsid w:val="00A60BA3"/>
    <w:rsid w:val="00A61714"/>
    <w:rsid w:val="00A637BA"/>
    <w:rsid w:val="00A63F07"/>
    <w:rsid w:val="00A6768A"/>
    <w:rsid w:val="00A67C29"/>
    <w:rsid w:val="00A70BD4"/>
    <w:rsid w:val="00A720A4"/>
    <w:rsid w:val="00A724E0"/>
    <w:rsid w:val="00A730EF"/>
    <w:rsid w:val="00A73C75"/>
    <w:rsid w:val="00A750D8"/>
    <w:rsid w:val="00A804C6"/>
    <w:rsid w:val="00A80E95"/>
    <w:rsid w:val="00A81899"/>
    <w:rsid w:val="00A82DE2"/>
    <w:rsid w:val="00A8513C"/>
    <w:rsid w:val="00A8569A"/>
    <w:rsid w:val="00A85822"/>
    <w:rsid w:val="00A85C62"/>
    <w:rsid w:val="00A862E1"/>
    <w:rsid w:val="00A87541"/>
    <w:rsid w:val="00A907B8"/>
    <w:rsid w:val="00A909CF"/>
    <w:rsid w:val="00A93351"/>
    <w:rsid w:val="00A95EC1"/>
    <w:rsid w:val="00A967AC"/>
    <w:rsid w:val="00AA028A"/>
    <w:rsid w:val="00AA0451"/>
    <w:rsid w:val="00AA3524"/>
    <w:rsid w:val="00AA3AA0"/>
    <w:rsid w:val="00AA4C6C"/>
    <w:rsid w:val="00AA57D6"/>
    <w:rsid w:val="00AA5B1A"/>
    <w:rsid w:val="00AA5DBE"/>
    <w:rsid w:val="00AA7091"/>
    <w:rsid w:val="00AA7AE7"/>
    <w:rsid w:val="00AB09CD"/>
    <w:rsid w:val="00AB1FCC"/>
    <w:rsid w:val="00AB4A78"/>
    <w:rsid w:val="00AB4A91"/>
    <w:rsid w:val="00AB5A66"/>
    <w:rsid w:val="00AB5F1E"/>
    <w:rsid w:val="00AB7A54"/>
    <w:rsid w:val="00AC0EF8"/>
    <w:rsid w:val="00AC0F1B"/>
    <w:rsid w:val="00AC4C55"/>
    <w:rsid w:val="00AC4F6D"/>
    <w:rsid w:val="00AC5D8E"/>
    <w:rsid w:val="00AC77C7"/>
    <w:rsid w:val="00AD1199"/>
    <w:rsid w:val="00AD3FE9"/>
    <w:rsid w:val="00AD4DDE"/>
    <w:rsid w:val="00AD5564"/>
    <w:rsid w:val="00AD660D"/>
    <w:rsid w:val="00AD73FB"/>
    <w:rsid w:val="00AE01B4"/>
    <w:rsid w:val="00AE0DC6"/>
    <w:rsid w:val="00AE21F7"/>
    <w:rsid w:val="00AE3152"/>
    <w:rsid w:val="00AE4571"/>
    <w:rsid w:val="00AE462B"/>
    <w:rsid w:val="00AF028A"/>
    <w:rsid w:val="00AF02EA"/>
    <w:rsid w:val="00AF20BC"/>
    <w:rsid w:val="00AF4242"/>
    <w:rsid w:val="00AF4465"/>
    <w:rsid w:val="00AF6DDB"/>
    <w:rsid w:val="00AF7112"/>
    <w:rsid w:val="00AF74EB"/>
    <w:rsid w:val="00AF77D7"/>
    <w:rsid w:val="00AF78E8"/>
    <w:rsid w:val="00B012E2"/>
    <w:rsid w:val="00B0181A"/>
    <w:rsid w:val="00B01E8B"/>
    <w:rsid w:val="00B024FA"/>
    <w:rsid w:val="00B033B9"/>
    <w:rsid w:val="00B040FC"/>
    <w:rsid w:val="00B041D7"/>
    <w:rsid w:val="00B051C5"/>
    <w:rsid w:val="00B070CC"/>
    <w:rsid w:val="00B104BD"/>
    <w:rsid w:val="00B11324"/>
    <w:rsid w:val="00B11E93"/>
    <w:rsid w:val="00B13581"/>
    <w:rsid w:val="00B1503F"/>
    <w:rsid w:val="00B15598"/>
    <w:rsid w:val="00B15662"/>
    <w:rsid w:val="00B15B14"/>
    <w:rsid w:val="00B15F6C"/>
    <w:rsid w:val="00B15FBA"/>
    <w:rsid w:val="00B17904"/>
    <w:rsid w:val="00B17BD0"/>
    <w:rsid w:val="00B207DD"/>
    <w:rsid w:val="00B238AA"/>
    <w:rsid w:val="00B23FBA"/>
    <w:rsid w:val="00B2421E"/>
    <w:rsid w:val="00B25C6C"/>
    <w:rsid w:val="00B2735F"/>
    <w:rsid w:val="00B2781B"/>
    <w:rsid w:val="00B33D60"/>
    <w:rsid w:val="00B35301"/>
    <w:rsid w:val="00B35762"/>
    <w:rsid w:val="00B3578C"/>
    <w:rsid w:val="00B35CE6"/>
    <w:rsid w:val="00B36958"/>
    <w:rsid w:val="00B3786B"/>
    <w:rsid w:val="00B37F64"/>
    <w:rsid w:val="00B41819"/>
    <w:rsid w:val="00B42394"/>
    <w:rsid w:val="00B44CFD"/>
    <w:rsid w:val="00B45142"/>
    <w:rsid w:val="00B4532B"/>
    <w:rsid w:val="00B45B33"/>
    <w:rsid w:val="00B553B5"/>
    <w:rsid w:val="00B55969"/>
    <w:rsid w:val="00B56D65"/>
    <w:rsid w:val="00B572C5"/>
    <w:rsid w:val="00B60E57"/>
    <w:rsid w:val="00B615C2"/>
    <w:rsid w:val="00B617D3"/>
    <w:rsid w:val="00B6193E"/>
    <w:rsid w:val="00B63786"/>
    <w:rsid w:val="00B63945"/>
    <w:rsid w:val="00B64140"/>
    <w:rsid w:val="00B64455"/>
    <w:rsid w:val="00B64ACA"/>
    <w:rsid w:val="00B6623C"/>
    <w:rsid w:val="00B6664C"/>
    <w:rsid w:val="00B66F07"/>
    <w:rsid w:val="00B679AA"/>
    <w:rsid w:val="00B70E84"/>
    <w:rsid w:val="00B71175"/>
    <w:rsid w:val="00B71393"/>
    <w:rsid w:val="00B71453"/>
    <w:rsid w:val="00B71CEE"/>
    <w:rsid w:val="00B746DC"/>
    <w:rsid w:val="00B74746"/>
    <w:rsid w:val="00B74BFC"/>
    <w:rsid w:val="00B7514B"/>
    <w:rsid w:val="00B75B45"/>
    <w:rsid w:val="00B76524"/>
    <w:rsid w:val="00B76A2F"/>
    <w:rsid w:val="00B81157"/>
    <w:rsid w:val="00B82333"/>
    <w:rsid w:val="00B82686"/>
    <w:rsid w:val="00B82A20"/>
    <w:rsid w:val="00B83574"/>
    <w:rsid w:val="00B83603"/>
    <w:rsid w:val="00B83C13"/>
    <w:rsid w:val="00B844A7"/>
    <w:rsid w:val="00B856AD"/>
    <w:rsid w:val="00B8689A"/>
    <w:rsid w:val="00B8709E"/>
    <w:rsid w:val="00B90ADE"/>
    <w:rsid w:val="00B94239"/>
    <w:rsid w:val="00B94496"/>
    <w:rsid w:val="00B94DFF"/>
    <w:rsid w:val="00B96D80"/>
    <w:rsid w:val="00B971E5"/>
    <w:rsid w:val="00BA1003"/>
    <w:rsid w:val="00BA1CCD"/>
    <w:rsid w:val="00BA1EC8"/>
    <w:rsid w:val="00BA2177"/>
    <w:rsid w:val="00BA3002"/>
    <w:rsid w:val="00BA301C"/>
    <w:rsid w:val="00BA4F61"/>
    <w:rsid w:val="00BA5977"/>
    <w:rsid w:val="00BA5A0F"/>
    <w:rsid w:val="00BB0E79"/>
    <w:rsid w:val="00BB1797"/>
    <w:rsid w:val="00BB36A8"/>
    <w:rsid w:val="00BB3F8B"/>
    <w:rsid w:val="00BB444B"/>
    <w:rsid w:val="00BB4EDF"/>
    <w:rsid w:val="00BB64C1"/>
    <w:rsid w:val="00BB675B"/>
    <w:rsid w:val="00BB70F2"/>
    <w:rsid w:val="00BB7228"/>
    <w:rsid w:val="00BC45FA"/>
    <w:rsid w:val="00BC6298"/>
    <w:rsid w:val="00BC6AAC"/>
    <w:rsid w:val="00BD07F0"/>
    <w:rsid w:val="00BD14D6"/>
    <w:rsid w:val="00BD3579"/>
    <w:rsid w:val="00BD4441"/>
    <w:rsid w:val="00BD5820"/>
    <w:rsid w:val="00BD5C8F"/>
    <w:rsid w:val="00BD621F"/>
    <w:rsid w:val="00BD6EC0"/>
    <w:rsid w:val="00BD7199"/>
    <w:rsid w:val="00BD782C"/>
    <w:rsid w:val="00BE03A2"/>
    <w:rsid w:val="00BE0B47"/>
    <w:rsid w:val="00BE2FA3"/>
    <w:rsid w:val="00BE3982"/>
    <w:rsid w:val="00BE5586"/>
    <w:rsid w:val="00BE5E4E"/>
    <w:rsid w:val="00BE6E95"/>
    <w:rsid w:val="00BF1E52"/>
    <w:rsid w:val="00BF2A96"/>
    <w:rsid w:val="00BF3198"/>
    <w:rsid w:val="00BF33B6"/>
    <w:rsid w:val="00BF3E29"/>
    <w:rsid w:val="00C009D8"/>
    <w:rsid w:val="00C00B94"/>
    <w:rsid w:val="00C020F1"/>
    <w:rsid w:val="00C02E90"/>
    <w:rsid w:val="00C05AD7"/>
    <w:rsid w:val="00C05CB2"/>
    <w:rsid w:val="00C1070D"/>
    <w:rsid w:val="00C11E54"/>
    <w:rsid w:val="00C121DB"/>
    <w:rsid w:val="00C12631"/>
    <w:rsid w:val="00C151A0"/>
    <w:rsid w:val="00C218A0"/>
    <w:rsid w:val="00C21D36"/>
    <w:rsid w:val="00C23FEC"/>
    <w:rsid w:val="00C2482E"/>
    <w:rsid w:val="00C25FBE"/>
    <w:rsid w:val="00C2649E"/>
    <w:rsid w:val="00C27C47"/>
    <w:rsid w:val="00C27E88"/>
    <w:rsid w:val="00C3119E"/>
    <w:rsid w:val="00C31724"/>
    <w:rsid w:val="00C328ED"/>
    <w:rsid w:val="00C3417B"/>
    <w:rsid w:val="00C4287E"/>
    <w:rsid w:val="00C42E51"/>
    <w:rsid w:val="00C445EF"/>
    <w:rsid w:val="00C44E7F"/>
    <w:rsid w:val="00C47483"/>
    <w:rsid w:val="00C50718"/>
    <w:rsid w:val="00C50EAB"/>
    <w:rsid w:val="00C50F64"/>
    <w:rsid w:val="00C51824"/>
    <w:rsid w:val="00C54859"/>
    <w:rsid w:val="00C554BF"/>
    <w:rsid w:val="00C61122"/>
    <w:rsid w:val="00C615D1"/>
    <w:rsid w:val="00C62F55"/>
    <w:rsid w:val="00C6564E"/>
    <w:rsid w:val="00C65AFA"/>
    <w:rsid w:val="00C65CA3"/>
    <w:rsid w:val="00C678F5"/>
    <w:rsid w:val="00C7021C"/>
    <w:rsid w:val="00C7132E"/>
    <w:rsid w:val="00C740A8"/>
    <w:rsid w:val="00C75DD7"/>
    <w:rsid w:val="00C76BA7"/>
    <w:rsid w:val="00C77343"/>
    <w:rsid w:val="00C81381"/>
    <w:rsid w:val="00C82799"/>
    <w:rsid w:val="00C834C0"/>
    <w:rsid w:val="00C8375C"/>
    <w:rsid w:val="00C83FD1"/>
    <w:rsid w:val="00C8439B"/>
    <w:rsid w:val="00C8455A"/>
    <w:rsid w:val="00C84929"/>
    <w:rsid w:val="00C84A25"/>
    <w:rsid w:val="00C84AA8"/>
    <w:rsid w:val="00C84D13"/>
    <w:rsid w:val="00C85C75"/>
    <w:rsid w:val="00C86E45"/>
    <w:rsid w:val="00C87029"/>
    <w:rsid w:val="00C92086"/>
    <w:rsid w:val="00C9335C"/>
    <w:rsid w:val="00C93D6E"/>
    <w:rsid w:val="00C94029"/>
    <w:rsid w:val="00C944DE"/>
    <w:rsid w:val="00C94E49"/>
    <w:rsid w:val="00C96260"/>
    <w:rsid w:val="00C9640C"/>
    <w:rsid w:val="00C964DC"/>
    <w:rsid w:val="00CA0D08"/>
    <w:rsid w:val="00CA16AF"/>
    <w:rsid w:val="00CA1ABD"/>
    <w:rsid w:val="00CA1BF2"/>
    <w:rsid w:val="00CA2383"/>
    <w:rsid w:val="00CA2AD0"/>
    <w:rsid w:val="00CA6B2F"/>
    <w:rsid w:val="00CA718C"/>
    <w:rsid w:val="00CA7808"/>
    <w:rsid w:val="00CB07D5"/>
    <w:rsid w:val="00CB0871"/>
    <w:rsid w:val="00CB0F70"/>
    <w:rsid w:val="00CB166D"/>
    <w:rsid w:val="00CB1957"/>
    <w:rsid w:val="00CB1A82"/>
    <w:rsid w:val="00CB2199"/>
    <w:rsid w:val="00CB42E8"/>
    <w:rsid w:val="00CB49BA"/>
    <w:rsid w:val="00CB49CB"/>
    <w:rsid w:val="00CB4BDD"/>
    <w:rsid w:val="00CB689A"/>
    <w:rsid w:val="00CB7619"/>
    <w:rsid w:val="00CC0F2A"/>
    <w:rsid w:val="00CC1AA2"/>
    <w:rsid w:val="00CC3C64"/>
    <w:rsid w:val="00CC3D9D"/>
    <w:rsid w:val="00CC453F"/>
    <w:rsid w:val="00CC5EA6"/>
    <w:rsid w:val="00CC734F"/>
    <w:rsid w:val="00CD1580"/>
    <w:rsid w:val="00CD26B9"/>
    <w:rsid w:val="00CD28F6"/>
    <w:rsid w:val="00CD467D"/>
    <w:rsid w:val="00CD5EE6"/>
    <w:rsid w:val="00CD5F6A"/>
    <w:rsid w:val="00CE09C1"/>
    <w:rsid w:val="00CE16FB"/>
    <w:rsid w:val="00CE2A55"/>
    <w:rsid w:val="00CE4DEE"/>
    <w:rsid w:val="00CE50F0"/>
    <w:rsid w:val="00CE5823"/>
    <w:rsid w:val="00CE58AB"/>
    <w:rsid w:val="00CE631B"/>
    <w:rsid w:val="00CE6D81"/>
    <w:rsid w:val="00CE7B15"/>
    <w:rsid w:val="00CF0EBD"/>
    <w:rsid w:val="00CF31E7"/>
    <w:rsid w:val="00CF3896"/>
    <w:rsid w:val="00CF53AB"/>
    <w:rsid w:val="00CF63D9"/>
    <w:rsid w:val="00CF6846"/>
    <w:rsid w:val="00D01C3A"/>
    <w:rsid w:val="00D026D7"/>
    <w:rsid w:val="00D02A03"/>
    <w:rsid w:val="00D044C6"/>
    <w:rsid w:val="00D057DF"/>
    <w:rsid w:val="00D05C33"/>
    <w:rsid w:val="00D076FE"/>
    <w:rsid w:val="00D078EA"/>
    <w:rsid w:val="00D1188C"/>
    <w:rsid w:val="00D11FE8"/>
    <w:rsid w:val="00D12935"/>
    <w:rsid w:val="00D12AB5"/>
    <w:rsid w:val="00D14503"/>
    <w:rsid w:val="00D1514E"/>
    <w:rsid w:val="00D15F5B"/>
    <w:rsid w:val="00D1681D"/>
    <w:rsid w:val="00D17695"/>
    <w:rsid w:val="00D206D5"/>
    <w:rsid w:val="00D20FFE"/>
    <w:rsid w:val="00D213E8"/>
    <w:rsid w:val="00D2273D"/>
    <w:rsid w:val="00D235F3"/>
    <w:rsid w:val="00D26241"/>
    <w:rsid w:val="00D27677"/>
    <w:rsid w:val="00D302EB"/>
    <w:rsid w:val="00D327B2"/>
    <w:rsid w:val="00D327FE"/>
    <w:rsid w:val="00D404F1"/>
    <w:rsid w:val="00D415BB"/>
    <w:rsid w:val="00D433CB"/>
    <w:rsid w:val="00D44D8B"/>
    <w:rsid w:val="00D45789"/>
    <w:rsid w:val="00D472D6"/>
    <w:rsid w:val="00D50D89"/>
    <w:rsid w:val="00D52401"/>
    <w:rsid w:val="00D53D21"/>
    <w:rsid w:val="00D53F85"/>
    <w:rsid w:val="00D556EF"/>
    <w:rsid w:val="00D567B9"/>
    <w:rsid w:val="00D571FB"/>
    <w:rsid w:val="00D57AAF"/>
    <w:rsid w:val="00D61932"/>
    <w:rsid w:val="00D62174"/>
    <w:rsid w:val="00D64BE6"/>
    <w:rsid w:val="00D64CD5"/>
    <w:rsid w:val="00D64E56"/>
    <w:rsid w:val="00D65886"/>
    <w:rsid w:val="00D65F00"/>
    <w:rsid w:val="00D67207"/>
    <w:rsid w:val="00D6740E"/>
    <w:rsid w:val="00D67776"/>
    <w:rsid w:val="00D67B9A"/>
    <w:rsid w:val="00D73742"/>
    <w:rsid w:val="00D73DAF"/>
    <w:rsid w:val="00D74C4A"/>
    <w:rsid w:val="00D74C68"/>
    <w:rsid w:val="00D754E5"/>
    <w:rsid w:val="00D75714"/>
    <w:rsid w:val="00D7610F"/>
    <w:rsid w:val="00D761AF"/>
    <w:rsid w:val="00D81711"/>
    <w:rsid w:val="00D81DE4"/>
    <w:rsid w:val="00D840C5"/>
    <w:rsid w:val="00D857B3"/>
    <w:rsid w:val="00D85AE5"/>
    <w:rsid w:val="00D92CB0"/>
    <w:rsid w:val="00D944F7"/>
    <w:rsid w:val="00D95C7D"/>
    <w:rsid w:val="00D97C52"/>
    <w:rsid w:val="00D97CB9"/>
    <w:rsid w:val="00DA292E"/>
    <w:rsid w:val="00DA2DC6"/>
    <w:rsid w:val="00DA30F8"/>
    <w:rsid w:val="00DA40B9"/>
    <w:rsid w:val="00DA447F"/>
    <w:rsid w:val="00DA4EFC"/>
    <w:rsid w:val="00DA5BB4"/>
    <w:rsid w:val="00DA5C96"/>
    <w:rsid w:val="00DA732B"/>
    <w:rsid w:val="00DB1A68"/>
    <w:rsid w:val="00DB333D"/>
    <w:rsid w:val="00DB49E6"/>
    <w:rsid w:val="00DB4F6E"/>
    <w:rsid w:val="00DB5A6D"/>
    <w:rsid w:val="00DB6BB7"/>
    <w:rsid w:val="00DC079F"/>
    <w:rsid w:val="00DC07CF"/>
    <w:rsid w:val="00DC25E3"/>
    <w:rsid w:val="00DC5D22"/>
    <w:rsid w:val="00DC64D1"/>
    <w:rsid w:val="00DD1456"/>
    <w:rsid w:val="00DD1DDC"/>
    <w:rsid w:val="00DD2D30"/>
    <w:rsid w:val="00DD3428"/>
    <w:rsid w:val="00DD358D"/>
    <w:rsid w:val="00DD4192"/>
    <w:rsid w:val="00DD4275"/>
    <w:rsid w:val="00DD479E"/>
    <w:rsid w:val="00DD4EC4"/>
    <w:rsid w:val="00DD52C5"/>
    <w:rsid w:val="00DD6D0B"/>
    <w:rsid w:val="00DD6D6F"/>
    <w:rsid w:val="00DD7656"/>
    <w:rsid w:val="00DE0C2D"/>
    <w:rsid w:val="00DE120B"/>
    <w:rsid w:val="00DE3501"/>
    <w:rsid w:val="00DE3ED9"/>
    <w:rsid w:val="00DE74A9"/>
    <w:rsid w:val="00DF088F"/>
    <w:rsid w:val="00DF1770"/>
    <w:rsid w:val="00DF3801"/>
    <w:rsid w:val="00DF392C"/>
    <w:rsid w:val="00DF3DE9"/>
    <w:rsid w:val="00DF48D6"/>
    <w:rsid w:val="00DF6AE2"/>
    <w:rsid w:val="00DF7602"/>
    <w:rsid w:val="00E00E94"/>
    <w:rsid w:val="00E043E6"/>
    <w:rsid w:val="00E05121"/>
    <w:rsid w:val="00E05A47"/>
    <w:rsid w:val="00E0716D"/>
    <w:rsid w:val="00E075EF"/>
    <w:rsid w:val="00E07E46"/>
    <w:rsid w:val="00E13B0A"/>
    <w:rsid w:val="00E16B89"/>
    <w:rsid w:val="00E16FF4"/>
    <w:rsid w:val="00E17DD1"/>
    <w:rsid w:val="00E208BC"/>
    <w:rsid w:val="00E21437"/>
    <w:rsid w:val="00E2166E"/>
    <w:rsid w:val="00E22F3F"/>
    <w:rsid w:val="00E23331"/>
    <w:rsid w:val="00E23D58"/>
    <w:rsid w:val="00E2439E"/>
    <w:rsid w:val="00E24EF3"/>
    <w:rsid w:val="00E25E94"/>
    <w:rsid w:val="00E26162"/>
    <w:rsid w:val="00E2781E"/>
    <w:rsid w:val="00E27BD9"/>
    <w:rsid w:val="00E31C0A"/>
    <w:rsid w:val="00E3244F"/>
    <w:rsid w:val="00E33C46"/>
    <w:rsid w:val="00E345CE"/>
    <w:rsid w:val="00E4081A"/>
    <w:rsid w:val="00E40A8D"/>
    <w:rsid w:val="00E40D3B"/>
    <w:rsid w:val="00E428E9"/>
    <w:rsid w:val="00E434C1"/>
    <w:rsid w:val="00E44450"/>
    <w:rsid w:val="00E4488C"/>
    <w:rsid w:val="00E45268"/>
    <w:rsid w:val="00E46F1A"/>
    <w:rsid w:val="00E471D9"/>
    <w:rsid w:val="00E52153"/>
    <w:rsid w:val="00E52397"/>
    <w:rsid w:val="00E53318"/>
    <w:rsid w:val="00E552E3"/>
    <w:rsid w:val="00E55359"/>
    <w:rsid w:val="00E5594A"/>
    <w:rsid w:val="00E56687"/>
    <w:rsid w:val="00E57D47"/>
    <w:rsid w:val="00E6260A"/>
    <w:rsid w:val="00E63F49"/>
    <w:rsid w:val="00E6442A"/>
    <w:rsid w:val="00E654AB"/>
    <w:rsid w:val="00E66709"/>
    <w:rsid w:val="00E6676C"/>
    <w:rsid w:val="00E66BDC"/>
    <w:rsid w:val="00E67986"/>
    <w:rsid w:val="00E67D7B"/>
    <w:rsid w:val="00E703BE"/>
    <w:rsid w:val="00E71191"/>
    <w:rsid w:val="00E71F3F"/>
    <w:rsid w:val="00E71F44"/>
    <w:rsid w:val="00E73914"/>
    <w:rsid w:val="00E73D71"/>
    <w:rsid w:val="00E749B3"/>
    <w:rsid w:val="00E750D7"/>
    <w:rsid w:val="00E76088"/>
    <w:rsid w:val="00E7610B"/>
    <w:rsid w:val="00E7647F"/>
    <w:rsid w:val="00E807BA"/>
    <w:rsid w:val="00E80D31"/>
    <w:rsid w:val="00E82205"/>
    <w:rsid w:val="00E8317B"/>
    <w:rsid w:val="00E83374"/>
    <w:rsid w:val="00E84AAA"/>
    <w:rsid w:val="00E86A19"/>
    <w:rsid w:val="00E86BE5"/>
    <w:rsid w:val="00E87C1E"/>
    <w:rsid w:val="00E93EC4"/>
    <w:rsid w:val="00E94765"/>
    <w:rsid w:val="00E95B3F"/>
    <w:rsid w:val="00E95D85"/>
    <w:rsid w:val="00E975D4"/>
    <w:rsid w:val="00E97641"/>
    <w:rsid w:val="00EA0794"/>
    <w:rsid w:val="00EA1B6F"/>
    <w:rsid w:val="00EA29CB"/>
    <w:rsid w:val="00EA2EBB"/>
    <w:rsid w:val="00EA331B"/>
    <w:rsid w:val="00EA393B"/>
    <w:rsid w:val="00EA3BDD"/>
    <w:rsid w:val="00EA662B"/>
    <w:rsid w:val="00EA6796"/>
    <w:rsid w:val="00EA795A"/>
    <w:rsid w:val="00EB10B0"/>
    <w:rsid w:val="00EB228F"/>
    <w:rsid w:val="00EB2333"/>
    <w:rsid w:val="00EB26DC"/>
    <w:rsid w:val="00EB2C67"/>
    <w:rsid w:val="00EC0E03"/>
    <w:rsid w:val="00EC2FF2"/>
    <w:rsid w:val="00EC4F62"/>
    <w:rsid w:val="00EC53F6"/>
    <w:rsid w:val="00EC6713"/>
    <w:rsid w:val="00EC6ED2"/>
    <w:rsid w:val="00EC7501"/>
    <w:rsid w:val="00EC750A"/>
    <w:rsid w:val="00ED0D5F"/>
    <w:rsid w:val="00ED2F43"/>
    <w:rsid w:val="00ED4A21"/>
    <w:rsid w:val="00ED4EFB"/>
    <w:rsid w:val="00ED6088"/>
    <w:rsid w:val="00ED65DB"/>
    <w:rsid w:val="00EE05D2"/>
    <w:rsid w:val="00EE0A28"/>
    <w:rsid w:val="00EE198F"/>
    <w:rsid w:val="00EE4210"/>
    <w:rsid w:val="00EE5A35"/>
    <w:rsid w:val="00EE7D30"/>
    <w:rsid w:val="00EE7E48"/>
    <w:rsid w:val="00EF340D"/>
    <w:rsid w:val="00EF38CC"/>
    <w:rsid w:val="00EF39A6"/>
    <w:rsid w:val="00EF39C6"/>
    <w:rsid w:val="00EF39D9"/>
    <w:rsid w:val="00EF718F"/>
    <w:rsid w:val="00F013FC"/>
    <w:rsid w:val="00F015D1"/>
    <w:rsid w:val="00F01623"/>
    <w:rsid w:val="00F01853"/>
    <w:rsid w:val="00F029C1"/>
    <w:rsid w:val="00F03C6D"/>
    <w:rsid w:val="00F050A5"/>
    <w:rsid w:val="00F077BB"/>
    <w:rsid w:val="00F10B0E"/>
    <w:rsid w:val="00F1188A"/>
    <w:rsid w:val="00F12222"/>
    <w:rsid w:val="00F12433"/>
    <w:rsid w:val="00F1580A"/>
    <w:rsid w:val="00F15881"/>
    <w:rsid w:val="00F159B6"/>
    <w:rsid w:val="00F216D4"/>
    <w:rsid w:val="00F22B38"/>
    <w:rsid w:val="00F22BEA"/>
    <w:rsid w:val="00F2404F"/>
    <w:rsid w:val="00F247F7"/>
    <w:rsid w:val="00F25AAC"/>
    <w:rsid w:val="00F2628D"/>
    <w:rsid w:val="00F3138B"/>
    <w:rsid w:val="00F3179C"/>
    <w:rsid w:val="00F31B2E"/>
    <w:rsid w:val="00F31F4C"/>
    <w:rsid w:val="00F32E7C"/>
    <w:rsid w:val="00F33B84"/>
    <w:rsid w:val="00F360BC"/>
    <w:rsid w:val="00F36E90"/>
    <w:rsid w:val="00F36F23"/>
    <w:rsid w:val="00F3736F"/>
    <w:rsid w:val="00F41C62"/>
    <w:rsid w:val="00F41DEF"/>
    <w:rsid w:val="00F41F02"/>
    <w:rsid w:val="00F42E56"/>
    <w:rsid w:val="00F46966"/>
    <w:rsid w:val="00F472BC"/>
    <w:rsid w:val="00F4762D"/>
    <w:rsid w:val="00F47BAC"/>
    <w:rsid w:val="00F50841"/>
    <w:rsid w:val="00F518EB"/>
    <w:rsid w:val="00F5234A"/>
    <w:rsid w:val="00F52514"/>
    <w:rsid w:val="00F53EFA"/>
    <w:rsid w:val="00F579C6"/>
    <w:rsid w:val="00F6057F"/>
    <w:rsid w:val="00F606A4"/>
    <w:rsid w:val="00F61D71"/>
    <w:rsid w:val="00F627B9"/>
    <w:rsid w:val="00F630A3"/>
    <w:rsid w:val="00F63417"/>
    <w:rsid w:val="00F641BD"/>
    <w:rsid w:val="00F648A0"/>
    <w:rsid w:val="00F650BA"/>
    <w:rsid w:val="00F6565F"/>
    <w:rsid w:val="00F700D4"/>
    <w:rsid w:val="00F712CD"/>
    <w:rsid w:val="00F712E5"/>
    <w:rsid w:val="00F71E56"/>
    <w:rsid w:val="00F72368"/>
    <w:rsid w:val="00F74FC5"/>
    <w:rsid w:val="00F7538E"/>
    <w:rsid w:val="00F76700"/>
    <w:rsid w:val="00F76B59"/>
    <w:rsid w:val="00F8182C"/>
    <w:rsid w:val="00F81A3A"/>
    <w:rsid w:val="00F81C2C"/>
    <w:rsid w:val="00F82178"/>
    <w:rsid w:val="00F82FD5"/>
    <w:rsid w:val="00F8314F"/>
    <w:rsid w:val="00F836A5"/>
    <w:rsid w:val="00F85296"/>
    <w:rsid w:val="00F85B77"/>
    <w:rsid w:val="00F86010"/>
    <w:rsid w:val="00F860AD"/>
    <w:rsid w:val="00F86C23"/>
    <w:rsid w:val="00F8761E"/>
    <w:rsid w:val="00F91764"/>
    <w:rsid w:val="00F9180B"/>
    <w:rsid w:val="00F923F8"/>
    <w:rsid w:val="00F9337B"/>
    <w:rsid w:val="00F93630"/>
    <w:rsid w:val="00F93B6A"/>
    <w:rsid w:val="00F93E7E"/>
    <w:rsid w:val="00F94D35"/>
    <w:rsid w:val="00F95DDD"/>
    <w:rsid w:val="00F97184"/>
    <w:rsid w:val="00F97462"/>
    <w:rsid w:val="00F97795"/>
    <w:rsid w:val="00F97BA3"/>
    <w:rsid w:val="00F97EA9"/>
    <w:rsid w:val="00FA14E0"/>
    <w:rsid w:val="00FA15C9"/>
    <w:rsid w:val="00FA1A87"/>
    <w:rsid w:val="00FA1C11"/>
    <w:rsid w:val="00FA2CBB"/>
    <w:rsid w:val="00FA37C7"/>
    <w:rsid w:val="00FA3EE1"/>
    <w:rsid w:val="00FA4713"/>
    <w:rsid w:val="00FA5F45"/>
    <w:rsid w:val="00FA67F4"/>
    <w:rsid w:val="00FA69B8"/>
    <w:rsid w:val="00FA6FAA"/>
    <w:rsid w:val="00FB1376"/>
    <w:rsid w:val="00FB1A59"/>
    <w:rsid w:val="00FB1F64"/>
    <w:rsid w:val="00FB26B0"/>
    <w:rsid w:val="00FB309B"/>
    <w:rsid w:val="00FB3D11"/>
    <w:rsid w:val="00FB3D4D"/>
    <w:rsid w:val="00FB3D8D"/>
    <w:rsid w:val="00FB46BB"/>
    <w:rsid w:val="00FB5A2A"/>
    <w:rsid w:val="00FB6128"/>
    <w:rsid w:val="00FB61AC"/>
    <w:rsid w:val="00FB634C"/>
    <w:rsid w:val="00FB67CB"/>
    <w:rsid w:val="00FB7929"/>
    <w:rsid w:val="00FB7B18"/>
    <w:rsid w:val="00FC0A1F"/>
    <w:rsid w:val="00FC0B3A"/>
    <w:rsid w:val="00FC0D27"/>
    <w:rsid w:val="00FC12D1"/>
    <w:rsid w:val="00FC2142"/>
    <w:rsid w:val="00FC3192"/>
    <w:rsid w:val="00FC31D2"/>
    <w:rsid w:val="00FC7BC6"/>
    <w:rsid w:val="00FD0089"/>
    <w:rsid w:val="00FD129E"/>
    <w:rsid w:val="00FD2606"/>
    <w:rsid w:val="00FD2F82"/>
    <w:rsid w:val="00FD3C28"/>
    <w:rsid w:val="00FD3D36"/>
    <w:rsid w:val="00FD3D5C"/>
    <w:rsid w:val="00FD5670"/>
    <w:rsid w:val="00FD5689"/>
    <w:rsid w:val="00FD69C9"/>
    <w:rsid w:val="00FD737A"/>
    <w:rsid w:val="00FE2487"/>
    <w:rsid w:val="00FE3180"/>
    <w:rsid w:val="00FE387E"/>
    <w:rsid w:val="00FE3B5B"/>
    <w:rsid w:val="00FE44D0"/>
    <w:rsid w:val="00FE4766"/>
    <w:rsid w:val="00FE5524"/>
    <w:rsid w:val="00FE582A"/>
    <w:rsid w:val="00FE7B79"/>
    <w:rsid w:val="00FF03BD"/>
    <w:rsid w:val="00FF16E7"/>
    <w:rsid w:val="00FF4611"/>
    <w:rsid w:val="00FF4C17"/>
    <w:rsid w:val="00FF53E6"/>
    <w:rsid w:val="00FF7B9F"/>
    <w:rsid w:val="00FF7F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897"/>
    <w:pPr>
      <w:spacing w:after="60" w:line="240" w:lineRule="auto"/>
      <w:jc w:val="both"/>
    </w:pPr>
    <w:rPr>
      <w:rFonts w:ascii="Times New Roman" w:eastAsia="Times New Roman" w:hAnsi="Times New Roman" w:cs="Times New Roman"/>
      <w:sz w:val="24"/>
      <w:szCs w:val="24"/>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qFormat/>
    <w:rsid w:val="002C28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
    <w:basedOn w:val="a"/>
    <w:next w:val="a"/>
    <w:link w:val="20"/>
    <w:unhideWhenUsed/>
    <w:qFormat/>
    <w:rsid w:val="002C289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
    <w:next w:val="a"/>
    <w:link w:val="31"/>
    <w:uiPriority w:val="99"/>
    <w:qFormat/>
    <w:rsid w:val="002C2897"/>
    <w:pPr>
      <w:keepNext/>
      <w:spacing w:before="240"/>
      <w:outlineLvl w:val="2"/>
    </w:pPr>
    <w:rPr>
      <w:rFonts w:ascii="Arial" w:hAnsi="Arial"/>
      <w:b/>
      <w:bCs/>
    </w:rPr>
  </w:style>
  <w:style w:type="paragraph" w:styleId="4">
    <w:name w:val="heading 4"/>
    <w:basedOn w:val="a"/>
    <w:next w:val="a"/>
    <w:link w:val="40"/>
    <w:uiPriority w:val="9"/>
    <w:unhideWhenUsed/>
    <w:qFormat/>
    <w:rsid w:val="002C289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9"/>
    <w:qFormat/>
    <w:rsid w:val="002C2897"/>
    <w:pPr>
      <w:tabs>
        <w:tab w:val="num" w:pos="1008"/>
      </w:tabs>
      <w:spacing w:before="240"/>
      <w:ind w:left="1008" w:hanging="1008"/>
      <w:outlineLvl w:val="4"/>
    </w:pPr>
    <w:rPr>
      <w:rFonts w:eastAsia="MS Mincho"/>
      <w:sz w:val="22"/>
      <w:szCs w:val="22"/>
    </w:rPr>
  </w:style>
  <w:style w:type="paragraph" w:styleId="6">
    <w:name w:val="heading 6"/>
    <w:basedOn w:val="a"/>
    <w:next w:val="a"/>
    <w:link w:val="60"/>
    <w:uiPriority w:val="99"/>
    <w:qFormat/>
    <w:rsid w:val="002C2897"/>
    <w:pPr>
      <w:tabs>
        <w:tab w:val="num" w:pos="1152"/>
      </w:tabs>
      <w:spacing w:before="240"/>
      <w:ind w:left="1152" w:hanging="1152"/>
      <w:outlineLvl w:val="5"/>
    </w:pPr>
    <w:rPr>
      <w:i/>
      <w:iCs/>
      <w:sz w:val="22"/>
      <w:szCs w:val="22"/>
    </w:rPr>
  </w:style>
  <w:style w:type="paragraph" w:styleId="7">
    <w:name w:val="heading 7"/>
    <w:basedOn w:val="a"/>
    <w:next w:val="a"/>
    <w:link w:val="70"/>
    <w:uiPriority w:val="99"/>
    <w:qFormat/>
    <w:rsid w:val="002C2897"/>
    <w:pPr>
      <w:tabs>
        <w:tab w:val="num" w:pos="1296"/>
      </w:tabs>
      <w:spacing w:before="240"/>
      <w:ind w:left="1296" w:hanging="1296"/>
      <w:outlineLvl w:val="6"/>
    </w:pPr>
    <w:rPr>
      <w:rFonts w:ascii="Arial" w:hAnsi="Arial" w:cs="Arial"/>
      <w:sz w:val="20"/>
      <w:szCs w:val="20"/>
    </w:rPr>
  </w:style>
  <w:style w:type="paragraph" w:styleId="8">
    <w:name w:val="heading 8"/>
    <w:basedOn w:val="a"/>
    <w:next w:val="a"/>
    <w:link w:val="80"/>
    <w:uiPriority w:val="99"/>
    <w:qFormat/>
    <w:rsid w:val="002C2897"/>
    <w:pPr>
      <w:tabs>
        <w:tab w:val="num" w:pos="1440"/>
      </w:tabs>
      <w:spacing w:before="240"/>
      <w:ind w:left="1440" w:hanging="1440"/>
      <w:outlineLvl w:val="7"/>
    </w:pPr>
    <w:rPr>
      <w:rFonts w:ascii="Arial" w:hAnsi="Arial" w:cs="Arial"/>
      <w:i/>
      <w:iCs/>
      <w:sz w:val="20"/>
      <w:szCs w:val="20"/>
    </w:rPr>
  </w:style>
  <w:style w:type="paragraph" w:styleId="9">
    <w:name w:val="heading 9"/>
    <w:basedOn w:val="a"/>
    <w:next w:val="a"/>
    <w:link w:val="90"/>
    <w:uiPriority w:val="99"/>
    <w:qFormat/>
    <w:rsid w:val="002C2897"/>
    <w:pPr>
      <w:tabs>
        <w:tab w:val="num" w:pos="1584"/>
      </w:tabs>
      <w:spacing w:before="240"/>
      <w:ind w:left="1584" w:hanging="1584"/>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Заголовок 3 Знак"/>
    <w:basedOn w:val="a0"/>
    <w:link w:val="30"/>
    <w:rsid w:val="002C2897"/>
    <w:rPr>
      <w:rFonts w:ascii="Arial" w:eastAsia="Times New Roman" w:hAnsi="Arial" w:cs="Times New Roman"/>
      <w:b/>
      <w:bCs/>
      <w:sz w:val="24"/>
      <w:szCs w:val="24"/>
    </w:rPr>
  </w:style>
  <w:style w:type="paragraph" w:styleId="a3">
    <w:name w:val="Subtitle"/>
    <w:basedOn w:val="a"/>
    <w:link w:val="a4"/>
    <w:qFormat/>
    <w:rsid w:val="002C2897"/>
    <w:pPr>
      <w:jc w:val="center"/>
      <w:outlineLvl w:val="1"/>
    </w:pPr>
    <w:rPr>
      <w:rFonts w:ascii="Arial" w:hAnsi="Arial" w:cs="Arial"/>
    </w:rPr>
  </w:style>
  <w:style w:type="character" w:customStyle="1" w:styleId="a4">
    <w:name w:val="Подзаголовок Знак"/>
    <w:basedOn w:val="a0"/>
    <w:link w:val="a3"/>
    <w:rsid w:val="002C2897"/>
    <w:rPr>
      <w:rFonts w:ascii="Arial" w:eastAsia="Times New Roman" w:hAnsi="Arial" w:cs="Arial"/>
      <w:sz w:val="24"/>
      <w:szCs w:val="24"/>
      <w:lang w:eastAsia="ru-RU"/>
    </w:rPr>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rsid w:val="002C289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H2 Знак"/>
    <w:basedOn w:val="a0"/>
    <w:link w:val="2"/>
    <w:uiPriority w:val="9"/>
    <w:semiHidden/>
    <w:rsid w:val="002C2897"/>
    <w:rPr>
      <w:rFonts w:asciiTheme="majorHAnsi" w:eastAsiaTheme="majorEastAsia" w:hAnsiTheme="majorHAnsi" w:cstheme="majorBidi"/>
      <w:b/>
      <w:bCs/>
      <w:color w:val="4F81BD" w:themeColor="accent1"/>
      <w:sz w:val="26"/>
      <w:szCs w:val="26"/>
      <w:lang w:eastAsia="ru-RU"/>
    </w:rPr>
  </w:style>
  <w:style w:type="character" w:customStyle="1" w:styleId="60">
    <w:name w:val="Заголовок 6 Знак"/>
    <w:basedOn w:val="a0"/>
    <w:link w:val="6"/>
    <w:uiPriority w:val="99"/>
    <w:rsid w:val="002C2897"/>
    <w:rPr>
      <w:rFonts w:ascii="Times New Roman" w:eastAsia="Times New Roman" w:hAnsi="Times New Roman" w:cs="Times New Roman"/>
      <w:i/>
      <w:iCs/>
      <w:lang w:eastAsia="ru-RU"/>
    </w:rPr>
  </w:style>
  <w:style w:type="character" w:customStyle="1" w:styleId="70">
    <w:name w:val="Заголовок 7 Знак"/>
    <w:basedOn w:val="a0"/>
    <w:link w:val="7"/>
    <w:uiPriority w:val="99"/>
    <w:rsid w:val="002C2897"/>
    <w:rPr>
      <w:rFonts w:ascii="Arial" w:eastAsia="Times New Roman" w:hAnsi="Arial" w:cs="Arial"/>
      <w:sz w:val="20"/>
      <w:szCs w:val="20"/>
      <w:lang w:eastAsia="ru-RU"/>
    </w:rPr>
  </w:style>
  <w:style w:type="character" w:customStyle="1" w:styleId="80">
    <w:name w:val="Заголовок 8 Знак"/>
    <w:basedOn w:val="a0"/>
    <w:link w:val="8"/>
    <w:uiPriority w:val="99"/>
    <w:rsid w:val="002C2897"/>
    <w:rPr>
      <w:rFonts w:ascii="Arial" w:eastAsia="Times New Roman" w:hAnsi="Arial" w:cs="Arial"/>
      <w:i/>
      <w:iCs/>
      <w:sz w:val="20"/>
      <w:szCs w:val="20"/>
      <w:lang w:eastAsia="ru-RU"/>
    </w:rPr>
  </w:style>
  <w:style w:type="character" w:customStyle="1" w:styleId="90">
    <w:name w:val="Заголовок 9 Знак"/>
    <w:basedOn w:val="a0"/>
    <w:link w:val="9"/>
    <w:rsid w:val="002C2897"/>
    <w:rPr>
      <w:rFonts w:ascii="Arial" w:eastAsia="Times New Roman" w:hAnsi="Arial" w:cs="Arial"/>
      <w:b/>
      <w:bCs/>
      <w:i/>
      <w:iCs/>
      <w:sz w:val="18"/>
      <w:szCs w:val="18"/>
      <w:lang w:eastAsia="ru-RU"/>
    </w:rPr>
  </w:style>
  <w:style w:type="paragraph" w:customStyle="1" w:styleId="1">
    <w:name w:val="Стиль1"/>
    <w:basedOn w:val="a"/>
    <w:rsid w:val="002C2897"/>
    <w:pPr>
      <w:keepNext/>
      <w:keepLines/>
      <w:widowControl w:val="0"/>
      <w:numPr>
        <w:numId w:val="1"/>
      </w:numPr>
      <w:suppressLineNumbers/>
      <w:suppressAutoHyphens/>
      <w:jc w:val="left"/>
    </w:pPr>
    <w:rPr>
      <w:b/>
      <w:bCs/>
      <w:sz w:val="28"/>
      <w:szCs w:val="28"/>
    </w:rPr>
  </w:style>
  <w:style w:type="paragraph" w:customStyle="1" w:styleId="21">
    <w:name w:val="Стиль2"/>
    <w:basedOn w:val="22"/>
    <w:rsid w:val="002C2897"/>
    <w:pPr>
      <w:keepNext/>
      <w:keepLines/>
      <w:widowControl w:val="0"/>
      <w:numPr>
        <w:ilvl w:val="1"/>
      </w:numPr>
      <w:suppressLineNumbers/>
      <w:tabs>
        <w:tab w:val="num" w:pos="432"/>
        <w:tab w:val="num" w:pos="1492"/>
      </w:tabs>
      <w:suppressAutoHyphens/>
      <w:ind w:left="432" w:hanging="432"/>
      <w:contextualSpacing w:val="0"/>
    </w:pPr>
    <w:rPr>
      <w:b/>
      <w:bCs/>
    </w:rPr>
  </w:style>
  <w:style w:type="paragraph" w:customStyle="1" w:styleId="3">
    <w:name w:val="Стиль3"/>
    <w:basedOn w:val="23"/>
    <w:rsid w:val="002C2897"/>
    <w:pPr>
      <w:widowControl w:val="0"/>
      <w:numPr>
        <w:ilvl w:val="2"/>
        <w:numId w:val="1"/>
      </w:numPr>
      <w:adjustRightInd w:val="0"/>
      <w:spacing w:after="0" w:line="240" w:lineRule="auto"/>
      <w:textAlignment w:val="baseline"/>
    </w:pPr>
  </w:style>
  <w:style w:type="character" w:customStyle="1" w:styleId="links8">
    <w:name w:val="link s_8"/>
    <w:rsid w:val="002C2897"/>
    <w:rPr>
      <w:strike w:val="0"/>
      <w:dstrike w:val="0"/>
      <w:u w:val="none"/>
      <w:effect w:val="none"/>
    </w:rPr>
  </w:style>
  <w:style w:type="paragraph" w:styleId="22">
    <w:name w:val="List Number 2"/>
    <w:basedOn w:val="a"/>
    <w:uiPriority w:val="99"/>
    <w:semiHidden/>
    <w:unhideWhenUsed/>
    <w:rsid w:val="002C2897"/>
    <w:pPr>
      <w:tabs>
        <w:tab w:val="num" w:pos="432"/>
      </w:tabs>
      <w:ind w:left="432" w:hanging="432"/>
      <w:contextualSpacing/>
    </w:pPr>
  </w:style>
  <w:style w:type="paragraph" w:styleId="23">
    <w:name w:val="Body Text Indent 2"/>
    <w:basedOn w:val="a"/>
    <w:link w:val="24"/>
    <w:uiPriority w:val="99"/>
    <w:semiHidden/>
    <w:unhideWhenUsed/>
    <w:rsid w:val="002C2897"/>
    <w:pPr>
      <w:spacing w:after="120" w:line="480" w:lineRule="auto"/>
      <w:ind w:left="283"/>
    </w:pPr>
  </w:style>
  <w:style w:type="character" w:customStyle="1" w:styleId="24">
    <w:name w:val="Основной текст с отступом 2 Знак"/>
    <w:basedOn w:val="a0"/>
    <w:link w:val="23"/>
    <w:uiPriority w:val="99"/>
    <w:semiHidden/>
    <w:rsid w:val="002C2897"/>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2C2897"/>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uiPriority w:val="99"/>
    <w:rsid w:val="002C2897"/>
    <w:rPr>
      <w:rFonts w:ascii="Times New Roman" w:eastAsia="MS Mincho" w:hAnsi="Times New Roman" w:cs="Times New Roman"/>
      <w:lang w:eastAsia="ru-RU"/>
    </w:rPr>
  </w:style>
  <w:style w:type="paragraph" w:styleId="12">
    <w:name w:val="toc 1"/>
    <w:basedOn w:val="a"/>
    <w:next w:val="a"/>
    <w:autoRedefine/>
    <w:uiPriority w:val="99"/>
    <w:semiHidden/>
    <w:rsid w:val="002C2897"/>
    <w:pPr>
      <w:tabs>
        <w:tab w:val="left" w:pos="480"/>
        <w:tab w:val="left" w:pos="1440"/>
        <w:tab w:val="right" w:leader="dot" w:pos="9720"/>
        <w:tab w:val="right" w:leader="dot" w:pos="9912"/>
      </w:tabs>
      <w:spacing w:before="100" w:after="0"/>
      <w:jc w:val="center"/>
    </w:pPr>
    <w:rPr>
      <w:rFonts w:eastAsia="MS Mincho"/>
      <w:b/>
      <w:bCs/>
      <w:caps/>
      <w:noProof/>
      <w:sz w:val="26"/>
      <w:szCs w:val="26"/>
    </w:rPr>
  </w:style>
  <w:style w:type="paragraph" w:styleId="25">
    <w:name w:val="toc 2"/>
    <w:basedOn w:val="a"/>
    <w:next w:val="a"/>
    <w:autoRedefine/>
    <w:uiPriority w:val="99"/>
    <w:semiHidden/>
    <w:rsid w:val="002C2897"/>
    <w:pPr>
      <w:tabs>
        <w:tab w:val="left" w:pos="426"/>
        <w:tab w:val="right" w:leader="dot" w:pos="9720"/>
      </w:tabs>
      <w:spacing w:before="60" w:after="40"/>
      <w:ind w:left="357"/>
      <w:jc w:val="left"/>
    </w:pPr>
    <w:rPr>
      <w:rFonts w:ascii="Arial" w:eastAsia="MS Mincho" w:hAnsi="Arial" w:cs="Arial"/>
      <w:b/>
      <w:bCs/>
      <w:caps/>
      <w:sz w:val="22"/>
      <w:szCs w:val="22"/>
    </w:rPr>
  </w:style>
  <w:style w:type="character" w:styleId="a5">
    <w:name w:val="Hyperlink"/>
    <w:basedOn w:val="a0"/>
    <w:uiPriority w:val="99"/>
    <w:rsid w:val="002C2897"/>
    <w:rPr>
      <w:color w:val="0000FF"/>
      <w:u w:val="single"/>
    </w:rPr>
  </w:style>
  <w:style w:type="paragraph" w:customStyle="1" w:styleId="03zagolovok2">
    <w:name w:val="03zagolovok2"/>
    <w:basedOn w:val="a"/>
    <w:uiPriority w:val="99"/>
    <w:rsid w:val="002C2897"/>
    <w:pPr>
      <w:keepNext/>
      <w:spacing w:before="360" w:after="120" w:line="360" w:lineRule="atLeast"/>
      <w:jc w:val="left"/>
      <w:outlineLvl w:val="1"/>
    </w:pPr>
    <w:rPr>
      <w:rFonts w:ascii="GaramondC" w:eastAsia="MS Mincho" w:hAnsi="GaramondC" w:cs="GaramondC"/>
      <w:b/>
      <w:bCs/>
      <w:color w:val="000000"/>
      <w:sz w:val="28"/>
      <w:szCs w:val="28"/>
    </w:rPr>
  </w:style>
  <w:style w:type="character" w:styleId="a6">
    <w:name w:val="footnote reference"/>
    <w:basedOn w:val="a0"/>
    <w:uiPriority w:val="99"/>
    <w:semiHidden/>
    <w:rsid w:val="002C2897"/>
    <w:rPr>
      <w:vertAlign w:val="superscript"/>
    </w:rPr>
  </w:style>
  <w:style w:type="paragraph" w:customStyle="1" w:styleId="210">
    <w:name w:val="Знак Знак Знак2 Знак1"/>
    <w:basedOn w:val="a"/>
    <w:uiPriority w:val="99"/>
    <w:rsid w:val="002C2897"/>
    <w:pPr>
      <w:widowControl w:val="0"/>
      <w:adjustRightInd w:val="0"/>
      <w:spacing w:after="160" w:line="240" w:lineRule="exact"/>
      <w:jc w:val="right"/>
    </w:pPr>
    <w:rPr>
      <w:rFonts w:eastAsia="MS Mincho"/>
      <w:sz w:val="20"/>
      <w:szCs w:val="20"/>
      <w:lang w:val="en-GB" w:eastAsia="en-US"/>
    </w:rPr>
  </w:style>
  <w:style w:type="paragraph" w:customStyle="1" w:styleId="ConsPlusNormal">
    <w:name w:val="ConsPlusNormal"/>
    <w:link w:val="ConsPlusNormal0"/>
    <w:rsid w:val="002C2897"/>
    <w:pPr>
      <w:autoSpaceDE w:val="0"/>
      <w:autoSpaceDN w:val="0"/>
      <w:adjustRightInd w:val="0"/>
      <w:spacing w:after="0" w:line="240" w:lineRule="auto"/>
      <w:ind w:firstLine="720"/>
    </w:pPr>
    <w:rPr>
      <w:rFonts w:ascii="Arial" w:eastAsia="MS Mincho" w:hAnsi="Arial" w:cs="Arial"/>
      <w:lang w:eastAsia="ru-RU"/>
    </w:rPr>
  </w:style>
  <w:style w:type="character" w:customStyle="1" w:styleId="ConsPlusNormal0">
    <w:name w:val="ConsPlusNormal Знак"/>
    <w:link w:val="ConsPlusNormal"/>
    <w:locked/>
    <w:rsid w:val="002C2897"/>
    <w:rPr>
      <w:rFonts w:ascii="Arial" w:eastAsia="MS Mincho" w:hAnsi="Arial" w:cs="Arial"/>
      <w:lang w:eastAsia="ru-RU"/>
    </w:rPr>
  </w:style>
  <w:style w:type="paragraph" w:styleId="a7">
    <w:name w:val="Normal (Web)"/>
    <w:basedOn w:val="a"/>
    <w:uiPriority w:val="99"/>
    <w:unhideWhenUsed/>
    <w:rsid w:val="002C2897"/>
    <w:pPr>
      <w:spacing w:before="100" w:beforeAutospacing="1" w:after="100" w:afterAutospacing="1"/>
      <w:jc w:val="left"/>
    </w:pPr>
  </w:style>
  <w:style w:type="character" w:customStyle="1" w:styleId="u">
    <w:name w:val="u"/>
    <w:basedOn w:val="a0"/>
    <w:rsid w:val="00F3179C"/>
  </w:style>
  <w:style w:type="character" w:customStyle="1" w:styleId="apple-converted-space">
    <w:name w:val="apple-converted-space"/>
    <w:basedOn w:val="a0"/>
    <w:rsid w:val="00F3179C"/>
  </w:style>
  <w:style w:type="paragraph" w:styleId="a8">
    <w:name w:val="Body Text"/>
    <w:basedOn w:val="a"/>
    <w:link w:val="a9"/>
    <w:uiPriority w:val="99"/>
    <w:semiHidden/>
    <w:unhideWhenUsed/>
    <w:rsid w:val="00C9640C"/>
    <w:pPr>
      <w:spacing w:after="120"/>
    </w:pPr>
  </w:style>
  <w:style w:type="character" w:customStyle="1" w:styleId="a9">
    <w:name w:val="Основной текст Знак"/>
    <w:basedOn w:val="a0"/>
    <w:link w:val="a8"/>
    <w:uiPriority w:val="99"/>
    <w:semiHidden/>
    <w:rsid w:val="00C9640C"/>
    <w:rPr>
      <w:rFonts w:ascii="Times New Roman" w:eastAsia="Times New Roman" w:hAnsi="Times New Roman" w:cs="Times New Roman"/>
      <w:sz w:val="24"/>
      <w:szCs w:val="24"/>
      <w:lang w:eastAsia="ru-RU"/>
    </w:rPr>
  </w:style>
  <w:style w:type="paragraph" w:customStyle="1" w:styleId="ConsNormal">
    <w:name w:val="ConsNormal"/>
    <w:rsid w:val="00C9640C"/>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Nonformat">
    <w:name w:val="ConsNonformat"/>
    <w:rsid w:val="00C9640C"/>
    <w:pPr>
      <w:widowControl w:val="0"/>
      <w:suppressAutoHyphens/>
      <w:autoSpaceDE w:val="0"/>
      <w:spacing w:after="0" w:line="240" w:lineRule="auto"/>
    </w:pPr>
    <w:rPr>
      <w:rFonts w:ascii="Courier New" w:eastAsia="Arial" w:hAnsi="Courier New" w:cs="Courier New"/>
      <w:sz w:val="20"/>
      <w:szCs w:val="20"/>
      <w:lang w:eastAsia="ar-SA"/>
    </w:rPr>
  </w:style>
  <w:style w:type="paragraph" w:styleId="aa">
    <w:name w:val="List Paragraph"/>
    <w:basedOn w:val="a"/>
    <w:uiPriority w:val="34"/>
    <w:qFormat/>
    <w:rsid w:val="00C9640C"/>
    <w:pPr>
      <w:widowControl w:val="0"/>
      <w:spacing w:after="0" w:line="360" w:lineRule="auto"/>
      <w:ind w:left="720" w:firstLine="720"/>
      <w:contextualSpacing/>
    </w:pPr>
    <w:rPr>
      <w:sz w:val="28"/>
      <w:szCs w:val="20"/>
    </w:rPr>
  </w:style>
  <w:style w:type="paragraph" w:styleId="ab">
    <w:name w:val="No Spacing"/>
    <w:uiPriority w:val="1"/>
    <w:qFormat/>
    <w:rsid w:val="00C9640C"/>
    <w:pPr>
      <w:spacing w:after="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_"/>
    <w:basedOn w:val="a0"/>
    <w:link w:val="32"/>
    <w:rsid w:val="00083480"/>
    <w:rPr>
      <w:rFonts w:ascii="Arial" w:eastAsia="Arial" w:hAnsi="Arial" w:cs="Arial"/>
      <w:sz w:val="17"/>
      <w:szCs w:val="17"/>
      <w:shd w:val="clear" w:color="auto" w:fill="FFFFFF"/>
    </w:rPr>
  </w:style>
  <w:style w:type="character" w:customStyle="1" w:styleId="8pt">
    <w:name w:val="Основной текст + 8 pt"/>
    <w:basedOn w:val="ac"/>
    <w:rsid w:val="00083480"/>
    <w:rPr>
      <w:color w:val="000000"/>
      <w:spacing w:val="0"/>
      <w:w w:val="100"/>
      <w:position w:val="0"/>
      <w:sz w:val="16"/>
      <w:szCs w:val="16"/>
      <w:lang w:val="ru-RU" w:eastAsia="ru-RU" w:bidi="ru-RU"/>
    </w:rPr>
  </w:style>
  <w:style w:type="paragraph" w:customStyle="1" w:styleId="32">
    <w:name w:val="Основной текст3"/>
    <w:basedOn w:val="a"/>
    <w:link w:val="ac"/>
    <w:rsid w:val="00083480"/>
    <w:pPr>
      <w:widowControl w:val="0"/>
      <w:shd w:val="clear" w:color="auto" w:fill="FFFFFF"/>
      <w:spacing w:before="60" w:after="300" w:line="0" w:lineRule="atLeast"/>
      <w:jc w:val="left"/>
    </w:pPr>
    <w:rPr>
      <w:rFonts w:ascii="Arial" w:eastAsia="Arial" w:hAnsi="Arial" w:cs="Arial"/>
      <w:sz w:val="17"/>
      <w:szCs w:val="17"/>
      <w:lang w:eastAsia="en-US"/>
    </w:rPr>
  </w:style>
  <w:style w:type="character" w:customStyle="1" w:styleId="8pt0">
    <w:name w:val="Основной текст + 8 pt;Полужирный"/>
    <w:basedOn w:val="ac"/>
    <w:rsid w:val="00083480"/>
    <w:rPr>
      <w:b/>
      <w:bCs/>
      <w:i w:val="0"/>
      <w:iCs w:val="0"/>
      <w:smallCaps w:val="0"/>
      <w:strike w:val="0"/>
      <w:color w:val="000000"/>
      <w:spacing w:val="0"/>
      <w:w w:val="100"/>
      <w:position w:val="0"/>
      <w:sz w:val="16"/>
      <w:szCs w:val="16"/>
      <w:u w:val="none"/>
      <w:lang w:val="ru-RU" w:eastAsia="ru-RU" w:bidi="ru-RU"/>
    </w:rPr>
  </w:style>
  <w:style w:type="character" w:customStyle="1" w:styleId="8pt1">
    <w:name w:val="Основной текст + 8 pt;Курсив"/>
    <w:basedOn w:val="ac"/>
    <w:rsid w:val="00083480"/>
    <w:rPr>
      <w:b w:val="0"/>
      <w:bCs w:val="0"/>
      <w:i/>
      <w:iCs/>
      <w:smallCaps w:val="0"/>
      <w:strike w:val="0"/>
      <w:color w:val="000000"/>
      <w:spacing w:val="0"/>
      <w:w w:val="100"/>
      <w:position w:val="0"/>
      <w:sz w:val="16"/>
      <w:szCs w:val="16"/>
      <w:u w:val="none"/>
      <w:lang w:val="ru-RU" w:eastAsia="ru-RU" w:bidi="ru-RU"/>
    </w:rPr>
  </w:style>
  <w:style w:type="character" w:customStyle="1" w:styleId="10pt">
    <w:name w:val="Основной текст + 10 pt;Полужирный;Курсив"/>
    <w:basedOn w:val="ac"/>
    <w:rsid w:val="00083480"/>
    <w:rPr>
      <w:b/>
      <w:bCs/>
      <w:i/>
      <w:iCs/>
      <w:smallCaps w:val="0"/>
      <w:strike w:val="0"/>
      <w:color w:val="000000"/>
      <w:spacing w:val="0"/>
      <w:w w:val="100"/>
      <w:position w:val="0"/>
      <w:sz w:val="20"/>
      <w:szCs w:val="20"/>
      <w:u w:val="none"/>
      <w:lang w:val="ru-RU" w:eastAsia="ru-RU" w:bidi="ru-RU"/>
    </w:rPr>
  </w:style>
  <w:style w:type="character" w:customStyle="1" w:styleId="6pt">
    <w:name w:val="Основной текст + 6 pt;Курсив"/>
    <w:basedOn w:val="ac"/>
    <w:rsid w:val="00083480"/>
    <w:rPr>
      <w:b w:val="0"/>
      <w:bCs w:val="0"/>
      <w:i/>
      <w:iCs/>
      <w:smallCaps w:val="0"/>
      <w:strike w:val="0"/>
      <w:color w:val="000000"/>
      <w:spacing w:val="0"/>
      <w:w w:val="100"/>
      <w:position w:val="0"/>
      <w:sz w:val="12"/>
      <w:szCs w:val="12"/>
      <w:u w:val="none"/>
      <w:lang w:val="ru-RU" w:eastAsia="ru-RU" w:bidi="ru-RU"/>
    </w:rPr>
  </w:style>
  <w:style w:type="character" w:customStyle="1" w:styleId="45pt">
    <w:name w:val="Основной текст + 4;5 pt;Курсив"/>
    <w:basedOn w:val="ac"/>
    <w:rsid w:val="00083480"/>
    <w:rPr>
      <w:b w:val="0"/>
      <w:bCs w:val="0"/>
      <w:i/>
      <w:iCs/>
      <w:smallCaps w:val="0"/>
      <w:strike w:val="0"/>
      <w:color w:val="000000"/>
      <w:spacing w:val="0"/>
      <w:w w:val="100"/>
      <w:position w:val="0"/>
      <w:sz w:val="9"/>
      <w:szCs w:val="9"/>
      <w:u w:val="none"/>
      <w:lang w:val="ru-RU" w:eastAsia="ru-RU" w:bidi="ru-RU"/>
    </w:rPr>
  </w:style>
  <w:style w:type="character" w:customStyle="1" w:styleId="13">
    <w:name w:val="Основной текст1"/>
    <w:basedOn w:val="ac"/>
    <w:rsid w:val="00C84929"/>
    <w:rPr>
      <w:b w:val="0"/>
      <w:bCs w:val="0"/>
      <w:i w:val="0"/>
      <w:iCs w:val="0"/>
      <w:smallCaps w:val="0"/>
      <w:strike w:val="0"/>
      <w:color w:val="000000"/>
      <w:spacing w:val="0"/>
      <w:w w:val="100"/>
      <w:position w:val="0"/>
      <w:u w:val="single"/>
      <w:lang w:val="ru-RU" w:eastAsia="ru-RU" w:bidi="ru-RU"/>
    </w:rPr>
  </w:style>
  <w:style w:type="character" w:customStyle="1" w:styleId="65pt0pt">
    <w:name w:val="Основной текст + 6;5 pt;Интервал 0 pt"/>
    <w:basedOn w:val="ac"/>
    <w:rsid w:val="00C84929"/>
    <w:rPr>
      <w:b w:val="0"/>
      <w:bCs w:val="0"/>
      <w:i w:val="0"/>
      <w:iCs w:val="0"/>
      <w:smallCaps w:val="0"/>
      <w:strike w:val="0"/>
      <w:color w:val="000000"/>
      <w:spacing w:val="1"/>
      <w:w w:val="100"/>
      <w:position w:val="0"/>
      <w:sz w:val="13"/>
      <w:szCs w:val="13"/>
      <w:u w:val="none"/>
      <w:lang w:val="ru-RU" w:eastAsia="ru-RU" w:bidi="ru-RU"/>
    </w:rPr>
  </w:style>
  <w:style w:type="character" w:styleId="ad">
    <w:name w:val="Strong"/>
    <w:basedOn w:val="a0"/>
    <w:uiPriority w:val="22"/>
    <w:qFormat/>
    <w:rsid w:val="00241F34"/>
    <w:rPr>
      <w:b/>
      <w:bCs/>
    </w:rPr>
  </w:style>
  <w:style w:type="character" w:customStyle="1" w:styleId="26">
    <w:name w:val="Основной текст (2)"/>
    <w:basedOn w:val="a0"/>
    <w:rsid w:val="00F1580A"/>
    <w:rPr>
      <w:rFonts w:ascii="Arial" w:eastAsia="Arial" w:hAnsi="Arial" w:cs="Arial"/>
      <w:b/>
      <w:bCs/>
      <w:i w:val="0"/>
      <w:iCs w:val="0"/>
      <w:smallCaps w:val="0"/>
      <w:strike w:val="0"/>
      <w:color w:val="000000"/>
      <w:spacing w:val="0"/>
      <w:w w:val="100"/>
      <w:position w:val="0"/>
      <w:sz w:val="18"/>
      <w:szCs w:val="18"/>
      <w:u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23A873AF5AEBBAB740BC479CD0823B1303644B1322C37E684F5A426469318D3F007F548001F98Cf4c9D" TargetMode="External"/><Relationship Id="rId13" Type="http://schemas.openxmlformats.org/officeDocument/2006/relationships/hyperlink" Target="consultantplus://offline/ref=E723A873AF5AEBBAB740BC479CD0823B1303644B1322C37E684F5A426469318D3F007F548001F98Bf4cCD" TargetMode="External"/><Relationship Id="rId18" Type="http://schemas.openxmlformats.org/officeDocument/2006/relationships/hyperlink" Target="consultantplus://offline/ref=F8B81645564674E2ACD665E58786B1B8AB8A63F9E2F02C44B1B0584DbAe4F" TargetMode="External"/><Relationship Id="rId26" Type="http://schemas.openxmlformats.org/officeDocument/2006/relationships/hyperlink" Target="consultantplus://offline/ref=05E4EF2E4EB157E7255339EC34260C78C704B3DF93BEFBFD7BB8FD7F2C63464FB5D4B1E376A70A17F2w6F" TargetMode="External"/><Relationship Id="rId3" Type="http://schemas.openxmlformats.org/officeDocument/2006/relationships/settings" Target="settings.xml"/><Relationship Id="rId21" Type="http://schemas.openxmlformats.org/officeDocument/2006/relationships/hyperlink" Target="consultantplus://offline/ref=05E4EF2E4EB157E7255339EC34260C78C704B3DF93BEFBFD7BB8FD7F2C63464FB5D4B1E376A70710F2w1F" TargetMode="External"/><Relationship Id="rId34" Type="http://schemas.openxmlformats.org/officeDocument/2006/relationships/hyperlink" Target="consultantplus://offline/ref=1350EE9AA141E131C89346A503C4E56122E8581EF9BFBAD1AF877D86D5367EDE3CD9251FFBA6EA45G3m6K" TargetMode="External"/><Relationship Id="rId7" Type="http://schemas.openxmlformats.org/officeDocument/2006/relationships/hyperlink" Target="file:///C:\Users\1\AppData\Local\Microsoft\Windows\Downloads\&#1040;&#1091;&#1082;&#1094;&#1080;&#1086;&#1085;%20&#1082;&#1086;&#1088;&#1084;%20&#1076;&#1083;&#1103;%20&#1089;&#1086;&#1073;&#1072;&#1082;%20&#1054;&#1042;&#1054;.docx" TargetMode="External"/><Relationship Id="rId12" Type="http://schemas.openxmlformats.org/officeDocument/2006/relationships/hyperlink" Target="consultantplus://offline/ref=E723A873AF5AEBBAB740BC479CD0823B1303644B1322C37E684F5A426469318D3F007F548001F98Bf4cDD" TargetMode="External"/><Relationship Id="rId17" Type="http://schemas.openxmlformats.org/officeDocument/2006/relationships/hyperlink" Target="consultantplus://offline/ref=F8B81645564674E2ACD665E58786B1B8AB8A63F9E1F02C44B1B0584DbAe4F" TargetMode="External"/><Relationship Id="rId25" Type="http://schemas.openxmlformats.org/officeDocument/2006/relationships/hyperlink" Target="file:///C:\Users\1\AppData\Local\Microsoft\Windows\Downloads\&#1040;&#1091;&#1082;&#1094;&#1080;&#1086;&#1085;%20&#1082;&#1086;&#1088;&#1084;%20&#1076;&#1083;&#1103;%20&#1089;&#1086;&#1073;&#1072;&#1082;%20&#1054;&#1042;&#1054;.docx" TargetMode="External"/><Relationship Id="rId33"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consultantplus://offline/ref=F8B81645564674E2ACD665E58786B1B8AB8A63F9E1F02C44B1B0584DbAe4F" TargetMode="External"/><Relationship Id="rId20" Type="http://schemas.openxmlformats.org/officeDocument/2006/relationships/hyperlink" Target="consultantplus://offline/ref=05E4EF2E4EB157E7255339EC34260C78C704B3DF93BEFBFD7BB8FD7F2C63464FB5D4B1E376A7061DF2w5F" TargetMode="External"/><Relationship Id="rId29" Type="http://schemas.openxmlformats.org/officeDocument/2006/relationships/hyperlink" Target="consultantplus://offline/ref=83D98D78197D27F5D2478EDD20540575DA6C30C7D56603FE91198903D66E1EB65C6CF010544CA7F6VF77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723A873AF5AEBBAB740BC479CD0823B1303644B1322C37E684F5A426469318D3F007F548001F98Bf4cFD" TargetMode="External"/><Relationship Id="rId24" Type="http://schemas.openxmlformats.org/officeDocument/2006/relationships/hyperlink" Target="file:///C:\Users\1\AppData\Local\Microsoft\Windows\Downloads\&#1040;&#1091;&#1082;&#1094;&#1080;&#1086;&#1085;%20&#1082;&#1086;&#1088;&#1084;%20&#1076;&#1083;&#1103;%20&#1089;&#1086;&#1073;&#1072;&#1082;%20&#1054;&#1042;&#1054;.docx" TargetMode="External"/><Relationship Id="rId32" Type="http://schemas.openxmlformats.org/officeDocument/2006/relationships/hyperlink" Target="consultantplus://offline/ref=FF540893F1F817D4D1DFDD70C40CB3E1313588E031425E1799D60929508F0DECE25FB4A162FA1391K6dAG" TargetMode="External"/><Relationship Id="rId5" Type="http://schemas.openxmlformats.org/officeDocument/2006/relationships/footnotes" Target="footnotes.xml"/><Relationship Id="rId15" Type="http://schemas.openxmlformats.org/officeDocument/2006/relationships/hyperlink" Target="https://www.sberbank-ast.ru/" TargetMode="External"/><Relationship Id="rId23" Type="http://schemas.openxmlformats.org/officeDocument/2006/relationships/hyperlink" Target="file:///C:\Users\1\AppData\Local\Microsoft\Windows\Downloads\&#1040;&#1091;&#1082;&#1094;&#1080;&#1086;&#1085;%20&#1082;&#1086;&#1088;&#1084;%20&#1076;&#1083;&#1103;%20&#1089;&#1086;&#1073;&#1072;&#1082;%20&#1054;&#1042;&#1054;.docx" TargetMode="External"/><Relationship Id="rId28" Type="http://schemas.openxmlformats.org/officeDocument/2006/relationships/hyperlink" Target="mailto:blechamo@mail.ru" TargetMode="External"/><Relationship Id="rId36" Type="http://schemas.openxmlformats.org/officeDocument/2006/relationships/theme" Target="theme/theme1.xml"/><Relationship Id="rId10" Type="http://schemas.openxmlformats.org/officeDocument/2006/relationships/hyperlink" Target="consultantplus://offline/ref=E723A873AF5AEBBAB740BC479CD0823B1303644B1322C37E684F5A426469318D3F007F548001F98Cf4c7D" TargetMode="External"/><Relationship Id="rId19" Type="http://schemas.openxmlformats.org/officeDocument/2006/relationships/hyperlink" Target="consultantplus://offline/ref=3042665DE864EB4F577AB581F2EE481A298E02E6008A51BAE3749945CA3DV9E" TargetMode="External"/><Relationship Id="rId31" Type="http://schemas.openxmlformats.org/officeDocument/2006/relationships/hyperlink" Target="https://www.sberbank-ast.ru/" TargetMode="External"/><Relationship Id="rId4" Type="http://schemas.openxmlformats.org/officeDocument/2006/relationships/webSettings" Target="webSettings.xml"/><Relationship Id="rId9" Type="http://schemas.openxmlformats.org/officeDocument/2006/relationships/hyperlink" Target="consultantplus://offline/ref=E723A873AF5AEBBAB740BC479CD0823B1303644B1322C37E684F5A426469318D3F007F548001F98Bf4cBD" TargetMode="External"/><Relationship Id="rId14" Type="http://schemas.openxmlformats.org/officeDocument/2006/relationships/hyperlink" Target="consultantplus://offline/ref=E723A873AF5AEBBAB740BC479CD0823B1303644B1322C37E684F5A426469318D3F007F548001F98Bf4cBD" TargetMode="External"/><Relationship Id="rId22" Type="http://schemas.openxmlformats.org/officeDocument/2006/relationships/hyperlink" Target="file:///C:\Users\1\AppData\Local\Microsoft\Windows\Downloads\&#1040;&#1091;&#1082;&#1094;&#1080;&#1086;&#1085;%20&#1082;&#1086;&#1088;&#1084;%20&#1076;&#1083;&#1103;%20&#1089;&#1086;&#1073;&#1072;&#1082;%20&#1054;&#1042;&#1054;.docx" TargetMode="External"/><Relationship Id="rId27" Type="http://schemas.openxmlformats.org/officeDocument/2006/relationships/hyperlink" Target="consultantplus://offline/ref=7C9BED34201BA6450845D60DC1661367E95FCC8461F9E0BBB8666E7255C94C101779B10DEE9F34480Bm3B" TargetMode="External"/><Relationship Id="rId30" Type="http://schemas.openxmlformats.org/officeDocument/2006/relationships/hyperlink" Target="consultantplus://offline/ref=83D98D78197D27F5D2478EDD20540575DA6C30C7D56603FE91198903D66E1EB65C6CF010544CA7F1VF7CD"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44</Pages>
  <Words>16899</Words>
  <Characters>96329</Characters>
  <Application>Microsoft Office Word</Application>
  <DocSecurity>0</DocSecurity>
  <Lines>802</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dcterms:created xsi:type="dcterms:W3CDTF">2014-11-04T06:58:00Z</dcterms:created>
  <dcterms:modified xsi:type="dcterms:W3CDTF">2014-11-09T14:48:00Z</dcterms:modified>
</cp:coreProperties>
</file>