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34F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делу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№</w:t>
      </w:r>
      <w:r>
        <w:rPr>
          <w:rFonts w:ascii="Times New Roman" w:hAnsi="Times New Roman"/>
          <w:b/>
          <w:bCs/>
          <w:sz w:val="28"/>
          <w:szCs w:val="28"/>
        </w:rPr>
        <w:t xml:space="preserve"> 49-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>
        <w:rPr>
          <w:rFonts w:ascii="Times New Roman" w:hAnsi="Times New Roman"/>
          <w:b/>
          <w:bCs/>
          <w:sz w:val="28"/>
          <w:szCs w:val="28"/>
        </w:rPr>
        <w:t xml:space="preserve">/2014  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результатах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внеплановой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проверки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соблюдения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законодательства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РФ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контрактной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br/>
      </w:r>
    </w:p>
    <w:p w:rsidR="00000000" w:rsidRDefault="00534F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19.08.2014</w:t>
      </w: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                                      г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Благовещенск</w:t>
      </w:r>
      <w:r>
        <w:rPr>
          <w:rFonts w:ascii="Times New Roman" w:hAnsi="Times New Roman"/>
          <w:sz w:val="24"/>
          <w:szCs w:val="24"/>
        </w:rPr>
        <w:br/>
        <w:t>(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изготовлено</w:t>
      </w:r>
      <w:r>
        <w:rPr>
          <w:rFonts w:ascii="Times New Roman" w:hAnsi="Times New Roman"/>
          <w:sz w:val="24"/>
          <w:szCs w:val="24"/>
        </w:rPr>
        <w:t xml:space="preserve"> 21.08.2014)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Комиссия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Амурского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УФАС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составе</w:t>
      </w:r>
      <w:r>
        <w:rPr>
          <w:rFonts w:ascii="Times New Roman" w:hAnsi="Times New Roman"/>
          <w:sz w:val="24"/>
          <w:szCs w:val="24"/>
        </w:rPr>
        <w:t>:  &lt;</w:t>
      </w:r>
      <w:r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&gt;,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рассмотрела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поступившую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Амурское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УФАС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</w:t>
      </w:r>
      <w:r>
        <w:rPr>
          <w:rFonts w:ascii="Times New Roman" w:hAnsi="Times New Roman"/>
          <w:sz w:val="24"/>
          <w:szCs w:val="24"/>
        </w:rPr>
        <w:t>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-  </w:t>
      </w:r>
      <w:r>
        <w:rPr>
          <w:rFonts w:ascii="Times New Roman" w:hAnsi="Times New Roman"/>
          <w:sz w:val="24"/>
          <w:szCs w:val="24"/>
        </w:rPr>
        <w:t>муниципальным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«Группа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хозяйственного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обслуживания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05.04.2013  N  44-</w:t>
      </w:r>
      <w:r>
        <w:rPr>
          <w:rFonts w:ascii="Times New Roman" w:hAnsi="Times New Roman"/>
          <w:sz w:val="24"/>
          <w:szCs w:val="24"/>
        </w:rPr>
        <w:t>ФЗ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обеспечения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госу</w:t>
      </w:r>
      <w:r>
        <w:rPr>
          <w:rFonts w:ascii="Times New Roman" w:hAnsi="Times New Roman"/>
          <w:sz w:val="24"/>
          <w:szCs w:val="24"/>
        </w:rPr>
        <w:t>дарственных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доставку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«Группа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хозяйственного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обслуживания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объявленной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0123300005614000195 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18.06.2014 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«Интернет»</w:t>
      </w:r>
      <w:r>
        <w:rPr>
          <w:rFonts w:ascii="Times New Roman" w:hAnsi="Times New Roman"/>
          <w:sz w:val="24"/>
          <w:szCs w:val="24"/>
        </w:rPr>
        <w:t xml:space="preserve"> www.zakupki.gov.ru,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именно</w:t>
      </w:r>
      <w:r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изменения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внесенные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айте</w:t>
      </w:r>
      <w:r>
        <w:rPr>
          <w:rFonts w:ascii="Times New Roman" w:hAnsi="Times New Roman"/>
          <w:sz w:val="24"/>
          <w:szCs w:val="24"/>
        </w:rPr>
        <w:t xml:space="preserve"> www.zakupki.gov.ru.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Стороны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представителей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направили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дате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месте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времени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уведомлены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надлежащим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 заявили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ходатайства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отсутствие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представителей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ходатайства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удовлетв</w:t>
      </w:r>
      <w:r>
        <w:rPr>
          <w:rFonts w:ascii="Times New Roman" w:hAnsi="Times New Roman"/>
          <w:sz w:val="24"/>
          <w:szCs w:val="24"/>
        </w:rPr>
        <w:t>орены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представленной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обеспечения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обращение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согласовании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единств</w:t>
      </w:r>
      <w:r>
        <w:rPr>
          <w:rFonts w:ascii="Times New Roman" w:hAnsi="Times New Roman"/>
          <w:sz w:val="24"/>
          <w:szCs w:val="24"/>
        </w:rPr>
        <w:t>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доставку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установлено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29.13.12.912  (</w:t>
      </w:r>
      <w:r>
        <w:rPr>
          <w:rFonts w:ascii="Times New Roman" w:hAnsi="Times New Roman"/>
          <w:sz w:val="24"/>
          <w:szCs w:val="24"/>
        </w:rPr>
        <w:t>арматура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водопроводная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жилищно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коммунальная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спец</w:t>
      </w:r>
      <w:r>
        <w:rPr>
          <w:rFonts w:ascii="Times New Roman" w:hAnsi="Times New Roman"/>
          <w:sz w:val="24"/>
          <w:szCs w:val="24"/>
        </w:rPr>
        <w:t>иальная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включенная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другие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группировки</w:t>
      </w:r>
      <w:r>
        <w:rPr>
          <w:rFonts w:ascii="Times New Roman" w:hAnsi="Times New Roman"/>
          <w:sz w:val="24"/>
          <w:szCs w:val="24"/>
        </w:rPr>
        <w:t xml:space="preserve">),  </w:t>
      </w:r>
      <w:r>
        <w:rPr>
          <w:rFonts w:ascii="Times New Roman" w:hAnsi="Times New Roman"/>
          <w:sz w:val="24"/>
          <w:szCs w:val="24"/>
        </w:rPr>
        <w:t>кроме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того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www.zakupki.gov.ru  </w:t>
      </w:r>
      <w:r>
        <w:rPr>
          <w:rFonts w:ascii="Times New Roman" w:hAnsi="Times New Roman"/>
          <w:sz w:val="24"/>
          <w:szCs w:val="24"/>
        </w:rPr>
        <w:t>плане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2014  </w:t>
      </w:r>
      <w:r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ориентировочная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начальная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приобретение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257089,43  </w:t>
      </w:r>
      <w:r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 xml:space="preserve">.,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556274,02  </w:t>
      </w:r>
      <w:r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www.zakupki.gov.ru  </w:t>
      </w:r>
      <w:r>
        <w:rPr>
          <w:rFonts w:ascii="Times New Roman" w:hAnsi="Times New Roman"/>
          <w:sz w:val="24"/>
          <w:szCs w:val="24"/>
        </w:rPr>
        <w:t>изменения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размещены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согласовании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единственным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отказ</w:t>
      </w:r>
      <w:r>
        <w:rPr>
          <w:rFonts w:ascii="Times New Roman" w:hAnsi="Times New Roman"/>
          <w:sz w:val="24"/>
          <w:szCs w:val="24"/>
        </w:rPr>
        <w:t>ано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Комиссия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Амурского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УФАС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исследовав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информацию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размещенную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www.zakupki.gov.ru,  </w:t>
      </w:r>
      <w:r>
        <w:rPr>
          <w:rFonts w:ascii="Times New Roman" w:hAnsi="Times New Roman"/>
          <w:sz w:val="24"/>
          <w:szCs w:val="24"/>
        </w:rPr>
        <w:t>проведя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 xml:space="preserve"> 15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99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внеплановую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проверку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установила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следующее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</w:t>
      </w:r>
      <w:r>
        <w:rPr>
          <w:rFonts w:ascii="Times New Roman" w:hAnsi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18.06.2014 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2051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11.07.2014 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доставку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«Групп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хозяйственного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обслуживания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18.06.2014 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</w:t>
      </w:r>
      <w:r>
        <w:rPr>
          <w:rFonts w:ascii="Times New Roman" w:hAnsi="Times New Roman"/>
          <w:sz w:val="24"/>
          <w:szCs w:val="24"/>
        </w:rPr>
        <w:t xml:space="preserve"> www.zakupki.gov.ru  </w:t>
      </w:r>
      <w:r>
        <w:rPr>
          <w:rFonts w:ascii="Times New Roman" w:hAnsi="Times New Roman"/>
          <w:sz w:val="24"/>
          <w:szCs w:val="24"/>
        </w:rPr>
        <w:t>размещено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0123300005614000195 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путем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приобретение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Документация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утверждена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Начальная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:  556274,02  </w:t>
      </w:r>
      <w:r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срока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подачи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заявок</w:t>
      </w:r>
      <w:r>
        <w:rPr>
          <w:rFonts w:ascii="Times New Roman" w:hAnsi="Times New Roman"/>
          <w:sz w:val="24"/>
          <w:szCs w:val="24"/>
        </w:rPr>
        <w:t xml:space="preserve">:  26.06.2014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08  </w:t>
      </w:r>
      <w:r>
        <w:rPr>
          <w:rFonts w:ascii="Times New Roman" w:hAnsi="Times New Roman"/>
          <w:sz w:val="24"/>
          <w:szCs w:val="24"/>
        </w:rPr>
        <w:t>час</w:t>
      </w:r>
      <w:r>
        <w:rPr>
          <w:rFonts w:ascii="Times New Roman" w:hAnsi="Times New Roman"/>
          <w:sz w:val="24"/>
          <w:szCs w:val="24"/>
        </w:rPr>
        <w:t xml:space="preserve">.  00  </w:t>
      </w:r>
      <w:r>
        <w:rPr>
          <w:rFonts w:ascii="Times New Roman" w:hAnsi="Times New Roman"/>
          <w:sz w:val="24"/>
          <w:szCs w:val="24"/>
        </w:rPr>
        <w:t>мин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срока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27.06.2014. 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>:  30.06.2014.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протоколу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26.06.2014 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204 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подана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заявка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Аукционная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комиссия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</w:t>
      </w:r>
      <w:r>
        <w:rPr>
          <w:rFonts w:ascii="Times New Roman" w:hAnsi="Times New Roman"/>
          <w:sz w:val="24"/>
          <w:szCs w:val="24"/>
        </w:rPr>
        <w:t>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второй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  (</w:t>
      </w:r>
      <w:r>
        <w:rPr>
          <w:rFonts w:ascii="Times New Roman" w:hAnsi="Times New Roman"/>
          <w:sz w:val="24"/>
          <w:szCs w:val="24"/>
        </w:rPr>
        <w:t>защищенный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8052099)  </w:t>
      </w:r>
      <w:r>
        <w:rPr>
          <w:rFonts w:ascii="Times New Roman" w:hAnsi="Times New Roman"/>
          <w:sz w:val="24"/>
          <w:szCs w:val="24"/>
        </w:rPr>
        <w:t>требованиям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установленным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17.03.2014 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705  </w:t>
      </w:r>
      <w:r>
        <w:rPr>
          <w:rFonts w:ascii="Times New Roman" w:hAnsi="Times New Roman"/>
          <w:sz w:val="24"/>
          <w:szCs w:val="24"/>
        </w:rPr>
        <w:t>«Об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обеспечения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обеспечения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01.07.2014 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обращение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согласовании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</w:t>
      </w:r>
      <w:r>
        <w:rPr>
          <w:rFonts w:ascii="Times New Roman" w:hAnsi="Times New Roman"/>
          <w:sz w:val="24"/>
          <w:szCs w:val="24"/>
        </w:rPr>
        <w:t>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единственным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14.07.2014  </w:t>
      </w:r>
      <w:r>
        <w:rPr>
          <w:rFonts w:ascii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отказ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согласовании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единственным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следующее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«Наименование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 -  </w:t>
      </w:r>
      <w:r>
        <w:rPr>
          <w:rFonts w:ascii="Times New Roman" w:hAnsi="Times New Roman"/>
          <w:sz w:val="24"/>
          <w:szCs w:val="24"/>
        </w:rPr>
        <w:t>сантехнические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код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 xml:space="preserve"> -  29.13.12.912,  </w:t>
      </w:r>
      <w:r>
        <w:rPr>
          <w:rFonts w:ascii="Times New Roman" w:hAnsi="Times New Roman"/>
          <w:sz w:val="24"/>
          <w:szCs w:val="24"/>
        </w:rPr>
        <w:t>единица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измерения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набор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количество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1,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изм</w:t>
      </w:r>
      <w:r>
        <w:rPr>
          <w:rFonts w:ascii="Times New Roman" w:hAnsi="Times New Roman"/>
          <w:sz w:val="24"/>
          <w:szCs w:val="24"/>
        </w:rPr>
        <w:t xml:space="preserve">.  -  556274,02  </w:t>
      </w:r>
      <w:r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 xml:space="preserve">.,  </w:t>
      </w:r>
      <w:r>
        <w:rPr>
          <w:rFonts w:ascii="Times New Roman" w:hAnsi="Times New Roman"/>
          <w:sz w:val="24"/>
          <w:szCs w:val="24"/>
        </w:rPr>
        <w:t>стоимость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556274,02  </w:t>
      </w:r>
      <w:r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пункту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42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содержаться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если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предусмотрено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следующая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информация</w:t>
      </w:r>
      <w:r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краткое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условий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содержащее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требований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статьей</w:t>
      </w:r>
      <w:r>
        <w:rPr>
          <w:rFonts w:ascii="Times New Roman" w:hAnsi="Times New Roman"/>
          <w:sz w:val="24"/>
          <w:szCs w:val="24"/>
        </w:rPr>
        <w:t xml:space="preserve"> 33  </w:t>
      </w:r>
      <w:r>
        <w:rPr>
          <w:rFonts w:ascii="Times New Roman" w:hAnsi="Times New Roman"/>
          <w:sz w:val="24"/>
          <w:szCs w:val="24"/>
        </w:rPr>
        <w:t>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информацию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месте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доставки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являющегося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месте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оказания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услуги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являющихся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сроки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</w:t>
      </w:r>
      <w:r>
        <w:rPr>
          <w:rFonts w:ascii="Times New Roman" w:hAnsi="Times New Roman"/>
          <w:sz w:val="24"/>
          <w:szCs w:val="24"/>
        </w:rPr>
        <w:t>авки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завершения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либо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оказания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начальная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источник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финансирования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пунктом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33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носить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объективн</w:t>
      </w:r>
      <w:r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указываются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функциональные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технические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качественные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характеристики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эксплуатационные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характеристики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необходимости</w:t>
      </w:r>
      <w:r>
        <w:rPr>
          <w:rFonts w:ascii="Times New Roman" w:hAnsi="Times New Roman"/>
          <w:sz w:val="24"/>
          <w:szCs w:val="24"/>
        </w:rPr>
        <w:t xml:space="preserve">).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включаться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знаков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знаков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обслуживания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фирменных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наименований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патентов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полезных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моделей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промышленных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образцов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места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происхождения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производителя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работам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услугам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условии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влекут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собой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ограничение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исключением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случаев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если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другого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обеспечивающего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точное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четкое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характеристик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Общер</w:t>
      </w:r>
      <w:r>
        <w:rPr>
          <w:rFonts w:ascii="Times New Roman" w:hAnsi="Times New Roman"/>
          <w:sz w:val="24"/>
          <w:szCs w:val="24"/>
        </w:rPr>
        <w:t>оссийскому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классификатору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продукции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видам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экономической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</w:t>
      </w:r>
      <w:r>
        <w:rPr>
          <w:rFonts w:ascii="Times New Roman" w:hAnsi="Times New Roman"/>
          <w:sz w:val="24"/>
          <w:szCs w:val="24"/>
        </w:rPr>
        <w:t xml:space="preserve"> 034-2007  (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>)  (</w:t>
      </w:r>
      <w:r>
        <w:rPr>
          <w:rFonts w:ascii="Times New Roman" w:hAnsi="Times New Roman"/>
          <w:sz w:val="24"/>
          <w:szCs w:val="24"/>
        </w:rPr>
        <w:t>КПЕС</w:t>
      </w:r>
      <w:r>
        <w:rPr>
          <w:rFonts w:ascii="Times New Roman" w:hAnsi="Times New Roman"/>
          <w:sz w:val="24"/>
          <w:szCs w:val="24"/>
        </w:rPr>
        <w:t xml:space="preserve"> 2002),  </w:t>
      </w:r>
      <w:r>
        <w:rPr>
          <w:rFonts w:ascii="Times New Roman" w:hAnsi="Times New Roman"/>
          <w:sz w:val="24"/>
          <w:szCs w:val="24"/>
        </w:rPr>
        <w:t>введенным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действие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приказом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агентства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регулированию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метрологии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22  </w:t>
      </w:r>
      <w:r>
        <w:rPr>
          <w:rFonts w:ascii="Times New Roman" w:hAnsi="Times New Roman"/>
          <w:sz w:val="24"/>
          <w:szCs w:val="24"/>
        </w:rPr>
        <w:t>ноября</w:t>
      </w:r>
      <w:r>
        <w:rPr>
          <w:rFonts w:ascii="Times New Roman" w:hAnsi="Times New Roman"/>
          <w:sz w:val="24"/>
          <w:szCs w:val="24"/>
        </w:rPr>
        <w:t xml:space="preserve"> 2007</w:t>
      </w:r>
      <w:r>
        <w:rPr>
          <w:rFonts w:ascii="Times New Roman" w:hAnsi="Times New Roman"/>
          <w:sz w:val="24"/>
          <w:szCs w:val="24"/>
        </w:rPr>
        <w:t> г</w:t>
      </w:r>
      <w:r>
        <w:rPr>
          <w:rFonts w:ascii="Times New Roman" w:hAnsi="Times New Roman"/>
          <w:sz w:val="24"/>
          <w:szCs w:val="24"/>
        </w:rPr>
        <w:t>.  N</w:t>
      </w:r>
      <w:r>
        <w:rPr>
          <w:rFonts w:ascii="PMingLiU" w:eastAsia="PMingLiU" w:hAnsi="PMingLiU" w:cs="PMingLiU" w:hint="eastAsia"/>
          <w:sz w:val="24"/>
          <w:szCs w:val="24"/>
        </w:rPr>
        <w:t>牉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ст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код</w:t>
      </w:r>
      <w:r>
        <w:rPr>
          <w:rFonts w:ascii="Times New Roman" w:hAnsi="Times New Roman"/>
          <w:sz w:val="24"/>
          <w:szCs w:val="24"/>
        </w:rPr>
        <w:t xml:space="preserve"> 29.13.12.912  -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рматура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водопроводная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жилищно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коммунальная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специальная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включенная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другие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группировки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Данный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указанному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Положением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порядке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взаимодействия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осуществляющих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поставщиков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подрядчиков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исполнителей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</w:t>
      </w:r>
      <w:r>
        <w:rPr>
          <w:rFonts w:ascii="Times New Roman" w:hAnsi="Times New Roman"/>
          <w:sz w:val="24"/>
          <w:szCs w:val="24"/>
        </w:rPr>
        <w:t>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утвержденным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17.01.2014 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58  </w:t>
      </w:r>
      <w:r>
        <w:rPr>
          <w:rFonts w:ascii="Times New Roman" w:hAnsi="Times New Roman"/>
          <w:sz w:val="24"/>
          <w:szCs w:val="24"/>
        </w:rPr>
        <w:t>«О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определено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>дачу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формами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утверждёнными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разработанному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утвержденному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плану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графику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пп</w:t>
      </w:r>
      <w:r>
        <w:rPr>
          <w:rFonts w:ascii="Times New Roman" w:hAnsi="Times New Roman"/>
          <w:sz w:val="24"/>
          <w:szCs w:val="24"/>
        </w:rPr>
        <w:t xml:space="preserve">.  10  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 2.2.);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уполномоченный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z w:val="24"/>
          <w:szCs w:val="24"/>
        </w:rPr>
        <w:t xml:space="preserve"> 10  </w:t>
      </w:r>
      <w:r>
        <w:rPr>
          <w:rFonts w:ascii="Times New Roman" w:hAnsi="Times New Roman"/>
          <w:sz w:val="24"/>
          <w:szCs w:val="24"/>
        </w:rPr>
        <w:t>рабочих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поступления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проверя</w:t>
      </w:r>
      <w:r>
        <w:rPr>
          <w:rFonts w:ascii="Times New Roman" w:hAnsi="Times New Roman"/>
          <w:sz w:val="24"/>
          <w:szCs w:val="24"/>
        </w:rPr>
        <w:t>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прикрепленные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отсутствии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замечаний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разрабатывает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размещает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наличии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замечаний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обоснованием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возвращается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пп</w:t>
      </w:r>
      <w:r>
        <w:rPr>
          <w:rFonts w:ascii="Times New Roman" w:hAnsi="Times New Roman"/>
          <w:sz w:val="24"/>
          <w:szCs w:val="24"/>
        </w:rPr>
        <w:t xml:space="preserve">.  1-2  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 3.5).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Таким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действиями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выразившимися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анием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33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повлекло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могло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повлечь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ограничение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Кроме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того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заявителя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указано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относящиеся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материалам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товары</w:t>
      </w:r>
      <w:r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счетчик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трехфазный</w:t>
      </w:r>
      <w:r>
        <w:rPr>
          <w:rFonts w:ascii="Times New Roman" w:hAnsi="Times New Roman"/>
          <w:sz w:val="24"/>
          <w:szCs w:val="24"/>
        </w:rPr>
        <w:t xml:space="preserve"> 100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провода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ВВГ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1,5  </w:t>
      </w:r>
      <w:r>
        <w:rPr>
          <w:rFonts w:ascii="Times New Roman" w:hAnsi="Times New Roman"/>
          <w:sz w:val="24"/>
          <w:szCs w:val="24"/>
        </w:rPr>
        <w:t>медные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провода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АВВГ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2,5  </w:t>
      </w:r>
      <w:r>
        <w:rPr>
          <w:rFonts w:ascii="Times New Roman" w:hAnsi="Times New Roman"/>
          <w:sz w:val="24"/>
          <w:szCs w:val="24"/>
        </w:rPr>
        <w:t>алюминиевые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автоматы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однополюсные</w:t>
      </w:r>
      <w:r>
        <w:rPr>
          <w:rFonts w:ascii="Times New Roman" w:hAnsi="Times New Roman"/>
          <w:sz w:val="24"/>
          <w:szCs w:val="24"/>
        </w:rPr>
        <w:t xml:space="preserve"> 16,  25,  32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трехполюсные</w:t>
      </w:r>
      <w:r>
        <w:rPr>
          <w:rFonts w:ascii="Times New Roman" w:hAnsi="Times New Roman"/>
          <w:sz w:val="24"/>
          <w:szCs w:val="24"/>
        </w:rPr>
        <w:t xml:space="preserve"> 32,  50,  63,  100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лампы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ЛБ</w:t>
      </w:r>
      <w:r>
        <w:rPr>
          <w:rFonts w:ascii="Times New Roman" w:hAnsi="Times New Roman"/>
          <w:sz w:val="24"/>
          <w:szCs w:val="24"/>
        </w:rPr>
        <w:t xml:space="preserve">-40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ЛБ</w:t>
      </w:r>
      <w:r>
        <w:rPr>
          <w:rFonts w:ascii="Times New Roman" w:hAnsi="Times New Roman"/>
          <w:sz w:val="24"/>
          <w:szCs w:val="24"/>
        </w:rPr>
        <w:t xml:space="preserve">-20,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золента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ПВХ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дюбель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гвозди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VI  </w:t>
      </w:r>
      <w:r>
        <w:rPr>
          <w:rFonts w:ascii="Times New Roman" w:hAnsi="Times New Roman"/>
          <w:sz w:val="24"/>
          <w:szCs w:val="24"/>
        </w:rPr>
        <w:t>«Обоснование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начальная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сопоставимых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рыночных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использовалась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потенциальных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поставщиков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Изучив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представленные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прайс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листы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подтверждающие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обоснование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Комиссия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установила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прайс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листах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отсутствуют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четчик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трехфазный</w:t>
      </w:r>
      <w:r>
        <w:rPr>
          <w:rFonts w:ascii="Times New Roman" w:hAnsi="Times New Roman"/>
          <w:sz w:val="24"/>
          <w:szCs w:val="24"/>
        </w:rPr>
        <w:t xml:space="preserve"> 100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провода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ВВГ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1,5  </w:t>
      </w:r>
      <w:r>
        <w:rPr>
          <w:rFonts w:ascii="Times New Roman" w:hAnsi="Times New Roman"/>
          <w:sz w:val="24"/>
          <w:szCs w:val="24"/>
        </w:rPr>
        <w:t>медные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провода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АВВГ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2,5  </w:t>
      </w:r>
      <w:r>
        <w:rPr>
          <w:rFonts w:ascii="Times New Roman" w:hAnsi="Times New Roman"/>
          <w:sz w:val="24"/>
          <w:szCs w:val="24"/>
        </w:rPr>
        <w:t>алюминиевые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автоматы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однополюсные</w:t>
      </w:r>
      <w:r>
        <w:rPr>
          <w:rFonts w:ascii="Times New Roman" w:hAnsi="Times New Roman"/>
          <w:sz w:val="24"/>
          <w:szCs w:val="24"/>
        </w:rPr>
        <w:t xml:space="preserve"> 16,  25,  32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трехполюсные</w:t>
      </w:r>
      <w:r>
        <w:rPr>
          <w:rFonts w:ascii="Times New Roman" w:hAnsi="Times New Roman"/>
          <w:sz w:val="24"/>
          <w:szCs w:val="24"/>
        </w:rPr>
        <w:t xml:space="preserve"> 32,  50,  63,  100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лампы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ЛБ</w:t>
      </w:r>
      <w:r>
        <w:rPr>
          <w:rFonts w:ascii="Times New Roman" w:hAnsi="Times New Roman"/>
          <w:sz w:val="24"/>
          <w:szCs w:val="24"/>
        </w:rPr>
        <w:t xml:space="preserve">-40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ЛБ</w:t>
      </w:r>
      <w:r>
        <w:rPr>
          <w:rFonts w:ascii="Times New Roman" w:hAnsi="Times New Roman"/>
          <w:sz w:val="24"/>
          <w:szCs w:val="24"/>
        </w:rPr>
        <w:t xml:space="preserve">-20,  </w:t>
      </w:r>
      <w:r>
        <w:rPr>
          <w:rFonts w:ascii="Times New Roman" w:hAnsi="Times New Roman"/>
          <w:sz w:val="24"/>
          <w:szCs w:val="24"/>
        </w:rPr>
        <w:t>изоленту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ПВХ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Таким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опред</w:t>
      </w:r>
      <w:r>
        <w:rPr>
          <w:rFonts w:ascii="Times New Roman" w:hAnsi="Times New Roman"/>
          <w:sz w:val="24"/>
          <w:szCs w:val="24"/>
        </w:rPr>
        <w:t>еленные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 xml:space="preserve"> VI  </w:t>
      </w:r>
      <w:r>
        <w:rPr>
          <w:rFonts w:ascii="Times New Roman" w:hAnsi="Times New Roman"/>
          <w:sz w:val="24"/>
          <w:szCs w:val="24"/>
        </w:rPr>
        <w:t>«Обоснование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фактически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обоснования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22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начальная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</w:t>
      </w:r>
      <w:r>
        <w:rPr>
          <w:rFonts w:ascii="Times New Roman" w:hAnsi="Times New Roman"/>
          <w:sz w:val="24"/>
          <w:szCs w:val="24"/>
        </w:rPr>
        <w:t>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случаях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заключаемого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единственным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поставщиком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),  </w:t>
      </w:r>
      <w:r>
        <w:rPr>
          <w:rFonts w:ascii="Times New Roman" w:hAnsi="Times New Roman"/>
          <w:sz w:val="24"/>
          <w:szCs w:val="24"/>
        </w:rPr>
        <w:t>определяются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обосновываются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посредством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нескольких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следующи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методов</w:t>
      </w:r>
      <w:r>
        <w:rPr>
          <w:rFonts w:ascii="Times New Roman" w:hAnsi="Times New Roman"/>
          <w:sz w:val="24"/>
          <w:szCs w:val="24"/>
        </w:rPr>
        <w:t xml:space="preserve">:  1)  </w:t>
      </w:r>
      <w:r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сопоставимых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рыночных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анализа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рынка</w:t>
      </w:r>
      <w:r>
        <w:rPr>
          <w:rFonts w:ascii="Times New Roman" w:hAnsi="Times New Roman"/>
          <w:sz w:val="24"/>
          <w:szCs w:val="24"/>
        </w:rPr>
        <w:t xml:space="preserve">);  2)  </w:t>
      </w:r>
      <w:r>
        <w:rPr>
          <w:rFonts w:ascii="Times New Roman" w:hAnsi="Times New Roman"/>
          <w:sz w:val="24"/>
          <w:szCs w:val="24"/>
        </w:rPr>
        <w:t>нормативный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 xml:space="preserve">;  3)  </w:t>
      </w:r>
      <w:r>
        <w:rPr>
          <w:rFonts w:ascii="Times New Roman" w:hAnsi="Times New Roman"/>
          <w:sz w:val="24"/>
          <w:szCs w:val="24"/>
        </w:rPr>
        <w:t>тарифный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 xml:space="preserve">;  4)  </w:t>
      </w:r>
      <w:r>
        <w:rPr>
          <w:rFonts w:ascii="Times New Roman" w:hAnsi="Times New Roman"/>
          <w:sz w:val="24"/>
          <w:szCs w:val="24"/>
        </w:rPr>
        <w:t>проектно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сметный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 xml:space="preserve">;  5)  </w:t>
      </w:r>
      <w:r>
        <w:rPr>
          <w:rFonts w:ascii="Times New Roman" w:hAnsi="Times New Roman"/>
          <w:sz w:val="24"/>
          <w:szCs w:val="24"/>
        </w:rPr>
        <w:t>затратный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 Таким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бездействие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выразившееся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приобретаемого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22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повлекло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могло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повлечь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ограничение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Пунктом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66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</w:t>
      </w:r>
      <w:r>
        <w:rPr>
          <w:rFonts w:ascii="Times New Roman" w:hAnsi="Times New Roman"/>
          <w:sz w:val="24"/>
          <w:szCs w:val="24"/>
        </w:rPr>
        <w:t>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 xml:space="preserve"> 5  </w:t>
      </w:r>
      <w:r>
        <w:rPr>
          <w:rFonts w:ascii="Times New Roman" w:hAnsi="Times New Roman"/>
          <w:sz w:val="24"/>
          <w:szCs w:val="24"/>
        </w:rPr>
        <w:t>указанной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второй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</w:t>
      </w:r>
      <w:r>
        <w:rPr>
          <w:rFonts w:ascii="Times New Roman" w:hAnsi="Times New Roman"/>
          <w:sz w:val="24"/>
          <w:szCs w:val="24"/>
        </w:rPr>
        <w:t>оне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пункте</w:t>
      </w:r>
      <w:r>
        <w:rPr>
          <w:rFonts w:ascii="Times New Roman" w:hAnsi="Times New Roman"/>
          <w:sz w:val="24"/>
          <w:szCs w:val="24"/>
        </w:rPr>
        <w:t xml:space="preserve"> 2.2 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пункте</w:t>
      </w:r>
      <w:r>
        <w:rPr>
          <w:rFonts w:ascii="Times New Roman" w:hAnsi="Times New Roman"/>
          <w:sz w:val="24"/>
          <w:szCs w:val="24"/>
        </w:rPr>
        <w:t xml:space="preserve"> 14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II  </w:t>
      </w:r>
      <w:r>
        <w:rPr>
          <w:rFonts w:ascii="Times New Roman" w:hAnsi="Times New Roman"/>
          <w:sz w:val="24"/>
          <w:szCs w:val="24"/>
        </w:rPr>
        <w:t>«Информационная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пунктом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ст</w:t>
      </w:r>
      <w:r>
        <w:rPr>
          <w:rFonts w:ascii="Times New Roman" w:hAnsi="Times New Roman"/>
          <w:sz w:val="24"/>
          <w:szCs w:val="24"/>
        </w:rPr>
        <w:t>атьи</w:t>
      </w:r>
      <w:r>
        <w:rPr>
          <w:rFonts w:ascii="Times New Roman" w:hAnsi="Times New Roman"/>
          <w:sz w:val="24"/>
          <w:szCs w:val="24"/>
        </w:rPr>
        <w:t xml:space="preserve"> 66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второй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5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66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Таким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действиями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второй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соответствующих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5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66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</w:t>
      </w:r>
      <w:r>
        <w:rPr>
          <w:rFonts w:ascii="Times New Roman" w:hAnsi="Times New Roman"/>
          <w:sz w:val="24"/>
          <w:szCs w:val="24"/>
        </w:rPr>
        <w:t>шены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пункта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42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64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следует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нахождения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почтовый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</w:t>
      </w:r>
      <w:r>
        <w:rPr>
          <w:rFonts w:ascii="Times New Roman" w:hAnsi="Times New Roman"/>
          <w:sz w:val="24"/>
          <w:szCs w:val="24"/>
        </w:rPr>
        <w:t>ронной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почты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контактного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телефона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ответственное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должностное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лицо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специализированной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Управление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</w:t>
      </w:r>
      <w:r>
        <w:rPr>
          <w:rFonts w:ascii="Times New Roman" w:hAnsi="Times New Roman"/>
          <w:sz w:val="24"/>
          <w:szCs w:val="24"/>
        </w:rPr>
        <w:t>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нахождения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почтовый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почты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Таким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действиями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выразившимися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наименования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места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нахождения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почтового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</w:t>
      </w:r>
      <w:r>
        <w:rPr>
          <w:rFonts w:ascii="Times New Roman" w:hAnsi="Times New Roman"/>
          <w:sz w:val="24"/>
          <w:szCs w:val="24"/>
        </w:rPr>
        <w:t>реса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адреса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почты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42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64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112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ввода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эксплуатацию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телекоммуникационной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«Интернет»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выполнение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оказание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планы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2014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2015  </w:t>
      </w:r>
      <w:r>
        <w:rPr>
          <w:rFonts w:ascii="Times New Roman" w:hAnsi="Times New Roman"/>
          <w:sz w:val="24"/>
          <w:szCs w:val="24"/>
        </w:rPr>
        <w:t>годы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правилам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действовавшим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вступления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силу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особенностей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которые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могут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власти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осуществляющим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регу</w:t>
      </w:r>
      <w:r>
        <w:rPr>
          <w:rFonts w:ascii="Times New Roman" w:hAnsi="Times New Roman"/>
          <w:sz w:val="24"/>
          <w:szCs w:val="24"/>
        </w:rPr>
        <w:t>лирование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власти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осуществляющим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правоприменительные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функции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кассовому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обслуживанию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Особенности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телекоммуникационной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«Интернет»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выполнение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оказание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планов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2014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2015  </w:t>
      </w:r>
      <w:r>
        <w:rPr>
          <w:rFonts w:ascii="Times New Roman" w:hAnsi="Times New Roman"/>
          <w:sz w:val="24"/>
          <w:szCs w:val="24"/>
        </w:rPr>
        <w:t>году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утверждены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совместны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приказом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Минэкономразвития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казначейства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Федерации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телекоммуникационной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«Интернет»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товаров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выполнение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оказание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планов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2014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2015  </w:t>
      </w:r>
      <w:r>
        <w:rPr>
          <w:rFonts w:ascii="Times New Roman" w:hAnsi="Times New Roman"/>
          <w:sz w:val="24"/>
          <w:szCs w:val="24"/>
        </w:rPr>
        <w:t>годы»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20  </w:t>
      </w:r>
      <w:r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2013</w:t>
      </w:r>
      <w:r>
        <w:rPr>
          <w:rFonts w:ascii="Times New Roman" w:hAnsi="Times New Roman"/>
          <w:sz w:val="24"/>
          <w:szCs w:val="24"/>
        </w:rPr>
        <w:t> г</w:t>
      </w:r>
      <w:r>
        <w:rPr>
          <w:rFonts w:ascii="Times New Roman" w:hAnsi="Times New Roman"/>
          <w:sz w:val="24"/>
          <w:szCs w:val="24"/>
        </w:rPr>
        <w:t>.  N</w:t>
      </w:r>
      <w:r>
        <w:rPr>
          <w:rFonts w:ascii="PMingLiU" w:eastAsia="PMingLiU" w:hAnsi="PMingLiU" w:cs="PMingLiU" w:hint="eastAsia"/>
          <w:sz w:val="24"/>
          <w:szCs w:val="24"/>
        </w:rPr>
        <w:t>猠</w:t>
      </w:r>
      <w:r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Заказчики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планом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графиком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Муниципальным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2014  </w:t>
      </w:r>
      <w:r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приобретение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сумму</w:t>
      </w:r>
      <w:r>
        <w:rPr>
          <w:rFonts w:ascii="Times New Roman" w:hAnsi="Times New Roman"/>
          <w:sz w:val="24"/>
          <w:szCs w:val="24"/>
        </w:rPr>
        <w:t xml:space="preserve"> 257089,43  </w:t>
      </w:r>
      <w:r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Начальная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объявленной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012330000561400019</w:t>
      </w:r>
      <w:r>
        <w:rPr>
          <w:rFonts w:ascii="Times New Roman" w:hAnsi="Times New Roman"/>
          <w:sz w:val="24"/>
          <w:szCs w:val="24"/>
        </w:rPr>
        <w:t xml:space="preserve">5 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18.06.2014,  </w:t>
      </w:r>
      <w:r>
        <w:rPr>
          <w:rFonts w:ascii="Times New Roman" w:hAnsi="Times New Roman"/>
          <w:sz w:val="24"/>
          <w:szCs w:val="24"/>
        </w:rPr>
        <w:t>составляет</w:t>
      </w:r>
      <w:r>
        <w:rPr>
          <w:rFonts w:ascii="Times New Roman" w:hAnsi="Times New Roman"/>
          <w:sz w:val="24"/>
          <w:szCs w:val="24"/>
        </w:rPr>
        <w:t xml:space="preserve"> 556274,02  </w:t>
      </w:r>
      <w:r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Изменения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внесенные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www.zakupki.gov.ru.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Изучив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проведя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внеплановую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проверку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действий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«Группа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хозяйственного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обслуживания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доставку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нужд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«Группа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хозяйственного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</w:t>
      </w:r>
      <w:r>
        <w:rPr>
          <w:rFonts w:ascii="Times New Roman" w:hAnsi="Times New Roman"/>
          <w:sz w:val="24"/>
          <w:szCs w:val="24"/>
        </w:rPr>
        <w:t>луживания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города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Тынды»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объявленной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0123300005614000195 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18.06.2014 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«Интернет»</w:t>
      </w:r>
      <w:r>
        <w:rPr>
          <w:rFonts w:ascii="Times New Roman" w:hAnsi="Times New Roman"/>
          <w:sz w:val="24"/>
          <w:szCs w:val="24"/>
        </w:rPr>
        <w:t xml:space="preserve"> www.zakupki.gov.ru,  </w:t>
      </w:r>
      <w:r>
        <w:rPr>
          <w:rFonts w:ascii="Times New Roman" w:hAnsi="Times New Roman"/>
          <w:sz w:val="24"/>
          <w:szCs w:val="24"/>
        </w:rPr>
        <w:t>руководствуясь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пунктом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пунктом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15  </w:t>
      </w:r>
      <w:r>
        <w:rPr>
          <w:rFonts w:ascii="Times New Roman" w:hAnsi="Times New Roman"/>
          <w:sz w:val="24"/>
          <w:szCs w:val="24"/>
        </w:rPr>
        <w:t>ст</w:t>
      </w:r>
      <w:r>
        <w:rPr>
          <w:rFonts w:ascii="Times New Roman" w:hAnsi="Times New Roman"/>
          <w:sz w:val="24"/>
          <w:szCs w:val="24"/>
        </w:rPr>
        <w:t xml:space="preserve">.  99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</w:t>
      </w:r>
      <w:r>
        <w:rPr>
          <w:rFonts w:ascii="Times New Roman" w:hAnsi="Times New Roman"/>
          <w:sz w:val="24"/>
          <w:szCs w:val="24"/>
        </w:rPr>
        <w:t>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Комиссия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Амурского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УФАС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приняла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РЕШЕНИЕ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Признать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действиях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пункта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33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выразившихся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извещение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опис</w:t>
      </w:r>
      <w:r>
        <w:rPr>
          <w:rFonts w:ascii="Times New Roman" w:hAnsi="Times New Roman"/>
          <w:sz w:val="24"/>
          <w:szCs w:val="24"/>
        </w:rPr>
        <w:t>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ОКПД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повлекло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могло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повлечь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ограничение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Признать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бездействии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нарушение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22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выразившееся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начальной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максимальной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цены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приобретаемого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повлекло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могло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повлечь</w:t>
      </w:r>
      <w:r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ограничение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2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112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выразившееся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невнесении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изменени</w:t>
      </w:r>
      <w:r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график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2014  </w:t>
      </w:r>
      <w:r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Признать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действиях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нарушение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3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5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66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выразившееся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второй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</w:t>
      </w:r>
      <w:r>
        <w:rPr>
          <w:rFonts w:ascii="Times New Roman" w:hAnsi="Times New Roman"/>
          <w:sz w:val="24"/>
          <w:szCs w:val="24"/>
        </w:rPr>
        <w:t>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соответствующих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пункта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42 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1  </w:t>
      </w:r>
      <w:r>
        <w:rPr>
          <w:rFonts w:ascii="Times New Roman" w:hAnsi="Times New Roman"/>
          <w:sz w:val="24"/>
          <w:szCs w:val="24"/>
        </w:rPr>
        <w:t>статьи</w:t>
      </w:r>
      <w:r>
        <w:rPr>
          <w:rFonts w:ascii="Times New Roman" w:hAnsi="Times New Roman"/>
          <w:sz w:val="24"/>
          <w:szCs w:val="24"/>
        </w:rPr>
        <w:t xml:space="preserve"> 64 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выразившееся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наименования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места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нахождения</w:t>
      </w:r>
      <w:r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почтового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адреса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адре</w:t>
      </w:r>
      <w:r>
        <w:rPr>
          <w:rFonts w:ascii="Times New Roman" w:hAnsi="Times New Roman"/>
          <w:sz w:val="24"/>
          <w:szCs w:val="24"/>
        </w:rPr>
        <w:t>са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почты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Выдать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уполномоченному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предписание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устранении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нарушений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контрактной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Решение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может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обжаловано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судебном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порядке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месяцев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принятия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br/>
      </w:r>
    </w:p>
    <w:p w:rsidR="00534F4B" w:rsidRDefault="00534F4B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/>
          <w:b/>
          <w:bCs/>
          <w:sz w:val="24"/>
          <w:szCs w:val="24"/>
        </w:rPr>
        <w:t>2014-0</w:t>
      </w:r>
      <w:r>
        <w:rPr>
          <w:rFonts w:ascii="Times New Roman" w:hAnsi="Times New Roman"/>
          <w:b/>
          <w:bCs/>
          <w:sz w:val="24"/>
          <w:szCs w:val="24"/>
        </w:rPr>
        <w:t>8-22  04:28:00</w:t>
      </w:r>
    </w:p>
    <w:sectPr w:rsidR="00534F4B">
      <w:pgSz w:w="11907" w:h="16443"/>
      <w:pgMar w:top="567" w:right="1701" w:bottom="1134" w:left="1701" w:header="720" w:footer="720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C98"/>
    <w:rsid w:val="00023C98"/>
    <w:rsid w:val="00534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2524</Words>
  <Characters>14387</Characters>
  <Application>Microsoft Office Word</Application>
  <DocSecurity>0</DocSecurity>
  <Lines>119</Lines>
  <Paragraphs>33</Paragraphs>
  <ScaleCrop>false</ScaleCrop>
  <Company>Microsoft</Company>
  <LinksUpToDate>false</LinksUpToDate>
  <CharactersWithSpaces>16878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S.Belyakov</dc:creator>
  <cp:lastModifiedBy>S.Belyakov</cp:lastModifiedBy>
  <cp:revision>2</cp:revision>
  <dcterms:created xsi:type="dcterms:W3CDTF">2014-11-06T13:23:00Z</dcterms:created>
  <dcterms:modified xsi:type="dcterms:W3CDTF">2014-11-06T13:23:00Z</dcterms:modified>
</cp:coreProperties>
</file>