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987" w:rsidRPr="002F1987" w:rsidRDefault="002F1987" w:rsidP="002F1987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СПЕЦИАЛИСТА ПО ТЕНДЕРАМ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 ОБЩИЕ ПОЛОЖЕНИЯ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1.1. Специалист по тендерам относится к категории специалистов.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1.2. На должность специалиста по тендерам назначается лицо, имеющее высшее профессиональное образование.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1.3. Специалист по тендерам назначается на должность и освобождается от нее приказом Генерального директора организации.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1.4. Специалист по тендерам должен знать: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Федеральные законы и другие законодательные нормативные акты, методические материалы по участию в тендерах;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Основные принципы и методы продвижения представляемой продукции на муниципальном и бюджетном рынках;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Специфику продвижения продукции на коммерческом рынке;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Площадки для проведения тендеров, открытых конкурсных торгов, электронных аукционов;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Правила ответов на запросы котировок, предложений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Методы работы со средствами массовой информации;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Основные технологические и конструктивные характеристики и потребительские свойства реализуемой продукции;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§ Основы ценообразования и ценовой политики;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Условия поставки, хранения и транспортировки продукции;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способы организации учета и составления отчетности о выполнении планов сбыта и реализации продукции;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Порядок предоставления организационно-распорядительных и иных документов для участия в конкурсах;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Правила внутреннего трудового распорядка;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Правила и нормы охраны труда;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§ Этику делового общения.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1.5. Специалист по тендерам в своей деятельности руководствуется настоящей Должностной Инструкцией.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1.6. Специалист по тендерам подчиняется непосредственно Генеральному директору.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1.7. На время отсутствия Специалиста по тендерам его обязанности выполняет лицо, назначенное приказом Генерального директора. Это лицо приобретает соответствующие права и несет ответственность согласно настоящей инструкции.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ДОЛЖНОСТНЫЕ ОБЯЗАННОСТИ</w:t>
      </w:r>
    </w:p>
    <w:p w:rsid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1.8. Осуществлять мониторинг специализированных сайтов, торговых площадок по объявлению государственных и коммерческих открытых конкурсов, тендеров, электронных аукционов.</w:t>
      </w:r>
    </w:p>
    <w:p w:rsidR="00A56C0A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1.9. Проходить аккредитацию на электронных торговых площадках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</w:t>
      </w:r>
      <w:r w:rsidR="00A56C0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</w:t>
      </w: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Оценивать экономическую целесообразность участия в торгах, по результатам подготавливать информацию и материалы для принятия решения об участии в торгах.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1.11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Запрашивать необходимую конкурсную документацию, изучать её требования. При необходимости запрашивать разъяснения и учитывать изменения в конкурсной документации.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1.12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Оперативно подготавливать полный пакет документов.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1.13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Взаимодействовать с менеджерами и руководителями отделов по специфике и ценообразованию предлагаемой продукции и технической части заявок.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1.14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Анализировать техническую часть заявок на соответствие действующему законодательству (ФЗ-94).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1.15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Оформлять конкурсные заявки.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1.16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Вести переговоры и переписку с организаторами конкурсов.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1.17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Одновременно вести несколько проектов.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1.18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Своевременно предоставлять всю необходимую информацию об условиях поставки, гарантии, сертификатах.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1.19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Заключать договоры, контракты.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1.20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При необходимости присутствовать на аукционах от лица компании, при процедурах вскрытия заявок, составлять жалобы в ФАС России и его территориальные органы, представлять интересы компании при рассмотрении указанных жалоб.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1.21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При необходимости отслеживать возврат денежных средств, внесённых в качестве обеспечений заявок.</w:t>
      </w:r>
    </w:p>
    <w:p w:rsidR="002F1987" w:rsidRPr="002F1987" w:rsidRDefault="00A56C0A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1.22</w:t>
      </w:r>
      <w:r w:rsidR="002F1987"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Вести установленную отчетность.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 ПРАВА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Специалист по тендерам имеет право: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2.1. Запрашивать у руководителей структурных подразделений компании, специалистов и иных работников информацию и документы, необходимые для выполнения его должностных обязанностей.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2.2. В необходимых случаях представлять организацию в отношениях с другими организациями в целях оперативного решения вопросов производственно-хозяйственной деятельности, входящих в его компетенцию.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4. ОТВЕТСТВЕННОСТЬ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4.1.За неисполнение или ненадлежащее исполнение своих обязанностей, предусмотренных настоящей Инструкцией, - в соответствии с действующим трудовым законодательством.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4.2.За правонарушения, совершенные в период осуществления своей деятельности, - в соответствии с действующим гражданским, административным и уголовным законодательством.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4.3.За причинение материального ущерба – в соответствии с действующим законодательством.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 ПРОЧИЕ УСЛОВИЯ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5.1. Настоящая должностная инструкция сообщается Специалисту по тендерам под расписку. Один экземпляр инструкции хранится в личном деле работника.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 инструкцией </w:t>
      </w:r>
      <w:proofErr w:type="gramStart"/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ознакомлен</w:t>
      </w:r>
      <w:proofErr w:type="gramEnd"/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 обязуюсь выполнять: ______________________________________</w:t>
      </w:r>
    </w:p>
    <w:p w:rsidR="002F1987" w:rsidRPr="002F1987" w:rsidRDefault="002F1987" w:rsidP="002F1987">
      <w:pPr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F198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«____» ____________ 2009 г.</w:t>
      </w:r>
    </w:p>
    <w:p w:rsidR="00A32588" w:rsidRDefault="00A32588"/>
    <w:sectPr w:rsidR="00A32588" w:rsidSect="00A32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1987"/>
    <w:rsid w:val="002F1987"/>
    <w:rsid w:val="00822005"/>
    <w:rsid w:val="00A32588"/>
    <w:rsid w:val="00A56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73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92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87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2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6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412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570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697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574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080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cp:lastPrinted>2012-07-17T12:27:00Z</cp:lastPrinted>
  <dcterms:created xsi:type="dcterms:W3CDTF">2012-07-12T14:25:00Z</dcterms:created>
  <dcterms:modified xsi:type="dcterms:W3CDTF">2012-07-17T12:27:00Z</dcterms:modified>
</cp:coreProperties>
</file>