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9DC" w:rsidRPr="00BF70C4" w:rsidRDefault="002829DC" w:rsidP="009F5735">
      <w:pPr>
        <w:spacing w:line="276" w:lineRule="auto"/>
        <w:jc w:val="center"/>
        <w:rPr>
          <w:b/>
          <w:sz w:val="18"/>
          <w:szCs w:val="18"/>
        </w:rPr>
      </w:pPr>
      <w:r w:rsidRPr="00BF70C4">
        <w:rPr>
          <w:b/>
          <w:sz w:val="18"/>
          <w:szCs w:val="18"/>
        </w:rPr>
        <w:t xml:space="preserve">Протокол </w:t>
      </w:r>
      <w:r w:rsidR="00732586" w:rsidRPr="00BF70C4">
        <w:rPr>
          <w:b/>
          <w:sz w:val="18"/>
          <w:szCs w:val="18"/>
        </w:rPr>
        <w:t xml:space="preserve">№ </w:t>
      </w:r>
      <w:r w:rsidR="007A0C5D" w:rsidRPr="007A0C5D">
        <w:rPr>
          <w:b/>
        </w:rPr>
        <w:t>0841200000714001591</w:t>
      </w:r>
      <w:r w:rsidR="0090556D">
        <w:rPr>
          <w:b/>
        </w:rPr>
        <w:t>-1</w:t>
      </w:r>
    </w:p>
    <w:p w:rsidR="00D729AE" w:rsidRPr="00BF70C4" w:rsidRDefault="002829DC" w:rsidP="009F5735">
      <w:pPr>
        <w:shd w:val="clear" w:color="auto" w:fill="FFFFFF"/>
        <w:spacing w:line="276" w:lineRule="auto"/>
        <w:jc w:val="center"/>
        <w:rPr>
          <w:b/>
          <w:sz w:val="18"/>
          <w:szCs w:val="18"/>
        </w:rPr>
      </w:pPr>
      <w:r w:rsidRPr="00BF70C4">
        <w:rPr>
          <w:b/>
          <w:sz w:val="18"/>
          <w:szCs w:val="18"/>
        </w:rPr>
        <w:t>рассмотрения заявок на участие в аукцион</w:t>
      </w:r>
      <w:r w:rsidR="002A16ED" w:rsidRPr="00BF70C4">
        <w:rPr>
          <w:b/>
          <w:sz w:val="18"/>
          <w:szCs w:val="18"/>
        </w:rPr>
        <w:t>е</w:t>
      </w:r>
      <w:r w:rsidRPr="00BF70C4">
        <w:rPr>
          <w:b/>
          <w:sz w:val="18"/>
          <w:szCs w:val="18"/>
        </w:rPr>
        <w:t xml:space="preserve"> в электронной форме</w:t>
      </w:r>
    </w:p>
    <w:p w:rsidR="00CF173A" w:rsidRPr="00BF70C4" w:rsidRDefault="00CF173A" w:rsidP="009F5735">
      <w:pPr>
        <w:shd w:val="clear" w:color="auto" w:fill="FFFFFF"/>
        <w:spacing w:line="276" w:lineRule="auto"/>
        <w:jc w:val="center"/>
        <w:rPr>
          <w:b/>
          <w:bCs/>
          <w:sz w:val="18"/>
          <w:szCs w:val="18"/>
        </w:rPr>
      </w:pPr>
    </w:p>
    <w:p w:rsidR="00431E78" w:rsidRPr="00BF70C4" w:rsidRDefault="00431E78" w:rsidP="009F5735">
      <w:pPr>
        <w:spacing w:line="276" w:lineRule="auto"/>
        <w:ind w:right="4315"/>
        <w:rPr>
          <w:sz w:val="18"/>
          <w:szCs w:val="18"/>
        </w:rPr>
        <w:sectPr w:rsidR="00431E78" w:rsidRPr="00BF70C4" w:rsidSect="00B353F8">
          <w:footerReference w:type="even" r:id="rId6"/>
          <w:footerReference w:type="default" r:id="rId7"/>
          <w:pgSz w:w="11906" w:h="16838"/>
          <w:pgMar w:top="851" w:right="851" w:bottom="851" w:left="1418" w:header="709" w:footer="709" w:gutter="0"/>
          <w:cols w:space="708"/>
          <w:titlePg/>
          <w:docGrid w:linePitch="360"/>
        </w:sectPr>
      </w:pPr>
    </w:p>
    <w:p w:rsidR="00B749A8" w:rsidRPr="00BF70C4" w:rsidRDefault="002829DC" w:rsidP="009F5735">
      <w:pPr>
        <w:spacing w:line="276" w:lineRule="auto"/>
        <w:ind w:right="41"/>
        <w:rPr>
          <w:sz w:val="18"/>
          <w:szCs w:val="18"/>
        </w:rPr>
      </w:pPr>
      <w:r w:rsidRPr="00BF70C4">
        <w:rPr>
          <w:sz w:val="18"/>
          <w:szCs w:val="18"/>
        </w:rPr>
        <w:lastRenderedPageBreak/>
        <w:t>г. Кострома, ул. Калиновская, 38,</w:t>
      </w:r>
    </w:p>
    <w:p w:rsidR="002829DC" w:rsidRPr="00BF70C4" w:rsidRDefault="00BE17D2" w:rsidP="009F5735">
      <w:pPr>
        <w:spacing w:line="276" w:lineRule="auto"/>
        <w:ind w:right="41"/>
        <w:rPr>
          <w:sz w:val="18"/>
          <w:szCs w:val="18"/>
        </w:rPr>
      </w:pPr>
      <w:r w:rsidRPr="00BF70C4">
        <w:rPr>
          <w:sz w:val="18"/>
          <w:szCs w:val="18"/>
        </w:rPr>
        <w:t>ОГКУ «Агентство государственных закупок Костромской области», кабинет 3</w:t>
      </w:r>
      <w:r w:rsidR="002142A3" w:rsidRPr="00BF70C4">
        <w:rPr>
          <w:sz w:val="18"/>
          <w:szCs w:val="18"/>
        </w:rPr>
        <w:t>19</w:t>
      </w:r>
    </w:p>
    <w:p w:rsidR="00B749A8" w:rsidRPr="00BF70C4" w:rsidRDefault="00B749A8" w:rsidP="009F5735">
      <w:pPr>
        <w:spacing w:line="276" w:lineRule="auto"/>
        <w:ind w:right="41"/>
        <w:rPr>
          <w:sz w:val="18"/>
          <w:szCs w:val="18"/>
        </w:rPr>
      </w:pPr>
    </w:p>
    <w:p w:rsidR="00431E78" w:rsidRPr="00BF70C4" w:rsidRDefault="00431E78" w:rsidP="009F5735">
      <w:pPr>
        <w:spacing w:line="276" w:lineRule="auto"/>
        <w:ind w:right="41"/>
        <w:jc w:val="right"/>
        <w:rPr>
          <w:sz w:val="18"/>
          <w:szCs w:val="18"/>
        </w:rPr>
      </w:pPr>
    </w:p>
    <w:p w:rsidR="00431E78" w:rsidRPr="00BF70C4" w:rsidRDefault="00431E78" w:rsidP="009F5735">
      <w:pPr>
        <w:spacing w:line="276" w:lineRule="auto"/>
        <w:ind w:right="41"/>
        <w:jc w:val="right"/>
        <w:rPr>
          <w:sz w:val="18"/>
          <w:szCs w:val="18"/>
        </w:rPr>
      </w:pPr>
    </w:p>
    <w:p w:rsidR="00431E78" w:rsidRPr="00BF70C4" w:rsidRDefault="005028D7" w:rsidP="009F5735">
      <w:pPr>
        <w:spacing w:line="276" w:lineRule="auto"/>
        <w:ind w:right="41"/>
        <w:jc w:val="right"/>
        <w:rPr>
          <w:sz w:val="18"/>
          <w:szCs w:val="18"/>
        </w:rPr>
        <w:sectPr w:rsidR="00431E78" w:rsidRPr="00BF70C4" w:rsidSect="00B353F8">
          <w:type w:val="continuous"/>
          <w:pgSz w:w="11906" w:h="16838"/>
          <w:pgMar w:top="851" w:right="851" w:bottom="851" w:left="1418" w:header="709" w:footer="709" w:gutter="0"/>
          <w:cols w:num="2" w:space="708" w:equalWidth="0">
            <w:col w:w="4544" w:space="708"/>
            <w:col w:w="4544"/>
          </w:cols>
          <w:docGrid w:linePitch="360"/>
        </w:sectPr>
      </w:pPr>
      <w:r>
        <w:rPr>
          <w:sz w:val="18"/>
          <w:szCs w:val="18"/>
        </w:rPr>
        <w:t>16</w:t>
      </w:r>
      <w:r w:rsidR="00A14B5C">
        <w:rPr>
          <w:sz w:val="18"/>
          <w:szCs w:val="18"/>
        </w:rPr>
        <w:t xml:space="preserve"> июня</w:t>
      </w:r>
      <w:r w:rsidR="00B21BBB" w:rsidRPr="00BF70C4">
        <w:rPr>
          <w:sz w:val="18"/>
          <w:szCs w:val="18"/>
        </w:rPr>
        <w:t xml:space="preserve"> </w:t>
      </w:r>
      <w:smartTag w:uri="urn:schemas-microsoft-com:office:smarttags" w:element="metricconverter">
        <w:smartTagPr>
          <w:attr w:name="ProductID" w:val="2014 г"/>
        </w:smartTagPr>
        <w:r w:rsidR="00B21BBB" w:rsidRPr="00BF70C4">
          <w:rPr>
            <w:sz w:val="18"/>
            <w:szCs w:val="18"/>
          </w:rPr>
          <w:t>201</w:t>
        </w:r>
        <w:r w:rsidR="008437A8" w:rsidRPr="00BF70C4">
          <w:rPr>
            <w:sz w:val="18"/>
            <w:szCs w:val="18"/>
          </w:rPr>
          <w:t>4</w:t>
        </w:r>
        <w:r w:rsidR="00B21BBB" w:rsidRPr="00BF70C4">
          <w:rPr>
            <w:sz w:val="18"/>
            <w:szCs w:val="18"/>
          </w:rPr>
          <w:t xml:space="preserve"> г</w:t>
        </w:r>
      </w:smartTag>
      <w:r w:rsidR="00B21BBB" w:rsidRPr="00BF70C4">
        <w:rPr>
          <w:sz w:val="18"/>
          <w:szCs w:val="18"/>
        </w:rPr>
        <w:t>.</w:t>
      </w:r>
    </w:p>
    <w:p w:rsidR="00F739CA" w:rsidRPr="008F3661" w:rsidRDefault="00BE17D2" w:rsidP="009F5735">
      <w:pPr>
        <w:shd w:val="clear" w:color="auto" w:fill="FFFFFF"/>
        <w:spacing w:line="276" w:lineRule="auto"/>
        <w:ind w:firstLine="700"/>
        <w:jc w:val="both"/>
        <w:rPr>
          <w:sz w:val="18"/>
          <w:szCs w:val="18"/>
        </w:rPr>
      </w:pPr>
      <w:r w:rsidRPr="00BF70C4">
        <w:rPr>
          <w:sz w:val="18"/>
          <w:szCs w:val="18"/>
          <w:u w:val="single"/>
        </w:rPr>
        <w:lastRenderedPageBreak/>
        <w:t>Наименование объекта закупки</w:t>
      </w:r>
      <w:r w:rsidR="002829DC" w:rsidRPr="00BF70C4">
        <w:rPr>
          <w:sz w:val="18"/>
          <w:szCs w:val="18"/>
          <w:u w:val="single"/>
        </w:rPr>
        <w:t>:</w:t>
      </w:r>
      <w:r w:rsidR="002829DC" w:rsidRPr="00BF70C4">
        <w:rPr>
          <w:sz w:val="18"/>
          <w:szCs w:val="18"/>
        </w:rPr>
        <w:t xml:space="preserve"> </w:t>
      </w:r>
      <w:r w:rsidR="008F3661" w:rsidRPr="008F3661">
        <w:rPr>
          <w:sz w:val="18"/>
          <w:szCs w:val="18"/>
        </w:rPr>
        <w:t>Выполнение капитального ремонта кровли здания ОГБУ «Агентство по развитию предпринимательства Костромской области», город Кострома, ул. Локомотивная, д.2</w:t>
      </w:r>
      <w:r w:rsidR="00F739CA">
        <w:rPr>
          <w:sz w:val="18"/>
          <w:szCs w:val="18"/>
        </w:rPr>
        <w:t xml:space="preserve"> </w:t>
      </w:r>
      <w:r w:rsidR="00F739CA" w:rsidRPr="00F739CA">
        <w:rPr>
          <w:sz w:val="18"/>
          <w:szCs w:val="18"/>
        </w:rPr>
        <w:t>(для субъектов малого предпринимательства и социально ориентированных некоммерческих организаций)</w:t>
      </w:r>
      <w:r w:rsidR="00F739CA">
        <w:rPr>
          <w:sz w:val="18"/>
          <w:szCs w:val="18"/>
        </w:rPr>
        <w:t>.</w:t>
      </w:r>
    </w:p>
    <w:p w:rsidR="00F739CA" w:rsidRPr="00F739CA" w:rsidRDefault="004C073D" w:rsidP="009F5735">
      <w:pPr>
        <w:shd w:val="clear" w:color="auto" w:fill="FFFFFF"/>
        <w:spacing w:line="276" w:lineRule="auto"/>
        <w:ind w:firstLine="700"/>
        <w:jc w:val="both"/>
        <w:rPr>
          <w:rFonts w:ascii="Times New Roman CYR" w:hAnsi="Times New Roman CYR" w:cs="Times New Roman CYR"/>
        </w:rPr>
      </w:pPr>
      <w:r w:rsidRPr="00BF70C4">
        <w:rPr>
          <w:sz w:val="18"/>
          <w:szCs w:val="18"/>
          <w:u w:val="single"/>
        </w:rPr>
        <w:t>Заказчик</w:t>
      </w:r>
      <w:r w:rsidRPr="00BF70C4">
        <w:rPr>
          <w:sz w:val="18"/>
          <w:szCs w:val="18"/>
        </w:rPr>
        <w:t>:</w:t>
      </w:r>
      <w:r w:rsidR="00F739CA">
        <w:rPr>
          <w:sz w:val="18"/>
          <w:szCs w:val="18"/>
        </w:rPr>
        <w:t xml:space="preserve"> </w:t>
      </w:r>
      <w:r w:rsidR="00F739CA">
        <w:rPr>
          <w:rFonts w:ascii="Times New Roman CYR" w:hAnsi="Times New Roman CYR" w:cs="Times New Roman CYR"/>
        </w:rPr>
        <w:t>Обла</w:t>
      </w:r>
      <w:r w:rsidR="002E2246">
        <w:rPr>
          <w:rFonts w:ascii="Times New Roman CYR" w:hAnsi="Times New Roman CYR" w:cs="Times New Roman CYR"/>
        </w:rPr>
        <w:t>стное государственное бюджетное</w:t>
      </w:r>
      <w:r w:rsidR="00F739CA">
        <w:rPr>
          <w:rFonts w:ascii="Times New Roman CYR" w:hAnsi="Times New Roman CYR" w:cs="Times New Roman CYR"/>
        </w:rPr>
        <w:t xml:space="preserve"> учреждение «Агентство по развитию предпринимательства Костромской области», </w:t>
      </w:r>
      <w:smartTag w:uri="urn:schemas-microsoft-com:office:smarttags" w:element="metricconverter">
        <w:smartTagPr>
          <w:attr w:name="ProductID" w:val="156019, г"/>
        </w:smartTagPr>
        <w:r w:rsidR="00F739CA">
          <w:rPr>
            <w:rFonts w:ascii="Times New Roman CYR" w:hAnsi="Times New Roman CYR" w:cs="Times New Roman CYR"/>
          </w:rPr>
          <w:t>156019, г</w:t>
        </w:r>
      </w:smartTag>
      <w:r w:rsidR="00F739CA">
        <w:rPr>
          <w:rFonts w:ascii="Times New Roman CYR" w:hAnsi="Times New Roman CYR" w:cs="Times New Roman CYR"/>
        </w:rPr>
        <w:t xml:space="preserve">.Кострома,  ул. Локомотивная, д. 2.лит.Ч (3 этаж). </w:t>
      </w:r>
    </w:p>
    <w:p w:rsidR="002829DC" w:rsidRPr="00BF70C4" w:rsidRDefault="002829DC" w:rsidP="009F5735">
      <w:pPr>
        <w:shd w:val="clear" w:color="auto" w:fill="FFFFFF"/>
        <w:spacing w:line="276" w:lineRule="auto"/>
        <w:ind w:firstLine="708"/>
        <w:jc w:val="both"/>
        <w:rPr>
          <w:sz w:val="18"/>
          <w:szCs w:val="18"/>
        </w:rPr>
      </w:pPr>
      <w:r w:rsidRPr="00BF70C4">
        <w:rPr>
          <w:sz w:val="18"/>
          <w:szCs w:val="18"/>
        </w:rPr>
        <w:t xml:space="preserve">Извещение о проведении </w:t>
      </w:r>
      <w:r w:rsidR="00D86485" w:rsidRPr="00BF70C4">
        <w:rPr>
          <w:sz w:val="18"/>
          <w:szCs w:val="18"/>
        </w:rPr>
        <w:t>электронного аукциона</w:t>
      </w:r>
      <w:r w:rsidRPr="00BF70C4">
        <w:rPr>
          <w:sz w:val="18"/>
          <w:szCs w:val="18"/>
        </w:rPr>
        <w:t xml:space="preserve"> размещено на официальном сайте </w:t>
      </w:r>
      <w:hyperlink r:id="rId8" w:history="1">
        <w:r w:rsidRPr="00BF70C4">
          <w:rPr>
            <w:rStyle w:val="a3"/>
            <w:color w:val="auto"/>
            <w:sz w:val="18"/>
            <w:szCs w:val="18"/>
          </w:rPr>
          <w:t>http://zakupki.gov.ru</w:t>
        </w:r>
      </w:hyperlink>
      <w:r w:rsidRPr="00BF70C4">
        <w:rPr>
          <w:sz w:val="18"/>
          <w:szCs w:val="18"/>
        </w:rPr>
        <w:t xml:space="preserve"> </w:t>
      </w:r>
      <w:r w:rsidR="00431E78" w:rsidRPr="00BF70C4">
        <w:rPr>
          <w:sz w:val="18"/>
          <w:szCs w:val="18"/>
        </w:rPr>
        <w:t xml:space="preserve">от </w:t>
      </w:r>
      <w:r w:rsidR="00F739CA">
        <w:rPr>
          <w:sz w:val="18"/>
          <w:szCs w:val="18"/>
        </w:rPr>
        <w:t>23</w:t>
      </w:r>
      <w:r w:rsidR="005B1B02" w:rsidRPr="00BF70C4">
        <w:rPr>
          <w:sz w:val="18"/>
          <w:szCs w:val="18"/>
        </w:rPr>
        <w:t>.</w:t>
      </w:r>
      <w:r w:rsidR="002142A3" w:rsidRPr="00BF70C4">
        <w:rPr>
          <w:sz w:val="18"/>
          <w:szCs w:val="18"/>
        </w:rPr>
        <w:t>05</w:t>
      </w:r>
      <w:r w:rsidRPr="00BF70C4">
        <w:rPr>
          <w:sz w:val="18"/>
          <w:szCs w:val="18"/>
        </w:rPr>
        <w:t>.201</w:t>
      </w:r>
      <w:r w:rsidR="00B24958" w:rsidRPr="00BF70C4">
        <w:rPr>
          <w:sz w:val="18"/>
          <w:szCs w:val="18"/>
        </w:rPr>
        <w:t>4</w:t>
      </w:r>
      <w:r w:rsidR="00F739CA">
        <w:rPr>
          <w:sz w:val="18"/>
          <w:szCs w:val="18"/>
        </w:rPr>
        <w:t xml:space="preserve"> г., № </w:t>
      </w:r>
      <w:r w:rsidR="00F739CA" w:rsidRPr="00F739CA">
        <w:rPr>
          <w:sz w:val="18"/>
          <w:szCs w:val="18"/>
        </w:rPr>
        <w:t>0841200000714001591</w:t>
      </w:r>
      <w:r w:rsidR="005B1B02" w:rsidRPr="00BF70C4">
        <w:rPr>
          <w:sz w:val="18"/>
          <w:szCs w:val="18"/>
        </w:rPr>
        <w:t>.</w:t>
      </w:r>
    </w:p>
    <w:p w:rsidR="002829DC" w:rsidRPr="00BF70C4" w:rsidRDefault="002829DC" w:rsidP="009F5735">
      <w:pPr>
        <w:spacing w:line="276" w:lineRule="auto"/>
        <w:ind w:firstLine="708"/>
        <w:jc w:val="both"/>
        <w:rPr>
          <w:sz w:val="18"/>
          <w:szCs w:val="18"/>
        </w:rPr>
      </w:pPr>
      <w:r w:rsidRPr="00BF70C4">
        <w:rPr>
          <w:sz w:val="18"/>
          <w:szCs w:val="18"/>
        </w:rPr>
        <w:t>Для проведения аукциона</w:t>
      </w:r>
      <w:r w:rsidR="00B24958" w:rsidRPr="00BF70C4">
        <w:rPr>
          <w:sz w:val="18"/>
          <w:szCs w:val="18"/>
        </w:rPr>
        <w:t xml:space="preserve"> в электронной форме</w:t>
      </w:r>
      <w:r w:rsidRPr="00BF70C4">
        <w:rPr>
          <w:sz w:val="18"/>
          <w:szCs w:val="18"/>
        </w:rPr>
        <w:t xml:space="preserve"> создана комиссия, состав которой утвержден приказом </w:t>
      </w:r>
      <w:r w:rsidR="00B24958" w:rsidRPr="00BF70C4">
        <w:rPr>
          <w:sz w:val="18"/>
          <w:szCs w:val="18"/>
        </w:rPr>
        <w:t>ОГКУ «Агентство государственных закупок Костромской области»</w:t>
      </w:r>
      <w:r w:rsidR="005B2101" w:rsidRPr="00BF70C4">
        <w:rPr>
          <w:sz w:val="18"/>
          <w:szCs w:val="18"/>
        </w:rPr>
        <w:t>.</w:t>
      </w:r>
    </w:p>
    <w:p w:rsidR="00B24958" w:rsidRPr="00BF70C4" w:rsidRDefault="002829DC" w:rsidP="009F5735">
      <w:pPr>
        <w:spacing w:line="276" w:lineRule="auto"/>
        <w:ind w:firstLine="708"/>
        <w:jc w:val="both"/>
        <w:rPr>
          <w:sz w:val="18"/>
          <w:szCs w:val="18"/>
        </w:rPr>
      </w:pPr>
      <w:r w:rsidRPr="00BF70C4">
        <w:rPr>
          <w:sz w:val="18"/>
          <w:szCs w:val="18"/>
        </w:rPr>
        <w:t>На заседании комиссии присутствовали:</w:t>
      </w:r>
      <w:r w:rsidR="00445847" w:rsidRPr="00BF70C4">
        <w:rPr>
          <w:sz w:val="18"/>
          <w:szCs w:val="18"/>
        </w:rPr>
        <w:t xml:space="preserve"> </w:t>
      </w:r>
      <w:r w:rsidR="003C59EE" w:rsidRPr="00BF70C4">
        <w:rPr>
          <w:sz w:val="18"/>
          <w:szCs w:val="18"/>
        </w:rPr>
        <w:t xml:space="preserve">Мосейкин В.А., </w:t>
      </w:r>
      <w:r w:rsidR="0021768C">
        <w:rPr>
          <w:sz w:val="18"/>
          <w:szCs w:val="18"/>
        </w:rPr>
        <w:t>А.С. Кочетов, К.Е. Устименко</w:t>
      </w:r>
    </w:p>
    <w:p w:rsidR="002829DC" w:rsidRPr="00BF70C4" w:rsidRDefault="002829DC" w:rsidP="009F5735">
      <w:pPr>
        <w:spacing w:line="276" w:lineRule="auto"/>
        <w:ind w:firstLine="708"/>
        <w:jc w:val="both"/>
        <w:rPr>
          <w:sz w:val="18"/>
          <w:szCs w:val="18"/>
        </w:rPr>
      </w:pPr>
      <w:r w:rsidRPr="00BF70C4">
        <w:rPr>
          <w:sz w:val="18"/>
          <w:szCs w:val="18"/>
        </w:rPr>
        <w:t>Кворум имеется, комиссия правомочна рассматривать заявки на участие в аукционе.</w:t>
      </w:r>
    </w:p>
    <w:p w:rsidR="009E7786" w:rsidRPr="00BF70C4" w:rsidRDefault="00C176B0" w:rsidP="009F5735">
      <w:pPr>
        <w:spacing w:line="276" w:lineRule="auto"/>
        <w:ind w:firstLine="709"/>
        <w:jc w:val="both"/>
        <w:rPr>
          <w:sz w:val="18"/>
          <w:szCs w:val="18"/>
        </w:rPr>
      </w:pPr>
      <w:r w:rsidRPr="00BF70C4">
        <w:rPr>
          <w:sz w:val="18"/>
          <w:szCs w:val="18"/>
        </w:rPr>
        <w:t xml:space="preserve">По окончании срока подачи заявок на участие в аукционе в электронной форме подано </w:t>
      </w:r>
      <w:r w:rsidR="0021768C" w:rsidRPr="0021768C">
        <w:rPr>
          <w:b/>
          <w:sz w:val="18"/>
          <w:szCs w:val="18"/>
        </w:rPr>
        <w:t>семь</w:t>
      </w:r>
      <w:r w:rsidR="00B62F68" w:rsidRPr="00BF70C4">
        <w:rPr>
          <w:sz w:val="18"/>
          <w:szCs w:val="18"/>
        </w:rPr>
        <w:t xml:space="preserve"> заявок</w:t>
      </w:r>
      <w:r w:rsidRPr="00BF70C4">
        <w:rPr>
          <w:sz w:val="18"/>
          <w:szCs w:val="18"/>
        </w:rPr>
        <w:t xml:space="preserve"> на участие в таком аукционе с порядковыми номерами </w:t>
      </w:r>
      <w:r w:rsidR="005B1B02" w:rsidRPr="00BF70C4">
        <w:rPr>
          <w:sz w:val="18"/>
          <w:szCs w:val="18"/>
        </w:rPr>
        <w:t>1,2</w:t>
      </w:r>
      <w:r w:rsidR="002142A3" w:rsidRPr="00BF70C4">
        <w:rPr>
          <w:sz w:val="18"/>
          <w:szCs w:val="18"/>
        </w:rPr>
        <w:t>,3</w:t>
      </w:r>
      <w:r w:rsidR="00B62F68" w:rsidRPr="00BF70C4">
        <w:rPr>
          <w:sz w:val="18"/>
          <w:szCs w:val="18"/>
        </w:rPr>
        <w:t>,4,5,6,7</w:t>
      </w:r>
      <w:r w:rsidR="005B1B02" w:rsidRPr="00BF70C4">
        <w:rPr>
          <w:sz w:val="18"/>
          <w:szCs w:val="18"/>
        </w:rPr>
        <w:t>.</w:t>
      </w:r>
    </w:p>
    <w:p w:rsidR="002829DC" w:rsidRPr="00BF70C4" w:rsidRDefault="002829DC" w:rsidP="009F5735">
      <w:pPr>
        <w:pStyle w:val="a4"/>
        <w:spacing w:line="276" w:lineRule="auto"/>
        <w:ind w:left="0" w:firstLine="709"/>
        <w:jc w:val="both"/>
        <w:outlineLvl w:val="0"/>
        <w:rPr>
          <w:sz w:val="18"/>
          <w:szCs w:val="18"/>
        </w:rPr>
      </w:pPr>
      <w:r w:rsidRPr="00BF70C4">
        <w:rPr>
          <w:sz w:val="18"/>
          <w:szCs w:val="18"/>
        </w:rPr>
        <w:t xml:space="preserve">Сведения о решении каждого члена комиссии о допуске участника </w:t>
      </w:r>
      <w:r w:rsidR="00826C8E" w:rsidRPr="00BF70C4">
        <w:rPr>
          <w:sz w:val="18"/>
          <w:szCs w:val="18"/>
        </w:rPr>
        <w:t>закупки</w:t>
      </w:r>
      <w:r w:rsidRPr="00BF70C4">
        <w:rPr>
          <w:sz w:val="18"/>
          <w:szCs w:val="18"/>
        </w:rPr>
        <w:t>, подавшего заявку на участие в аукционе</w:t>
      </w:r>
      <w:r w:rsidR="00D00A31" w:rsidRPr="00BF70C4">
        <w:rPr>
          <w:sz w:val="18"/>
          <w:szCs w:val="18"/>
        </w:rPr>
        <w:t xml:space="preserve"> в электронной форме</w:t>
      </w:r>
      <w:r w:rsidRPr="00BF70C4">
        <w:rPr>
          <w:sz w:val="18"/>
          <w:szCs w:val="18"/>
        </w:rPr>
        <w:t xml:space="preserve"> и о признании его участником аукциона или об отказе ему в допуске к участию в аукционе:</w:t>
      </w:r>
    </w:p>
    <w:p w:rsidR="002829DC" w:rsidRPr="00BF70C4" w:rsidRDefault="002829DC" w:rsidP="009F5735">
      <w:pPr>
        <w:pStyle w:val="a4"/>
        <w:spacing w:line="276" w:lineRule="auto"/>
        <w:ind w:left="0"/>
        <w:jc w:val="both"/>
        <w:outlineLvl w:val="0"/>
        <w:rPr>
          <w:sz w:val="18"/>
          <w:szCs w:val="18"/>
        </w:rPr>
      </w:pPr>
      <w:r w:rsidRPr="00BF70C4">
        <w:rPr>
          <w:sz w:val="18"/>
          <w:szCs w:val="18"/>
        </w:rPr>
        <w:t xml:space="preserve">Порядковый номер заявки </w:t>
      </w:r>
      <w:r w:rsidR="00431E78" w:rsidRPr="00BF70C4">
        <w:rPr>
          <w:sz w:val="18"/>
          <w:szCs w:val="18"/>
        </w:rPr>
        <w:t>1</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7229"/>
      </w:tblGrid>
      <w:tr w:rsidR="002829DC" w:rsidRPr="00BF70C4" w:rsidTr="00B353F8">
        <w:trPr>
          <w:trHeight w:val="652"/>
        </w:trPr>
        <w:tc>
          <w:tcPr>
            <w:tcW w:w="2410" w:type="dxa"/>
          </w:tcPr>
          <w:p w:rsidR="002829DC" w:rsidRPr="00BF70C4" w:rsidRDefault="002829DC" w:rsidP="009F5735">
            <w:pPr>
              <w:pStyle w:val="a4"/>
              <w:spacing w:line="276" w:lineRule="auto"/>
              <w:ind w:left="0"/>
              <w:outlineLvl w:val="0"/>
              <w:rPr>
                <w:b/>
                <w:sz w:val="18"/>
                <w:szCs w:val="18"/>
              </w:rPr>
            </w:pPr>
            <w:r w:rsidRPr="00BF70C4">
              <w:rPr>
                <w:b/>
                <w:sz w:val="18"/>
                <w:szCs w:val="18"/>
              </w:rPr>
              <w:t>Фамилия И.О. члена аукционной комиссии</w:t>
            </w:r>
          </w:p>
        </w:tc>
        <w:tc>
          <w:tcPr>
            <w:tcW w:w="7229" w:type="dxa"/>
          </w:tcPr>
          <w:p w:rsidR="002829DC" w:rsidRPr="00BF70C4" w:rsidRDefault="002829DC" w:rsidP="009F5735">
            <w:pPr>
              <w:pStyle w:val="a4"/>
              <w:spacing w:line="276" w:lineRule="auto"/>
              <w:ind w:left="0"/>
              <w:outlineLvl w:val="0"/>
              <w:rPr>
                <w:b/>
                <w:sz w:val="18"/>
                <w:szCs w:val="18"/>
              </w:rPr>
            </w:pPr>
            <w:r w:rsidRPr="00BF70C4">
              <w:rPr>
                <w:b/>
                <w:sz w:val="18"/>
                <w:szCs w:val="18"/>
              </w:rPr>
              <w:t xml:space="preserve">Решение о допуске участника </w:t>
            </w:r>
            <w:r w:rsidR="00D00A31" w:rsidRPr="00BF70C4">
              <w:rPr>
                <w:b/>
                <w:sz w:val="18"/>
                <w:szCs w:val="18"/>
              </w:rPr>
              <w:t>закупки</w:t>
            </w:r>
            <w:r w:rsidRPr="00BF70C4">
              <w:rPr>
                <w:b/>
                <w:sz w:val="18"/>
                <w:szCs w:val="18"/>
              </w:rPr>
              <w:t xml:space="preserve"> к участию в аукционе или об отказе ему в допуске к участию в аукционе и обоснование такого решения</w:t>
            </w:r>
          </w:p>
        </w:tc>
      </w:tr>
      <w:tr w:rsidR="004932E5" w:rsidRPr="00BF70C4" w:rsidTr="008C6587">
        <w:trPr>
          <w:trHeight w:val="355"/>
        </w:trPr>
        <w:tc>
          <w:tcPr>
            <w:tcW w:w="2410" w:type="dxa"/>
            <w:vAlign w:val="center"/>
          </w:tcPr>
          <w:p w:rsidR="004932E5" w:rsidRPr="00BF70C4" w:rsidRDefault="00B43ABF" w:rsidP="007B1EEC">
            <w:pPr>
              <w:pStyle w:val="a4"/>
              <w:spacing w:line="276" w:lineRule="auto"/>
              <w:ind w:left="0"/>
              <w:jc w:val="left"/>
              <w:outlineLvl w:val="0"/>
              <w:rPr>
                <w:sz w:val="18"/>
                <w:szCs w:val="18"/>
                <w:highlight w:val="yellow"/>
              </w:rPr>
            </w:pPr>
            <w:r>
              <w:rPr>
                <w:sz w:val="18"/>
                <w:szCs w:val="18"/>
              </w:rPr>
              <w:t>Кочетов А.С.</w:t>
            </w:r>
          </w:p>
        </w:tc>
        <w:tc>
          <w:tcPr>
            <w:tcW w:w="7229" w:type="dxa"/>
            <w:vMerge w:val="restart"/>
            <w:vAlign w:val="center"/>
          </w:tcPr>
          <w:p w:rsidR="00DD6F7F" w:rsidRPr="00460DED" w:rsidRDefault="00B43ABF" w:rsidP="00DD6F7F">
            <w:pPr>
              <w:spacing w:line="276" w:lineRule="auto"/>
              <w:ind w:left="30"/>
              <w:jc w:val="both"/>
              <w:rPr>
                <w:b/>
                <w:sz w:val="18"/>
                <w:szCs w:val="18"/>
              </w:rPr>
            </w:pPr>
            <w:r w:rsidRPr="00BF70C4">
              <w:rPr>
                <w:sz w:val="18"/>
                <w:szCs w:val="18"/>
              </w:rPr>
              <w:t>Допустить к участию в электронном аукционе и признать участником аукциона</w:t>
            </w:r>
          </w:p>
        </w:tc>
      </w:tr>
      <w:tr w:rsidR="004932E5" w:rsidRPr="00BF70C4" w:rsidTr="008C6587">
        <w:trPr>
          <w:trHeight w:val="355"/>
        </w:trPr>
        <w:tc>
          <w:tcPr>
            <w:tcW w:w="2410" w:type="dxa"/>
            <w:vAlign w:val="center"/>
          </w:tcPr>
          <w:p w:rsidR="004932E5" w:rsidRPr="00BF70C4" w:rsidRDefault="003C59EE" w:rsidP="007B1EEC">
            <w:pPr>
              <w:pStyle w:val="a4"/>
              <w:spacing w:line="276" w:lineRule="auto"/>
              <w:ind w:left="0"/>
              <w:jc w:val="left"/>
              <w:outlineLvl w:val="0"/>
              <w:rPr>
                <w:sz w:val="18"/>
                <w:szCs w:val="18"/>
                <w:highlight w:val="yellow"/>
              </w:rPr>
            </w:pPr>
            <w:r w:rsidRPr="00BF70C4">
              <w:rPr>
                <w:sz w:val="18"/>
                <w:szCs w:val="18"/>
              </w:rPr>
              <w:t>Мосейкин В.А.</w:t>
            </w:r>
          </w:p>
        </w:tc>
        <w:tc>
          <w:tcPr>
            <w:tcW w:w="7229" w:type="dxa"/>
            <w:vMerge/>
            <w:vAlign w:val="center"/>
          </w:tcPr>
          <w:p w:rsidR="004932E5" w:rsidRPr="00BF70C4" w:rsidRDefault="004932E5" w:rsidP="009F5735">
            <w:pPr>
              <w:spacing w:line="276" w:lineRule="auto"/>
              <w:rPr>
                <w:sz w:val="18"/>
                <w:szCs w:val="18"/>
              </w:rPr>
            </w:pPr>
          </w:p>
        </w:tc>
      </w:tr>
      <w:tr w:rsidR="008C6587" w:rsidRPr="00BF70C4" w:rsidTr="008C6587">
        <w:trPr>
          <w:trHeight w:val="305"/>
        </w:trPr>
        <w:tc>
          <w:tcPr>
            <w:tcW w:w="2410" w:type="dxa"/>
            <w:vAlign w:val="center"/>
          </w:tcPr>
          <w:p w:rsidR="008C6587" w:rsidRPr="00BF70C4" w:rsidRDefault="00B43ABF" w:rsidP="007B1EEC">
            <w:pPr>
              <w:spacing w:line="276" w:lineRule="auto"/>
              <w:ind w:firstLine="34"/>
              <w:rPr>
                <w:sz w:val="18"/>
                <w:szCs w:val="18"/>
              </w:rPr>
            </w:pPr>
            <w:r>
              <w:rPr>
                <w:sz w:val="18"/>
                <w:szCs w:val="18"/>
              </w:rPr>
              <w:t xml:space="preserve">Устименко К.Е. </w:t>
            </w:r>
          </w:p>
        </w:tc>
        <w:tc>
          <w:tcPr>
            <w:tcW w:w="7229" w:type="dxa"/>
            <w:vMerge/>
          </w:tcPr>
          <w:p w:rsidR="008C6587" w:rsidRPr="00BF70C4" w:rsidRDefault="008C6587" w:rsidP="009F5735">
            <w:pPr>
              <w:spacing w:line="276" w:lineRule="auto"/>
              <w:rPr>
                <w:sz w:val="18"/>
                <w:szCs w:val="18"/>
              </w:rPr>
            </w:pPr>
          </w:p>
        </w:tc>
      </w:tr>
    </w:tbl>
    <w:p w:rsidR="00C176B0" w:rsidRPr="00BF70C4" w:rsidRDefault="00C176B0" w:rsidP="009F5735">
      <w:pPr>
        <w:pStyle w:val="a4"/>
        <w:spacing w:line="276" w:lineRule="auto"/>
        <w:ind w:left="0"/>
        <w:jc w:val="both"/>
        <w:outlineLvl w:val="0"/>
        <w:rPr>
          <w:sz w:val="18"/>
          <w:szCs w:val="18"/>
        </w:rPr>
      </w:pPr>
      <w:r w:rsidRPr="00BF70C4">
        <w:rPr>
          <w:sz w:val="18"/>
          <w:szCs w:val="18"/>
        </w:rPr>
        <w:t>Порядковый номер заявки 2</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7229"/>
      </w:tblGrid>
      <w:tr w:rsidR="00C176B0" w:rsidRPr="00BF70C4" w:rsidTr="00E22A7C">
        <w:trPr>
          <w:trHeight w:val="652"/>
        </w:trPr>
        <w:tc>
          <w:tcPr>
            <w:tcW w:w="2410" w:type="dxa"/>
          </w:tcPr>
          <w:p w:rsidR="00C176B0" w:rsidRPr="00BF70C4" w:rsidRDefault="00C176B0" w:rsidP="009F5735">
            <w:pPr>
              <w:pStyle w:val="a4"/>
              <w:spacing w:line="276" w:lineRule="auto"/>
              <w:ind w:left="0"/>
              <w:outlineLvl w:val="0"/>
              <w:rPr>
                <w:b/>
                <w:sz w:val="18"/>
                <w:szCs w:val="18"/>
              </w:rPr>
            </w:pPr>
            <w:r w:rsidRPr="00BF70C4">
              <w:rPr>
                <w:b/>
                <w:sz w:val="18"/>
                <w:szCs w:val="18"/>
              </w:rPr>
              <w:t>Фамилия И.О. члена аукционной комиссии</w:t>
            </w:r>
          </w:p>
        </w:tc>
        <w:tc>
          <w:tcPr>
            <w:tcW w:w="7229" w:type="dxa"/>
          </w:tcPr>
          <w:p w:rsidR="00C176B0" w:rsidRPr="00BF70C4" w:rsidRDefault="00C176B0" w:rsidP="009F5735">
            <w:pPr>
              <w:pStyle w:val="a4"/>
              <w:spacing w:line="276" w:lineRule="auto"/>
              <w:ind w:left="0"/>
              <w:outlineLvl w:val="0"/>
              <w:rPr>
                <w:b/>
                <w:sz w:val="18"/>
                <w:szCs w:val="18"/>
              </w:rPr>
            </w:pPr>
            <w:r w:rsidRPr="00BF70C4">
              <w:rPr>
                <w:b/>
                <w:sz w:val="18"/>
                <w:szCs w:val="18"/>
              </w:rPr>
              <w:t>Решение о допуске участника закупки к участию в аукционе или об отказе ему в допуске к участию в аукционе и обоснование такого решения</w:t>
            </w:r>
          </w:p>
        </w:tc>
      </w:tr>
      <w:tr w:rsidR="007B1EEC" w:rsidRPr="00BF70C4" w:rsidTr="00E22A7C">
        <w:trPr>
          <w:trHeight w:val="355"/>
        </w:trPr>
        <w:tc>
          <w:tcPr>
            <w:tcW w:w="2410" w:type="dxa"/>
            <w:vAlign w:val="center"/>
          </w:tcPr>
          <w:p w:rsidR="007B1EEC" w:rsidRPr="00BF70C4" w:rsidRDefault="00086D43" w:rsidP="007B1EEC">
            <w:pPr>
              <w:pStyle w:val="a4"/>
              <w:spacing w:line="276" w:lineRule="auto"/>
              <w:ind w:left="0"/>
              <w:jc w:val="left"/>
              <w:outlineLvl w:val="0"/>
              <w:rPr>
                <w:sz w:val="18"/>
                <w:szCs w:val="18"/>
                <w:highlight w:val="yellow"/>
              </w:rPr>
            </w:pPr>
            <w:r>
              <w:rPr>
                <w:sz w:val="18"/>
                <w:szCs w:val="18"/>
              </w:rPr>
              <w:t>Кочетов А.С.</w:t>
            </w:r>
          </w:p>
        </w:tc>
        <w:tc>
          <w:tcPr>
            <w:tcW w:w="7229" w:type="dxa"/>
            <w:vMerge w:val="restart"/>
            <w:vAlign w:val="center"/>
          </w:tcPr>
          <w:p w:rsidR="004325B7" w:rsidRPr="00BF70C4" w:rsidRDefault="004325B7" w:rsidP="004325B7">
            <w:pPr>
              <w:ind w:firstLine="357"/>
              <w:jc w:val="both"/>
              <w:rPr>
                <w:sz w:val="18"/>
                <w:szCs w:val="18"/>
              </w:rPr>
            </w:pPr>
            <w:r w:rsidRPr="00BF70C4">
              <w:rPr>
                <w:sz w:val="18"/>
                <w:szCs w:val="18"/>
              </w:rPr>
              <w:t>Отказать в допуске участника закупки. Обоснование решения.</w:t>
            </w:r>
          </w:p>
          <w:p w:rsidR="004325B7" w:rsidRPr="00BF70C4" w:rsidRDefault="004325B7" w:rsidP="004325B7">
            <w:pPr>
              <w:ind w:firstLine="357"/>
              <w:jc w:val="both"/>
              <w:rPr>
                <w:sz w:val="18"/>
                <w:szCs w:val="18"/>
              </w:rPr>
            </w:pPr>
            <w:r w:rsidRPr="00BF70C4">
              <w:rPr>
                <w:sz w:val="18"/>
                <w:szCs w:val="18"/>
              </w:rPr>
              <w:t xml:space="preserve">Пунктом 5 раздела 1 информационной карты аукциона «Требования к содержанию, составу заявки на участие в аукционе инструкция по ее заполнению» документации об аукционе, на основании части 3 статьи 66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установлены требования к содержанию первой части заявки на участие в аукционе. </w:t>
            </w:r>
          </w:p>
          <w:p w:rsidR="00BC6EA6" w:rsidRPr="00BC6EA6" w:rsidRDefault="004325B7" w:rsidP="00BC6EA6">
            <w:pPr>
              <w:ind w:firstLine="357"/>
              <w:jc w:val="both"/>
              <w:rPr>
                <w:sz w:val="18"/>
                <w:szCs w:val="18"/>
              </w:rPr>
            </w:pPr>
            <w:r w:rsidRPr="00BF70C4">
              <w:rPr>
                <w:sz w:val="18"/>
                <w:szCs w:val="18"/>
              </w:rPr>
              <w:t xml:space="preserve">Первая часть заявки на участие в аукционе должна содержать </w:t>
            </w:r>
            <w:r>
              <w:rPr>
                <w:sz w:val="18"/>
                <w:szCs w:val="18"/>
              </w:rPr>
              <w:t xml:space="preserve">в том числе </w:t>
            </w:r>
            <w:r w:rsidRPr="00BF70C4">
              <w:rPr>
                <w:sz w:val="18"/>
                <w:szCs w:val="18"/>
              </w:rPr>
              <w:t>следующую информацию</w:t>
            </w:r>
            <w:r w:rsidR="00BC6EA6" w:rsidRPr="00BC6EA6">
              <w:rPr>
                <w:sz w:val="18"/>
                <w:szCs w:val="18"/>
              </w:rPr>
              <w:t>:</w:t>
            </w:r>
            <w:r w:rsidR="00BC6EA6">
              <w:rPr>
                <w:rFonts w:ascii="Times New Roman CYR" w:hAnsi="Times New Roman CYR" w:cs="Times New Roman CYR"/>
              </w:rPr>
              <w:t xml:space="preserve"> </w:t>
            </w:r>
            <w:r w:rsidR="00BC6EA6" w:rsidRPr="0076696E">
              <w:rPr>
                <w:rFonts w:ascii="Times New Roman CYR" w:hAnsi="Times New Roman CYR" w:cs="Times New Roman CYR"/>
                <w:i/>
              </w:rPr>
              <w:t xml:space="preserve">для товаров, в отношении которых в документации </w:t>
            </w:r>
            <w:r w:rsidR="00BC6EA6">
              <w:rPr>
                <w:rFonts w:ascii="Times New Roman CYR" w:hAnsi="Times New Roman CYR" w:cs="Times New Roman CYR"/>
                <w:i/>
              </w:rPr>
              <w:t>отсутствует</w:t>
            </w:r>
            <w:r w:rsidR="00BC6EA6" w:rsidRPr="0076696E">
              <w:rPr>
                <w:rFonts w:ascii="Times New Roman CYR" w:hAnsi="Times New Roman CYR" w:cs="Times New Roman CYR"/>
                <w:i/>
              </w:rPr>
              <w:t xml:space="preserve"> указание на товарный знак:</w:t>
            </w:r>
          </w:p>
          <w:p w:rsidR="00BC6EA6" w:rsidRDefault="00BC6EA6" w:rsidP="00BC6EA6">
            <w:pPr>
              <w:autoSpaceDE w:val="0"/>
              <w:autoSpaceDN w:val="0"/>
              <w:adjustRightInd w:val="0"/>
              <w:ind w:firstLine="540"/>
              <w:jc w:val="both"/>
              <w:rPr>
                <w:rFonts w:ascii="Times New Roman CYR" w:hAnsi="Times New Roman CYR" w:cs="Times New Roman CYR"/>
              </w:rPr>
            </w:pPr>
            <w:r w:rsidRPr="0063016A">
              <w:rPr>
                <w:rFonts w:ascii="Times New Roman CYR" w:hAnsi="Times New Roman CYR" w:cs="Times New Roman CYR"/>
                <w:b/>
              </w:rPr>
              <w:t>конкретные показатели используемого товара, соответствующие значениям,</w:t>
            </w:r>
            <w:r>
              <w:rPr>
                <w:rFonts w:ascii="Times New Roman CYR" w:hAnsi="Times New Roman CYR" w:cs="Times New Roman CYR"/>
              </w:rPr>
              <w:t xml:space="preserve">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AC7B96">
              <w:rPr>
                <w:rFonts w:ascii="Times New Roman CYR" w:hAnsi="Times New Roman CYR" w:cs="Times New Roman CYR"/>
                <w:b/>
              </w:rPr>
              <w:t>наименование места происхождения товара или наименование производителя товара.</w:t>
            </w:r>
          </w:p>
          <w:p w:rsidR="00BC6EA6" w:rsidRDefault="00BC6EA6" w:rsidP="00BC6EA6">
            <w:pPr>
              <w:widowControl w:val="0"/>
              <w:autoSpaceDE w:val="0"/>
              <w:autoSpaceDN w:val="0"/>
              <w:adjustRightInd w:val="0"/>
              <w:jc w:val="both"/>
            </w:pPr>
            <w:r>
              <w:t xml:space="preserve">        </w:t>
            </w:r>
            <w:r w:rsidRPr="002F4F30">
              <w:t>Значениями, установленным</w:t>
            </w:r>
            <w:r>
              <w:t>и</w:t>
            </w:r>
            <w:r w:rsidRPr="002F4F30">
              <w:t xml:space="preserve"> документацией, которым должны соответствовать предлагаемые участником аукциона показатели, являются наименование и все значения характеристик товара, установленные в </w:t>
            </w:r>
            <w:r>
              <w:t>Р</w:t>
            </w:r>
            <w:r w:rsidRPr="000E2E61">
              <w:rPr>
                <w:iCs/>
              </w:rPr>
              <w:t>аздел</w:t>
            </w:r>
            <w:r>
              <w:rPr>
                <w:iCs/>
              </w:rPr>
              <w:t>е</w:t>
            </w:r>
            <w:r w:rsidRPr="000E2E61">
              <w:rPr>
                <w:iCs/>
              </w:rPr>
              <w:t xml:space="preserve"> </w:t>
            </w:r>
            <w:r>
              <w:rPr>
                <w:iCs/>
              </w:rPr>
              <w:t>4 документации об аукционе</w:t>
            </w:r>
            <w:r w:rsidRPr="000E2E61">
              <w:rPr>
                <w:iCs/>
              </w:rPr>
              <w:t xml:space="preserve"> </w:t>
            </w:r>
            <w:r>
              <w:rPr>
                <w:iCs/>
              </w:rPr>
              <w:t>«</w:t>
            </w:r>
            <w:r>
              <w:t>Требования документации об аукционе к товарам,</w:t>
            </w:r>
          </w:p>
          <w:p w:rsidR="00BC6EA6" w:rsidRPr="00BC6EA6" w:rsidRDefault="00BC6EA6" w:rsidP="00BC6EA6">
            <w:pPr>
              <w:jc w:val="both"/>
            </w:pPr>
            <w:r>
              <w:t>которые должны быть использованы при</w:t>
            </w:r>
            <w:r w:rsidRPr="00BE58F7">
              <w:t xml:space="preserve"> </w:t>
            </w:r>
            <w:r>
              <w:t>выполнении к</w:t>
            </w:r>
            <w:r w:rsidRPr="00C038AC">
              <w:t>апитальн</w:t>
            </w:r>
            <w:r>
              <w:t>ого ремонта кровли здания ОГБУ «</w:t>
            </w:r>
            <w:r w:rsidRPr="00C038AC">
              <w:t>Агентство по развитию предпринимательства Костромской обла</w:t>
            </w:r>
            <w:r>
              <w:t>сти»</w:t>
            </w:r>
            <w:r w:rsidRPr="00C038AC">
              <w:t xml:space="preserve"> по адресу: г. Кострома, ул. Локомотивная, д. 2, литер Ч</w:t>
            </w:r>
            <w:r w:rsidRPr="00BE58F7">
              <w:t>.</w:t>
            </w:r>
          </w:p>
          <w:p w:rsidR="00BC6EA6" w:rsidRPr="00BF70C4" w:rsidRDefault="00BC6EA6" w:rsidP="004325B7">
            <w:pPr>
              <w:spacing w:line="276" w:lineRule="auto"/>
              <w:ind w:left="30"/>
              <w:jc w:val="both"/>
              <w:rPr>
                <w:sz w:val="18"/>
                <w:szCs w:val="18"/>
              </w:rPr>
            </w:pPr>
            <w:r>
              <w:rPr>
                <w:sz w:val="18"/>
                <w:szCs w:val="18"/>
              </w:rPr>
              <w:t xml:space="preserve">             </w:t>
            </w:r>
            <w:r w:rsidR="004325B7">
              <w:rPr>
                <w:sz w:val="18"/>
                <w:szCs w:val="18"/>
              </w:rPr>
              <w:t xml:space="preserve">1. </w:t>
            </w:r>
            <w:r w:rsidR="004325B7" w:rsidRPr="00BF70C4">
              <w:rPr>
                <w:sz w:val="18"/>
                <w:szCs w:val="18"/>
              </w:rPr>
              <w:t>В первой части заявки участника закупки</w:t>
            </w:r>
            <w:r>
              <w:rPr>
                <w:sz w:val="18"/>
                <w:szCs w:val="18"/>
              </w:rPr>
              <w:t xml:space="preserve"> по позициям предлагаемого товара «бетон» и «арматурная сетка сварная»</w:t>
            </w:r>
            <w:r w:rsidR="004325B7" w:rsidRPr="00BF70C4">
              <w:rPr>
                <w:sz w:val="18"/>
                <w:szCs w:val="18"/>
              </w:rPr>
              <w:t xml:space="preserve"> отсутствует конкретное наименование места происхождения товара или конкретное наименование производителя товара. </w:t>
            </w:r>
          </w:p>
          <w:p w:rsidR="004325B7" w:rsidRPr="00BF70C4" w:rsidRDefault="00BC6EA6" w:rsidP="004325B7">
            <w:pPr>
              <w:spacing w:line="276" w:lineRule="auto"/>
              <w:ind w:left="30"/>
              <w:jc w:val="both"/>
              <w:rPr>
                <w:sz w:val="18"/>
                <w:szCs w:val="18"/>
              </w:rPr>
            </w:pPr>
            <w:r>
              <w:rPr>
                <w:sz w:val="18"/>
                <w:szCs w:val="18"/>
              </w:rPr>
              <w:t xml:space="preserve">           </w:t>
            </w:r>
            <w:r w:rsidR="004325B7" w:rsidRPr="00BF70C4">
              <w:rPr>
                <w:sz w:val="18"/>
                <w:szCs w:val="18"/>
              </w:rPr>
              <w:t xml:space="preserve">В соответствии с подпунктом а) пункта 3) части 3 статьи 66 Федерального закона от 05.04.2013 №44-ФЗ «О контрактной системе…» первая часть заявки должна содержать наименование места происхождения товаров или наименование производителя товара.  </w:t>
            </w:r>
          </w:p>
          <w:p w:rsidR="004325B7" w:rsidRPr="00BF70C4" w:rsidRDefault="004325B7" w:rsidP="004325B7">
            <w:pPr>
              <w:spacing w:line="276" w:lineRule="auto"/>
              <w:ind w:left="30"/>
              <w:jc w:val="both"/>
              <w:rPr>
                <w:sz w:val="18"/>
                <w:szCs w:val="18"/>
              </w:rPr>
            </w:pPr>
            <w:r w:rsidRPr="00BF70C4">
              <w:rPr>
                <w:sz w:val="18"/>
                <w:szCs w:val="18"/>
              </w:rPr>
              <w:lastRenderedPageBreak/>
              <w:t xml:space="preserve">Производителем товаров, работ, услуг могут выступать физические, либо юридические лица. </w:t>
            </w:r>
          </w:p>
          <w:p w:rsidR="00BC6EA6" w:rsidRDefault="00BC6EA6" w:rsidP="00BC6EA6">
            <w:pPr>
              <w:spacing w:line="276" w:lineRule="auto"/>
              <w:ind w:left="30"/>
              <w:jc w:val="both"/>
              <w:rPr>
                <w:sz w:val="18"/>
                <w:szCs w:val="18"/>
              </w:rPr>
            </w:pPr>
            <w:r>
              <w:rPr>
                <w:sz w:val="18"/>
                <w:szCs w:val="18"/>
              </w:rPr>
              <w:t xml:space="preserve">          2. </w:t>
            </w:r>
            <w:r w:rsidRPr="00BF70C4">
              <w:rPr>
                <w:sz w:val="18"/>
                <w:szCs w:val="18"/>
              </w:rPr>
              <w:t>В первой части заявки участника закупки</w:t>
            </w:r>
            <w:r>
              <w:rPr>
                <w:sz w:val="18"/>
                <w:szCs w:val="18"/>
              </w:rPr>
              <w:t xml:space="preserve"> по позициям предлагаемого товара «плита менираловатная»,  «плита минераловатная», «керамзит», «линокром», «линокром» </w:t>
            </w:r>
            <w:r w:rsidRPr="00BF70C4">
              <w:rPr>
                <w:sz w:val="18"/>
                <w:szCs w:val="18"/>
              </w:rPr>
              <w:t xml:space="preserve"> отсутствует </w:t>
            </w:r>
            <w:r>
              <w:rPr>
                <w:sz w:val="18"/>
                <w:szCs w:val="18"/>
              </w:rPr>
              <w:t>конкретные характеристики</w:t>
            </w:r>
            <w:r w:rsidR="006F084D">
              <w:rPr>
                <w:sz w:val="18"/>
                <w:szCs w:val="18"/>
              </w:rPr>
              <w:t xml:space="preserve"> (показатели)</w:t>
            </w:r>
            <w:r>
              <w:rPr>
                <w:sz w:val="18"/>
                <w:szCs w:val="18"/>
              </w:rPr>
              <w:t xml:space="preserve"> предлагаемых товаров (в том числе ссылки на соответствие ГОСТам). </w:t>
            </w:r>
          </w:p>
          <w:p w:rsidR="007B1EEC" w:rsidRPr="0063016A" w:rsidRDefault="0063016A" w:rsidP="0063016A">
            <w:pPr>
              <w:jc w:val="both"/>
              <w:rPr>
                <w:b/>
                <w:sz w:val="18"/>
                <w:szCs w:val="18"/>
              </w:rPr>
            </w:pPr>
            <w:r w:rsidRPr="00BF70C4">
              <w:rPr>
                <w:sz w:val="18"/>
                <w:szCs w:val="18"/>
              </w:rPr>
              <w:t xml:space="preserve">               </w:t>
            </w:r>
            <w:r w:rsidRPr="00460DED">
              <w:rPr>
                <w:b/>
                <w:sz w:val="18"/>
                <w:szCs w:val="18"/>
              </w:rPr>
              <w:t>Заявка отклоняется на основании пункта 1 части 4 статьи 67 Закона (непредоставление информации, предусмотренной частью 3 статьи 66 Закона</w:t>
            </w:r>
            <w:r>
              <w:rPr>
                <w:b/>
                <w:sz w:val="18"/>
                <w:szCs w:val="18"/>
              </w:rPr>
              <w:t>, - непредоставление информации</w:t>
            </w:r>
            <w:r w:rsidRPr="00460DED">
              <w:rPr>
                <w:b/>
                <w:sz w:val="18"/>
                <w:szCs w:val="18"/>
              </w:rPr>
              <w:t xml:space="preserve"> о</w:t>
            </w:r>
            <w:r>
              <w:rPr>
                <w:b/>
                <w:sz w:val="18"/>
                <w:szCs w:val="18"/>
              </w:rPr>
              <w:t xml:space="preserve"> </w:t>
            </w:r>
            <w:r w:rsidRPr="0063016A">
              <w:rPr>
                <w:b/>
                <w:sz w:val="18"/>
                <w:szCs w:val="18"/>
              </w:rPr>
              <w:t>конкретных показателях используемого товара, соответствующих значениям, установленным документацией об аукционе</w:t>
            </w:r>
            <w:r>
              <w:rPr>
                <w:b/>
                <w:sz w:val="18"/>
                <w:szCs w:val="18"/>
              </w:rPr>
              <w:t>, а также конкретных</w:t>
            </w:r>
            <w:r w:rsidRPr="00460DED">
              <w:rPr>
                <w:b/>
                <w:sz w:val="18"/>
                <w:szCs w:val="18"/>
              </w:rPr>
              <w:t xml:space="preserve"> наименовании места происхождения товара или наименовании производителя товара).</w:t>
            </w:r>
          </w:p>
        </w:tc>
      </w:tr>
      <w:tr w:rsidR="007B1EEC" w:rsidRPr="00BF70C4" w:rsidTr="00E22A7C">
        <w:trPr>
          <w:trHeight w:val="355"/>
        </w:trPr>
        <w:tc>
          <w:tcPr>
            <w:tcW w:w="2410" w:type="dxa"/>
            <w:vAlign w:val="center"/>
          </w:tcPr>
          <w:p w:rsidR="007B1EEC" w:rsidRPr="00BF70C4" w:rsidRDefault="003C59EE" w:rsidP="007B1EEC">
            <w:pPr>
              <w:pStyle w:val="a4"/>
              <w:spacing w:line="276" w:lineRule="auto"/>
              <w:ind w:left="0"/>
              <w:jc w:val="left"/>
              <w:outlineLvl w:val="0"/>
              <w:rPr>
                <w:sz w:val="18"/>
                <w:szCs w:val="18"/>
                <w:highlight w:val="yellow"/>
              </w:rPr>
            </w:pPr>
            <w:r w:rsidRPr="00BF70C4">
              <w:rPr>
                <w:sz w:val="18"/>
                <w:szCs w:val="18"/>
              </w:rPr>
              <w:t>Мосейкин В.А.</w:t>
            </w:r>
          </w:p>
        </w:tc>
        <w:tc>
          <w:tcPr>
            <w:tcW w:w="7229" w:type="dxa"/>
            <w:vMerge/>
            <w:vAlign w:val="center"/>
          </w:tcPr>
          <w:p w:rsidR="007B1EEC" w:rsidRPr="00BF70C4" w:rsidRDefault="007B1EEC" w:rsidP="009F5735">
            <w:pPr>
              <w:spacing w:line="276" w:lineRule="auto"/>
              <w:rPr>
                <w:sz w:val="18"/>
                <w:szCs w:val="18"/>
              </w:rPr>
            </w:pPr>
          </w:p>
        </w:tc>
      </w:tr>
      <w:tr w:rsidR="007B1EEC" w:rsidRPr="00BF70C4" w:rsidTr="00E22A7C">
        <w:trPr>
          <w:trHeight w:val="305"/>
        </w:trPr>
        <w:tc>
          <w:tcPr>
            <w:tcW w:w="2410" w:type="dxa"/>
            <w:vAlign w:val="center"/>
          </w:tcPr>
          <w:p w:rsidR="007B1EEC" w:rsidRPr="00BF70C4" w:rsidRDefault="00430389" w:rsidP="00347615">
            <w:pPr>
              <w:tabs>
                <w:tab w:val="left" w:pos="34"/>
              </w:tabs>
              <w:spacing w:line="276" w:lineRule="auto"/>
              <w:rPr>
                <w:sz w:val="18"/>
                <w:szCs w:val="18"/>
              </w:rPr>
            </w:pPr>
            <w:r>
              <w:rPr>
                <w:sz w:val="18"/>
                <w:szCs w:val="18"/>
              </w:rPr>
              <w:t>Устименко К.Е.</w:t>
            </w:r>
          </w:p>
        </w:tc>
        <w:tc>
          <w:tcPr>
            <w:tcW w:w="7229" w:type="dxa"/>
            <w:vMerge/>
            <w:vAlign w:val="center"/>
          </w:tcPr>
          <w:p w:rsidR="007B1EEC" w:rsidRPr="00BF70C4" w:rsidRDefault="007B1EEC" w:rsidP="009F5735">
            <w:pPr>
              <w:spacing w:line="276" w:lineRule="auto"/>
              <w:rPr>
                <w:sz w:val="18"/>
                <w:szCs w:val="18"/>
              </w:rPr>
            </w:pPr>
          </w:p>
        </w:tc>
      </w:tr>
    </w:tbl>
    <w:p w:rsidR="008D5DEE" w:rsidRPr="00BF70C4" w:rsidRDefault="008D5DEE" w:rsidP="008D5DEE">
      <w:pPr>
        <w:pStyle w:val="a4"/>
        <w:spacing w:line="276" w:lineRule="auto"/>
        <w:ind w:left="0"/>
        <w:jc w:val="both"/>
        <w:outlineLvl w:val="0"/>
        <w:rPr>
          <w:sz w:val="18"/>
          <w:szCs w:val="18"/>
        </w:rPr>
      </w:pPr>
      <w:r w:rsidRPr="00BF70C4">
        <w:rPr>
          <w:sz w:val="18"/>
          <w:szCs w:val="18"/>
        </w:rPr>
        <w:lastRenderedPageBreak/>
        <w:t>Порядковый номер заявки 3</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7229"/>
      </w:tblGrid>
      <w:tr w:rsidR="00347615" w:rsidRPr="00BF70C4" w:rsidTr="00B30D56">
        <w:trPr>
          <w:trHeight w:val="652"/>
        </w:trPr>
        <w:tc>
          <w:tcPr>
            <w:tcW w:w="2410" w:type="dxa"/>
          </w:tcPr>
          <w:p w:rsidR="00347615" w:rsidRPr="00BF70C4" w:rsidRDefault="00347615" w:rsidP="00B30D56">
            <w:pPr>
              <w:pStyle w:val="a4"/>
              <w:spacing w:line="276" w:lineRule="auto"/>
              <w:ind w:left="0"/>
              <w:outlineLvl w:val="0"/>
              <w:rPr>
                <w:b/>
                <w:sz w:val="18"/>
                <w:szCs w:val="18"/>
              </w:rPr>
            </w:pPr>
            <w:r w:rsidRPr="00BF70C4">
              <w:rPr>
                <w:b/>
                <w:sz w:val="18"/>
                <w:szCs w:val="18"/>
              </w:rPr>
              <w:t>Фамилия И.О. члена аукционной комиссии</w:t>
            </w:r>
          </w:p>
        </w:tc>
        <w:tc>
          <w:tcPr>
            <w:tcW w:w="7229" w:type="dxa"/>
          </w:tcPr>
          <w:p w:rsidR="00347615" w:rsidRPr="00BF70C4" w:rsidRDefault="00347615" w:rsidP="00B30D56">
            <w:pPr>
              <w:pStyle w:val="a4"/>
              <w:spacing w:line="276" w:lineRule="auto"/>
              <w:ind w:left="0"/>
              <w:outlineLvl w:val="0"/>
              <w:rPr>
                <w:b/>
                <w:sz w:val="18"/>
                <w:szCs w:val="18"/>
              </w:rPr>
            </w:pPr>
            <w:r w:rsidRPr="00BF70C4">
              <w:rPr>
                <w:b/>
                <w:sz w:val="18"/>
                <w:szCs w:val="18"/>
              </w:rPr>
              <w:t>Решение о допуске участника закупки к участию в аукционе или об отказе ему в допуске к участию в аукционе и обоснование такого решения</w:t>
            </w:r>
          </w:p>
        </w:tc>
      </w:tr>
      <w:tr w:rsidR="00347615" w:rsidRPr="00BF70C4" w:rsidTr="00B30D56">
        <w:trPr>
          <w:trHeight w:val="355"/>
        </w:trPr>
        <w:tc>
          <w:tcPr>
            <w:tcW w:w="2410" w:type="dxa"/>
            <w:vAlign w:val="center"/>
          </w:tcPr>
          <w:p w:rsidR="00347615" w:rsidRPr="00BF70C4" w:rsidRDefault="00086D43" w:rsidP="00B30D56">
            <w:pPr>
              <w:pStyle w:val="a4"/>
              <w:spacing w:line="276" w:lineRule="auto"/>
              <w:ind w:left="0"/>
              <w:jc w:val="left"/>
              <w:outlineLvl w:val="0"/>
              <w:rPr>
                <w:sz w:val="18"/>
                <w:szCs w:val="18"/>
                <w:highlight w:val="yellow"/>
              </w:rPr>
            </w:pPr>
            <w:r>
              <w:rPr>
                <w:sz w:val="18"/>
                <w:szCs w:val="18"/>
              </w:rPr>
              <w:t>Кочетов А.С.</w:t>
            </w:r>
          </w:p>
        </w:tc>
        <w:tc>
          <w:tcPr>
            <w:tcW w:w="7229" w:type="dxa"/>
            <w:vMerge w:val="restart"/>
            <w:vAlign w:val="center"/>
          </w:tcPr>
          <w:p w:rsidR="00347615" w:rsidRPr="00BF70C4" w:rsidRDefault="00347615" w:rsidP="00B30D56">
            <w:pPr>
              <w:spacing w:line="276" w:lineRule="auto"/>
              <w:ind w:left="30" w:right="30"/>
              <w:rPr>
                <w:sz w:val="18"/>
                <w:szCs w:val="18"/>
              </w:rPr>
            </w:pPr>
            <w:r w:rsidRPr="00BF70C4">
              <w:rPr>
                <w:sz w:val="18"/>
                <w:szCs w:val="18"/>
              </w:rPr>
              <w:t>Допустить к участию в электронном аукционе и признать участником аукциона</w:t>
            </w:r>
          </w:p>
        </w:tc>
      </w:tr>
      <w:tr w:rsidR="00347615" w:rsidRPr="00BF70C4" w:rsidTr="00B30D56">
        <w:trPr>
          <w:trHeight w:val="355"/>
        </w:trPr>
        <w:tc>
          <w:tcPr>
            <w:tcW w:w="2410" w:type="dxa"/>
            <w:vAlign w:val="center"/>
          </w:tcPr>
          <w:p w:rsidR="00347615" w:rsidRPr="00BF70C4" w:rsidRDefault="003C59EE" w:rsidP="00B30D56">
            <w:pPr>
              <w:pStyle w:val="a4"/>
              <w:spacing w:line="276" w:lineRule="auto"/>
              <w:ind w:left="0"/>
              <w:jc w:val="left"/>
              <w:outlineLvl w:val="0"/>
              <w:rPr>
                <w:sz w:val="18"/>
                <w:szCs w:val="18"/>
                <w:highlight w:val="yellow"/>
              </w:rPr>
            </w:pPr>
            <w:r w:rsidRPr="00BF70C4">
              <w:rPr>
                <w:sz w:val="18"/>
                <w:szCs w:val="18"/>
              </w:rPr>
              <w:t>Мосейкин В.А.</w:t>
            </w:r>
          </w:p>
        </w:tc>
        <w:tc>
          <w:tcPr>
            <w:tcW w:w="7229" w:type="dxa"/>
            <w:vMerge/>
            <w:vAlign w:val="center"/>
          </w:tcPr>
          <w:p w:rsidR="00347615" w:rsidRPr="00BF70C4" w:rsidRDefault="00347615" w:rsidP="00B30D56">
            <w:pPr>
              <w:spacing w:line="276" w:lineRule="auto"/>
              <w:rPr>
                <w:sz w:val="18"/>
                <w:szCs w:val="18"/>
              </w:rPr>
            </w:pPr>
          </w:p>
        </w:tc>
      </w:tr>
      <w:tr w:rsidR="00347615" w:rsidRPr="00BF70C4" w:rsidTr="00B30D56">
        <w:trPr>
          <w:trHeight w:val="305"/>
        </w:trPr>
        <w:tc>
          <w:tcPr>
            <w:tcW w:w="2410" w:type="dxa"/>
            <w:vAlign w:val="center"/>
          </w:tcPr>
          <w:p w:rsidR="00347615" w:rsidRPr="00BF70C4" w:rsidRDefault="00086D43" w:rsidP="00B30D56">
            <w:pPr>
              <w:tabs>
                <w:tab w:val="left" w:pos="34"/>
              </w:tabs>
              <w:spacing w:line="276" w:lineRule="auto"/>
              <w:rPr>
                <w:sz w:val="18"/>
                <w:szCs w:val="18"/>
              </w:rPr>
            </w:pPr>
            <w:r>
              <w:rPr>
                <w:sz w:val="18"/>
                <w:szCs w:val="18"/>
              </w:rPr>
              <w:t>Устименко К.Е.</w:t>
            </w:r>
          </w:p>
        </w:tc>
        <w:tc>
          <w:tcPr>
            <w:tcW w:w="7229" w:type="dxa"/>
            <w:vMerge/>
            <w:vAlign w:val="center"/>
          </w:tcPr>
          <w:p w:rsidR="00347615" w:rsidRPr="00BF70C4" w:rsidRDefault="00347615" w:rsidP="00B30D56">
            <w:pPr>
              <w:spacing w:line="276" w:lineRule="auto"/>
              <w:rPr>
                <w:sz w:val="18"/>
                <w:szCs w:val="18"/>
              </w:rPr>
            </w:pPr>
          </w:p>
        </w:tc>
      </w:tr>
    </w:tbl>
    <w:p w:rsidR="00347615" w:rsidRPr="00BF70C4" w:rsidRDefault="00347615" w:rsidP="00347615">
      <w:pPr>
        <w:pStyle w:val="a4"/>
        <w:spacing w:line="276" w:lineRule="auto"/>
        <w:ind w:left="0"/>
        <w:jc w:val="both"/>
        <w:outlineLvl w:val="0"/>
        <w:rPr>
          <w:sz w:val="18"/>
          <w:szCs w:val="18"/>
        </w:rPr>
      </w:pPr>
      <w:r w:rsidRPr="00BF70C4">
        <w:rPr>
          <w:sz w:val="18"/>
          <w:szCs w:val="18"/>
        </w:rPr>
        <w:t>Порядковый номер заявки 4</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7229"/>
      </w:tblGrid>
      <w:tr w:rsidR="00347615" w:rsidRPr="00BF70C4" w:rsidTr="006F3E4A">
        <w:trPr>
          <w:trHeight w:val="652"/>
        </w:trPr>
        <w:tc>
          <w:tcPr>
            <w:tcW w:w="2410" w:type="dxa"/>
          </w:tcPr>
          <w:p w:rsidR="00347615" w:rsidRPr="00BF70C4" w:rsidRDefault="00347615" w:rsidP="00B30D56">
            <w:pPr>
              <w:pStyle w:val="a4"/>
              <w:spacing w:line="276" w:lineRule="auto"/>
              <w:ind w:left="0"/>
              <w:outlineLvl w:val="0"/>
              <w:rPr>
                <w:b/>
                <w:sz w:val="18"/>
                <w:szCs w:val="18"/>
              </w:rPr>
            </w:pPr>
            <w:r w:rsidRPr="00BF70C4">
              <w:rPr>
                <w:b/>
                <w:sz w:val="18"/>
                <w:szCs w:val="18"/>
              </w:rPr>
              <w:t>Фамилия И.О. члена аукционной комиссии</w:t>
            </w:r>
          </w:p>
        </w:tc>
        <w:tc>
          <w:tcPr>
            <w:tcW w:w="7229" w:type="dxa"/>
          </w:tcPr>
          <w:p w:rsidR="00347615" w:rsidRPr="00BF70C4" w:rsidRDefault="00347615" w:rsidP="00B30D56">
            <w:pPr>
              <w:pStyle w:val="a4"/>
              <w:spacing w:line="276" w:lineRule="auto"/>
              <w:ind w:left="0"/>
              <w:outlineLvl w:val="0"/>
              <w:rPr>
                <w:b/>
                <w:sz w:val="18"/>
                <w:szCs w:val="18"/>
              </w:rPr>
            </w:pPr>
            <w:r w:rsidRPr="00BF70C4">
              <w:rPr>
                <w:b/>
                <w:sz w:val="18"/>
                <w:szCs w:val="18"/>
              </w:rPr>
              <w:t>Решение о допуске участника закупки к участию в аукционе или об отказе ему в допуске к участию в аукционе и обоснование такого решения</w:t>
            </w:r>
          </w:p>
        </w:tc>
      </w:tr>
      <w:tr w:rsidR="00347615" w:rsidRPr="00BF70C4" w:rsidTr="006F3E4A">
        <w:trPr>
          <w:trHeight w:val="355"/>
        </w:trPr>
        <w:tc>
          <w:tcPr>
            <w:tcW w:w="2410" w:type="dxa"/>
            <w:vAlign w:val="center"/>
          </w:tcPr>
          <w:p w:rsidR="00347615" w:rsidRPr="00BF70C4" w:rsidRDefault="00086D43" w:rsidP="00B30D56">
            <w:pPr>
              <w:pStyle w:val="a4"/>
              <w:spacing w:line="276" w:lineRule="auto"/>
              <w:ind w:left="0"/>
              <w:jc w:val="left"/>
              <w:outlineLvl w:val="0"/>
              <w:rPr>
                <w:sz w:val="18"/>
                <w:szCs w:val="18"/>
                <w:highlight w:val="yellow"/>
              </w:rPr>
            </w:pPr>
            <w:r>
              <w:rPr>
                <w:sz w:val="18"/>
                <w:szCs w:val="18"/>
              </w:rPr>
              <w:t>Кочетов А.С.</w:t>
            </w:r>
          </w:p>
        </w:tc>
        <w:tc>
          <w:tcPr>
            <w:tcW w:w="7229" w:type="dxa"/>
            <w:vMerge w:val="restart"/>
            <w:vAlign w:val="center"/>
          </w:tcPr>
          <w:p w:rsidR="002B2585" w:rsidRPr="00BF70C4" w:rsidRDefault="002B2585" w:rsidP="002B2585">
            <w:pPr>
              <w:ind w:firstLine="357"/>
              <w:jc w:val="both"/>
              <w:rPr>
                <w:sz w:val="18"/>
                <w:szCs w:val="18"/>
              </w:rPr>
            </w:pPr>
            <w:r w:rsidRPr="00BF70C4">
              <w:rPr>
                <w:sz w:val="18"/>
                <w:szCs w:val="18"/>
              </w:rPr>
              <w:t>Отказать в допуске участника закупки. Обоснование решения.</w:t>
            </w:r>
          </w:p>
          <w:p w:rsidR="002B2585" w:rsidRPr="00BF70C4" w:rsidRDefault="002B2585" w:rsidP="002B2585">
            <w:pPr>
              <w:ind w:firstLine="357"/>
              <w:jc w:val="both"/>
              <w:rPr>
                <w:sz w:val="18"/>
                <w:szCs w:val="18"/>
              </w:rPr>
            </w:pPr>
            <w:r w:rsidRPr="00BF70C4">
              <w:rPr>
                <w:sz w:val="18"/>
                <w:szCs w:val="18"/>
              </w:rPr>
              <w:t xml:space="preserve">Пунктом 5 раздела 1 информационной карты аукциона «Требования к содержанию, составу заявки на участие в аукционе инструкция по ее заполнению» документации об аукционе, на основании части 3 статьи 66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установлены требования к содержанию первой части заявки на участие в аукционе. </w:t>
            </w:r>
          </w:p>
          <w:p w:rsidR="002B2585" w:rsidRPr="00BC6EA6" w:rsidRDefault="002B2585" w:rsidP="002B2585">
            <w:pPr>
              <w:ind w:firstLine="357"/>
              <w:jc w:val="both"/>
              <w:rPr>
                <w:sz w:val="18"/>
                <w:szCs w:val="18"/>
              </w:rPr>
            </w:pPr>
            <w:r w:rsidRPr="00BF70C4">
              <w:rPr>
                <w:sz w:val="18"/>
                <w:szCs w:val="18"/>
              </w:rPr>
              <w:t xml:space="preserve">Первая часть заявки на участие в аукционе должна содержать </w:t>
            </w:r>
            <w:r>
              <w:rPr>
                <w:sz w:val="18"/>
                <w:szCs w:val="18"/>
              </w:rPr>
              <w:t xml:space="preserve">в том числе </w:t>
            </w:r>
            <w:r w:rsidRPr="00BF70C4">
              <w:rPr>
                <w:sz w:val="18"/>
                <w:szCs w:val="18"/>
              </w:rPr>
              <w:t>следующую информацию</w:t>
            </w:r>
            <w:r w:rsidRPr="00BC6EA6">
              <w:rPr>
                <w:sz w:val="18"/>
                <w:szCs w:val="18"/>
              </w:rPr>
              <w:t>:</w:t>
            </w:r>
            <w:r>
              <w:rPr>
                <w:rFonts w:ascii="Times New Roman CYR" w:hAnsi="Times New Roman CYR" w:cs="Times New Roman CYR"/>
              </w:rPr>
              <w:t xml:space="preserve"> </w:t>
            </w:r>
            <w:r w:rsidRPr="0076696E">
              <w:rPr>
                <w:rFonts w:ascii="Times New Roman CYR" w:hAnsi="Times New Roman CYR" w:cs="Times New Roman CYR"/>
                <w:i/>
              </w:rPr>
              <w:t xml:space="preserve">для товаров, в отношении которых в документации </w:t>
            </w:r>
            <w:r>
              <w:rPr>
                <w:rFonts w:ascii="Times New Roman CYR" w:hAnsi="Times New Roman CYR" w:cs="Times New Roman CYR"/>
                <w:i/>
              </w:rPr>
              <w:t>отсутствует</w:t>
            </w:r>
            <w:r w:rsidRPr="0076696E">
              <w:rPr>
                <w:rFonts w:ascii="Times New Roman CYR" w:hAnsi="Times New Roman CYR" w:cs="Times New Roman CYR"/>
                <w:i/>
              </w:rPr>
              <w:t xml:space="preserve"> указание на товарный знак:</w:t>
            </w:r>
          </w:p>
          <w:p w:rsidR="002B2585" w:rsidRDefault="002B2585" w:rsidP="002B2585">
            <w:pPr>
              <w:autoSpaceDE w:val="0"/>
              <w:autoSpaceDN w:val="0"/>
              <w:adjustRightInd w:val="0"/>
              <w:ind w:firstLine="540"/>
              <w:jc w:val="both"/>
              <w:rPr>
                <w:rFonts w:ascii="Times New Roman CYR" w:hAnsi="Times New Roman CYR" w:cs="Times New Roman CYR"/>
              </w:rPr>
            </w:pPr>
            <w:r w:rsidRPr="0063016A">
              <w:rPr>
                <w:rFonts w:ascii="Times New Roman CYR" w:hAnsi="Times New Roman CYR" w:cs="Times New Roman CYR"/>
                <w:b/>
              </w:rPr>
              <w:t>конкретные показатели используемого товара, соответствующие значениям,</w:t>
            </w:r>
            <w:r>
              <w:rPr>
                <w:rFonts w:ascii="Times New Roman CYR" w:hAnsi="Times New Roman CYR" w:cs="Times New Roman CYR"/>
              </w:rPr>
              <w:t xml:space="preserve">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AC7B96">
              <w:rPr>
                <w:rFonts w:ascii="Times New Roman CYR" w:hAnsi="Times New Roman CYR" w:cs="Times New Roman CYR"/>
                <w:b/>
              </w:rPr>
              <w:t>наименование места происхождения товара или наименование производителя товара.</w:t>
            </w:r>
          </w:p>
          <w:p w:rsidR="002B2585" w:rsidRDefault="002B2585" w:rsidP="002B2585">
            <w:pPr>
              <w:widowControl w:val="0"/>
              <w:autoSpaceDE w:val="0"/>
              <w:autoSpaceDN w:val="0"/>
              <w:adjustRightInd w:val="0"/>
              <w:jc w:val="both"/>
            </w:pPr>
            <w:r>
              <w:t xml:space="preserve">        </w:t>
            </w:r>
            <w:r w:rsidRPr="002F4F30">
              <w:t>Значениями, установленным</w:t>
            </w:r>
            <w:r>
              <w:t>и</w:t>
            </w:r>
            <w:r w:rsidRPr="002F4F30">
              <w:t xml:space="preserve"> документацией, которым должны соответствовать предлагаемые участником аукциона показатели, являются наименование и все значения характеристик товара, установленные в </w:t>
            </w:r>
            <w:r>
              <w:t>Р</w:t>
            </w:r>
            <w:r w:rsidRPr="000E2E61">
              <w:rPr>
                <w:iCs/>
              </w:rPr>
              <w:t>аздел</w:t>
            </w:r>
            <w:r>
              <w:rPr>
                <w:iCs/>
              </w:rPr>
              <w:t>е</w:t>
            </w:r>
            <w:r w:rsidRPr="000E2E61">
              <w:rPr>
                <w:iCs/>
              </w:rPr>
              <w:t xml:space="preserve"> </w:t>
            </w:r>
            <w:r>
              <w:rPr>
                <w:iCs/>
              </w:rPr>
              <w:t>4 документации об аукционе</w:t>
            </w:r>
            <w:r w:rsidRPr="000E2E61">
              <w:rPr>
                <w:iCs/>
              </w:rPr>
              <w:t xml:space="preserve"> </w:t>
            </w:r>
            <w:r>
              <w:rPr>
                <w:iCs/>
              </w:rPr>
              <w:t>«</w:t>
            </w:r>
            <w:r>
              <w:t>Требования документации об аукционе к товарам,</w:t>
            </w:r>
          </w:p>
          <w:p w:rsidR="002B2585" w:rsidRPr="00920EB4" w:rsidRDefault="002B2585" w:rsidP="00920EB4">
            <w:pPr>
              <w:jc w:val="both"/>
            </w:pPr>
            <w:r>
              <w:t>которые должны быть использованы при</w:t>
            </w:r>
            <w:r w:rsidRPr="00BE58F7">
              <w:t xml:space="preserve"> </w:t>
            </w:r>
            <w:r>
              <w:t>выполнении к</w:t>
            </w:r>
            <w:r w:rsidRPr="00C038AC">
              <w:t>апитальн</w:t>
            </w:r>
            <w:r>
              <w:t>ого ремонта кровли здания ОГБУ «</w:t>
            </w:r>
            <w:r w:rsidRPr="00C038AC">
              <w:t>Агентство по развитию предпринимательства Костромской обла</w:t>
            </w:r>
            <w:r>
              <w:t>сти»</w:t>
            </w:r>
            <w:r w:rsidRPr="00C038AC">
              <w:t xml:space="preserve"> по адресу: г. Кострома, ул. Локомотивная, д. 2, литер Ч</w:t>
            </w:r>
            <w:r w:rsidRPr="00BE58F7">
              <w:t>.</w:t>
            </w:r>
            <w:r>
              <w:rPr>
                <w:sz w:val="18"/>
                <w:szCs w:val="18"/>
              </w:rPr>
              <w:t xml:space="preserve">   </w:t>
            </w:r>
          </w:p>
          <w:p w:rsidR="00366970" w:rsidRDefault="002B2585" w:rsidP="002B2585">
            <w:pPr>
              <w:spacing w:line="276" w:lineRule="auto"/>
              <w:ind w:left="30"/>
              <w:jc w:val="both"/>
              <w:rPr>
                <w:sz w:val="18"/>
                <w:szCs w:val="18"/>
              </w:rPr>
            </w:pPr>
            <w:r>
              <w:rPr>
                <w:sz w:val="18"/>
                <w:szCs w:val="18"/>
              </w:rPr>
              <w:t xml:space="preserve"> </w:t>
            </w:r>
            <w:r w:rsidR="00D76160">
              <w:rPr>
                <w:sz w:val="18"/>
                <w:szCs w:val="18"/>
              </w:rPr>
              <w:t xml:space="preserve">       </w:t>
            </w:r>
            <w:r>
              <w:rPr>
                <w:sz w:val="18"/>
                <w:szCs w:val="18"/>
              </w:rPr>
              <w:t xml:space="preserve">1. </w:t>
            </w:r>
            <w:r w:rsidRPr="00BF70C4">
              <w:rPr>
                <w:sz w:val="18"/>
                <w:szCs w:val="18"/>
              </w:rPr>
              <w:t>В первой части заявки участника закупки</w:t>
            </w:r>
            <w:r>
              <w:rPr>
                <w:sz w:val="18"/>
                <w:szCs w:val="18"/>
              </w:rPr>
              <w:t xml:space="preserve"> по позици</w:t>
            </w:r>
            <w:r w:rsidR="00366970">
              <w:rPr>
                <w:sz w:val="18"/>
                <w:szCs w:val="18"/>
              </w:rPr>
              <w:t>ям</w:t>
            </w:r>
            <w:r>
              <w:rPr>
                <w:sz w:val="18"/>
                <w:szCs w:val="18"/>
              </w:rPr>
              <w:t xml:space="preserve"> предлагаемого товара «2.Пленка полиэтиленовая изоловая. Толщина 0,2 мм»</w:t>
            </w:r>
          </w:p>
          <w:p w:rsidR="00366970" w:rsidRDefault="00366970" w:rsidP="002B2585">
            <w:pPr>
              <w:spacing w:line="276" w:lineRule="auto"/>
              <w:ind w:left="30"/>
              <w:jc w:val="both"/>
              <w:rPr>
                <w:sz w:val="18"/>
                <w:szCs w:val="18"/>
              </w:rPr>
            </w:pPr>
            <w:r>
              <w:rPr>
                <w:sz w:val="18"/>
                <w:szCs w:val="18"/>
              </w:rPr>
              <w:t>«3. Плиты минераловатные «РуфБаттс Н»</w:t>
            </w:r>
          </w:p>
          <w:p w:rsidR="00366970" w:rsidRDefault="00366970" w:rsidP="002B2585">
            <w:pPr>
              <w:spacing w:line="276" w:lineRule="auto"/>
              <w:ind w:left="30"/>
              <w:jc w:val="both"/>
              <w:rPr>
                <w:sz w:val="18"/>
                <w:szCs w:val="18"/>
              </w:rPr>
            </w:pPr>
            <w:r>
              <w:rPr>
                <w:sz w:val="18"/>
                <w:szCs w:val="18"/>
              </w:rPr>
              <w:t xml:space="preserve">«4. </w:t>
            </w:r>
            <w:r w:rsidR="002B2585">
              <w:rPr>
                <w:sz w:val="18"/>
                <w:szCs w:val="18"/>
              </w:rPr>
              <w:t xml:space="preserve"> </w:t>
            </w:r>
            <w:r>
              <w:rPr>
                <w:sz w:val="18"/>
                <w:szCs w:val="18"/>
              </w:rPr>
              <w:t>Плиты минераловатные «РуфБаттс В»</w:t>
            </w:r>
          </w:p>
          <w:p w:rsidR="00366970" w:rsidRPr="00BF70C4" w:rsidRDefault="00366970" w:rsidP="00366970">
            <w:pPr>
              <w:spacing w:line="276" w:lineRule="auto"/>
              <w:ind w:left="30"/>
              <w:jc w:val="both"/>
              <w:rPr>
                <w:sz w:val="18"/>
                <w:szCs w:val="18"/>
              </w:rPr>
            </w:pPr>
            <w:r>
              <w:rPr>
                <w:sz w:val="18"/>
                <w:szCs w:val="18"/>
              </w:rPr>
              <w:t>отсутствует указание на</w:t>
            </w:r>
            <w:r w:rsidRPr="00BF70C4">
              <w:rPr>
                <w:sz w:val="18"/>
                <w:szCs w:val="18"/>
              </w:rPr>
              <w:t xml:space="preserve"> конкретное наименование места происхождения товара или конкретное наименование производителя товара. </w:t>
            </w:r>
          </w:p>
          <w:p w:rsidR="00D76160" w:rsidRPr="00BF70C4" w:rsidRDefault="00D76160" w:rsidP="00D76160">
            <w:pPr>
              <w:spacing w:line="276" w:lineRule="auto"/>
              <w:ind w:left="30"/>
              <w:jc w:val="both"/>
              <w:rPr>
                <w:sz w:val="18"/>
                <w:szCs w:val="18"/>
              </w:rPr>
            </w:pPr>
            <w:r w:rsidRPr="00BF70C4">
              <w:rPr>
                <w:sz w:val="18"/>
                <w:szCs w:val="18"/>
              </w:rPr>
              <w:t>В соответствии со статьей 19 Гражданского кодекса РФ гражданин приобретает и осуществляет права и обязанности под своим именем, включающим фамилию и собственно имя, а также отчество, если иное не вытекает из закона или национального обычая.</w:t>
            </w:r>
          </w:p>
          <w:p w:rsidR="00D76160" w:rsidRPr="00BF70C4" w:rsidRDefault="00D76160" w:rsidP="00D76160">
            <w:pPr>
              <w:spacing w:line="276" w:lineRule="auto"/>
              <w:ind w:left="30"/>
              <w:jc w:val="both"/>
              <w:rPr>
                <w:sz w:val="18"/>
                <w:szCs w:val="18"/>
              </w:rPr>
            </w:pPr>
            <w:r>
              <w:rPr>
                <w:sz w:val="18"/>
                <w:szCs w:val="18"/>
              </w:rPr>
              <w:t xml:space="preserve">           </w:t>
            </w:r>
            <w:r w:rsidRPr="00BF70C4">
              <w:rPr>
                <w:sz w:val="18"/>
                <w:szCs w:val="18"/>
              </w:rPr>
              <w:t xml:space="preserve">В соответствии со статьей 54 Гражданского кодекса Юридическое лицо имеет свое наименование, содержащее указание на его организационно-правовую форму. </w:t>
            </w:r>
          </w:p>
          <w:p w:rsidR="00D76160" w:rsidRPr="00BF70C4" w:rsidRDefault="00D76160" w:rsidP="00D76160">
            <w:pPr>
              <w:spacing w:line="276" w:lineRule="auto"/>
              <w:ind w:left="30"/>
              <w:jc w:val="both"/>
              <w:rPr>
                <w:sz w:val="18"/>
                <w:szCs w:val="18"/>
              </w:rPr>
            </w:pPr>
            <w:r w:rsidRPr="00BF70C4">
              <w:rPr>
                <w:sz w:val="18"/>
                <w:szCs w:val="18"/>
              </w:rPr>
              <w:t xml:space="preserve">Указанная участником закупки информация не содержит обязательных для юридического, либо физического лица сведений и соответственно не является наименованием производителя конкретного товара.  </w:t>
            </w:r>
          </w:p>
          <w:p w:rsidR="00D76160" w:rsidRPr="00BF70C4" w:rsidRDefault="00920EB4" w:rsidP="00D76160">
            <w:pPr>
              <w:spacing w:line="276" w:lineRule="auto"/>
              <w:ind w:left="30"/>
              <w:jc w:val="both"/>
              <w:rPr>
                <w:sz w:val="18"/>
                <w:szCs w:val="18"/>
              </w:rPr>
            </w:pPr>
            <w:r>
              <w:rPr>
                <w:sz w:val="18"/>
                <w:szCs w:val="18"/>
              </w:rPr>
              <w:t xml:space="preserve">          </w:t>
            </w:r>
            <w:r w:rsidR="00D76160" w:rsidRPr="00BF70C4">
              <w:rPr>
                <w:sz w:val="18"/>
                <w:szCs w:val="18"/>
              </w:rPr>
              <w:t xml:space="preserve">В соответствии со ст. 1516 ГК РФ наименованием места происхождения товара, которому предоставляется правовая охрана, является обозначение, представляющее собой </w:t>
            </w:r>
            <w:r w:rsidR="00D76160" w:rsidRPr="00BF70C4">
              <w:rPr>
                <w:sz w:val="18"/>
                <w:szCs w:val="18"/>
              </w:rPr>
              <w:lastRenderedPageBreak/>
              <w:t>либо содержащее современное или историческое, официальное или неофициальное, полное или сокращенное наименование страны, городского или сельского поселения, местности или другого географического объекта, а также обозначение, производное от такого наименования и ставшее известным в результате его использования в отношении товара, особые свойства которого исключительно или главным образом определяются характерными для данного географического объекта природными условиями и (или) людскими факторами. На использование этого наименования может быть признано исключительное право производителей такого товара.</w:t>
            </w:r>
          </w:p>
          <w:p w:rsidR="00D76160" w:rsidRPr="00BF70C4" w:rsidRDefault="00920EB4" w:rsidP="00D76160">
            <w:pPr>
              <w:spacing w:line="276" w:lineRule="auto"/>
              <w:ind w:left="30"/>
              <w:jc w:val="both"/>
              <w:rPr>
                <w:sz w:val="18"/>
                <w:szCs w:val="18"/>
              </w:rPr>
            </w:pPr>
            <w:r>
              <w:rPr>
                <w:sz w:val="18"/>
                <w:szCs w:val="18"/>
              </w:rPr>
              <w:t xml:space="preserve">         </w:t>
            </w:r>
            <w:r w:rsidR="00D76160" w:rsidRPr="00BF70C4">
              <w:rPr>
                <w:sz w:val="18"/>
                <w:szCs w:val="18"/>
              </w:rPr>
              <w:t>Положения настоящего пункта соответственно применяются к обозначению, которое позволяет идентифицировать товар как происходящий с территории определенного географического объекта и, хотя не содержит наименования этого объекта, стало известным в результате использования данного обозначения в отношении товара, особые свойства которого отвечают требованиям, указанным в абзаце первом настоящего пункта.</w:t>
            </w:r>
          </w:p>
          <w:p w:rsidR="00D76160" w:rsidRPr="00BF70C4" w:rsidRDefault="00D76160" w:rsidP="00D76160">
            <w:pPr>
              <w:spacing w:line="276" w:lineRule="auto"/>
              <w:ind w:left="30"/>
              <w:jc w:val="both"/>
              <w:rPr>
                <w:sz w:val="18"/>
                <w:szCs w:val="18"/>
              </w:rPr>
            </w:pPr>
            <w:r w:rsidRPr="00BF70C4">
              <w:rPr>
                <w:sz w:val="18"/>
                <w:szCs w:val="18"/>
              </w:rPr>
              <w:t>Не признается наименованием места происхождения товара обозначение, хотя и представляющее собой или содержащее наименование географического объекта, но вошедшее в Российской Федерации во всеобщее употребление как обозначение товара определенного вида, не связанное с местом его производства.</w:t>
            </w:r>
          </w:p>
          <w:p w:rsidR="00D76160" w:rsidRPr="00BF70C4" w:rsidRDefault="00D76160" w:rsidP="00D76160">
            <w:pPr>
              <w:spacing w:line="276" w:lineRule="auto"/>
              <w:ind w:left="30"/>
              <w:jc w:val="both"/>
              <w:rPr>
                <w:sz w:val="18"/>
                <w:szCs w:val="18"/>
              </w:rPr>
            </w:pPr>
            <w:r w:rsidRPr="00BF70C4">
              <w:rPr>
                <w:sz w:val="18"/>
                <w:szCs w:val="18"/>
              </w:rPr>
              <w:t>В соответствии со ст. 1517 ГК РФ на территории Российской Федерации действует исключительное право использования наименования места происхождения товара, зарегистрированное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D76160" w:rsidRPr="00BF70C4" w:rsidRDefault="00920EB4" w:rsidP="00D76160">
            <w:pPr>
              <w:spacing w:line="276" w:lineRule="auto"/>
              <w:ind w:left="30"/>
              <w:jc w:val="both"/>
              <w:rPr>
                <w:sz w:val="18"/>
                <w:szCs w:val="18"/>
              </w:rPr>
            </w:pPr>
            <w:r>
              <w:rPr>
                <w:sz w:val="18"/>
                <w:szCs w:val="18"/>
              </w:rPr>
              <w:t xml:space="preserve">          </w:t>
            </w:r>
            <w:r w:rsidR="00D76160" w:rsidRPr="00BF70C4">
              <w:rPr>
                <w:sz w:val="18"/>
                <w:szCs w:val="18"/>
              </w:rPr>
              <w:t>Государственная регистрация в качестве наименования места происхождения товара наименования географического объекта, который находится в иностранном государстве, допускается, если наименование этого объекта охраняется в качестве такого наименования в стране происхождения товара. Обладателем исключительного права использования наименования указанного места происхождения товара может быть только лицо, право которого на использование такого наименования охраняется в стране происхождения товара.</w:t>
            </w:r>
          </w:p>
          <w:p w:rsidR="00D76160" w:rsidRPr="00BF70C4" w:rsidRDefault="00920EB4" w:rsidP="00D76160">
            <w:pPr>
              <w:spacing w:line="276" w:lineRule="auto"/>
              <w:ind w:left="30"/>
              <w:jc w:val="both"/>
              <w:rPr>
                <w:sz w:val="18"/>
                <w:szCs w:val="18"/>
              </w:rPr>
            </w:pPr>
            <w:r>
              <w:rPr>
                <w:sz w:val="18"/>
                <w:szCs w:val="18"/>
              </w:rPr>
              <w:t xml:space="preserve">          </w:t>
            </w:r>
            <w:r w:rsidR="00D76160" w:rsidRPr="00BF70C4">
              <w:rPr>
                <w:sz w:val="18"/>
                <w:szCs w:val="18"/>
              </w:rPr>
              <w:t>В соответствии со ст. 1518 ГК РФ наименование места происхождения товара признается и охраняется в силу государственной регистрации такого наименования.</w:t>
            </w:r>
          </w:p>
          <w:p w:rsidR="00D76160" w:rsidRPr="00BF70C4" w:rsidRDefault="00D76160" w:rsidP="00D76160">
            <w:pPr>
              <w:spacing w:line="276" w:lineRule="auto"/>
              <w:ind w:left="30"/>
              <w:jc w:val="both"/>
              <w:rPr>
                <w:sz w:val="18"/>
                <w:szCs w:val="18"/>
              </w:rPr>
            </w:pPr>
            <w:r w:rsidRPr="00BF70C4">
              <w:rPr>
                <w:sz w:val="18"/>
                <w:szCs w:val="18"/>
              </w:rPr>
              <w:t>Наименование места происхождения товара может быть зарегистрировано одним или несколькими гражданами либо юридическими лицами.</w:t>
            </w:r>
          </w:p>
          <w:p w:rsidR="00D76160" w:rsidRPr="00BF70C4" w:rsidRDefault="00D76160" w:rsidP="00D76160">
            <w:pPr>
              <w:spacing w:line="276" w:lineRule="auto"/>
              <w:ind w:left="30"/>
              <w:jc w:val="both"/>
              <w:rPr>
                <w:sz w:val="18"/>
                <w:szCs w:val="18"/>
              </w:rPr>
            </w:pPr>
            <w:r w:rsidRPr="00BF70C4">
              <w:rPr>
                <w:sz w:val="18"/>
                <w:szCs w:val="18"/>
              </w:rPr>
              <w:t>Лицам, зарегистрировавшим наименование места происхождения товара, предоставляется исключительное право использования этого наименования, удостоверяемое свидетельством, при условии, что производимый этими лицами товар отвечает требованиям пункта 1 статьи 1516 ГК РФ.</w:t>
            </w:r>
          </w:p>
          <w:p w:rsidR="00D76160" w:rsidRPr="00BF70C4" w:rsidRDefault="00920EB4" w:rsidP="00D76160">
            <w:pPr>
              <w:spacing w:line="276" w:lineRule="auto"/>
              <w:ind w:left="30"/>
              <w:jc w:val="both"/>
              <w:rPr>
                <w:sz w:val="18"/>
                <w:szCs w:val="18"/>
              </w:rPr>
            </w:pPr>
            <w:r>
              <w:rPr>
                <w:sz w:val="18"/>
                <w:szCs w:val="18"/>
              </w:rPr>
              <w:t xml:space="preserve">        </w:t>
            </w:r>
            <w:r w:rsidR="00D76160" w:rsidRPr="00BF70C4">
              <w:rPr>
                <w:sz w:val="18"/>
                <w:szCs w:val="18"/>
              </w:rPr>
              <w:t>Исключительное право использования наименования места происхождения товара в отношении того же наименования может быть предоставлено любому лицу, которое в границах того же географического объекта производит товар, обладающий теми же особыми свойствами.</w:t>
            </w:r>
          </w:p>
          <w:p w:rsidR="002B2585" w:rsidRDefault="005B1116" w:rsidP="002B2585">
            <w:pPr>
              <w:spacing w:line="276" w:lineRule="auto"/>
              <w:ind w:left="30"/>
              <w:jc w:val="both"/>
              <w:rPr>
                <w:sz w:val="18"/>
                <w:szCs w:val="18"/>
              </w:rPr>
            </w:pPr>
            <w:r>
              <w:rPr>
                <w:sz w:val="18"/>
                <w:szCs w:val="18"/>
              </w:rPr>
              <w:t xml:space="preserve">         2. </w:t>
            </w:r>
            <w:r w:rsidRPr="00BF70C4">
              <w:rPr>
                <w:sz w:val="18"/>
                <w:szCs w:val="18"/>
              </w:rPr>
              <w:t>В первой части заявки участника закупки</w:t>
            </w:r>
            <w:r>
              <w:rPr>
                <w:sz w:val="18"/>
                <w:szCs w:val="18"/>
              </w:rPr>
              <w:t xml:space="preserve"> по позициям предлагаемого товара «3. Плиты минераловатные «РуфБаттс Н» указано :Поглощение воды плитой в соответствии </w:t>
            </w:r>
            <w:r w:rsidRPr="005B1116">
              <w:rPr>
                <w:b/>
                <w:sz w:val="18"/>
                <w:szCs w:val="18"/>
              </w:rPr>
              <w:t>с BS2912-15</w:t>
            </w:r>
            <w:r>
              <w:rPr>
                <w:sz w:val="18"/>
                <w:szCs w:val="18"/>
              </w:rPr>
              <w:t xml:space="preserve"> составляет 1,5%.» что не соответствует требованиям к данному товару, установленному документацией об аукционе. </w:t>
            </w:r>
          </w:p>
          <w:p w:rsidR="005B1116" w:rsidRPr="005B1116" w:rsidRDefault="005B1116" w:rsidP="002B2585">
            <w:pPr>
              <w:tabs>
                <w:tab w:val="left" w:pos="715"/>
              </w:tabs>
              <w:spacing w:line="276" w:lineRule="auto"/>
              <w:ind w:left="30" w:right="30"/>
              <w:rPr>
                <w:b/>
                <w:sz w:val="18"/>
                <w:szCs w:val="18"/>
              </w:rPr>
            </w:pPr>
            <w:r>
              <w:rPr>
                <w:sz w:val="18"/>
                <w:szCs w:val="18"/>
              </w:rPr>
              <w:t xml:space="preserve">    </w:t>
            </w:r>
            <w:r w:rsidR="002B2585" w:rsidRPr="00BF70C4">
              <w:rPr>
                <w:sz w:val="18"/>
                <w:szCs w:val="18"/>
              </w:rPr>
              <w:t xml:space="preserve">         </w:t>
            </w:r>
            <w:r w:rsidR="002B2585" w:rsidRPr="00460DED">
              <w:rPr>
                <w:b/>
                <w:sz w:val="18"/>
                <w:szCs w:val="18"/>
              </w:rPr>
              <w:t>Заявка отклоняется на основании пункта 1 части 4 статьи 67 Закона (непредоставление информации, предусмотренной частью 3 статьи 66 Закона</w:t>
            </w:r>
            <w:r w:rsidR="002B2585">
              <w:rPr>
                <w:b/>
                <w:sz w:val="18"/>
                <w:szCs w:val="18"/>
              </w:rPr>
              <w:t>, - непредоставление информации</w:t>
            </w:r>
            <w:r w:rsidR="002B2585" w:rsidRPr="00460DED">
              <w:rPr>
                <w:b/>
                <w:sz w:val="18"/>
                <w:szCs w:val="18"/>
              </w:rPr>
              <w:t xml:space="preserve"> о</w:t>
            </w:r>
            <w:r w:rsidR="002B2585">
              <w:rPr>
                <w:b/>
                <w:sz w:val="18"/>
                <w:szCs w:val="18"/>
              </w:rPr>
              <w:t xml:space="preserve"> конкретных</w:t>
            </w:r>
            <w:r w:rsidR="002B2585" w:rsidRPr="00460DED">
              <w:rPr>
                <w:b/>
                <w:sz w:val="18"/>
                <w:szCs w:val="18"/>
              </w:rPr>
              <w:t xml:space="preserve"> наименовании места происхождения товара или наименовании производителя товара)</w:t>
            </w:r>
            <w:r>
              <w:rPr>
                <w:b/>
                <w:sz w:val="18"/>
                <w:szCs w:val="18"/>
              </w:rPr>
              <w:t xml:space="preserve">, а также </w:t>
            </w:r>
            <w:r w:rsidRPr="00460DED">
              <w:rPr>
                <w:b/>
                <w:sz w:val="18"/>
                <w:szCs w:val="18"/>
              </w:rPr>
              <w:t xml:space="preserve"> на основании пункта 2 части 4 статьи 67 Закона (несоответствие информации, предусмотренной частью 3 статьи 66 Закона, требов</w:t>
            </w:r>
            <w:r>
              <w:rPr>
                <w:b/>
                <w:sz w:val="18"/>
                <w:szCs w:val="18"/>
              </w:rPr>
              <w:t xml:space="preserve">аниям документации об аукционе). </w:t>
            </w:r>
          </w:p>
        </w:tc>
      </w:tr>
      <w:tr w:rsidR="00347615" w:rsidRPr="00BF70C4" w:rsidTr="006F3E4A">
        <w:trPr>
          <w:trHeight w:val="355"/>
        </w:trPr>
        <w:tc>
          <w:tcPr>
            <w:tcW w:w="2410" w:type="dxa"/>
            <w:vAlign w:val="center"/>
          </w:tcPr>
          <w:p w:rsidR="00347615" w:rsidRPr="00BF70C4" w:rsidRDefault="003C59EE" w:rsidP="00B30D56">
            <w:pPr>
              <w:pStyle w:val="a4"/>
              <w:spacing w:line="276" w:lineRule="auto"/>
              <w:ind w:left="0"/>
              <w:jc w:val="left"/>
              <w:outlineLvl w:val="0"/>
              <w:rPr>
                <w:sz w:val="18"/>
                <w:szCs w:val="18"/>
                <w:highlight w:val="yellow"/>
              </w:rPr>
            </w:pPr>
            <w:r w:rsidRPr="00BF70C4">
              <w:rPr>
                <w:sz w:val="18"/>
                <w:szCs w:val="18"/>
              </w:rPr>
              <w:t>Мосейкин В.А.</w:t>
            </w:r>
          </w:p>
        </w:tc>
        <w:tc>
          <w:tcPr>
            <w:tcW w:w="7229" w:type="dxa"/>
            <w:vMerge/>
            <w:vAlign w:val="center"/>
          </w:tcPr>
          <w:p w:rsidR="00347615" w:rsidRPr="00BF70C4" w:rsidRDefault="00347615" w:rsidP="00B30D56">
            <w:pPr>
              <w:spacing w:line="276" w:lineRule="auto"/>
              <w:rPr>
                <w:sz w:val="18"/>
                <w:szCs w:val="18"/>
              </w:rPr>
            </w:pPr>
          </w:p>
        </w:tc>
      </w:tr>
      <w:tr w:rsidR="00347615" w:rsidRPr="00BF70C4" w:rsidTr="006F3E4A">
        <w:trPr>
          <w:trHeight w:val="305"/>
        </w:trPr>
        <w:tc>
          <w:tcPr>
            <w:tcW w:w="2410" w:type="dxa"/>
            <w:vAlign w:val="center"/>
          </w:tcPr>
          <w:p w:rsidR="00347615" w:rsidRPr="00BF70C4" w:rsidRDefault="00430389" w:rsidP="00B30D56">
            <w:pPr>
              <w:tabs>
                <w:tab w:val="left" w:pos="34"/>
              </w:tabs>
              <w:spacing w:line="276" w:lineRule="auto"/>
              <w:rPr>
                <w:sz w:val="18"/>
                <w:szCs w:val="18"/>
              </w:rPr>
            </w:pPr>
            <w:r>
              <w:rPr>
                <w:sz w:val="18"/>
                <w:szCs w:val="18"/>
              </w:rPr>
              <w:t>Устименко К.Е.</w:t>
            </w:r>
          </w:p>
        </w:tc>
        <w:tc>
          <w:tcPr>
            <w:tcW w:w="7229" w:type="dxa"/>
            <w:vMerge/>
            <w:vAlign w:val="center"/>
          </w:tcPr>
          <w:p w:rsidR="00347615" w:rsidRPr="00BF70C4" w:rsidRDefault="00347615" w:rsidP="00B30D56">
            <w:pPr>
              <w:spacing w:line="276" w:lineRule="auto"/>
              <w:rPr>
                <w:sz w:val="18"/>
                <w:szCs w:val="18"/>
              </w:rPr>
            </w:pPr>
          </w:p>
        </w:tc>
      </w:tr>
    </w:tbl>
    <w:p w:rsidR="006F3E4A" w:rsidRPr="00BF70C4" w:rsidRDefault="006F3E4A" w:rsidP="006F3E4A">
      <w:pPr>
        <w:pStyle w:val="a4"/>
        <w:spacing w:line="276" w:lineRule="auto"/>
        <w:ind w:left="0"/>
        <w:jc w:val="both"/>
        <w:outlineLvl w:val="0"/>
        <w:rPr>
          <w:sz w:val="18"/>
          <w:szCs w:val="18"/>
        </w:rPr>
      </w:pPr>
      <w:r w:rsidRPr="00BF70C4">
        <w:rPr>
          <w:sz w:val="18"/>
          <w:szCs w:val="18"/>
        </w:rPr>
        <w:lastRenderedPageBreak/>
        <w:t xml:space="preserve">Порядковый номер заявки </w:t>
      </w:r>
      <w:r>
        <w:rPr>
          <w:sz w:val="18"/>
          <w:szCs w:val="18"/>
        </w:rPr>
        <w:t>5</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7229"/>
      </w:tblGrid>
      <w:tr w:rsidR="006F3E4A" w:rsidRPr="00BF70C4" w:rsidTr="009A4B9F">
        <w:trPr>
          <w:trHeight w:val="652"/>
        </w:trPr>
        <w:tc>
          <w:tcPr>
            <w:tcW w:w="2410" w:type="dxa"/>
          </w:tcPr>
          <w:p w:rsidR="006F3E4A" w:rsidRPr="00BF70C4" w:rsidRDefault="006F3E4A" w:rsidP="009A4B9F">
            <w:pPr>
              <w:pStyle w:val="a4"/>
              <w:spacing w:line="276" w:lineRule="auto"/>
              <w:ind w:left="0"/>
              <w:outlineLvl w:val="0"/>
              <w:rPr>
                <w:b/>
                <w:sz w:val="18"/>
                <w:szCs w:val="18"/>
              </w:rPr>
            </w:pPr>
            <w:r w:rsidRPr="00BF70C4">
              <w:rPr>
                <w:b/>
                <w:sz w:val="18"/>
                <w:szCs w:val="18"/>
              </w:rPr>
              <w:t>Фамилия И.О. члена аукционной комиссии</w:t>
            </w:r>
          </w:p>
        </w:tc>
        <w:tc>
          <w:tcPr>
            <w:tcW w:w="7229" w:type="dxa"/>
          </w:tcPr>
          <w:p w:rsidR="006F3E4A" w:rsidRPr="00BF70C4" w:rsidRDefault="006F3E4A" w:rsidP="009A4B9F">
            <w:pPr>
              <w:pStyle w:val="a4"/>
              <w:spacing w:line="276" w:lineRule="auto"/>
              <w:ind w:left="0"/>
              <w:outlineLvl w:val="0"/>
              <w:rPr>
                <w:b/>
                <w:sz w:val="18"/>
                <w:szCs w:val="18"/>
              </w:rPr>
            </w:pPr>
            <w:r w:rsidRPr="00BF70C4">
              <w:rPr>
                <w:b/>
                <w:sz w:val="18"/>
                <w:szCs w:val="18"/>
              </w:rPr>
              <w:t>Решение о допуске участника закупки к участию в аукционе или об отказе ему в допуске к участию в аукционе и обоснование такого решения</w:t>
            </w:r>
          </w:p>
        </w:tc>
      </w:tr>
      <w:tr w:rsidR="006F3E4A" w:rsidRPr="00BF70C4" w:rsidTr="009A4B9F">
        <w:trPr>
          <w:trHeight w:val="355"/>
        </w:trPr>
        <w:tc>
          <w:tcPr>
            <w:tcW w:w="2410" w:type="dxa"/>
            <w:vAlign w:val="center"/>
          </w:tcPr>
          <w:p w:rsidR="006F3E4A" w:rsidRPr="00BF70C4" w:rsidRDefault="00086D43" w:rsidP="009A4B9F">
            <w:pPr>
              <w:pStyle w:val="a4"/>
              <w:spacing w:line="276" w:lineRule="auto"/>
              <w:ind w:left="0"/>
              <w:jc w:val="left"/>
              <w:outlineLvl w:val="0"/>
              <w:rPr>
                <w:sz w:val="18"/>
                <w:szCs w:val="18"/>
                <w:highlight w:val="yellow"/>
              </w:rPr>
            </w:pPr>
            <w:r>
              <w:rPr>
                <w:sz w:val="18"/>
                <w:szCs w:val="18"/>
              </w:rPr>
              <w:t>Кочетов А.С.</w:t>
            </w:r>
          </w:p>
        </w:tc>
        <w:tc>
          <w:tcPr>
            <w:tcW w:w="7229" w:type="dxa"/>
            <w:vMerge w:val="restart"/>
            <w:vAlign w:val="center"/>
          </w:tcPr>
          <w:p w:rsidR="00AA5146" w:rsidRPr="00BF70C4" w:rsidRDefault="00AA5146" w:rsidP="00AA5146">
            <w:pPr>
              <w:ind w:firstLine="357"/>
              <w:jc w:val="both"/>
              <w:rPr>
                <w:sz w:val="18"/>
                <w:szCs w:val="18"/>
              </w:rPr>
            </w:pPr>
            <w:r w:rsidRPr="00BF70C4">
              <w:rPr>
                <w:sz w:val="18"/>
                <w:szCs w:val="18"/>
              </w:rPr>
              <w:t>Отказать в допуске участника закупки. Обоснование решения.</w:t>
            </w:r>
          </w:p>
          <w:p w:rsidR="00AA5146" w:rsidRPr="00BF70C4" w:rsidRDefault="00AA5146" w:rsidP="00AA5146">
            <w:pPr>
              <w:ind w:firstLine="357"/>
              <w:jc w:val="both"/>
              <w:rPr>
                <w:sz w:val="18"/>
                <w:szCs w:val="18"/>
              </w:rPr>
            </w:pPr>
            <w:r w:rsidRPr="00BF70C4">
              <w:rPr>
                <w:sz w:val="18"/>
                <w:szCs w:val="18"/>
              </w:rPr>
              <w:t xml:space="preserve">Пунктом 5 раздела 1 информационной карты аукциона «Требования к содержанию, составу заявки на участие в аукционе инструкция по ее заполнению» документации об аукционе, на основании части 3 статьи 66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установлены требования к содержанию первой части заявки на участие в аукционе. </w:t>
            </w:r>
          </w:p>
          <w:p w:rsidR="00AA5146" w:rsidRPr="00BC6EA6" w:rsidRDefault="00AA5146" w:rsidP="00AA5146">
            <w:pPr>
              <w:ind w:firstLine="357"/>
              <w:jc w:val="both"/>
              <w:rPr>
                <w:sz w:val="18"/>
                <w:szCs w:val="18"/>
              </w:rPr>
            </w:pPr>
            <w:r w:rsidRPr="00BF70C4">
              <w:rPr>
                <w:sz w:val="18"/>
                <w:szCs w:val="18"/>
              </w:rPr>
              <w:t xml:space="preserve">Первая часть заявки на участие в аукционе должна содержать </w:t>
            </w:r>
            <w:r>
              <w:rPr>
                <w:sz w:val="18"/>
                <w:szCs w:val="18"/>
              </w:rPr>
              <w:t xml:space="preserve">в том числе </w:t>
            </w:r>
            <w:r w:rsidRPr="00BF70C4">
              <w:rPr>
                <w:sz w:val="18"/>
                <w:szCs w:val="18"/>
              </w:rPr>
              <w:lastRenderedPageBreak/>
              <w:t>следующую информацию</w:t>
            </w:r>
            <w:r w:rsidRPr="00BC6EA6">
              <w:rPr>
                <w:sz w:val="18"/>
                <w:szCs w:val="18"/>
              </w:rPr>
              <w:t>:</w:t>
            </w:r>
            <w:r>
              <w:rPr>
                <w:rFonts w:ascii="Times New Roman CYR" w:hAnsi="Times New Roman CYR" w:cs="Times New Roman CYR"/>
              </w:rPr>
              <w:t xml:space="preserve"> </w:t>
            </w:r>
            <w:r w:rsidRPr="0076696E">
              <w:rPr>
                <w:rFonts w:ascii="Times New Roman CYR" w:hAnsi="Times New Roman CYR" w:cs="Times New Roman CYR"/>
                <w:i/>
              </w:rPr>
              <w:t xml:space="preserve">для товаров, в отношении которых в документации </w:t>
            </w:r>
            <w:r>
              <w:rPr>
                <w:rFonts w:ascii="Times New Roman CYR" w:hAnsi="Times New Roman CYR" w:cs="Times New Roman CYR"/>
                <w:i/>
              </w:rPr>
              <w:t>отсутствует</w:t>
            </w:r>
            <w:r w:rsidRPr="0076696E">
              <w:rPr>
                <w:rFonts w:ascii="Times New Roman CYR" w:hAnsi="Times New Roman CYR" w:cs="Times New Roman CYR"/>
                <w:i/>
              </w:rPr>
              <w:t xml:space="preserve"> указание на товарный знак:</w:t>
            </w:r>
          </w:p>
          <w:p w:rsidR="00AA5146" w:rsidRDefault="00AA5146" w:rsidP="00AA5146">
            <w:pPr>
              <w:autoSpaceDE w:val="0"/>
              <w:autoSpaceDN w:val="0"/>
              <w:adjustRightInd w:val="0"/>
              <w:ind w:firstLine="540"/>
              <w:jc w:val="both"/>
              <w:rPr>
                <w:rFonts w:ascii="Times New Roman CYR" w:hAnsi="Times New Roman CYR" w:cs="Times New Roman CYR"/>
              </w:rPr>
            </w:pPr>
            <w:r w:rsidRPr="0063016A">
              <w:rPr>
                <w:rFonts w:ascii="Times New Roman CYR" w:hAnsi="Times New Roman CYR" w:cs="Times New Roman CYR"/>
                <w:b/>
              </w:rPr>
              <w:t>конкретные показатели используемого товара, соответствующие значениям,</w:t>
            </w:r>
            <w:r>
              <w:rPr>
                <w:rFonts w:ascii="Times New Roman CYR" w:hAnsi="Times New Roman CYR" w:cs="Times New Roman CYR"/>
              </w:rPr>
              <w:t xml:space="preserve">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AC7B96">
              <w:rPr>
                <w:rFonts w:ascii="Times New Roman CYR" w:hAnsi="Times New Roman CYR" w:cs="Times New Roman CYR"/>
                <w:b/>
              </w:rPr>
              <w:t>наименование места происхождения товара или наименование производителя товара.</w:t>
            </w:r>
          </w:p>
          <w:p w:rsidR="00AA5146" w:rsidRDefault="00AA5146" w:rsidP="00AA5146">
            <w:pPr>
              <w:widowControl w:val="0"/>
              <w:autoSpaceDE w:val="0"/>
              <w:autoSpaceDN w:val="0"/>
              <w:adjustRightInd w:val="0"/>
              <w:jc w:val="both"/>
            </w:pPr>
            <w:r>
              <w:t xml:space="preserve">        </w:t>
            </w:r>
            <w:r w:rsidRPr="002F4F30">
              <w:t>Значениями, установленным</w:t>
            </w:r>
            <w:r>
              <w:t>и</w:t>
            </w:r>
            <w:r w:rsidRPr="002F4F30">
              <w:t xml:space="preserve"> документацией, которым должны соответствовать предлагаемые участником аукциона показатели, являются наименование и все значения характеристик товара, установленные в </w:t>
            </w:r>
            <w:r>
              <w:t>Р</w:t>
            </w:r>
            <w:r w:rsidRPr="000E2E61">
              <w:rPr>
                <w:iCs/>
              </w:rPr>
              <w:t>аздел</w:t>
            </w:r>
            <w:r>
              <w:rPr>
                <w:iCs/>
              </w:rPr>
              <w:t>е</w:t>
            </w:r>
            <w:r w:rsidRPr="000E2E61">
              <w:rPr>
                <w:iCs/>
              </w:rPr>
              <w:t xml:space="preserve"> </w:t>
            </w:r>
            <w:r>
              <w:rPr>
                <w:iCs/>
              </w:rPr>
              <w:t>4 документации об аукционе</w:t>
            </w:r>
            <w:r w:rsidRPr="000E2E61">
              <w:rPr>
                <w:iCs/>
              </w:rPr>
              <w:t xml:space="preserve"> </w:t>
            </w:r>
            <w:r>
              <w:rPr>
                <w:iCs/>
              </w:rPr>
              <w:t>«</w:t>
            </w:r>
            <w:r>
              <w:t>Требования документации об аукционе к товарам,</w:t>
            </w:r>
          </w:p>
          <w:p w:rsidR="00AA5146" w:rsidRPr="00920EB4" w:rsidRDefault="00AA5146" w:rsidP="00AA5146">
            <w:pPr>
              <w:jc w:val="both"/>
            </w:pPr>
            <w:r>
              <w:t>которые должны быть использованы при</w:t>
            </w:r>
            <w:r w:rsidRPr="00BE58F7">
              <w:t xml:space="preserve"> </w:t>
            </w:r>
            <w:r>
              <w:t>выполнении к</w:t>
            </w:r>
            <w:r w:rsidRPr="00C038AC">
              <w:t>апитальн</w:t>
            </w:r>
            <w:r>
              <w:t>ого ремонта кровли здания ОГБУ «</w:t>
            </w:r>
            <w:r w:rsidRPr="00C038AC">
              <w:t>Агентство по развитию предпринимательства Костромской обла</w:t>
            </w:r>
            <w:r>
              <w:t>сти»</w:t>
            </w:r>
            <w:r w:rsidRPr="00C038AC">
              <w:t xml:space="preserve"> по адресу: г. Кострома, ул. Локомотивная, д. 2, литер Ч</w:t>
            </w:r>
            <w:r w:rsidRPr="00BE58F7">
              <w:t>.</w:t>
            </w:r>
            <w:r>
              <w:rPr>
                <w:sz w:val="18"/>
                <w:szCs w:val="18"/>
              </w:rPr>
              <w:t xml:space="preserve">   </w:t>
            </w:r>
          </w:p>
          <w:p w:rsidR="00AA5146" w:rsidRDefault="00AA5146" w:rsidP="00AA5146">
            <w:pPr>
              <w:spacing w:line="276" w:lineRule="auto"/>
              <w:ind w:left="30"/>
              <w:jc w:val="both"/>
              <w:rPr>
                <w:sz w:val="18"/>
                <w:szCs w:val="18"/>
              </w:rPr>
            </w:pPr>
            <w:r>
              <w:rPr>
                <w:sz w:val="18"/>
                <w:szCs w:val="18"/>
              </w:rPr>
              <w:t xml:space="preserve">        1. </w:t>
            </w:r>
            <w:r w:rsidRPr="00BF70C4">
              <w:rPr>
                <w:sz w:val="18"/>
                <w:szCs w:val="18"/>
              </w:rPr>
              <w:t>В первой части заявки участника закупки</w:t>
            </w:r>
            <w:r>
              <w:rPr>
                <w:sz w:val="18"/>
                <w:szCs w:val="18"/>
              </w:rPr>
              <w:t xml:space="preserve"> по позициям предлагаемого товара </w:t>
            </w:r>
          </w:p>
          <w:p w:rsidR="00AA5146" w:rsidRPr="00BF70C4" w:rsidRDefault="00385552" w:rsidP="00AA5146">
            <w:pPr>
              <w:spacing w:line="276" w:lineRule="auto"/>
              <w:ind w:left="30"/>
              <w:jc w:val="both"/>
              <w:rPr>
                <w:sz w:val="18"/>
                <w:szCs w:val="18"/>
              </w:rPr>
            </w:pPr>
            <w:r>
              <w:rPr>
                <w:sz w:val="18"/>
                <w:szCs w:val="18"/>
              </w:rPr>
              <w:t xml:space="preserve">№1,2,3,4,5,7,10 </w:t>
            </w:r>
            <w:r w:rsidR="00AA5146">
              <w:rPr>
                <w:sz w:val="18"/>
                <w:szCs w:val="18"/>
              </w:rPr>
              <w:t>отсутствует указание на</w:t>
            </w:r>
            <w:r w:rsidR="00AA5146" w:rsidRPr="00BF70C4">
              <w:rPr>
                <w:sz w:val="18"/>
                <w:szCs w:val="18"/>
              </w:rPr>
              <w:t xml:space="preserve"> конкретное наименование места происхождения товара или конкретное наименование производителя товара. </w:t>
            </w:r>
          </w:p>
          <w:p w:rsidR="00AA5146" w:rsidRPr="00BF70C4" w:rsidRDefault="00385552" w:rsidP="00AA5146">
            <w:pPr>
              <w:spacing w:line="276" w:lineRule="auto"/>
              <w:ind w:left="30"/>
              <w:jc w:val="both"/>
              <w:rPr>
                <w:sz w:val="18"/>
                <w:szCs w:val="18"/>
              </w:rPr>
            </w:pPr>
            <w:r>
              <w:rPr>
                <w:sz w:val="18"/>
                <w:szCs w:val="18"/>
              </w:rPr>
              <w:t xml:space="preserve">        </w:t>
            </w:r>
            <w:r w:rsidR="00AA5146" w:rsidRPr="00BF70C4">
              <w:rPr>
                <w:sz w:val="18"/>
                <w:szCs w:val="18"/>
              </w:rPr>
              <w:t>В соответствии со статьей 19 Гражданского кодекса РФ гражданин приобретает и осуществляет права и обязанности под своим именем, включающим фамилию и собственно имя, а также отчество, если иное не вытекает из закона или национального обычая.</w:t>
            </w:r>
          </w:p>
          <w:p w:rsidR="00AA5146" w:rsidRPr="00BF70C4" w:rsidRDefault="00AA5146" w:rsidP="00AA5146">
            <w:pPr>
              <w:spacing w:line="276" w:lineRule="auto"/>
              <w:ind w:left="30"/>
              <w:jc w:val="both"/>
              <w:rPr>
                <w:sz w:val="18"/>
                <w:szCs w:val="18"/>
              </w:rPr>
            </w:pPr>
            <w:r>
              <w:rPr>
                <w:sz w:val="18"/>
                <w:szCs w:val="18"/>
              </w:rPr>
              <w:t xml:space="preserve">           </w:t>
            </w:r>
            <w:r w:rsidRPr="00BF70C4">
              <w:rPr>
                <w:sz w:val="18"/>
                <w:szCs w:val="18"/>
              </w:rPr>
              <w:t xml:space="preserve">В соответствии со статьей 54 Гражданского кодекса Юридическое лицо имеет свое наименование, содержащее указание на его организационно-правовую форму. </w:t>
            </w:r>
          </w:p>
          <w:p w:rsidR="00AA5146" w:rsidRPr="00BF70C4" w:rsidRDefault="00AA5146" w:rsidP="00AA5146">
            <w:pPr>
              <w:spacing w:line="276" w:lineRule="auto"/>
              <w:ind w:left="30"/>
              <w:jc w:val="both"/>
              <w:rPr>
                <w:sz w:val="18"/>
                <w:szCs w:val="18"/>
              </w:rPr>
            </w:pPr>
            <w:r w:rsidRPr="00BF70C4">
              <w:rPr>
                <w:sz w:val="18"/>
                <w:szCs w:val="18"/>
              </w:rPr>
              <w:t xml:space="preserve">Указанная участником закупки информация не содержит обязательных для юридического, либо физического лица сведений и соответственно не является наименованием производителя конкретного товара.  </w:t>
            </w:r>
          </w:p>
          <w:p w:rsidR="00AA5146" w:rsidRPr="00BF70C4" w:rsidRDefault="00AA5146" w:rsidP="00AA5146">
            <w:pPr>
              <w:spacing w:line="276" w:lineRule="auto"/>
              <w:ind w:left="30"/>
              <w:jc w:val="both"/>
              <w:rPr>
                <w:sz w:val="18"/>
                <w:szCs w:val="18"/>
              </w:rPr>
            </w:pPr>
            <w:r>
              <w:rPr>
                <w:sz w:val="18"/>
                <w:szCs w:val="18"/>
              </w:rPr>
              <w:t xml:space="preserve">          </w:t>
            </w:r>
            <w:r w:rsidRPr="00BF70C4">
              <w:rPr>
                <w:sz w:val="18"/>
                <w:szCs w:val="18"/>
              </w:rPr>
              <w:t>В соответствии со ст. 1516 ГК РФ наименованием места происхождения товара, которому предоставляется правовая охрана, является обозначение, представляющее собой либо содержащее современное или историческое, официальное или неофициальное, полное или сокращенное наименование страны, городского или сельского поселения, местности или другого географического объекта, а также обозначение, производное от такого наименования и ставшее известным в результате его использования в отношении товара, особые свойства которого исключительно или главным образом определяются характерными для данного географического объекта природными условиями и (или) людскими факторами. На использование этого наименования может быть признано исключительное право производителей такого товара.</w:t>
            </w:r>
          </w:p>
          <w:p w:rsidR="00AA5146" w:rsidRPr="00BF70C4" w:rsidRDefault="00AA5146" w:rsidP="00AA5146">
            <w:pPr>
              <w:spacing w:line="276" w:lineRule="auto"/>
              <w:ind w:left="30"/>
              <w:jc w:val="both"/>
              <w:rPr>
                <w:sz w:val="18"/>
                <w:szCs w:val="18"/>
              </w:rPr>
            </w:pPr>
            <w:r>
              <w:rPr>
                <w:sz w:val="18"/>
                <w:szCs w:val="18"/>
              </w:rPr>
              <w:t xml:space="preserve">         </w:t>
            </w:r>
            <w:r w:rsidRPr="00BF70C4">
              <w:rPr>
                <w:sz w:val="18"/>
                <w:szCs w:val="18"/>
              </w:rPr>
              <w:t>Положения настоящего пункта соответственно применяются к обозначению, которое позволяет идентифицировать товар как происходящий с территории определенного географического объекта и, хотя не содержит наименования этого объекта, стало известным в результате использования данного обозначения в отношении товара, особые свойства которого отвечают требованиям, указанным в абзаце первом настоящего пункта.</w:t>
            </w:r>
          </w:p>
          <w:p w:rsidR="00AA5146" w:rsidRPr="00BF70C4" w:rsidRDefault="006F3273" w:rsidP="00AA5146">
            <w:pPr>
              <w:spacing w:line="276" w:lineRule="auto"/>
              <w:ind w:left="30"/>
              <w:jc w:val="both"/>
              <w:rPr>
                <w:sz w:val="18"/>
                <w:szCs w:val="18"/>
              </w:rPr>
            </w:pPr>
            <w:r>
              <w:rPr>
                <w:sz w:val="18"/>
                <w:szCs w:val="18"/>
              </w:rPr>
              <w:t xml:space="preserve">          </w:t>
            </w:r>
            <w:r w:rsidR="00AA5146" w:rsidRPr="00BF70C4">
              <w:rPr>
                <w:sz w:val="18"/>
                <w:szCs w:val="18"/>
              </w:rPr>
              <w:t>Не признается наименованием места происхождения товара обозначение, хотя и представляющее собой или содержащее наименование географического объекта, но вошедшее в Российской Федерации во всеобщее употребление как обозначение товара определенного вида, не связанное с местом его производства.</w:t>
            </w:r>
          </w:p>
          <w:p w:rsidR="00AA5146" w:rsidRPr="00BF70C4" w:rsidRDefault="00AA5146" w:rsidP="00AA5146">
            <w:pPr>
              <w:spacing w:line="276" w:lineRule="auto"/>
              <w:ind w:left="30"/>
              <w:jc w:val="both"/>
              <w:rPr>
                <w:sz w:val="18"/>
                <w:szCs w:val="18"/>
              </w:rPr>
            </w:pPr>
            <w:r w:rsidRPr="00BF70C4">
              <w:rPr>
                <w:sz w:val="18"/>
                <w:szCs w:val="18"/>
              </w:rPr>
              <w:t>В соответствии со ст. 1517 ГК РФ на территории Российской Федерации действует исключительное право использования наименования места происхождения товара, зарегистрированное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AA5146" w:rsidRPr="00BF70C4" w:rsidRDefault="00AA5146" w:rsidP="00AA5146">
            <w:pPr>
              <w:spacing w:line="276" w:lineRule="auto"/>
              <w:ind w:left="30"/>
              <w:jc w:val="both"/>
              <w:rPr>
                <w:sz w:val="18"/>
                <w:szCs w:val="18"/>
              </w:rPr>
            </w:pPr>
            <w:r>
              <w:rPr>
                <w:sz w:val="18"/>
                <w:szCs w:val="18"/>
              </w:rPr>
              <w:t xml:space="preserve">          </w:t>
            </w:r>
            <w:r w:rsidRPr="00BF70C4">
              <w:rPr>
                <w:sz w:val="18"/>
                <w:szCs w:val="18"/>
              </w:rPr>
              <w:t>Государственная регистрация в качестве наименования места происхождения товара наименования географического объекта, который находится в иностранном государстве, допускается, если наименование этого объекта охраняется в качестве такого наименования в стране происхождения товара. Обладателем исключительного права использования наименования указанного места происхождения товара может быть только лицо, право которого на использование такого наименования охраняется в стране происхождения товара.</w:t>
            </w:r>
          </w:p>
          <w:p w:rsidR="00AA5146" w:rsidRPr="00BF70C4" w:rsidRDefault="00AA5146" w:rsidP="00AA5146">
            <w:pPr>
              <w:spacing w:line="276" w:lineRule="auto"/>
              <w:ind w:left="30"/>
              <w:jc w:val="both"/>
              <w:rPr>
                <w:sz w:val="18"/>
                <w:szCs w:val="18"/>
              </w:rPr>
            </w:pPr>
            <w:r>
              <w:rPr>
                <w:sz w:val="18"/>
                <w:szCs w:val="18"/>
              </w:rPr>
              <w:t xml:space="preserve">          </w:t>
            </w:r>
            <w:r w:rsidRPr="00BF70C4">
              <w:rPr>
                <w:sz w:val="18"/>
                <w:szCs w:val="18"/>
              </w:rPr>
              <w:t>В соответствии со ст. 1518 ГК РФ наименование места происхождения товара признается и охраняется в силу государственной регистрации такого наименования.</w:t>
            </w:r>
          </w:p>
          <w:p w:rsidR="00AA5146" w:rsidRPr="00BF70C4" w:rsidRDefault="00AA5146" w:rsidP="00AA5146">
            <w:pPr>
              <w:spacing w:line="276" w:lineRule="auto"/>
              <w:ind w:left="30"/>
              <w:jc w:val="both"/>
              <w:rPr>
                <w:sz w:val="18"/>
                <w:szCs w:val="18"/>
              </w:rPr>
            </w:pPr>
            <w:r w:rsidRPr="00BF70C4">
              <w:rPr>
                <w:sz w:val="18"/>
                <w:szCs w:val="18"/>
              </w:rPr>
              <w:t xml:space="preserve">Наименование места происхождения товара может быть зарегистрировано одним или </w:t>
            </w:r>
            <w:r w:rsidRPr="00BF70C4">
              <w:rPr>
                <w:sz w:val="18"/>
                <w:szCs w:val="18"/>
              </w:rPr>
              <w:lastRenderedPageBreak/>
              <w:t>несколькими гражданами либо юридическими лицами.</w:t>
            </w:r>
          </w:p>
          <w:p w:rsidR="00AA5146" w:rsidRPr="00BF70C4" w:rsidRDefault="00AA5146" w:rsidP="00AA5146">
            <w:pPr>
              <w:spacing w:line="276" w:lineRule="auto"/>
              <w:ind w:left="30"/>
              <w:jc w:val="both"/>
              <w:rPr>
                <w:sz w:val="18"/>
                <w:szCs w:val="18"/>
              </w:rPr>
            </w:pPr>
            <w:r w:rsidRPr="00BF70C4">
              <w:rPr>
                <w:sz w:val="18"/>
                <w:szCs w:val="18"/>
              </w:rPr>
              <w:t>Лицам, зарегистрировавшим наименование места происхождения товара, предоставляется исключительное право использования этого наименования, удостоверяемое свидетельством, при условии, что производимый этими лицами товар отвечает требованиям пункта 1 статьи 1516 ГК РФ.</w:t>
            </w:r>
          </w:p>
          <w:p w:rsidR="00AA5146" w:rsidRPr="00BF70C4" w:rsidRDefault="00AA5146" w:rsidP="00AA5146">
            <w:pPr>
              <w:spacing w:line="276" w:lineRule="auto"/>
              <w:ind w:left="30"/>
              <w:jc w:val="both"/>
              <w:rPr>
                <w:sz w:val="18"/>
                <w:szCs w:val="18"/>
              </w:rPr>
            </w:pPr>
            <w:r>
              <w:rPr>
                <w:sz w:val="18"/>
                <w:szCs w:val="18"/>
              </w:rPr>
              <w:t xml:space="preserve">        </w:t>
            </w:r>
            <w:r w:rsidRPr="00BF70C4">
              <w:rPr>
                <w:sz w:val="18"/>
                <w:szCs w:val="18"/>
              </w:rPr>
              <w:t>Исключительное право использования наименования места происхождения товара в отношении того же наименования может быть предоставлено любому лицу, которое в границах того же географического объекта производит товар, обладающий теми же особыми свойствами.</w:t>
            </w:r>
          </w:p>
          <w:p w:rsidR="00AA5146" w:rsidRDefault="00AA5146" w:rsidP="00AA5146">
            <w:pPr>
              <w:spacing w:line="276" w:lineRule="auto"/>
              <w:ind w:left="30"/>
              <w:jc w:val="both"/>
              <w:rPr>
                <w:sz w:val="18"/>
                <w:szCs w:val="18"/>
              </w:rPr>
            </w:pPr>
            <w:r>
              <w:rPr>
                <w:sz w:val="18"/>
                <w:szCs w:val="18"/>
              </w:rPr>
              <w:t xml:space="preserve">         2. </w:t>
            </w:r>
            <w:r w:rsidRPr="00BF70C4">
              <w:rPr>
                <w:sz w:val="18"/>
                <w:szCs w:val="18"/>
              </w:rPr>
              <w:t>В первой части заявки участника закупки</w:t>
            </w:r>
            <w:r>
              <w:rPr>
                <w:sz w:val="18"/>
                <w:szCs w:val="18"/>
              </w:rPr>
              <w:t xml:space="preserve"> по позициям предлагаемого товара «3. Плиты минераловатные «РуфБаттс Н» указано :Поглощение воды плитой в соответствии </w:t>
            </w:r>
            <w:r w:rsidRPr="005B1116">
              <w:rPr>
                <w:b/>
                <w:sz w:val="18"/>
                <w:szCs w:val="18"/>
              </w:rPr>
              <w:t>с BS2912-15</w:t>
            </w:r>
            <w:r>
              <w:rPr>
                <w:sz w:val="18"/>
                <w:szCs w:val="18"/>
              </w:rPr>
              <w:t xml:space="preserve"> составляет 1,5%.» что не соответствует требованиям к данному товару, установленному документацией об аукционе. </w:t>
            </w:r>
          </w:p>
          <w:p w:rsidR="006F3E4A" w:rsidRPr="00BF70C4" w:rsidRDefault="00AA5146" w:rsidP="00AA5146">
            <w:pPr>
              <w:tabs>
                <w:tab w:val="left" w:pos="715"/>
              </w:tabs>
              <w:spacing w:line="276" w:lineRule="auto"/>
              <w:ind w:left="30" w:right="30"/>
              <w:rPr>
                <w:sz w:val="18"/>
                <w:szCs w:val="18"/>
              </w:rPr>
            </w:pPr>
            <w:r>
              <w:rPr>
                <w:sz w:val="18"/>
                <w:szCs w:val="18"/>
              </w:rPr>
              <w:t xml:space="preserve">    </w:t>
            </w:r>
            <w:r w:rsidRPr="00BF70C4">
              <w:rPr>
                <w:sz w:val="18"/>
                <w:szCs w:val="18"/>
              </w:rPr>
              <w:t xml:space="preserve">         </w:t>
            </w:r>
            <w:r w:rsidRPr="00460DED">
              <w:rPr>
                <w:b/>
                <w:sz w:val="18"/>
                <w:szCs w:val="18"/>
              </w:rPr>
              <w:t>Заявка отклоняется на основании пункта 1 части 4 статьи 67 Закона (непредоставление информации, предусмотренной частью 3 статьи 66 Закона</w:t>
            </w:r>
            <w:r>
              <w:rPr>
                <w:b/>
                <w:sz w:val="18"/>
                <w:szCs w:val="18"/>
              </w:rPr>
              <w:t>, - непредоставление информации</w:t>
            </w:r>
            <w:r w:rsidRPr="00460DED">
              <w:rPr>
                <w:b/>
                <w:sz w:val="18"/>
                <w:szCs w:val="18"/>
              </w:rPr>
              <w:t xml:space="preserve"> о</w:t>
            </w:r>
            <w:r>
              <w:rPr>
                <w:b/>
                <w:sz w:val="18"/>
                <w:szCs w:val="18"/>
              </w:rPr>
              <w:t xml:space="preserve"> конкретных</w:t>
            </w:r>
            <w:r w:rsidRPr="00460DED">
              <w:rPr>
                <w:b/>
                <w:sz w:val="18"/>
                <w:szCs w:val="18"/>
              </w:rPr>
              <w:t xml:space="preserve"> наименовании места происхождения товара или наименовании производителя товара)</w:t>
            </w:r>
            <w:r>
              <w:rPr>
                <w:b/>
                <w:sz w:val="18"/>
                <w:szCs w:val="18"/>
              </w:rPr>
              <w:t xml:space="preserve">, а также </w:t>
            </w:r>
            <w:r w:rsidRPr="00460DED">
              <w:rPr>
                <w:b/>
                <w:sz w:val="18"/>
                <w:szCs w:val="18"/>
              </w:rPr>
              <w:t xml:space="preserve"> на основании пункта 2 части 4 статьи 67 Закона (несоответствие информации, предусмотренной частью 3 статьи 66 Закона, требов</w:t>
            </w:r>
            <w:r>
              <w:rPr>
                <w:b/>
                <w:sz w:val="18"/>
                <w:szCs w:val="18"/>
              </w:rPr>
              <w:t>аниям документации об аукционе).</w:t>
            </w:r>
          </w:p>
        </w:tc>
      </w:tr>
      <w:tr w:rsidR="006F3E4A" w:rsidRPr="00BF70C4" w:rsidTr="009A4B9F">
        <w:trPr>
          <w:trHeight w:val="355"/>
        </w:trPr>
        <w:tc>
          <w:tcPr>
            <w:tcW w:w="2410" w:type="dxa"/>
            <w:vAlign w:val="center"/>
          </w:tcPr>
          <w:p w:rsidR="006F3E4A" w:rsidRPr="00BF70C4" w:rsidRDefault="006F3E4A" w:rsidP="009A4B9F">
            <w:pPr>
              <w:pStyle w:val="a4"/>
              <w:spacing w:line="276" w:lineRule="auto"/>
              <w:ind w:left="0"/>
              <w:jc w:val="left"/>
              <w:outlineLvl w:val="0"/>
              <w:rPr>
                <w:sz w:val="18"/>
                <w:szCs w:val="18"/>
                <w:highlight w:val="yellow"/>
              </w:rPr>
            </w:pPr>
            <w:r w:rsidRPr="00BF70C4">
              <w:rPr>
                <w:sz w:val="18"/>
                <w:szCs w:val="18"/>
              </w:rPr>
              <w:t>Мосейкин В.А.</w:t>
            </w:r>
          </w:p>
        </w:tc>
        <w:tc>
          <w:tcPr>
            <w:tcW w:w="7229" w:type="dxa"/>
            <w:vMerge/>
            <w:vAlign w:val="center"/>
          </w:tcPr>
          <w:p w:rsidR="006F3E4A" w:rsidRPr="00BF70C4" w:rsidRDefault="006F3E4A" w:rsidP="009A4B9F">
            <w:pPr>
              <w:spacing w:line="276" w:lineRule="auto"/>
              <w:rPr>
                <w:sz w:val="18"/>
                <w:szCs w:val="18"/>
              </w:rPr>
            </w:pPr>
          </w:p>
        </w:tc>
      </w:tr>
      <w:tr w:rsidR="006F3E4A" w:rsidRPr="00BF70C4" w:rsidTr="009A4B9F">
        <w:trPr>
          <w:trHeight w:val="305"/>
        </w:trPr>
        <w:tc>
          <w:tcPr>
            <w:tcW w:w="2410" w:type="dxa"/>
            <w:vAlign w:val="center"/>
          </w:tcPr>
          <w:p w:rsidR="006F3E4A" w:rsidRPr="00BF70C4" w:rsidRDefault="00086D43" w:rsidP="009A4B9F">
            <w:pPr>
              <w:tabs>
                <w:tab w:val="left" w:pos="34"/>
              </w:tabs>
              <w:spacing w:line="276" w:lineRule="auto"/>
              <w:rPr>
                <w:sz w:val="18"/>
                <w:szCs w:val="18"/>
              </w:rPr>
            </w:pPr>
            <w:r>
              <w:rPr>
                <w:sz w:val="18"/>
                <w:szCs w:val="18"/>
              </w:rPr>
              <w:t>Устименко К.Е.</w:t>
            </w:r>
          </w:p>
        </w:tc>
        <w:tc>
          <w:tcPr>
            <w:tcW w:w="7229" w:type="dxa"/>
            <w:vMerge/>
            <w:vAlign w:val="center"/>
          </w:tcPr>
          <w:p w:rsidR="006F3E4A" w:rsidRPr="00BF70C4" w:rsidRDefault="006F3E4A" w:rsidP="009A4B9F">
            <w:pPr>
              <w:spacing w:line="276" w:lineRule="auto"/>
              <w:rPr>
                <w:sz w:val="18"/>
                <w:szCs w:val="18"/>
              </w:rPr>
            </w:pPr>
          </w:p>
        </w:tc>
      </w:tr>
    </w:tbl>
    <w:p w:rsidR="006F3E4A" w:rsidRPr="00BF70C4" w:rsidRDefault="006F3E4A" w:rsidP="006F3E4A">
      <w:pPr>
        <w:pStyle w:val="a4"/>
        <w:spacing w:line="276" w:lineRule="auto"/>
        <w:ind w:left="0"/>
        <w:jc w:val="both"/>
        <w:outlineLvl w:val="0"/>
        <w:rPr>
          <w:sz w:val="18"/>
          <w:szCs w:val="18"/>
        </w:rPr>
      </w:pPr>
      <w:r w:rsidRPr="00BF70C4">
        <w:rPr>
          <w:sz w:val="18"/>
          <w:szCs w:val="18"/>
        </w:rPr>
        <w:lastRenderedPageBreak/>
        <w:t xml:space="preserve">Порядковый номер заявки </w:t>
      </w:r>
      <w:r>
        <w:rPr>
          <w:sz w:val="18"/>
          <w:szCs w:val="18"/>
        </w:rPr>
        <w:t>6</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7229"/>
      </w:tblGrid>
      <w:tr w:rsidR="006F3E4A" w:rsidRPr="00BF70C4" w:rsidTr="009A4B9F">
        <w:trPr>
          <w:trHeight w:val="652"/>
        </w:trPr>
        <w:tc>
          <w:tcPr>
            <w:tcW w:w="2410" w:type="dxa"/>
          </w:tcPr>
          <w:p w:rsidR="006F3E4A" w:rsidRPr="00BF70C4" w:rsidRDefault="006F3E4A" w:rsidP="009A4B9F">
            <w:pPr>
              <w:pStyle w:val="a4"/>
              <w:spacing w:line="276" w:lineRule="auto"/>
              <w:ind w:left="0"/>
              <w:outlineLvl w:val="0"/>
              <w:rPr>
                <w:b/>
                <w:sz w:val="18"/>
                <w:szCs w:val="18"/>
              </w:rPr>
            </w:pPr>
            <w:r w:rsidRPr="00BF70C4">
              <w:rPr>
                <w:b/>
                <w:sz w:val="18"/>
                <w:szCs w:val="18"/>
              </w:rPr>
              <w:t>Фамилия И.О. члена аукционной комиссии</w:t>
            </w:r>
          </w:p>
        </w:tc>
        <w:tc>
          <w:tcPr>
            <w:tcW w:w="7229" w:type="dxa"/>
          </w:tcPr>
          <w:p w:rsidR="006F3E4A" w:rsidRPr="00BF70C4" w:rsidRDefault="006F3E4A" w:rsidP="009A4B9F">
            <w:pPr>
              <w:pStyle w:val="a4"/>
              <w:spacing w:line="276" w:lineRule="auto"/>
              <w:ind w:left="0"/>
              <w:outlineLvl w:val="0"/>
              <w:rPr>
                <w:b/>
                <w:sz w:val="18"/>
                <w:szCs w:val="18"/>
              </w:rPr>
            </w:pPr>
            <w:r w:rsidRPr="00BF70C4">
              <w:rPr>
                <w:b/>
                <w:sz w:val="18"/>
                <w:szCs w:val="18"/>
              </w:rPr>
              <w:t>Решение о допуске участника закупки к участию в аукционе или об отказе ему в допуске к участию в аукционе и обоснование такого решения</w:t>
            </w:r>
          </w:p>
        </w:tc>
      </w:tr>
      <w:tr w:rsidR="006F3E4A" w:rsidRPr="00BF70C4" w:rsidTr="009A4B9F">
        <w:trPr>
          <w:trHeight w:val="355"/>
        </w:trPr>
        <w:tc>
          <w:tcPr>
            <w:tcW w:w="2410" w:type="dxa"/>
            <w:vAlign w:val="center"/>
          </w:tcPr>
          <w:p w:rsidR="006F3E4A" w:rsidRPr="00BF70C4" w:rsidRDefault="00086D43" w:rsidP="009A4B9F">
            <w:pPr>
              <w:pStyle w:val="a4"/>
              <w:spacing w:line="276" w:lineRule="auto"/>
              <w:ind w:left="0"/>
              <w:jc w:val="left"/>
              <w:outlineLvl w:val="0"/>
              <w:rPr>
                <w:sz w:val="18"/>
                <w:szCs w:val="18"/>
                <w:highlight w:val="yellow"/>
              </w:rPr>
            </w:pPr>
            <w:r>
              <w:rPr>
                <w:sz w:val="18"/>
                <w:szCs w:val="18"/>
              </w:rPr>
              <w:t>Кочетов А.С.</w:t>
            </w:r>
          </w:p>
        </w:tc>
        <w:tc>
          <w:tcPr>
            <w:tcW w:w="7229" w:type="dxa"/>
            <w:vMerge w:val="restart"/>
            <w:vAlign w:val="center"/>
          </w:tcPr>
          <w:p w:rsidR="0018702F" w:rsidRPr="00BF70C4" w:rsidRDefault="0018702F" w:rsidP="0018702F">
            <w:pPr>
              <w:ind w:firstLine="357"/>
              <w:jc w:val="both"/>
              <w:rPr>
                <w:sz w:val="18"/>
                <w:szCs w:val="18"/>
              </w:rPr>
            </w:pPr>
            <w:r w:rsidRPr="00BF70C4">
              <w:rPr>
                <w:sz w:val="18"/>
                <w:szCs w:val="18"/>
              </w:rPr>
              <w:t>Отказать в допуске участника закупки. Обоснование решения.</w:t>
            </w:r>
          </w:p>
          <w:p w:rsidR="0018702F" w:rsidRPr="00BF70C4" w:rsidRDefault="0018702F" w:rsidP="0018702F">
            <w:pPr>
              <w:ind w:firstLine="357"/>
              <w:jc w:val="both"/>
              <w:rPr>
                <w:sz w:val="18"/>
                <w:szCs w:val="18"/>
              </w:rPr>
            </w:pPr>
            <w:r>
              <w:rPr>
                <w:sz w:val="18"/>
                <w:szCs w:val="18"/>
              </w:rPr>
              <w:t>Н</w:t>
            </w:r>
            <w:r w:rsidRPr="00BF70C4">
              <w:rPr>
                <w:sz w:val="18"/>
                <w:szCs w:val="18"/>
              </w:rPr>
              <w:t xml:space="preserve">а основании части 3 статьи 66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установлены требования к содержанию первой части заявки на участие в аукционе. </w:t>
            </w:r>
          </w:p>
          <w:p w:rsidR="0018702F" w:rsidRPr="002E7324" w:rsidRDefault="0018702F" w:rsidP="002E7324">
            <w:pPr>
              <w:ind w:firstLine="357"/>
              <w:jc w:val="both"/>
              <w:rPr>
                <w:sz w:val="18"/>
                <w:szCs w:val="18"/>
              </w:rPr>
            </w:pPr>
            <w:r w:rsidRPr="00BF70C4">
              <w:rPr>
                <w:sz w:val="18"/>
                <w:szCs w:val="18"/>
              </w:rPr>
              <w:t xml:space="preserve">Первая часть заявки на участие в аукционе должна содержать </w:t>
            </w:r>
            <w:r>
              <w:rPr>
                <w:sz w:val="18"/>
                <w:szCs w:val="18"/>
              </w:rPr>
              <w:t xml:space="preserve">в том числе </w:t>
            </w:r>
            <w:r w:rsidRPr="00BF70C4">
              <w:rPr>
                <w:sz w:val="18"/>
                <w:szCs w:val="18"/>
              </w:rPr>
              <w:t>следующую информацию</w:t>
            </w:r>
            <w:r w:rsidRPr="00BC6EA6">
              <w:rPr>
                <w:sz w:val="18"/>
                <w:szCs w:val="18"/>
              </w:rPr>
              <w:t>:</w:t>
            </w:r>
            <w:r>
              <w:rPr>
                <w:rFonts w:ascii="Times New Roman CYR" w:hAnsi="Times New Roman CYR" w:cs="Times New Roman CYR"/>
              </w:rPr>
              <w:t xml:space="preserve"> </w:t>
            </w:r>
            <w:r w:rsidRPr="0076696E">
              <w:rPr>
                <w:rFonts w:ascii="Times New Roman CYR" w:hAnsi="Times New Roman CYR" w:cs="Times New Roman CYR"/>
                <w:i/>
              </w:rPr>
              <w:t xml:space="preserve">для товаров, в отношении которых в документации </w:t>
            </w:r>
            <w:r>
              <w:rPr>
                <w:rFonts w:ascii="Times New Roman CYR" w:hAnsi="Times New Roman CYR" w:cs="Times New Roman CYR"/>
                <w:i/>
              </w:rPr>
              <w:t>отсутствует</w:t>
            </w:r>
            <w:r w:rsidRPr="0076696E">
              <w:rPr>
                <w:rFonts w:ascii="Times New Roman CYR" w:hAnsi="Times New Roman CYR" w:cs="Times New Roman CYR"/>
                <w:i/>
              </w:rPr>
              <w:t xml:space="preserve"> указание на товарный знак:</w:t>
            </w:r>
            <w:r w:rsidR="002E7324">
              <w:rPr>
                <w:sz w:val="18"/>
                <w:szCs w:val="18"/>
              </w:rPr>
              <w:t xml:space="preserve"> </w:t>
            </w:r>
            <w:r w:rsidRPr="0063016A">
              <w:rPr>
                <w:rFonts w:ascii="Times New Roman CYR" w:hAnsi="Times New Roman CYR" w:cs="Times New Roman CYR"/>
                <w:b/>
              </w:rPr>
              <w:t>конкретные показатели используемого товара, соответствующие значениям,</w:t>
            </w:r>
            <w:r>
              <w:rPr>
                <w:rFonts w:ascii="Times New Roman CYR" w:hAnsi="Times New Roman CYR" w:cs="Times New Roman CYR"/>
              </w:rPr>
              <w:t xml:space="preserve">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86531A">
              <w:rPr>
                <w:rFonts w:ascii="Times New Roman CYR" w:hAnsi="Times New Roman CYR" w:cs="Times New Roman CYR"/>
              </w:rPr>
              <w:t>наименование места происхождения товара или на</w:t>
            </w:r>
            <w:r>
              <w:rPr>
                <w:rFonts w:ascii="Times New Roman CYR" w:hAnsi="Times New Roman CYR" w:cs="Times New Roman CYR"/>
              </w:rPr>
              <w:t>именование производителя товара.</w:t>
            </w:r>
          </w:p>
          <w:p w:rsidR="0018702F" w:rsidRDefault="0018702F" w:rsidP="0018702F">
            <w:pPr>
              <w:widowControl w:val="0"/>
              <w:autoSpaceDE w:val="0"/>
              <w:autoSpaceDN w:val="0"/>
              <w:adjustRightInd w:val="0"/>
              <w:ind w:firstLine="709"/>
              <w:jc w:val="both"/>
              <w:rPr>
                <w:rFonts w:ascii="Times New Roman CYR" w:hAnsi="Times New Roman CYR" w:cs="Times New Roman CYR"/>
              </w:rPr>
            </w:pPr>
            <w:r>
              <w:rPr>
                <w:rFonts w:ascii="Times New Roman CYR" w:hAnsi="Times New Roman CYR" w:cs="Times New Roman CYR"/>
              </w:rPr>
              <w:t xml:space="preserve">При описании </w:t>
            </w:r>
            <w:r w:rsidRPr="0018702F">
              <w:rPr>
                <w:rFonts w:ascii="Times New Roman CYR" w:hAnsi="Times New Roman CYR" w:cs="Times New Roman CYR"/>
                <w:b/>
              </w:rPr>
              <w:t>показателей</w:t>
            </w:r>
            <w:r>
              <w:rPr>
                <w:rFonts w:ascii="Times New Roman CYR" w:hAnsi="Times New Roman CYR" w:cs="Times New Roman CYR"/>
              </w:rPr>
              <w:t xml:space="preserve"> предлагаемых товаров (в том числе используемых для выполнения работ, оказания услуг) участник электронного аукциона должен исчерпывающим образом указать </w:t>
            </w:r>
            <w:r w:rsidRPr="002E7324">
              <w:rPr>
                <w:rFonts w:ascii="Times New Roman CYR" w:hAnsi="Times New Roman CYR" w:cs="Times New Roman CYR"/>
                <w:b/>
              </w:rPr>
              <w:t>все требуемые конкретные показатели (в том числе</w:t>
            </w:r>
            <w:r>
              <w:rPr>
                <w:rFonts w:ascii="Times New Roman CYR" w:hAnsi="Times New Roman CYR" w:cs="Times New Roman CYR"/>
              </w:rPr>
              <w:t xml:space="preserve"> </w:t>
            </w:r>
            <w:r w:rsidRPr="0018702F">
              <w:rPr>
                <w:rFonts w:ascii="Times New Roman CYR" w:hAnsi="Times New Roman CYR" w:cs="Times New Roman CYR"/>
                <w:b/>
              </w:rPr>
              <w:t>технические характеристики и качественные показатели</w:t>
            </w:r>
            <w:r>
              <w:rPr>
                <w:rFonts w:ascii="Times New Roman CYR" w:hAnsi="Times New Roman CYR" w:cs="Times New Roman CYR"/>
              </w:rPr>
              <w:t>).</w:t>
            </w:r>
          </w:p>
          <w:p w:rsidR="0018702F" w:rsidRDefault="0018702F" w:rsidP="0018702F">
            <w:pPr>
              <w:widowControl w:val="0"/>
              <w:autoSpaceDE w:val="0"/>
              <w:autoSpaceDN w:val="0"/>
              <w:adjustRightInd w:val="0"/>
              <w:jc w:val="both"/>
            </w:pPr>
            <w:r>
              <w:t xml:space="preserve">        </w:t>
            </w:r>
            <w:r w:rsidRPr="002F4F30">
              <w:t>Значениями, установленным</w:t>
            </w:r>
            <w:r>
              <w:t>и</w:t>
            </w:r>
            <w:r w:rsidRPr="002F4F30">
              <w:t xml:space="preserve"> документацией, которым должны соответствовать предлагаемые участником аукциона </w:t>
            </w:r>
            <w:r w:rsidRPr="0018702F">
              <w:rPr>
                <w:b/>
              </w:rPr>
              <w:t>показатели</w:t>
            </w:r>
            <w:r w:rsidRPr="002F4F30">
              <w:t xml:space="preserve">, являются наименование и </w:t>
            </w:r>
            <w:r w:rsidRPr="0018702F">
              <w:rPr>
                <w:b/>
              </w:rPr>
              <w:t>все значения характеристик товара</w:t>
            </w:r>
            <w:r w:rsidRPr="002F4F30">
              <w:t xml:space="preserve">, установленные в </w:t>
            </w:r>
            <w:r>
              <w:t>Р</w:t>
            </w:r>
            <w:r w:rsidRPr="000E2E61">
              <w:rPr>
                <w:iCs/>
              </w:rPr>
              <w:t>аздел</w:t>
            </w:r>
            <w:r>
              <w:rPr>
                <w:iCs/>
              </w:rPr>
              <w:t>е</w:t>
            </w:r>
            <w:r w:rsidRPr="000E2E61">
              <w:rPr>
                <w:iCs/>
              </w:rPr>
              <w:t xml:space="preserve"> </w:t>
            </w:r>
            <w:r>
              <w:rPr>
                <w:iCs/>
              </w:rPr>
              <w:t>4 документации об аукционе</w:t>
            </w:r>
            <w:r w:rsidRPr="000E2E61">
              <w:rPr>
                <w:iCs/>
              </w:rPr>
              <w:t xml:space="preserve"> </w:t>
            </w:r>
            <w:r>
              <w:rPr>
                <w:iCs/>
              </w:rPr>
              <w:t>«</w:t>
            </w:r>
            <w:r>
              <w:t>Требования документации об аукционе к товарам,</w:t>
            </w:r>
          </w:p>
          <w:p w:rsidR="0018702F" w:rsidRPr="00920EB4" w:rsidRDefault="0018702F" w:rsidP="0018702F">
            <w:pPr>
              <w:jc w:val="both"/>
            </w:pPr>
            <w:r>
              <w:t>которые должны быть использованы при</w:t>
            </w:r>
            <w:r w:rsidRPr="00BE58F7">
              <w:t xml:space="preserve"> </w:t>
            </w:r>
            <w:r>
              <w:t>выполнении к</w:t>
            </w:r>
            <w:r w:rsidRPr="00C038AC">
              <w:t>апитальн</w:t>
            </w:r>
            <w:r>
              <w:t>ого ремонта кровли здания ОГБУ «</w:t>
            </w:r>
            <w:r w:rsidRPr="00C038AC">
              <w:t>Агентство по развитию предпринимательства Костромской обла</w:t>
            </w:r>
            <w:r>
              <w:t>сти»</w:t>
            </w:r>
            <w:r w:rsidRPr="00C038AC">
              <w:t xml:space="preserve"> по адресу: г. Кострома, ул. Локомотивная, д. 2, литер Ч</w:t>
            </w:r>
            <w:r w:rsidRPr="00BE58F7">
              <w:t>.</w:t>
            </w:r>
            <w:r>
              <w:rPr>
                <w:sz w:val="18"/>
                <w:szCs w:val="18"/>
              </w:rPr>
              <w:t xml:space="preserve">   </w:t>
            </w:r>
          </w:p>
          <w:p w:rsidR="002E7324" w:rsidRDefault="0018702F" w:rsidP="0018702F">
            <w:pPr>
              <w:ind w:firstLine="459"/>
              <w:jc w:val="both"/>
            </w:pPr>
            <w:r>
              <w:rPr>
                <w:sz w:val="18"/>
                <w:szCs w:val="18"/>
              </w:rPr>
              <w:t xml:space="preserve">       </w:t>
            </w:r>
            <w:r w:rsidRPr="00D9579B">
              <w:t xml:space="preserve">В первой части заявки участника закупки </w:t>
            </w:r>
            <w:r w:rsidR="002E7324">
              <w:t xml:space="preserve">в заглавии таблицы указано следующее: </w:t>
            </w:r>
          </w:p>
          <w:p w:rsidR="00E6061D" w:rsidRDefault="002E7324" w:rsidP="0018702F">
            <w:pPr>
              <w:ind w:firstLine="459"/>
              <w:jc w:val="both"/>
            </w:pPr>
            <w:r>
              <w:t xml:space="preserve">«Наименование товаров и </w:t>
            </w:r>
            <w:r w:rsidRPr="002E7324">
              <w:rPr>
                <w:b/>
              </w:rPr>
              <w:t>требования, установленные документацией об аукционе к характеристикам товаров</w:t>
            </w:r>
            <w:r>
              <w:t>».  Далее указано: «</w:t>
            </w:r>
            <w:r w:rsidRPr="00E6061D">
              <w:rPr>
                <w:b/>
              </w:rPr>
              <w:t xml:space="preserve">Требования к товарам, </w:t>
            </w:r>
            <w:r w:rsidR="00E6061D" w:rsidRPr="00E6061D">
              <w:rPr>
                <w:b/>
              </w:rPr>
              <w:t>которые должны быть использованы при устройстве кровли</w:t>
            </w:r>
            <w:r w:rsidR="00E6061D">
              <w:t>». Далее в заявке указываются: «</w:t>
            </w:r>
            <w:r w:rsidR="00E6061D" w:rsidRPr="00E6061D">
              <w:rPr>
                <w:b/>
              </w:rPr>
              <w:t>требования к значению показателей</w:t>
            </w:r>
            <w:r w:rsidR="00E6061D">
              <w:t>», «</w:t>
            </w:r>
            <w:r w:rsidR="00E6061D" w:rsidRPr="00E6061D">
              <w:rPr>
                <w:b/>
              </w:rPr>
              <w:t>требования к техническим характеристикам</w:t>
            </w:r>
            <w:r w:rsidR="00E6061D">
              <w:t>», «</w:t>
            </w:r>
            <w:r w:rsidR="00E6061D" w:rsidRPr="00E6061D">
              <w:rPr>
                <w:b/>
              </w:rPr>
              <w:t>требования к величине показателя</w:t>
            </w:r>
            <w:r w:rsidR="00E6061D">
              <w:t xml:space="preserve">».  </w:t>
            </w:r>
          </w:p>
          <w:p w:rsidR="00DE4205" w:rsidRPr="00DE4205" w:rsidRDefault="00DE4205" w:rsidP="0018702F">
            <w:pPr>
              <w:ind w:firstLine="459"/>
              <w:jc w:val="both"/>
            </w:pPr>
            <w:r w:rsidRPr="00DE4205">
              <w:t>Однако установление требований к товарам, является обязанностью заказчик</w:t>
            </w:r>
            <w:r>
              <w:t xml:space="preserve">а, а обязанностью участника закупки является предоставление (указание) в первой части заявки конкретных показателей и характеристик. </w:t>
            </w:r>
          </w:p>
          <w:p w:rsidR="0018702F" w:rsidRPr="00D9579B" w:rsidRDefault="00E6061D" w:rsidP="0018702F">
            <w:pPr>
              <w:ind w:firstLine="459"/>
              <w:jc w:val="both"/>
            </w:pPr>
            <w:r>
              <w:t>Таким образом, участником закупки в первой части заявки</w:t>
            </w:r>
            <w:r w:rsidR="00DE4205">
              <w:t xml:space="preserve"> продублированы требования, предъявляемые заказчиком к поставляемым товарам:</w:t>
            </w:r>
            <w:r>
              <w:t xml:space="preserve"> </w:t>
            </w:r>
            <w:r w:rsidR="002E7324">
              <w:t>указаны не конкретные показатели и характеристики предлагаемого товара,</w:t>
            </w:r>
            <w:r w:rsidR="0018702F">
              <w:t xml:space="preserve"> а «</w:t>
            </w:r>
            <w:r w:rsidR="0018702F" w:rsidRPr="004466FF">
              <w:rPr>
                <w:b/>
              </w:rPr>
              <w:t>требования к назначению</w:t>
            </w:r>
            <w:r w:rsidR="0018702F">
              <w:t>»</w:t>
            </w:r>
            <w:r w:rsidR="002E7324">
              <w:t>,</w:t>
            </w:r>
            <w:r w:rsidR="0018702F">
              <w:t xml:space="preserve"> «</w:t>
            </w:r>
            <w:r w:rsidR="0018702F" w:rsidRPr="004466FF">
              <w:rPr>
                <w:b/>
              </w:rPr>
              <w:t>Требования к величине показателя</w:t>
            </w:r>
            <w:r w:rsidR="0018702F">
              <w:t xml:space="preserve">», </w:t>
            </w:r>
            <w:r w:rsidR="0018702F" w:rsidRPr="0018702F">
              <w:rPr>
                <w:b/>
              </w:rPr>
              <w:t>«требования к техническим характеристикам»</w:t>
            </w:r>
            <w:r>
              <w:rPr>
                <w:b/>
              </w:rPr>
              <w:t>,</w:t>
            </w:r>
            <w:r>
              <w:t xml:space="preserve"> с</w:t>
            </w:r>
            <w:r w:rsidR="0018702F">
              <w:t>оответственно</w:t>
            </w:r>
            <w:r w:rsidR="0018702F" w:rsidRPr="00D9579B">
              <w:t xml:space="preserve"> </w:t>
            </w:r>
            <w:r w:rsidR="0018702F" w:rsidRPr="00E6061D">
              <w:rPr>
                <w:b/>
              </w:rPr>
              <w:t xml:space="preserve">невозможно однозначно </w:t>
            </w:r>
            <w:r w:rsidR="0018702F" w:rsidRPr="00E6061D">
              <w:rPr>
                <w:b/>
              </w:rPr>
              <w:lastRenderedPageBreak/>
              <w:t>определить</w:t>
            </w:r>
            <w:r>
              <w:rPr>
                <w:b/>
              </w:rPr>
              <w:t xml:space="preserve"> какой конкретно товар будет использован при выполнении работ и с какими конкретными показателями</w:t>
            </w:r>
            <w:r w:rsidR="0018702F">
              <w:t>.</w:t>
            </w:r>
          </w:p>
          <w:p w:rsidR="006F3E4A" w:rsidRPr="00BF70C4" w:rsidRDefault="0018702F" w:rsidP="009A4B9F">
            <w:pPr>
              <w:tabs>
                <w:tab w:val="left" w:pos="715"/>
              </w:tabs>
              <w:spacing w:line="276" w:lineRule="auto"/>
              <w:ind w:left="30" w:right="30"/>
              <w:rPr>
                <w:sz w:val="18"/>
                <w:szCs w:val="18"/>
              </w:rPr>
            </w:pPr>
            <w:r w:rsidRPr="002B6444">
              <w:rPr>
                <w:b/>
              </w:rPr>
              <w:t xml:space="preserve">           Заявка отклоняется на основании пункта 1 части 4 статьи 67 Закона (непредоставление информации, предусмотренной частью 3 статьи 66 </w:t>
            </w:r>
            <w:r>
              <w:rPr>
                <w:b/>
              </w:rPr>
              <w:t>Федерального закона -</w:t>
            </w:r>
            <w:r w:rsidRPr="002B6444">
              <w:rPr>
                <w:b/>
              </w:rPr>
              <w:t xml:space="preserve"> непредоставлени</w:t>
            </w:r>
            <w:r w:rsidR="002E7324">
              <w:rPr>
                <w:b/>
              </w:rPr>
              <w:t xml:space="preserve">е информации  о конкретных </w:t>
            </w:r>
            <w:r w:rsidRPr="002B6444">
              <w:rPr>
                <w:b/>
              </w:rPr>
              <w:t>показателях</w:t>
            </w:r>
            <w:r>
              <w:rPr>
                <w:b/>
              </w:rPr>
              <w:t xml:space="preserve"> товара</w:t>
            </w:r>
            <w:r w:rsidRPr="002B6444">
              <w:rPr>
                <w:b/>
              </w:rPr>
              <w:t>).</w:t>
            </w:r>
          </w:p>
        </w:tc>
      </w:tr>
      <w:tr w:rsidR="006F3E4A" w:rsidRPr="00BF70C4" w:rsidTr="009A4B9F">
        <w:trPr>
          <w:trHeight w:val="355"/>
        </w:trPr>
        <w:tc>
          <w:tcPr>
            <w:tcW w:w="2410" w:type="dxa"/>
            <w:vAlign w:val="center"/>
          </w:tcPr>
          <w:p w:rsidR="006F3E4A" w:rsidRPr="00BF70C4" w:rsidRDefault="006F3E4A" w:rsidP="009A4B9F">
            <w:pPr>
              <w:pStyle w:val="a4"/>
              <w:spacing w:line="276" w:lineRule="auto"/>
              <w:ind w:left="0"/>
              <w:jc w:val="left"/>
              <w:outlineLvl w:val="0"/>
              <w:rPr>
                <w:sz w:val="18"/>
                <w:szCs w:val="18"/>
                <w:highlight w:val="yellow"/>
              </w:rPr>
            </w:pPr>
            <w:r w:rsidRPr="00BF70C4">
              <w:rPr>
                <w:sz w:val="18"/>
                <w:szCs w:val="18"/>
              </w:rPr>
              <w:t>Мосейкин В.А.</w:t>
            </w:r>
          </w:p>
        </w:tc>
        <w:tc>
          <w:tcPr>
            <w:tcW w:w="7229" w:type="dxa"/>
            <w:vMerge/>
            <w:vAlign w:val="center"/>
          </w:tcPr>
          <w:p w:rsidR="006F3E4A" w:rsidRPr="00BF70C4" w:rsidRDefault="006F3E4A" w:rsidP="009A4B9F">
            <w:pPr>
              <w:spacing w:line="276" w:lineRule="auto"/>
              <w:rPr>
                <w:sz w:val="18"/>
                <w:szCs w:val="18"/>
              </w:rPr>
            </w:pPr>
          </w:p>
        </w:tc>
      </w:tr>
      <w:tr w:rsidR="006F3E4A" w:rsidRPr="00BF70C4" w:rsidTr="009A4B9F">
        <w:trPr>
          <w:trHeight w:val="305"/>
        </w:trPr>
        <w:tc>
          <w:tcPr>
            <w:tcW w:w="2410" w:type="dxa"/>
            <w:vAlign w:val="center"/>
          </w:tcPr>
          <w:p w:rsidR="006F3E4A" w:rsidRPr="00BF70C4" w:rsidRDefault="00086D43" w:rsidP="009A4B9F">
            <w:pPr>
              <w:tabs>
                <w:tab w:val="left" w:pos="34"/>
              </w:tabs>
              <w:spacing w:line="276" w:lineRule="auto"/>
              <w:rPr>
                <w:sz w:val="18"/>
                <w:szCs w:val="18"/>
              </w:rPr>
            </w:pPr>
            <w:r>
              <w:rPr>
                <w:sz w:val="18"/>
                <w:szCs w:val="18"/>
              </w:rPr>
              <w:t>Устименко К.Е.</w:t>
            </w:r>
          </w:p>
        </w:tc>
        <w:tc>
          <w:tcPr>
            <w:tcW w:w="7229" w:type="dxa"/>
            <w:vMerge/>
            <w:vAlign w:val="center"/>
          </w:tcPr>
          <w:p w:rsidR="006F3E4A" w:rsidRPr="00BF70C4" w:rsidRDefault="006F3E4A" w:rsidP="009A4B9F">
            <w:pPr>
              <w:spacing w:line="276" w:lineRule="auto"/>
              <w:rPr>
                <w:sz w:val="18"/>
                <w:szCs w:val="18"/>
              </w:rPr>
            </w:pPr>
          </w:p>
        </w:tc>
      </w:tr>
    </w:tbl>
    <w:p w:rsidR="00693657" w:rsidRPr="00BF70C4" w:rsidRDefault="00693657" w:rsidP="00F2682D">
      <w:pPr>
        <w:pStyle w:val="a4"/>
        <w:tabs>
          <w:tab w:val="center" w:pos="4818"/>
        </w:tabs>
        <w:spacing w:line="276" w:lineRule="auto"/>
        <w:ind w:left="0"/>
        <w:jc w:val="both"/>
        <w:outlineLvl w:val="0"/>
        <w:rPr>
          <w:sz w:val="18"/>
          <w:szCs w:val="18"/>
        </w:rPr>
      </w:pPr>
      <w:r w:rsidRPr="00BF70C4">
        <w:rPr>
          <w:sz w:val="18"/>
          <w:szCs w:val="18"/>
        </w:rPr>
        <w:lastRenderedPageBreak/>
        <w:t xml:space="preserve">Порядковый номер заявки </w:t>
      </w:r>
      <w:r w:rsidR="006F3E4A">
        <w:rPr>
          <w:sz w:val="18"/>
          <w:szCs w:val="18"/>
        </w:rPr>
        <w:t>7</w:t>
      </w:r>
      <w:r w:rsidR="00F2682D">
        <w:rPr>
          <w:sz w:val="18"/>
          <w:szCs w:val="18"/>
        </w:rPr>
        <w:tab/>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7229"/>
      </w:tblGrid>
      <w:tr w:rsidR="0003693F" w:rsidRPr="00BF70C4" w:rsidTr="00B30D56">
        <w:trPr>
          <w:trHeight w:val="652"/>
        </w:trPr>
        <w:tc>
          <w:tcPr>
            <w:tcW w:w="2410" w:type="dxa"/>
          </w:tcPr>
          <w:p w:rsidR="0003693F" w:rsidRPr="00BF70C4" w:rsidRDefault="0003693F" w:rsidP="00B30D56">
            <w:pPr>
              <w:pStyle w:val="a4"/>
              <w:spacing w:line="276" w:lineRule="auto"/>
              <w:ind w:left="0"/>
              <w:outlineLvl w:val="0"/>
              <w:rPr>
                <w:b/>
                <w:sz w:val="18"/>
                <w:szCs w:val="18"/>
              </w:rPr>
            </w:pPr>
            <w:r w:rsidRPr="00BF70C4">
              <w:rPr>
                <w:b/>
                <w:sz w:val="18"/>
                <w:szCs w:val="18"/>
              </w:rPr>
              <w:t>Фамилия И.О. члена аукционной комиссии</w:t>
            </w:r>
          </w:p>
        </w:tc>
        <w:tc>
          <w:tcPr>
            <w:tcW w:w="7229" w:type="dxa"/>
          </w:tcPr>
          <w:p w:rsidR="0003693F" w:rsidRPr="00BF70C4" w:rsidRDefault="0003693F" w:rsidP="00B30D56">
            <w:pPr>
              <w:pStyle w:val="a4"/>
              <w:spacing w:line="276" w:lineRule="auto"/>
              <w:ind w:left="0"/>
              <w:outlineLvl w:val="0"/>
              <w:rPr>
                <w:b/>
                <w:sz w:val="18"/>
                <w:szCs w:val="18"/>
              </w:rPr>
            </w:pPr>
            <w:r w:rsidRPr="00BF70C4">
              <w:rPr>
                <w:b/>
                <w:sz w:val="18"/>
                <w:szCs w:val="18"/>
              </w:rPr>
              <w:t>Решение о допуске участника закупки к участию в аукционе или об отказе ему в допуске к участию в аукционе и обоснование такого решения</w:t>
            </w:r>
          </w:p>
        </w:tc>
      </w:tr>
      <w:tr w:rsidR="0003693F" w:rsidRPr="00BF70C4" w:rsidTr="00B30D56">
        <w:trPr>
          <w:trHeight w:val="355"/>
        </w:trPr>
        <w:tc>
          <w:tcPr>
            <w:tcW w:w="2410" w:type="dxa"/>
            <w:vAlign w:val="center"/>
          </w:tcPr>
          <w:p w:rsidR="0003693F" w:rsidRPr="00BF70C4" w:rsidRDefault="00086D43" w:rsidP="00B30D56">
            <w:pPr>
              <w:pStyle w:val="a4"/>
              <w:spacing w:line="276" w:lineRule="auto"/>
              <w:ind w:left="0"/>
              <w:jc w:val="left"/>
              <w:outlineLvl w:val="0"/>
              <w:rPr>
                <w:sz w:val="18"/>
                <w:szCs w:val="18"/>
                <w:highlight w:val="yellow"/>
              </w:rPr>
            </w:pPr>
            <w:r>
              <w:rPr>
                <w:sz w:val="18"/>
                <w:szCs w:val="18"/>
              </w:rPr>
              <w:t>Кочетов А.С.</w:t>
            </w:r>
          </w:p>
        </w:tc>
        <w:tc>
          <w:tcPr>
            <w:tcW w:w="7229" w:type="dxa"/>
            <w:vMerge w:val="restart"/>
            <w:vAlign w:val="center"/>
          </w:tcPr>
          <w:p w:rsidR="00EC77D4" w:rsidRPr="00BF70C4" w:rsidRDefault="00EC77D4" w:rsidP="00EC77D4">
            <w:pPr>
              <w:ind w:firstLine="357"/>
              <w:jc w:val="both"/>
              <w:rPr>
                <w:sz w:val="18"/>
                <w:szCs w:val="18"/>
              </w:rPr>
            </w:pPr>
            <w:r w:rsidRPr="00BF70C4">
              <w:rPr>
                <w:sz w:val="18"/>
                <w:szCs w:val="18"/>
              </w:rPr>
              <w:t>Отказать в допуске участника закупки. Обоснование решения.</w:t>
            </w:r>
          </w:p>
          <w:p w:rsidR="00EC77D4" w:rsidRPr="00BF70C4" w:rsidRDefault="0086531A" w:rsidP="00EC77D4">
            <w:pPr>
              <w:ind w:firstLine="357"/>
              <w:jc w:val="both"/>
              <w:rPr>
                <w:sz w:val="18"/>
                <w:szCs w:val="18"/>
              </w:rPr>
            </w:pPr>
            <w:r>
              <w:rPr>
                <w:sz w:val="18"/>
                <w:szCs w:val="18"/>
              </w:rPr>
              <w:t>Н</w:t>
            </w:r>
            <w:r w:rsidR="00EC77D4" w:rsidRPr="00BF70C4">
              <w:rPr>
                <w:sz w:val="18"/>
                <w:szCs w:val="18"/>
              </w:rPr>
              <w:t xml:space="preserve">а основании части 3 статьи 66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установлены требования к содержанию первой части заявки на участие в аукционе. </w:t>
            </w:r>
          </w:p>
          <w:p w:rsidR="00EC77D4" w:rsidRPr="00BC6EA6" w:rsidRDefault="00EC77D4" w:rsidP="00EC77D4">
            <w:pPr>
              <w:ind w:firstLine="357"/>
              <w:jc w:val="both"/>
              <w:rPr>
                <w:sz w:val="18"/>
                <w:szCs w:val="18"/>
              </w:rPr>
            </w:pPr>
            <w:r w:rsidRPr="00BF70C4">
              <w:rPr>
                <w:sz w:val="18"/>
                <w:szCs w:val="18"/>
              </w:rPr>
              <w:t xml:space="preserve">Первая часть заявки на участие в аукционе должна содержать </w:t>
            </w:r>
            <w:r>
              <w:rPr>
                <w:sz w:val="18"/>
                <w:szCs w:val="18"/>
              </w:rPr>
              <w:t xml:space="preserve">в том числе </w:t>
            </w:r>
            <w:r w:rsidRPr="00BF70C4">
              <w:rPr>
                <w:sz w:val="18"/>
                <w:szCs w:val="18"/>
              </w:rPr>
              <w:t>следующую информацию</w:t>
            </w:r>
            <w:r w:rsidRPr="00BC6EA6">
              <w:rPr>
                <w:sz w:val="18"/>
                <w:szCs w:val="18"/>
              </w:rPr>
              <w:t>:</w:t>
            </w:r>
            <w:r>
              <w:rPr>
                <w:rFonts w:ascii="Times New Roman CYR" w:hAnsi="Times New Roman CYR" w:cs="Times New Roman CYR"/>
              </w:rPr>
              <w:t xml:space="preserve"> </w:t>
            </w:r>
            <w:r w:rsidRPr="0076696E">
              <w:rPr>
                <w:rFonts w:ascii="Times New Roman CYR" w:hAnsi="Times New Roman CYR" w:cs="Times New Roman CYR"/>
                <w:i/>
              </w:rPr>
              <w:t xml:space="preserve">для товаров, в отношении которых в документации </w:t>
            </w:r>
            <w:r>
              <w:rPr>
                <w:rFonts w:ascii="Times New Roman CYR" w:hAnsi="Times New Roman CYR" w:cs="Times New Roman CYR"/>
                <w:i/>
              </w:rPr>
              <w:t>отсутствует</w:t>
            </w:r>
            <w:r w:rsidRPr="0076696E">
              <w:rPr>
                <w:rFonts w:ascii="Times New Roman CYR" w:hAnsi="Times New Roman CYR" w:cs="Times New Roman CYR"/>
                <w:i/>
              </w:rPr>
              <w:t xml:space="preserve"> указание на товарный знак:</w:t>
            </w:r>
          </w:p>
          <w:p w:rsidR="0086531A" w:rsidRDefault="00EC77D4" w:rsidP="0086531A">
            <w:pPr>
              <w:autoSpaceDE w:val="0"/>
              <w:autoSpaceDN w:val="0"/>
              <w:adjustRightInd w:val="0"/>
              <w:ind w:firstLine="540"/>
              <w:jc w:val="both"/>
              <w:rPr>
                <w:rFonts w:ascii="Times New Roman CYR" w:hAnsi="Times New Roman CYR" w:cs="Times New Roman CYR"/>
              </w:rPr>
            </w:pPr>
            <w:r w:rsidRPr="0063016A">
              <w:rPr>
                <w:rFonts w:ascii="Times New Roman CYR" w:hAnsi="Times New Roman CYR" w:cs="Times New Roman CYR"/>
                <w:b/>
              </w:rPr>
              <w:t>конкретные показатели используемого товара, соответствующие значениям,</w:t>
            </w:r>
            <w:r>
              <w:rPr>
                <w:rFonts w:ascii="Times New Roman CYR" w:hAnsi="Times New Roman CYR" w:cs="Times New Roman CYR"/>
              </w:rPr>
              <w:t xml:space="preserve">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86531A">
              <w:rPr>
                <w:rFonts w:ascii="Times New Roman CYR" w:hAnsi="Times New Roman CYR" w:cs="Times New Roman CYR"/>
              </w:rPr>
              <w:t>наименование места происхождения товара или на</w:t>
            </w:r>
            <w:r w:rsidR="0086531A">
              <w:rPr>
                <w:rFonts w:ascii="Times New Roman CYR" w:hAnsi="Times New Roman CYR" w:cs="Times New Roman CYR"/>
              </w:rPr>
              <w:t>именование производителя товара.</w:t>
            </w:r>
          </w:p>
          <w:p w:rsidR="00EC77D4" w:rsidRDefault="00EC77D4" w:rsidP="00EC77D4">
            <w:pPr>
              <w:widowControl w:val="0"/>
              <w:autoSpaceDE w:val="0"/>
              <w:autoSpaceDN w:val="0"/>
              <w:adjustRightInd w:val="0"/>
              <w:ind w:firstLine="709"/>
              <w:jc w:val="both"/>
              <w:rPr>
                <w:rFonts w:ascii="Times New Roman CYR" w:hAnsi="Times New Roman CYR" w:cs="Times New Roman CYR"/>
              </w:rPr>
            </w:pPr>
            <w:r>
              <w:rPr>
                <w:rFonts w:ascii="Times New Roman CYR" w:hAnsi="Times New Roman CYR" w:cs="Times New Roman CYR"/>
              </w:rPr>
              <w:t>При описании показателей предлагаемых товаров (в том числе используемых для выполнения работ, оказания услуг) участник электронного аукциона должен исчерпывающим образом указать все требуемые конкретные показатели (в том числе технические характеристики и качественные показатели).</w:t>
            </w:r>
          </w:p>
          <w:p w:rsidR="00EC77D4" w:rsidRDefault="00EC77D4" w:rsidP="0086531A">
            <w:pPr>
              <w:widowControl w:val="0"/>
              <w:autoSpaceDE w:val="0"/>
              <w:autoSpaceDN w:val="0"/>
              <w:adjustRightInd w:val="0"/>
              <w:ind w:firstLine="709"/>
              <w:jc w:val="both"/>
              <w:rPr>
                <w:rFonts w:ascii="Times New Roman CYR" w:hAnsi="Times New Roman CYR" w:cs="Times New Roman CYR"/>
              </w:rPr>
            </w:pPr>
            <w:r>
              <w:rPr>
                <w:rFonts w:ascii="Times New Roman CYR" w:hAnsi="Times New Roman CYR" w:cs="Times New Roman CYR"/>
              </w:rPr>
              <w:t>Указание конкретных показателей не должно допускать разночтения или двусмысленное толкование.</w:t>
            </w:r>
            <w:r w:rsidR="00D80223">
              <w:rPr>
                <w:rFonts w:ascii="Times New Roman CYR" w:hAnsi="Times New Roman CYR" w:cs="Times New Roman CYR"/>
              </w:rPr>
              <w:t xml:space="preserve"> </w:t>
            </w:r>
            <w:r>
              <w:rPr>
                <w:rFonts w:ascii="Times New Roman CYR" w:hAnsi="Times New Roman CYR" w:cs="Times New Roman CYR"/>
              </w:rPr>
              <w:t xml:space="preserve">Предоставляемые участником электронного аукциона сведения не должны сопровождаться такими словами как, например, </w:t>
            </w:r>
            <w:r w:rsidRPr="00932B69">
              <w:t>«</w:t>
            </w:r>
            <w:r>
              <w:rPr>
                <w:rFonts w:ascii="Times New Roman CYR" w:hAnsi="Times New Roman CYR" w:cs="Times New Roman CYR"/>
              </w:rPr>
              <w:t>эквивалент</w:t>
            </w:r>
            <w:r w:rsidRPr="00932B69">
              <w:t>», «</w:t>
            </w:r>
            <w:r>
              <w:rPr>
                <w:rFonts w:ascii="Times New Roman CYR" w:hAnsi="Times New Roman CYR" w:cs="Times New Roman CYR"/>
              </w:rPr>
              <w:t>аналог</w:t>
            </w:r>
            <w:r w:rsidRPr="00932B69">
              <w:t>», «</w:t>
            </w:r>
            <w:r>
              <w:rPr>
                <w:rFonts w:ascii="Times New Roman CYR" w:hAnsi="Times New Roman CYR" w:cs="Times New Roman CYR"/>
              </w:rPr>
              <w:t>не менее</w:t>
            </w:r>
            <w:r w:rsidRPr="00932B69">
              <w:t>», «</w:t>
            </w:r>
            <w:r>
              <w:rPr>
                <w:rFonts w:ascii="Times New Roman CYR" w:hAnsi="Times New Roman CYR" w:cs="Times New Roman CYR"/>
              </w:rPr>
              <w:t>не более</w:t>
            </w:r>
            <w:r w:rsidRPr="00932B69">
              <w:t>», «</w:t>
            </w:r>
            <w:r>
              <w:rPr>
                <w:rFonts w:ascii="Times New Roman CYR" w:hAnsi="Times New Roman CYR" w:cs="Times New Roman CYR"/>
              </w:rPr>
              <w:t>не выше</w:t>
            </w:r>
            <w:r w:rsidRPr="00932B69">
              <w:t>», «</w:t>
            </w:r>
            <w:r>
              <w:rPr>
                <w:rFonts w:ascii="Times New Roman CYR" w:hAnsi="Times New Roman CYR" w:cs="Times New Roman CYR"/>
              </w:rPr>
              <w:t>не ниже</w:t>
            </w:r>
            <w:r w:rsidRPr="00932B69">
              <w:t>», «</w:t>
            </w:r>
            <w:r>
              <w:rPr>
                <w:rFonts w:ascii="Times New Roman CYR" w:hAnsi="Times New Roman CYR" w:cs="Times New Roman CYR"/>
              </w:rPr>
              <w:t>от</w:t>
            </w:r>
            <w:r w:rsidRPr="00932B69">
              <w:t>», «</w:t>
            </w:r>
            <w:r>
              <w:rPr>
                <w:rFonts w:ascii="Times New Roman CYR" w:hAnsi="Times New Roman CYR" w:cs="Times New Roman CYR"/>
              </w:rPr>
              <w:t>до</w:t>
            </w:r>
            <w:r w:rsidRPr="00932B69">
              <w:t>», «</w:t>
            </w:r>
            <w:r>
              <w:rPr>
                <w:rFonts w:ascii="Times New Roman CYR" w:hAnsi="Times New Roman CYR" w:cs="Times New Roman CYR"/>
              </w:rPr>
              <w:t>от до включая диапазон</w:t>
            </w:r>
            <w:r w:rsidRPr="00932B69">
              <w:t>», «</w:t>
            </w:r>
            <w:r>
              <w:rPr>
                <w:rFonts w:ascii="Times New Roman CYR" w:hAnsi="Times New Roman CYR" w:cs="Times New Roman CYR"/>
              </w:rPr>
              <w:t>включая диапазон</w:t>
            </w:r>
            <w:r w:rsidRPr="00932B69">
              <w:t>», «</w:t>
            </w:r>
            <w:r>
              <w:rPr>
                <w:rFonts w:ascii="Times New Roman CYR" w:hAnsi="Times New Roman CYR" w:cs="Times New Roman CYR"/>
              </w:rPr>
              <w:t>или</w:t>
            </w:r>
            <w:r w:rsidRPr="00932B69">
              <w:t>», «</w:t>
            </w:r>
            <w:r>
              <w:rPr>
                <w:rFonts w:ascii="Times New Roman CYR" w:hAnsi="Times New Roman CYR" w:cs="Times New Roman CYR"/>
              </w:rPr>
              <w:t>должен быть</w:t>
            </w:r>
            <w:r w:rsidRPr="00932B69">
              <w:t>», «</w:t>
            </w:r>
            <w:r>
              <w:rPr>
                <w:rFonts w:ascii="Times New Roman CYR" w:hAnsi="Times New Roman CYR" w:cs="Times New Roman CYR"/>
              </w:rPr>
              <w:t>должен соответствовать</w:t>
            </w:r>
            <w:r w:rsidRPr="00932B69">
              <w:t xml:space="preserve">» </w:t>
            </w:r>
            <w:r>
              <w:rPr>
                <w:rFonts w:ascii="Times New Roman CYR" w:hAnsi="Times New Roman CYR" w:cs="Times New Roman CYR"/>
              </w:rPr>
              <w:t xml:space="preserve">и знаками </w:t>
            </w:r>
            <w:r w:rsidRPr="00932B69">
              <w:t xml:space="preserve">«+/-» </w:t>
            </w:r>
            <w:r>
              <w:rPr>
                <w:rFonts w:ascii="Times New Roman CYR" w:hAnsi="Times New Roman CYR" w:cs="Times New Roman CYR"/>
              </w:rPr>
              <w:t>и иными словами и словосочетаниями, в случае, если их указание не позволяет однозначно определить конкретные показатели (значения конкретных показателей).</w:t>
            </w:r>
          </w:p>
          <w:p w:rsidR="00EC77D4" w:rsidRDefault="00EC77D4" w:rsidP="00EC77D4">
            <w:pPr>
              <w:widowControl w:val="0"/>
              <w:autoSpaceDE w:val="0"/>
              <w:autoSpaceDN w:val="0"/>
              <w:adjustRightInd w:val="0"/>
              <w:jc w:val="both"/>
            </w:pPr>
            <w:r>
              <w:t xml:space="preserve">        </w:t>
            </w:r>
            <w:r w:rsidRPr="002F4F30">
              <w:t>Значениями, установленным</w:t>
            </w:r>
            <w:r>
              <w:t>и</w:t>
            </w:r>
            <w:r w:rsidRPr="002F4F30">
              <w:t xml:space="preserve"> документацией, которым должны соответствовать предлагаемые участником аукциона показатели, являются наименование и все значения характеристик товара, установленные в </w:t>
            </w:r>
            <w:r>
              <w:t>Р</w:t>
            </w:r>
            <w:r w:rsidRPr="000E2E61">
              <w:rPr>
                <w:iCs/>
              </w:rPr>
              <w:t>аздел</w:t>
            </w:r>
            <w:r>
              <w:rPr>
                <w:iCs/>
              </w:rPr>
              <w:t>е</w:t>
            </w:r>
            <w:r w:rsidRPr="000E2E61">
              <w:rPr>
                <w:iCs/>
              </w:rPr>
              <w:t xml:space="preserve"> </w:t>
            </w:r>
            <w:r>
              <w:rPr>
                <w:iCs/>
              </w:rPr>
              <w:t>4 документации об аукционе</w:t>
            </w:r>
            <w:r w:rsidRPr="000E2E61">
              <w:rPr>
                <w:iCs/>
              </w:rPr>
              <w:t xml:space="preserve"> </w:t>
            </w:r>
            <w:r>
              <w:rPr>
                <w:iCs/>
              </w:rPr>
              <w:t>«</w:t>
            </w:r>
            <w:r>
              <w:t>Требования документации об аукционе к товарам,</w:t>
            </w:r>
          </w:p>
          <w:p w:rsidR="00EC77D4" w:rsidRPr="00920EB4" w:rsidRDefault="00EC77D4" w:rsidP="00EC77D4">
            <w:pPr>
              <w:jc w:val="both"/>
            </w:pPr>
            <w:r>
              <w:t>которые должны быть использованы при</w:t>
            </w:r>
            <w:r w:rsidRPr="00BE58F7">
              <w:t xml:space="preserve"> </w:t>
            </w:r>
            <w:r>
              <w:t>выполнении к</w:t>
            </w:r>
            <w:r w:rsidRPr="00C038AC">
              <w:t>апитальн</w:t>
            </w:r>
            <w:r>
              <w:t>ого ремонта кровли здания ОГБУ «</w:t>
            </w:r>
            <w:r w:rsidRPr="00C038AC">
              <w:t>Агентство по развитию предпринимательства Костромской обла</w:t>
            </w:r>
            <w:r>
              <w:t>сти»</w:t>
            </w:r>
            <w:r w:rsidRPr="00C038AC">
              <w:t xml:space="preserve"> по адресу: г. Кострома, ул. Локомотивная, д. 2, литер Ч</w:t>
            </w:r>
            <w:r w:rsidRPr="00BE58F7">
              <w:t>.</w:t>
            </w:r>
            <w:r>
              <w:rPr>
                <w:sz w:val="18"/>
                <w:szCs w:val="18"/>
              </w:rPr>
              <w:t xml:space="preserve">   </w:t>
            </w:r>
          </w:p>
          <w:p w:rsidR="00413AEF" w:rsidRPr="00D9579B" w:rsidRDefault="00EC77D4" w:rsidP="00EC77D4">
            <w:pPr>
              <w:spacing w:line="276" w:lineRule="auto"/>
              <w:ind w:left="30"/>
              <w:jc w:val="both"/>
            </w:pPr>
            <w:r>
              <w:rPr>
                <w:sz w:val="18"/>
                <w:szCs w:val="18"/>
              </w:rPr>
              <w:t xml:space="preserve">       </w:t>
            </w:r>
            <w:r w:rsidRPr="00D9579B">
              <w:t>В первой части заявки участника закупки по позициям предлагаемого товара</w:t>
            </w:r>
            <w:r w:rsidR="00413AEF" w:rsidRPr="00D9579B">
              <w:t>:</w:t>
            </w:r>
          </w:p>
          <w:p w:rsidR="00413AEF" w:rsidRPr="00D9579B" w:rsidRDefault="000E3DA5" w:rsidP="00EC77D4">
            <w:pPr>
              <w:spacing w:line="276" w:lineRule="auto"/>
              <w:ind w:left="30"/>
              <w:jc w:val="both"/>
            </w:pPr>
            <w:r w:rsidRPr="00D9579B">
              <w:t xml:space="preserve">           </w:t>
            </w:r>
            <w:r w:rsidR="00413AEF" w:rsidRPr="00D9579B">
              <w:t xml:space="preserve">По позиции «Пленка политэтиленовая.» </w:t>
            </w:r>
            <w:r w:rsidR="00D9579B" w:rsidRPr="00D9579B">
              <w:t>у</w:t>
            </w:r>
            <w:r w:rsidR="00413AEF" w:rsidRPr="00D9579B">
              <w:t>казано:</w:t>
            </w:r>
          </w:p>
          <w:p w:rsidR="00EC77D4" w:rsidRPr="00D9579B" w:rsidRDefault="00413AEF" w:rsidP="00EC77D4">
            <w:pPr>
              <w:spacing w:line="276" w:lineRule="auto"/>
              <w:ind w:left="30"/>
              <w:jc w:val="both"/>
            </w:pPr>
            <w:r w:rsidRPr="00D9579B">
              <w:t xml:space="preserve">«Температура воспламенения. С. - </w:t>
            </w:r>
            <w:r w:rsidRPr="00D9579B">
              <w:rPr>
                <w:b/>
              </w:rPr>
              <w:t>более 295</w:t>
            </w:r>
            <w:r w:rsidRPr="00D9579B">
              <w:t>.</w:t>
            </w:r>
          </w:p>
          <w:p w:rsidR="00413AEF" w:rsidRPr="00D9579B" w:rsidRDefault="00413AEF" w:rsidP="00EC77D4">
            <w:pPr>
              <w:spacing w:line="276" w:lineRule="auto"/>
              <w:ind w:left="30"/>
              <w:jc w:val="both"/>
            </w:pPr>
            <w:r w:rsidRPr="00D9579B">
              <w:t xml:space="preserve">Температура самовоспламенения. С – </w:t>
            </w:r>
            <w:r w:rsidRPr="00D9579B">
              <w:rPr>
                <w:b/>
              </w:rPr>
              <w:t>более 395</w:t>
            </w:r>
            <w:r w:rsidRPr="00D9579B">
              <w:t xml:space="preserve">.»  </w:t>
            </w:r>
          </w:p>
          <w:p w:rsidR="00EC77D4" w:rsidRPr="00D9579B" w:rsidRDefault="00413AEF" w:rsidP="00EC77D4">
            <w:pPr>
              <w:ind w:firstLine="459"/>
              <w:jc w:val="both"/>
            </w:pPr>
            <w:r w:rsidRPr="00D9579B">
              <w:t>По позиции «Плиты минераловатные. Руф Баттс Н»</w:t>
            </w:r>
            <w:r w:rsidR="00D9579B" w:rsidRPr="00D9579B">
              <w:t xml:space="preserve"> указано:</w:t>
            </w:r>
          </w:p>
          <w:p w:rsidR="000E3DA5" w:rsidRPr="00D9579B" w:rsidRDefault="000E3DA5" w:rsidP="000E3DA5">
            <w:pPr>
              <w:pStyle w:val="Standard"/>
              <w:rPr>
                <w:color w:val="000000"/>
                <w:sz w:val="20"/>
                <w:szCs w:val="20"/>
                <w:lang w:val="ru-RU"/>
              </w:rPr>
            </w:pPr>
            <w:r w:rsidRPr="00D9579B">
              <w:rPr>
                <w:color w:val="000000"/>
                <w:sz w:val="20"/>
                <w:szCs w:val="20"/>
              </w:rPr>
              <w:t xml:space="preserve">Плита поглащает воду по объему в соответствии с </w:t>
            </w:r>
            <w:r w:rsidRPr="00D9579B">
              <w:rPr>
                <w:color w:val="000000"/>
                <w:sz w:val="20"/>
                <w:szCs w:val="20"/>
                <w:lang w:val="en-US"/>
              </w:rPr>
              <w:t>BS</w:t>
            </w:r>
            <w:r w:rsidRPr="00D9579B">
              <w:rPr>
                <w:color w:val="000000"/>
                <w:sz w:val="20"/>
                <w:szCs w:val="20"/>
              </w:rPr>
              <w:t xml:space="preserve"> 2972-75, </w:t>
            </w:r>
            <w:r w:rsidRPr="00D9579B">
              <w:rPr>
                <w:b/>
                <w:color w:val="000000"/>
                <w:sz w:val="20"/>
                <w:szCs w:val="20"/>
              </w:rPr>
              <w:t>составляет не более 1.5%.</w:t>
            </w:r>
            <w:r w:rsidRPr="00D9579B">
              <w:rPr>
                <w:color w:val="000000"/>
                <w:sz w:val="20"/>
                <w:szCs w:val="20"/>
              </w:rPr>
              <w:t xml:space="preserve"> ГОСТ 30244-94, негорючий материал. Плавление волокон происходит при температуре </w:t>
            </w:r>
            <w:r w:rsidRPr="00D9579B">
              <w:rPr>
                <w:b/>
                <w:color w:val="000000"/>
                <w:sz w:val="20"/>
                <w:szCs w:val="20"/>
              </w:rPr>
              <w:t>более 1000</w:t>
            </w:r>
            <w:r w:rsidRPr="00D9579B">
              <w:rPr>
                <w:b/>
                <w:color w:val="000000"/>
                <w:sz w:val="20"/>
                <w:szCs w:val="20"/>
                <w:vertAlign w:val="superscript"/>
              </w:rPr>
              <w:t>о</w:t>
            </w:r>
            <w:r w:rsidRPr="00D9579B">
              <w:rPr>
                <w:b/>
                <w:color w:val="000000"/>
                <w:sz w:val="20"/>
                <w:szCs w:val="20"/>
              </w:rPr>
              <w:t>С</w:t>
            </w:r>
            <w:r w:rsidRPr="00D9579B">
              <w:rPr>
                <w:color w:val="000000"/>
                <w:sz w:val="20"/>
                <w:szCs w:val="20"/>
              </w:rPr>
              <w:t>. Прочность плиты на отрыве слоев 10кПа.</w:t>
            </w:r>
          </w:p>
          <w:p w:rsidR="00D9579B" w:rsidRPr="00D9579B" w:rsidRDefault="00D9579B" w:rsidP="00D9579B">
            <w:pPr>
              <w:ind w:firstLine="459"/>
              <w:jc w:val="both"/>
            </w:pPr>
            <w:r w:rsidRPr="00D9579B">
              <w:t>По позиции «Плиты минераловатные. Руф Баттс В» указано:</w:t>
            </w:r>
          </w:p>
          <w:p w:rsidR="00D9579B" w:rsidRPr="00D9579B" w:rsidRDefault="00D9579B" w:rsidP="00D9579B">
            <w:pPr>
              <w:pStyle w:val="Standard"/>
              <w:rPr>
                <w:color w:val="000000"/>
                <w:sz w:val="20"/>
                <w:szCs w:val="20"/>
              </w:rPr>
            </w:pPr>
            <w:r w:rsidRPr="00D9579B">
              <w:rPr>
                <w:color w:val="000000"/>
                <w:sz w:val="20"/>
                <w:szCs w:val="20"/>
                <w:lang w:val="ru-RU"/>
              </w:rPr>
              <w:t xml:space="preserve">       </w:t>
            </w:r>
            <w:r w:rsidRPr="00D9579B">
              <w:rPr>
                <w:color w:val="000000"/>
                <w:sz w:val="20"/>
                <w:szCs w:val="20"/>
              </w:rPr>
              <w:t xml:space="preserve">Водоотталкивающие свойства: в соответствии с BS 2972-75, водопоглощение по объему </w:t>
            </w:r>
            <w:r w:rsidRPr="00D9579B">
              <w:rPr>
                <w:b/>
                <w:color w:val="000000"/>
                <w:sz w:val="20"/>
                <w:szCs w:val="20"/>
              </w:rPr>
              <w:t>не более 1,5%</w:t>
            </w:r>
            <w:r w:rsidRPr="00D9579B">
              <w:rPr>
                <w:color w:val="000000"/>
                <w:sz w:val="20"/>
                <w:szCs w:val="20"/>
              </w:rPr>
              <w:t>.</w:t>
            </w:r>
            <w:r w:rsidRPr="00D9579B">
              <w:rPr>
                <w:color w:val="000000"/>
                <w:sz w:val="20"/>
                <w:szCs w:val="20"/>
                <w:lang w:val="ru-RU"/>
              </w:rPr>
              <w:t xml:space="preserve"> </w:t>
            </w:r>
            <w:r w:rsidRPr="00D9579B">
              <w:rPr>
                <w:color w:val="000000"/>
                <w:sz w:val="20"/>
                <w:szCs w:val="20"/>
              </w:rPr>
              <w:t xml:space="preserve">Плавление волокон происходит при температуре </w:t>
            </w:r>
            <w:r w:rsidRPr="00D9579B">
              <w:rPr>
                <w:b/>
                <w:color w:val="000000"/>
                <w:sz w:val="20"/>
                <w:szCs w:val="20"/>
              </w:rPr>
              <w:t>более 1000</w:t>
            </w:r>
            <w:r w:rsidRPr="00D9579B">
              <w:rPr>
                <w:b/>
                <w:color w:val="000000"/>
                <w:sz w:val="20"/>
                <w:szCs w:val="20"/>
                <w:vertAlign w:val="superscript"/>
              </w:rPr>
              <w:t>о</w:t>
            </w:r>
            <w:r w:rsidRPr="00D9579B">
              <w:rPr>
                <w:b/>
                <w:color w:val="000000"/>
                <w:sz w:val="20"/>
                <w:szCs w:val="20"/>
              </w:rPr>
              <w:t>С</w:t>
            </w:r>
            <w:r w:rsidRPr="00D9579B">
              <w:rPr>
                <w:color w:val="000000"/>
                <w:sz w:val="20"/>
                <w:szCs w:val="20"/>
              </w:rPr>
              <w:t>.</w:t>
            </w:r>
          </w:p>
          <w:p w:rsidR="00EC77D4" w:rsidRPr="00D9579B" w:rsidRDefault="00D9579B" w:rsidP="00EC77D4">
            <w:pPr>
              <w:ind w:firstLine="459"/>
              <w:jc w:val="both"/>
            </w:pPr>
            <w:r w:rsidRPr="00D9579B">
              <w:t>По позиции «Стеклогидроизол. Нижний слой» указано</w:t>
            </w:r>
          </w:p>
          <w:p w:rsidR="00D9579B" w:rsidRPr="00D9579B" w:rsidRDefault="00D9579B" w:rsidP="00EC77D4">
            <w:pPr>
              <w:ind w:firstLine="459"/>
              <w:jc w:val="both"/>
            </w:pPr>
            <w:r w:rsidRPr="00D9579B">
              <w:rPr>
                <w:color w:val="000000"/>
              </w:rPr>
              <w:t>«</w:t>
            </w:r>
            <w:r w:rsidRPr="00D9579B">
              <w:rPr>
                <w:b/>
                <w:color w:val="000000"/>
              </w:rPr>
              <w:t>стеклохлост или стеклоткань или полиэфирное полотно»</w:t>
            </w:r>
          </w:p>
          <w:p w:rsidR="00D9579B" w:rsidRPr="00D9579B" w:rsidRDefault="00D9579B" w:rsidP="00EC77D4">
            <w:pPr>
              <w:ind w:firstLine="459"/>
              <w:jc w:val="both"/>
            </w:pPr>
            <w:r w:rsidRPr="00D9579B">
              <w:t>По позиции «Стеклогидроизол. Верхний слой» указано</w:t>
            </w:r>
          </w:p>
          <w:p w:rsidR="00D9579B" w:rsidRPr="00D9579B" w:rsidRDefault="00D9579B" w:rsidP="00EC77D4">
            <w:pPr>
              <w:ind w:firstLine="459"/>
              <w:jc w:val="both"/>
            </w:pPr>
            <w:r w:rsidRPr="00D9579B">
              <w:rPr>
                <w:color w:val="000000"/>
              </w:rPr>
              <w:t xml:space="preserve">«…с крупной </w:t>
            </w:r>
            <w:r w:rsidRPr="00D9579B">
              <w:rPr>
                <w:b/>
                <w:color w:val="000000"/>
              </w:rPr>
              <w:t>или</w:t>
            </w:r>
            <w:r w:rsidRPr="00D9579B">
              <w:rPr>
                <w:color w:val="000000"/>
              </w:rPr>
              <w:t xml:space="preserve"> мелкой зернистой </w:t>
            </w:r>
            <w:r w:rsidRPr="00D9579B">
              <w:rPr>
                <w:b/>
                <w:color w:val="000000"/>
              </w:rPr>
              <w:t>или</w:t>
            </w:r>
            <w:r w:rsidRPr="00D9579B">
              <w:rPr>
                <w:color w:val="000000"/>
              </w:rPr>
              <w:t xml:space="preserve"> чешуйчатой посыпкой с лицевой стороны и полимерной легкоплавкой пленкой с направляемой стороны полотна…»</w:t>
            </w:r>
          </w:p>
          <w:p w:rsidR="00EC77D4" w:rsidRPr="00D9579B" w:rsidRDefault="00D9579B" w:rsidP="00EC77D4">
            <w:pPr>
              <w:ind w:firstLine="459"/>
              <w:jc w:val="both"/>
            </w:pPr>
            <w:r w:rsidRPr="00D9579B">
              <w:lastRenderedPageBreak/>
              <w:t>Таким образом,</w:t>
            </w:r>
            <w:r w:rsidR="00EC77D4" w:rsidRPr="00D9579B">
              <w:t xml:space="preserve"> </w:t>
            </w:r>
            <w:r>
              <w:t xml:space="preserve">в </w:t>
            </w:r>
            <w:r w:rsidR="00EC77D4" w:rsidRPr="00D9579B">
              <w:t>первой части заявки содержатся характеристики товара с добавлением слов «</w:t>
            </w:r>
            <w:r>
              <w:t>более, не более, или», а также</w:t>
            </w:r>
            <w:r w:rsidR="000B0E33">
              <w:t xml:space="preserve"> указываются не показатели товара, а «</w:t>
            </w:r>
            <w:r w:rsidR="000B0E33" w:rsidRPr="004466FF">
              <w:rPr>
                <w:b/>
              </w:rPr>
              <w:t>требования к назначению</w:t>
            </w:r>
            <w:r w:rsidR="000B0E33">
              <w:t xml:space="preserve">» и </w:t>
            </w:r>
            <w:r w:rsidR="004466FF">
              <w:t>«</w:t>
            </w:r>
            <w:r w:rsidR="004466FF" w:rsidRPr="004466FF">
              <w:rPr>
                <w:b/>
              </w:rPr>
              <w:t>Требования к величине показателя</w:t>
            </w:r>
            <w:r w:rsidR="004466FF">
              <w:t>». С</w:t>
            </w:r>
            <w:r>
              <w:t>оответственно</w:t>
            </w:r>
            <w:r w:rsidR="00EC77D4" w:rsidRPr="00D9579B">
              <w:t xml:space="preserve"> из заявки невозможно однозначно определить конкретные показатели</w:t>
            </w:r>
            <w:r>
              <w:t xml:space="preserve"> предлагаемого товара.</w:t>
            </w:r>
          </w:p>
          <w:p w:rsidR="0003693F" w:rsidRPr="002B6444" w:rsidRDefault="004466FF" w:rsidP="002E4CF6">
            <w:pPr>
              <w:jc w:val="both"/>
              <w:rPr>
                <w:b/>
              </w:rPr>
            </w:pPr>
            <w:r w:rsidRPr="002B6444">
              <w:rPr>
                <w:b/>
              </w:rPr>
              <w:t xml:space="preserve">           </w:t>
            </w:r>
            <w:r w:rsidR="00EC77D4" w:rsidRPr="002B6444">
              <w:rPr>
                <w:b/>
              </w:rPr>
              <w:t xml:space="preserve">Заявка отклоняется на основании пункта 1 части 4 статьи 67 Закона (непредоставление информации, предусмотренной частью 3 статьи 66 </w:t>
            </w:r>
            <w:r w:rsidR="002B6444">
              <w:rPr>
                <w:b/>
              </w:rPr>
              <w:t>Федерального закона -</w:t>
            </w:r>
            <w:r w:rsidR="00EC77D4" w:rsidRPr="002B6444">
              <w:rPr>
                <w:b/>
              </w:rPr>
              <w:t xml:space="preserve"> непредоставление информации  о конкретных показателях</w:t>
            </w:r>
            <w:r w:rsidR="002B6444">
              <w:rPr>
                <w:b/>
              </w:rPr>
              <w:t xml:space="preserve"> товара</w:t>
            </w:r>
            <w:r w:rsidR="00EC77D4" w:rsidRPr="002B6444">
              <w:rPr>
                <w:b/>
              </w:rPr>
              <w:t>).</w:t>
            </w:r>
          </w:p>
        </w:tc>
      </w:tr>
      <w:tr w:rsidR="0003693F" w:rsidRPr="00BF70C4" w:rsidTr="00B30D56">
        <w:trPr>
          <w:trHeight w:val="355"/>
        </w:trPr>
        <w:tc>
          <w:tcPr>
            <w:tcW w:w="2410" w:type="dxa"/>
            <w:vAlign w:val="center"/>
          </w:tcPr>
          <w:p w:rsidR="0003693F" w:rsidRPr="00BF70C4" w:rsidRDefault="0003693F" w:rsidP="00B30D56">
            <w:pPr>
              <w:pStyle w:val="a4"/>
              <w:spacing w:line="276" w:lineRule="auto"/>
              <w:ind w:left="0"/>
              <w:jc w:val="left"/>
              <w:outlineLvl w:val="0"/>
              <w:rPr>
                <w:sz w:val="18"/>
                <w:szCs w:val="18"/>
                <w:highlight w:val="yellow"/>
              </w:rPr>
            </w:pPr>
            <w:r w:rsidRPr="00BF70C4">
              <w:rPr>
                <w:sz w:val="18"/>
                <w:szCs w:val="18"/>
              </w:rPr>
              <w:t>Мосейкин В.А.</w:t>
            </w:r>
          </w:p>
        </w:tc>
        <w:tc>
          <w:tcPr>
            <w:tcW w:w="7229" w:type="dxa"/>
            <w:vMerge/>
            <w:vAlign w:val="center"/>
          </w:tcPr>
          <w:p w:rsidR="0003693F" w:rsidRPr="00BF70C4" w:rsidRDefault="0003693F" w:rsidP="00B30D56">
            <w:pPr>
              <w:spacing w:line="276" w:lineRule="auto"/>
              <w:rPr>
                <w:sz w:val="18"/>
                <w:szCs w:val="18"/>
              </w:rPr>
            </w:pPr>
          </w:p>
        </w:tc>
      </w:tr>
      <w:tr w:rsidR="0003693F" w:rsidRPr="00BF70C4" w:rsidTr="00B30D56">
        <w:trPr>
          <w:trHeight w:val="305"/>
        </w:trPr>
        <w:tc>
          <w:tcPr>
            <w:tcW w:w="2410" w:type="dxa"/>
            <w:vAlign w:val="center"/>
          </w:tcPr>
          <w:p w:rsidR="0003693F" w:rsidRPr="00BF70C4" w:rsidRDefault="00086D43" w:rsidP="00B30D56">
            <w:pPr>
              <w:tabs>
                <w:tab w:val="left" w:pos="34"/>
              </w:tabs>
              <w:spacing w:line="276" w:lineRule="auto"/>
              <w:rPr>
                <w:sz w:val="18"/>
                <w:szCs w:val="18"/>
              </w:rPr>
            </w:pPr>
            <w:r>
              <w:rPr>
                <w:sz w:val="18"/>
                <w:szCs w:val="18"/>
              </w:rPr>
              <w:t>Устименко К.Е.</w:t>
            </w:r>
          </w:p>
        </w:tc>
        <w:tc>
          <w:tcPr>
            <w:tcW w:w="7229" w:type="dxa"/>
            <w:vMerge/>
            <w:vAlign w:val="center"/>
          </w:tcPr>
          <w:p w:rsidR="0003693F" w:rsidRPr="00BF70C4" w:rsidRDefault="0003693F" w:rsidP="00B30D56">
            <w:pPr>
              <w:spacing w:line="276" w:lineRule="auto"/>
              <w:rPr>
                <w:sz w:val="18"/>
                <w:szCs w:val="18"/>
              </w:rPr>
            </w:pPr>
          </w:p>
        </w:tc>
      </w:tr>
    </w:tbl>
    <w:p w:rsidR="00942890" w:rsidRDefault="00942890" w:rsidP="00AB2593">
      <w:pPr>
        <w:pStyle w:val="a4"/>
        <w:spacing w:line="276" w:lineRule="auto"/>
        <w:ind w:left="0"/>
        <w:jc w:val="both"/>
        <w:outlineLvl w:val="0"/>
        <w:rPr>
          <w:sz w:val="18"/>
          <w:szCs w:val="18"/>
        </w:rPr>
      </w:pPr>
    </w:p>
    <w:p w:rsidR="005F13A9" w:rsidRPr="00BF70C4" w:rsidRDefault="002829DC" w:rsidP="009F5735">
      <w:pPr>
        <w:pStyle w:val="a4"/>
        <w:spacing w:line="276" w:lineRule="auto"/>
        <w:ind w:left="0" w:firstLine="708"/>
        <w:jc w:val="both"/>
        <w:outlineLvl w:val="0"/>
        <w:rPr>
          <w:sz w:val="18"/>
          <w:szCs w:val="18"/>
        </w:rPr>
      </w:pPr>
      <w:r w:rsidRPr="00BF70C4">
        <w:rPr>
          <w:sz w:val="18"/>
          <w:szCs w:val="18"/>
        </w:rPr>
        <w:t>Аукционная комиссия проверила первые части заявок на участие в аукционе</w:t>
      </w:r>
      <w:r w:rsidR="00D82201" w:rsidRPr="00BF70C4">
        <w:rPr>
          <w:sz w:val="18"/>
          <w:szCs w:val="18"/>
        </w:rPr>
        <w:t xml:space="preserve"> в электронной форме</w:t>
      </w:r>
      <w:r w:rsidRPr="00BF70C4">
        <w:rPr>
          <w:sz w:val="18"/>
          <w:szCs w:val="18"/>
        </w:rPr>
        <w:t xml:space="preserve">, содержащие предусмотренные частью </w:t>
      </w:r>
      <w:r w:rsidR="00D82201" w:rsidRPr="00BF70C4">
        <w:rPr>
          <w:sz w:val="18"/>
          <w:szCs w:val="18"/>
        </w:rPr>
        <w:t>3</w:t>
      </w:r>
      <w:r w:rsidRPr="00BF70C4">
        <w:rPr>
          <w:sz w:val="18"/>
          <w:szCs w:val="18"/>
        </w:rPr>
        <w:t xml:space="preserve"> статьи </w:t>
      </w:r>
      <w:r w:rsidR="00D82201" w:rsidRPr="00BF70C4">
        <w:rPr>
          <w:sz w:val="18"/>
          <w:szCs w:val="18"/>
        </w:rPr>
        <w:t>66</w:t>
      </w:r>
      <w:r w:rsidRPr="00BF70C4">
        <w:rPr>
          <w:sz w:val="18"/>
          <w:szCs w:val="18"/>
        </w:rPr>
        <w:t xml:space="preserve"> </w:t>
      </w:r>
      <w:r w:rsidR="00C5353C" w:rsidRPr="00BF70C4">
        <w:rPr>
          <w:sz w:val="18"/>
          <w:szCs w:val="18"/>
        </w:rPr>
        <w:t xml:space="preserve">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r w:rsidRPr="00BF70C4">
        <w:rPr>
          <w:sz w:val="18"/>
          <w:szCs w:val="18"/>
        </w:rPr>
        <w:t xml:space="preserve">сведения, </w:t>
      </w:r>
      <w:r w:rsidR="008F43EE" w:rsidRPr="00BF70C4">
        <w:rPr>
          <w:sz w:val="18"/>
          <w:szCs w:val="18"/>
        </w:rPr>
        <w:t>на соответствие требованиям, установленным документацией о таком аукционе в отношении закупаемых товаров, работ, услуг</w:t>
      </w:r>
      <w:r w:rsidRPr="00BF70C4">
        <w:rPr>
          <w:sz w:val="18"/>
          <w:szCs w:val="18"/>
        </w:rPr>
        <w:t>, и приняла</w:t>
      </w:r>
      <w:r w:rsidR="005057A3" w:rsidRPr="00BF70C4">
        <w:rPr>
          <w:sz w:val="18"/>
          <w:szCs w:val="18"/>
        </w:rPr>
        <w:t xml:space="preserve"> </w:t>
      </w:r>
      <w:r w:rsidR="005F13A9" w:rsidRPr="00BF70C4">
        <w:rPr>
          <w:sz w:val="18"/>
          <w:szCs w:val="18"/>
        </w:rPr>
        <w:t xml:space="preserve">следующие </w:t>
      </w:r>
      <w:r w:rsidR="005057A3" w:rsidRPr="00BF70C4">
        <w:rPr>
          <w:sz w:val="18"/>
          <w:szCs w:val="18"/>
        </w:rPr>
        <w:t>решени</w:t>
      </w:r>
      <w:r w:rsidR="005F13A9" w:rsidRPr="00BF70C4">
        <w:rPr>
          <w:sz w:val="18"/>
          <w:szCs w:val="18"/>
        </w:rPr>
        <w:t>я:</w:t>
      </w:r>
    </w:p>
    <w:p w:rsidR="00E77308" w:rsidRPr="00BF70C4" w:rsidRDefault="00E77308" w:rsidP="009F5735">
      <w:pPr>
        <w:pStyle w:val="a4"/>
        <w:spacing w:line="276" w:lineRule="auto"/>
        <w:ind w:left="0" w:firstLine="708"/>
        <w:jc w:val="both"/>
        <w:outlineLvl w:val="0"/>
        <w:rPr>
          <w:sz w:val="18"/>
          <w:szCs w:val="18"/>
        </w:rPr>
      </w:pPr>
    </w:p>
    <w:p w:rsidR="005F13A9" w:rsidRDefault="005F13A9" w:rsidP="009F5735">
      <w:pPr>
        <w:pStyle w:val="a4"/>
        <w:spacing w:line="276" w:lineRule="auto"/>
        <w:ind w:left="0" w:firstLine="708"/>
        <w:jc w:val="both"/>
        <w:outlineLvl w:val="0"/>
        <w:rPr>
          <w:sz w:val="18"/>
          <w:szCs w:val="18"/>
        </w:rPr>
      </w:pPr>
      <w:r w:rsidRPr="00BF70C4">
        <w:rPr>
          <w:sz w:val="18"/>
          <w:szCs w:val="18"/>
        </w:rPr>
        <w:t xml:space="preserve">1. </w:t>
      </w:r>
      <w:r w:rsidR="009F5735" w:rsidRPr="00BF70C4">
        <w:rPr>
          <w:sz w:val="18"/>
          <w:szCs w:val="18"/>
        </w:rPr>
        <w:t>Порядковый номер заявки 1.</w:t>
      </w:r>
    </w:p>
    <w:p w:rsidR="006C45A1" w:rsidRDefault="006C45A1" w:rsidP="009F5735">
      <w:pPr>
        <w:pStyle w:val="a4"/>
        <w:spacing w:line="276" w:lineRule="auto"/>
        <w:ind w:left="0" w:firstLine="708"/>
        <w:jc w:val="both"/>
        <w:outlineLvl w:val="0"/>
        <w:rPr>
          <w:sz w:val="18"/>
          <w:szCs w:val="18"/>
        </w:rPr>
      </w:pPr>
      <w:r w:rsidRPr="00BF70C4">
        <w:rPr>
          <w:sz w:val="18"/>
          <w:szCs w:val="18"/>
        </w:rPr>
        <w:t>Допустить к участию в электронном аукционе и признать участником аукциона</w:t>
      </w:r>
      <w:r>
        <w:rPr>
          <w:sz w:val="18"/>
          <w:szCs w:val="18"/>
        </w:rPr>
        <w:t>.</w:t>
      </w:r>
    </w:p>
    <w:p w:rsidR="006C45A1" w:rsidRDefault="006C45A1" w:rsidP="0040601F">
      <w:pPr>
        <w:pStyle w:val="a4"/>
        <w:spacing w:line="276" w:lineRule="auto"/>
        <w:ind w:left="0" w:firstLine="708"/>
        <w:jc w:val="both"/>
        <w:outlineLvl w:val="0"/>
        <w:rPr>
          <w:sz w:val="18"/>
          <w:szCs w:val="18"/>
        </w:rPr>
      </w:pPr>
    </w:p>
    <w:p w:rsidR="0040601F" w:rsidRDefault="0040601F" w:rsidP="0040601F">
      <w:pPr>
        <w:pStyle w:val="a4"/>
        <w:spacing w:line="276" w:lineRule="auto"/>
        <w:ind w:left="0" w:firstLine="708"/>
        <w:jc w:val="both"/>
        <w:outlineLvl w:val="0"/>
        <w:rPr>
          <w:sz w:val="18"/>
          <w:szCs w:val="18"/>
        </w:rPr>
      </w:pPr>
      <w:r>
        <w:rPr>
          <w:sz w:val="18"/>
          <w:szCs w:val="18"/>
        </w:rPr>
        <w:t>2</w:t>
      </w:r>
      <w:r w:rsidRPr="00BF70C4">
        <w:rPr>
          <w:sz w:val="18"/>
          <w:szCs w:val="18"/>
        </w:rPr>
        <w:t xml:space="preserve">. </w:t>
      </w:r>
      <w:r>
        <w:rPr>
          <w:sz w:val="18"/>
          <w:szCs w:val="18"/>
        </w:rPr>
        <w:t>Порядковый номер заявки 2</w:t>
      </w:r>
      <w:r w:rsidRPr="00BF70C4">
        <w:rPr>
          <w:sz w:val="18"/>
          <w:szCs w:val="18"/>
        </w:rPr>
        <w:t>.</w:t>
      </w:r>
    </w:p>
    <w:p w:rsidR="006C45A1" w:rsidRPr="00BF70C4" w:rsidRDefault="006C45A1" w:rsidP="006C45A1">
      <w:pPr>
        <w:ind w:firstLine="357"/>
        <w:jc w:val="both"/>
        <w:rPr>
          <w:sz w:val="18"/>
          <w:szCs w:val="18"/>
        </w:rPr>
      </w:pPr>
      <w:r w:rsidRPr="00BF70C4">
        <w:rPr>
          <w:sz w:val="18"/>
          <w:szCs w:val="18"/>
        </w:rPr>
        <w:t>Отказать в допуске участника закупки. Обоснование решения.</w:t>
      </w:r>
    </w:p>
    <w:p w:rsidR="006C45A1" w:rsidRPr="00BF70C4" w:rsidRDefault="006C45A1" w:rsidP="006C45A1">
      <w:pPr>
        <w:ind w:firstLine="357"/>
        <w:jc w:val="both"/>
        <w:rPr>
          <w:sz w:val="18"/>
          <w:szCs w:val="18"/>
        </w:rPr>
      </w:pPr>
      <w:r w:rsidRPr="00BF70C4">
        <w:rPr>
          <w:sz w:val="18"/>
          <w:szCs w:val="18"/>
        </w:rPr>
        <w:t xml:space="preserve">Пунктом 5 раздела 1 информационной карты аукциона «Требования к содержанию, составу заявки на участие в аукционе инструкция по ее заполнению» документации об аукционе, на основании части 3 статьи 66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установлены требования к содержанию первой части заявки на участие в аукционе. </w:t>
      </w:r>
    </w:p>
    <w:p w:rsidR="006C45A1" w:rsidRPr="00BC6EA6" w:rsidRDefault="006C45A1" w:rsidP="006C45A1">
      <w:pPr>
        <w:ind w:firstLine="357"/>
        <w:jc w:val="both"/>
        <w:rPr>
          <w:sz w:val="18"/>
          <w:szCs w:val="18"/>
        </w:rPr>
      </w:pPr>
      <w:r w:rsidRPr="00BF70C4">
        <w:rPr>
          <w:sz w:val="18"/>
          <w:szCs w:val="18"/>
        </w:rPr>
        <w:t xml:space="preserve">Первая часть заявки на участие в аукционе должна содержать </w:t>
      </w:r>
      <w:r>
        <w:rPr>
          <w:sz w:val="18"/>
          <w:szCs w:val="18"/>
        </w:rPr>
        <w:t xml:space="preserve">в том числе </w:t>
      </w:r>
      <w:r w:rsidRPr="00BF70C4">
        <w:rPr>
          <w:sz w:val="18"/>
          <w:szCs w:val="18"/>
        </w:rPr>
        <w:t>следующую информацию</w:t>
      </w:r>
      <w:r w:rsidRPr="00BC6EA6">
        <w:rPr>
          <w:sz w:val="18"/>
          <w:szCs w:val="18"/>
        </w:rPr>
        <w:t>:</w:t>
      </w:r>
      <w:r>
        <w:rPr>
          <w:rFonts w:ascii="Times New Roman CYR" w:hAnsi="Times New Roman CYR" w:cs="Times New Roman CYR"/>
        </w:rPr>
        <w:t xml:space="preserve"> </w:t>
      </w:r>
      <w:r w:rsidRPr="0076696E">
        <w:rPr>
          <w:rFonts w:ascii="Times New Roman CYR" w:hAnsi="Times New Roman CYR" w:cs="Times New Roman CYR"/>
          <w:i/>
        </w:rPr>
        <w:t xml:space="preserve">для товаров, в отношении которых в документации </w:t>
      </w:r>
      <w:r>
        <w:rPr>
          <w:rFonts w:ascii="Times New Roman CYR" w:hAnsi="Times New Roman CYR" w:cs="Times New Roman CYR"/>
          <w:i/>
        </w:rPr>
        <w:t>отсутствует</w:t>
      </w:r>
      <w:r w:rsidRPr="0076696E">
        <w:rPr>
          <w:rFonts w:ascii="Times New Roman CYR" w:hAnsi="Times New Roman CYR" w:cs="Times New Roman CYR"/>
          <w:i/>
        </w:rPr>
        <w:t xml:space="preserve"> указание на товарный знак:</w:t>
      </w:r>
    </w:p>
    <w:p w:rsidR="006C45A1" w:rsidRDefault="006C45A1" w:rsidP="006C45A1">
      <w:pPr>
        <w:autoSpaceDE w:val="0"/>
        <w:autoSpaceDN w:val="0"/>
        <w:adjustRightInd w:val="0"/>
        <w:ind w:firstLine="540"/>
        <w:jc w:val="both"/>
        <w:rPr>
          <w:rFonts w:ascii="Times New Roman CYR" w:hAnsi="Times New Roman CYR" w:cs="Times New Roman CYR"/>
        </w:rPr>
      </w:pPr>
      <w:r w:rsidRPr="0063016A">
        <w:rPr>
          <w:rFonts w:ascii="Times New Roman CYR" w:hAnsi="Times New Roman CYR" w:cs="Times New Roman CYR"/>
          <w:b/>
        </w:rPr>
        <w:t>конкретные показатели используемого товара, соответствующие значениям,</w:t>
      </w:r>
      <w:r>
        <w:rPr>
          <w:rFonts w:ascii="Times New Roman CYR" w:hAnsi="Times New Roman CYR" w:cs="Times New Roman CYR"/>
        </w:rPr>
        <w:t xml:space="preserve">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AC7B96">
        <w:rPr>
          <w:rFonts w:ascii="Times New Roman CYR" w:hAnsi="Times New Roman CYR" w:cs="Times New Roman CYR"/>
          <w:b/>
        </w:rPr>
        <w:t>наименование места происхождения товара или наименование производителя товара.</w:t>
      </w:r>
    </w:p>
    <w:p w:rsidR="006C45A1" w:rsidRDefault="006C45A1" w:rsidP="006C45A1">
      <w:pPr>
        <w:widowControl w:val="0"/>
        <w:autoSpaceDE w:val="0"/>
        <w:autoSpaceDN w:val="0"/>
        <w:adjustRightInd w:val="0"/>
        <w:jc w:val="both"/>
      </w:pPr>
      <w:r>
        <w:t xml:space="preserve">        </w:t>
      </w:r>
      <w:r w:rsidRPr="002F4F30">
        <w:t>Значениями, установленным</w:t>
      </w:r>
      <w:r>
        <w:t>и</w:t>
      </w:r>
      <w:r w:rsidRPr="002F4F30">
        <w:t xml:space="preserve"> документацией, которым должны соответствовать предлагаемые участником аукциона показатели, являются наименование и все значения характеристик товара, установленные в </w:t>
      </w:r>
      <w:r>
        <w:t>Р</w:t>
      </w:r>
      <w:r w:rsidRPr="000E2E61">
        <w:rPr>
          <w:iCs/>
        </w:rPr>
        <w:t>аздел</w:t>
      </w:r>
      <w:r>
        <w:rPr>
          <w:iCs/>
        </w:rPr>
        <w:t>е</w:t>
      </w:r>
      <w:r w:rsidRPr="000E2E61">
        <w:rPr>
          <w:iCs/>
        </w:rPr>
        <w:t xml:space="preserve"> </w:t>
      </w:r>
      <w:r>
        <w:rPr>
          <w:iCs/>
        </w:rPr>
        <w:t>4 документации об аукционе</w:t>
      </w:r>
      <w:r w:rsidRPr="000E2E61">
        <w:rPr>
          <w:iCs/>
        </w:rPr>
        <w:t xml:space="preserve"> </w:t>
      </w:r>
      <w:r>
        <w:rPr>
          <w:iCs/>
        </w:rPr>
        <w:t>«</w:t>
      </w:r>
      <w:r>
        <w:t>Требования документации об аукционе к товарам,</w:t>
      </w:r>
    </w:p>
    <w:p w:rsidR="006C45A1" w:rsidRPr="00BC6EA6" w:rsidRDefault="006C45A1" w:rsidP="006C45A1">
      <w:pPr>
        <w:jc w:val="both"/>
      </w:pPr>
      <w:r>
        <w:t>которые должны быть использованы при</w:t>
      </w:r>
      <w:r w:rsidRPr="00BE58F7">
        <w:t xml:space="preserve"> </w:t>
      </w:r>
      <w:r>
        <w:t>выполнении к</w:t>
      </w:r>
      <w:r w:rsidRPr="00C038AC">
        <w:t>апитальн</w:t>
      </w:r>
      <w:r>
        <w:t>ого ремонта кровли здания ОГБУ «</w:t>
      </w:r>
      <w:r w:rsidRPr="00C038AC">
        <w:t>Агентство по развитию предпринимательства Костромской обла</w:t>
      </w:r>
      <w:r>
        <w:t>сти»</w:t>
      </w:r>
      <w:r w:rsidRPr="00C038AC">
        <w:t xml:space="preserve"> по адресу: г. Кострома, ул. Локомотивная, д. 2, литер Ч</w:t>
      </w:r>
      <w:r w:rsidRPr="00BE58F7">
        <w:t>.</w:t>
      </w:r>
    </w:p>
    <w:p w:rsidR="006C45A1" w:rsidRPr="00BF70C4" w:rsidRDefault="006C45A1" w:rsidP="006C45A1">
      <w:pPr>
        <w:spacing w:line="276" w:lineRule="auto"/>
        <w:ind w:left="30"/>
        <w:jc w:val="both"/>
        <w:rPr>
          <w:sz w:val="18"/>
          <w:szCs w:val="18"/>
        </w:rPr>
      </w:pPr>
      <w:r>
        <w:rPr>
          <w:sz w:val="18"/>
          <w:szCs w:val="18"/>
        </w:rPr>
        <w:t xml:space="preserve">             1. </w:t>
      </w:r>
      <w:r w:rsidRPr="00BF70C4">
        <w:rPr>
          <w:sz w:val="18"/>
          <w:szCs w:val="18"/>
        </w:rPr>
        <w:t>В первой части заявки участника закупки</w:t>
      </w:r>
      <w:r>
        <w:rPr>
          <w:sz w:val="18"/>
          <w:szCs w:val="18"/>
        </w:rPr>
        <w:t xml:space="preserve"> по позициям предлагаемого товара «бетон» и «арматурная сетка сварная»</w:t>
      </w:r>
      <w:r w:rsidRPr="00BF70C4">
        <w:rPr>
          <w:sz w:val="18"/>
          <w:szCs w:val="18"/>
        </w:rPr>
        <w:t xml:space="preserve"> отсутствует конкретное наименование места происхождения товара или конкретное наименование производителя товара. </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 xml:space="preserve">В соответствии с подпунктом а) пункта 3) части 3 статьи 66 Федерального закона от 05.04.2013 №44-ФЗ «О контрактной системе…» первая часть заявки должна содержать наименование места происхождения товаров или наименование производителя товара.  </w:t>
      </w:r>
    </w:p>
    <w:p w:rsidR="006C45A1" w:rsidRPr="00BF70C4" w:rsidRDefault="006C45A1" w:rsidP="006C45A1">
      <w:pPr>
        <w:spacing w:line="276" w:lineRule="auto"/>
        <w:ind w:left="30"/>
        <w:jc w:val="both"/>
        <w:rPr>
          <w:sz w:val="18"/>
          <w:szCs w:val="18"/>
        </w:rPr>
      </w:pPr>
      <w:r w:rsidRPr="00BF70C4">
        <w:rPr>
          <w:sz w:val="18"/>
          <w:szCs w:val="18"/>
        </w:rPr>
        <w:t xml:space="preserve">Производителем товаров, работ, услуг могут выступать физические, либо юридические лица. </w:t>
      </w:r>
    </w:p>
    <w:p w:rsidR="006C45A1" w:rsidRDefault="006C45A1" w:rsidP="006C45A1">
      <w:pPr>
        <w:spacing w:line="276" w:lineRule="auto"/>
        <w:ind w:left="30"/>
        <w:jc w:val="both"/>
        <w:rPr>
          <w:sz w:val="18"/>
          <w:szCs w:val="18"/>
        </w:rPr>
      </w:pPr>
      <w:r>
        <w:rPr>
          <w:sz w:val="18"/>
          <w:szCs w:val="18"/>
        </w:rPr>
        <w:t xml:space="preserve">          2. </w:t>
      </w:r>
      <w:r w:rsidRPr="00BF70C4">
        <w:rPr>
          <w:sz w:val="18"/>
          <w:szCs w:val="18"/>
        </w:rPr>
        <w:t>В первой части заявки участника закупки</w:t>
      </w:r>
      <w:r>
        <w:rPr>
          <w:sz w:val="18"/>
          <w:szCs w:val="18"/>
        </w:rPr>
        <w:t xml:space="preserve"> по позициям предлагаемого товара «плита менираловатная»,  «плита минераловатная», «керамзит», «линокром», «линокром» </w:t>
      </w:r>
      <w:r w:rsidRPr="00BF70C4">
        <w:rPr>
          <w:sz w:val="18"/>
          <w:szCs w:val="18"/>
        </w:rPr>
        <w:t xml:space="preserve"> отсутствует </w:t>
      </w:r>
      <w:r>
        <w:rPr>
          <w:sz w:val="18"/>
          <w:szCs w:val="18"/>
        </w:rPr>
        <w:t xml:space="preserve">конкретные характеристики (показатели) предлагаемых товаров (в том числе ссылки на соответствие ГОСТам). </w:t>
      </w:r>
    </w:p>
    <w:p w:rsidR="006C45A1" w:rsidRDefault="006C45A1" w:rsidP="006C45A1">
      <w:pPr>
        <w:pStyle w:val="a4"/>
        <w:spacing w:line="276" w:lineRule="auto"/>
        <w:ind w:left="0" w:firstLine="708"/>
        <w:jc w:val="both"/>
        <w:outlineLvl w:val="0"/>
        <w:rPr>
          <w:sz w:val="18"/>
          <w:szCs w:val="18"/>
        </w:rPr>
      </w:pPr>
      <w:r w:rsidRPr="00BF70C4">
        <w:rPr>
          <w:sz w:val="18"/>
          <w:szCs w:val="18"/>
        </w:rPr>
        <w:t xml:space="preserve">               </w:t>
      </w:r>
      <w:r w:rsidRPr="00460DED">
        <w:rPr>
          <w:b/>
          <w:sz w:val="18"/>
          <w:szCs w:val="18"/>
        </w:rPr>
        <w:t>Заявка отклоняется на основании пункта 1 части 4 статьи 67 Закона (непредоставление информации, предусмотренной частью 3 статьи 66 Закона</w:t>
      </w:r>
      <w:r>
        <w:rPr>
          <w:b/>
          <w:sz w:val="18"/>
          <w:szCs w:val="18"/>
        </w:rPr>
        <w:t>, - непредоставление информации</w:t>
      </w:r>
      <w:r w:rsidRPr="00460DED">
        <w:rPr>
          <w:b/>
          <w:sz w:val="18"/>
          <w:szCs w:val="18"/>
        </w:rPr>
        <w:t xml:space="preserve"> о</w:t>
      </w:r>
      <w:r>
        <w:rPr>
          <w:b/>
          <w:sz w:val="18"/>
          <w:szCs w:val="18"/>
        </w:rPr>
        <w:t xml:space="preserve"> </w:t>
      </w:r>
      <w:r w:rsidRPr="0063016A">
        <w:rPr>
          <w:b/>
          <w:sz w:val="18"/>
          <w:szCs w:val="18"/>
        </w:rPr>
        <w:t>конкретных показателях используемого товара, соответствующих значениям, установленным документацией об аукционе</w:t>
      </w:r>
      <w:r>
        <w:rPr>
          <w:b/>
          <w:sz w:val="18"/>
          <w:szCs w:val="18"/>
        </w:rPr>
        <w:t>, а также конкретных</w:t>
      </w:r>
      <w:r w:rsidRPr="00460DED">
        <w:rPr>
          <w:b/>
          <w:sz w:val="18"/>
          <w:szCs w:val="18"/>
        </w:rPr>
        <w:t xml:space="preserve"> наименовании места происхождения товара или наименовании производителя товара).</w:t>
      </w:r>
    </w:p>
    <w:p w:rsidR="006C45A1" w:rsidRDefault="006C45A1" w:rsidP="0040601F">
      <w:pPr>
        <w:pStyle w:val="a4"/>
        <w:spacing w:line="276" w:lineRule="auto"/>
        <w:ind w:left="0" w:firstLine="708"/>
        <w:jc w:val="both"/>
        <w:outlineLvl w:val="0"/>
        <w:rPr>
          <w:sz w:val="18"/>
          <w:szCs w:val="18"/>
        </w:rPr>
      </w:pPr>
    </w:p>
    <w:p w:rsidR="0040601F" w:rsidRDefault="0040601F" w:rsidP="0040601F">
      <w:pPr>
        <w:pStyle w:val="a4"/>
        <w:spacing w:line="276" w:lineRule="auto"/>
        <w:ind w:left="0" w:firstLine="708"/>
        <w:jc w:val="both"/>
        <w:outlineLvl w:val="0"/>
        <w:rPr>
          <w:sz w:val="18"/>
          <w:szCs w:val="18"/>
        </w:rPr>
      </w:pPr>
      <w:r>
        <w:rPr>
          <w:sz w:val="18"/>
          <w:szCs w:val="18"/>
        </w:rPr>
        <w:t>3</w:t>
      </w:r>
      <w:r w:rsidRPr="00BF70C4">
        <w:rPr>
          <w:sz w:val="18"/>
          <w:szCs w:val="18"/>
        </w:rPr>
        <w:t xml:space="preserve">. </w:t>
      </w:r>
      <w:r>
        <w:rPr>
          <w:sz w:val="18"/>
          <w:szCs w:val="18"/>
        </w:rPr>
        <w:t>Порядковый номер заявки 3</w:t>
      </w:r>
      <w:r w:rsidRPr="00BF70C4">
        <w:rPr>
          <w:sz w:val="18"/>
          <w:szCs w:val="18"/>
        </w:rPr>
        <w:t>.</w:t>
      </w:r>
    </w:p>
    <w:p w:rsidR="006C45A1" w:rsidRDefault="006C45A1" w:rsidP="0040601F">
      <w:pPr>
        <w:pStyle w:val="a4"/>
        <w:spacing w:line="276" w:lineRule="auto"/>
        <w:ind w:left="0" w:firstLine="708"/>
        <w:jc w:val="both"/>
        <w:outlineLvl w:val="0"/>
        <w:rPr>
          <w:sz w:val="18"/>
          <w:szCs w:val="18"/>
        </w:rPr>
      </w:pPr>
      <w:r w:rsidRPr="00BF70C4">
        <w:rPr>
          <w:sz w:val="18"/>
          <w:szCs w:val="18"/>
        </w:rPr>
        <w:t>Допустить к участию в электронном аукционе и признать участником аукциона</w:t>
      </w:r>
    </w:p>
    <w:p w:rsidR="006C45A1" w:rsidRDefault="006C45A1" w:rsidP="0040601F">
      <w:pPr>
        <w:pStyle w:val="a4"/>
        <w:spacing w:line="276" w:lineRule="auto"/>
        <w:ind w:left="0" w:firstLine="708"/>
        <w:jc w:val="both"/>
        <w:outlineLvl w:val="0"/>
        <w:rPr>
          <w:sz w:val="18"/>
          <w:szCs w:val="18"/>
        </w:rPr>
      </w:pPr>
    </w:p>
    <w:p w:rsidR="0040601F" w:rsidRDefault="0040601F" w:rsidP="0040601F">
      <w:pPr>
        <w:pStyle w:val="a4"/>
        <w:spacing w:line="276" w:lineRule="auto"/>
        <w:ind w:left="0" w:firstLine="708"/>
        <w:jc w:val="both"/>
        <w:outlineLvl w:val="0"/>
        <w:rPr>
          <w:sz w:val="18"/>
          <w:szCs w:val="18"/>
        </w:rPr>
      </w:pPr>
      <w:r>
        <w:rPr>
          <w:sz w:val="18"/>
          <w:szCs w:val="18"/>
        </w:rPr>
        <w:t>4</w:t>
      </w:r>
      <w:r w:rsidRPr="00BF70C4">
        <w:rPr>
          <w:sz w:val="18"/>
          <w:szCs w:val="18"/>
        </w:rPr>
        <w:t xml:space="preserve">. </w:t>
      </w:r>
      <w:r>
        <w:rPr>
          <w:sz w:val="18"/>
          <w:szCs w:val="18"/>
        </w:rPr>
        <w:t>Порядковый номер заявки 4</w:t>
      </w:r>
      <w:r w:rsidRPr="00BF70C4">
        <w:rPr>
          <w:sz w:val="18"/>
          <w:szCs w:val="18"/>
        </w:rPr>
        <w:t>.</w:t>
      </w:r>
    </w:p>
    <w:p w:rsidR="006C45A1" w:rsidRPr="00BF70C4" w:rsidRDefault="006C45A1" w:rsidP="006C45A1">
      <w:pPr>
        <w:ind w:firstLine="357"/>
        <w:jc w:val="both"/>
        <w:rPr>
          <w:sz w:val="18"/>
          <w:szCs w:val="18"/>
        </w:rPr>
      </w:pPr>
      <w:r w:rsidRPr="00BF70C4">
        <w:rPr>
          <w:sz w:val="18"/>
          <w:szCs w:val="18"/>
        </w:rPr>
        <w:t>Отказать в допуске участника закупки. Обоснование решения.</w:t>
      </w:r>
    </w:p>
    <w:p w:rsidR="006C45A1" w:rsidRPr="00BF70C4" w:rsidRDefault="006C45A1" w:rsidP="006C45A1">
      <w:pPr>
        <w:ind w:firstLine="357"/>
        <w:jc w:val="both"/>
        <w:rPr>
          <w:sz w:val="18"/>
          <w:szCs w:val="18"/>
        </w:rPr>
      </w:pPr>
      <w:r w:rsidRPr="00BF70C4">
        <w:rPr>
          <w:sz w:val="18"/>
          <w:szCs w:val="18"/>
        </w:rPr>
        <w:t xml:space="preserve">Пунктом 5 раздела 1 информационной карты аукциона «Требования к содержанию, составу заявки на участие в аукционе инструкция по ее заполнению» документации об аукционе, на основании части 3 статьи 66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установлены требования к содержанию первой части заявки на участие в аукционе. </w:t>
      </w:r>
    </w:p>
    <w:p w:rsidR="006C45A1" w:rsidRPr="00BC6EA6" w:rsidRDefault="006C45A1" w:rsidP="006C45A1">
      <w:pPr>
        <w:ind w:firstLine="357"/>
        <w:jc w:val="both"/>
        <w:rPr>
          <w:sz w:val="18"/>
          <w:szCs w:val="18"/>
        </w:rPr>
      </w:pPr>
      <w:r w:rsidRPr="00BF70C4">
        <w:rPr>
          <w:sz w:val="18"/>
          <w:szCs w:val="18"/>
        </w:rPr>
        <w:lastRenderedPageBreak/>
        <w:t xml:space="preserve">Первая часть заявки на участие в аукционе должна содержать </w:t>
      </w:r>
      <w:r>
        <w:rPr>
          <w:sz w:val="18"/>
          <w:szCs w:val="18"/>
        </w:rPr>
        <w:t xml:space="preserve">в том числе </w:t>
      </w:r>
      <w:r w:rsidRPr="00BF70C4">
        <w:rPr>
          <w:sz w:val="18"/>
          <w:szCs w:val="18"/>
        </w:rPr>
        <w:t>следующую информацию</w:t>
      </w:r>
      <w:r w:rsidRPr="00BC6EA6">
        <w:rPr>
          <w:sz w:val="18"/>
          <w:szCs w:val="18"/>
        </w:rPr>
        <w:t>:</w:t>
      </w:r>
      <w:r>
        <w:rPr>
          <w:rFonts w:ascii="Times New Roman CYR" w:hAnsi="Times New Roman CYR" w:cs="Times New Roman CYR"/>
        </w:rPr>
        <w:t xml:space="preserve"> </w:t>
      </w:r>
      <w:r w:rsidRPr="0076696E">
        <w:rPr>
          <w:rFonts w:ascii="Times New Roman CYR" w:hAnsi="Times New Roman CYR" w:cs="Times New Roman CYR"/>
          <w:i/>
        </w:rPr>
        <w:t xml:space="preserve">для товаров, в отношении которых в документации </w:t>
      </w:r>
      <w:r>
        <w:rPr>
          <w:rFonts w:ascii="Times New Roman CYR" w:hAnsi="Times New Roman CYR" w:cs="Times New Roman CYR"/>
          <w:i/>
        </w:rPr>
        <w:t>отсутствует</w:t>
      </w:r>
      <w:r w:rsidRPr="0076696E">
        <w:rPr>
          <w:rFonts w:ascii="Times New Roman CYR" w:hAnsi="Times New Roman CYR" w:cs="Times New Roman CYR"/>
          <w:i/>
        </w:rPr>
        <w:t xml:space="preserve"> указание на товарный знак:</w:t>
      </w:r>
    </w:p>
    <w:p w:rsidR="006C45A1" w:rsidRDefault="006C45A1" w:rsidP="006C45A1">
      <w:pPr>
        <w:autoSpaceDE w:val="0"/>
        <w:autoSpaceDN w:val="0"/>
        <w:adjustRightInd w:val="0"/>
        <w:ind w:firstLine="540"/>
        <w:jc w:val="both"/>
        <w:rPr>
          <w:rFonts w:ascii="Times New Roman CYR" w:hAnsi="Times New Roman CYR" w:cs="Times New Roman CYR"/>
        </w:rPr>
      </w:pPr>
      <w:r w:rsidRPr="0063016A">
        <w:rPr>
          <w:rFonts w:ascii="Times New Roman CYR" w:hAnsi="Times New Roman CYR" w:cs="Times New Roman CYR"/>
          <w:b/>
        </w:rPr>
        <w:t>конкретные показатели используемого товара, соответствующие значениям,</w:t>
      </w:r>
      <w:r>
        <w:rPr>
          <w:rFonts w:ascii="Times New Roman CYR" w:hAnsi="Times New Roman CYR" w:cs="Times New Roman CYR"/>
        </w:rPr>
        <w:t xml:space="preserve">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AC7B96">
        <w:rPr>
          <w:rFonts w:ascii="Times New Roman CYR" w:hAnsi="Times New Roman CYR" w:cs="Times New Roman CYR"/>
          <w:b/>
        </w:rPr>
        <w:t>наименование места происхождения товара или наименование производителя товара.</w:t>
      </w:r>
    </w:p>
    <w:p w:rsidR="006C45A1" w:rsidRDefault="006C45A1" w:rsidP="006C45A1">
      <w:pPr>
        <w:widowControl w:val="0"/>
        <w:autoSpaceDE w:val="0"/>
        <w:autoSpaceDN w:val="0"/>
        <w:adjustRightInd w:val="0"/>
        <w:jc w:val="both"/>
      </w:pPr>
      <w:r>
        <w:t xml:space="preserve">        </w:t>
      </w:r>
      <w:r w:rsidRPr="002F4F30">
        <w:t>Значениями, установленным</w:t>
      </w:r>
      <w:r>
        <w:t>и</w:t>
      </w:r>
      <w:r w:rsidRPr="002F4F30">
        <w:t xml:space="preserve"> документацией, которым должны соответствовать предлагаемые участником аукциона показатели, являются наименование и все значения характеристик товара, установленные в </w:t>
      </w:r>
      <w:r>
        <w:t>Р</w:t>
      </w:r>
      <w:r w:rsidRPr="000E2E61">
        <w:rPr>
          <w:iCs/>
        </w:rPr>
        <w:t>аздел</w:t>
      </w:r>
      <w:r>
        <w:rPr>
          <w:iCs/>
        </w:rPr>
        <w:t>е</w:t>
      </w:r>
      <w:r w:rsidRPr="000E2E61">
        <w:rPr>
          <w:iCs/>
        </w:rPr>
        <w:t xml:space="preserve"> </w:t>
      </w:r>
      <w:r>
        <w:rPr>
          <w:iCs/>
        </w:rPr>
        <w:t>4 документации об аукционе</w:t>
      </w:r>
      <w:r w:rsidRPr="000E2E61">
        <w:rPr>
          <w:iCs/>
        </w:rPr>
        <w:t xml:space="preserve"> </w:t>
      </w:r>
      <w:r>
        <w:rPr>
          <w:iCs/>
        </w:rPr>
        <w:t>«</w:t>
      </w:r>
      <w:r>
        <w:t>Требования документации об аукционе к товарам,</w:t>
      </w:r>
    </w:p>
    <w:p w:rsidR="006C45A1" w:rsidRPr="00920EB4" w:rsidRDefault="006C45A1" w:rsidP="006C45A1">
      <w:pPr>
        <w:jc w:val="both"/>
      </w:pPr>
      <w:r>
        <w:t>которые должны быть использованы при</w:t>
      </w:r>
      <w:r w:rsidRPr="00BE58F7">
        <w:t xml:space="preserve"> </w:t>
      </w:r>
      <w:r>
        <w:t>выполнении к</w:t>
      </w:r>
      <w:r w:rsidRPr="00C038AC">
        <w:t>апитальн</w:t>
      </w:r>
      <w:r>
        <w:t>ого ремонта кровли здания ОГБУ «</w:t>
      </w:r>
      <w:r w:rsidRPr="00C038AC">
        <w:t>Агентство по развитию предпринимательства Костромской обла</w:t>
      </w:r>
      <w:r>
        <w:t>сти»</w:t>
      </w:r>
      <w:r w:rsidRPr="00C038AC">
        <w:t xml:space="preserve"> по адресу: г. Кострома, ул. Локомотивная, д. 2, литер Ч</w:t>
      </w:r>
      <w:r w:rsidRPr="00BE58F7">
        <w:t>.</w:t>
      </w:r>
      <w:r>
        <w:rPr>
          <w:sz w:val="18"/>
          <w:szCs w:val="18"/>
        </w:rPr>
        <w:t xml:space="preserve">   </w:t>
      </w:r>
    </w:p>
    <w:p w:rsidR="006C45A1" w:rsidRDefault="006C45A1" w:rsidP="006C45A1">
      <w:pPr>
        <w:spacing w:line="276" w:lineRule="auto"/>
        <w:ind w:left="30"/>
        <w:jc w:val="both"/>
        <w:rPr>
          <w:sz w:val="18"/>
          <w:szCs w:val="18"/>
        </w:rPr>
      </w:pPr>
      <w:r>
        <w:rPr>
          <w:sz w:val="18"/>
          <w:szCs w:val="18"/>
        </w:rPr>
        <w:t xml:space="preserve">        1. </w:t>
      </w:r>
      <w:r w:rsidRPr="00BF70C4">
        <w:rPr>
          <w:sz w:val="18"/>
          <w:szCs w:val="18"/>
        </w:rPr>
        <w:t>В первой части заявки участника закупки</w:t>
      </w:r>
      <w:r>
        <w:rPr>
          <w:sz w:val="18"/>
          <w:szCs w:val="18"/>
        </w:rPr>
        <w:t xml:space="preserve"> по позициям предлагаемого товара «2.Пленка полиэтиленовая изоловая. Толщина 0,2 мм»</w:t>
      </w:r>
    </w:p>
    <w:p w:rsidR="006C45A1" w:rsidRDefault="006C45A1" w:rsidP="006C45A1">
      <w:pPr>
        <w:spacing w:line="276" w:lineRule="auto"/>
        <w:ind w:left="30"/>
        <w:jc w:val="both"/>
        <w:rPr>
          <w:sz w:val="18"/>
          <w:szCs w:val="18"/>
        </w:rPr>
      </w:pPr>
      <w:r>
        <w:rPr>
          <w:sz w:val="18"/>
          <w:szCs w:val="18"/>
        </w:rPr>
        <w:t>«3. Плиты минераловатные «РуфБаттс Н»</w:t>
      </w:r>
    </w:p>
    <w:p w:rsidR="006C45A1" w:rsidRDefault="006C45A1" w:rsidP="006C45A1">
      <w:pPr>
        <w:spacing w:line="276" w:lineRule="auto"/>
        <w:ind w:left="30"/>
        <w:jc w:val="both"/>
        <w:rPr>
          <w:sz w:val="18"/>
          <w:szCs w:val="18"/>
        </w:rPr>
      </w:pPr>
      <w:r>
        <w:rPr>
          <w:sz w:val="18"/>
          <w:szCs w:val="18"/>
        </w:rPr>
        <w:t>«4.  Плиты минераловатные «РуфБаттс В»</w:t>
      </w:r>
    </w:p>
    <w:p w:rsidR="006C45A1" w:rsidRPr="00BF70C4" w:rsidRDefault="006C45A1" w:rsidP="006C45A1">
      <w:pPr>
        <w:spacing w:line="276" w:lineRule="auto"/>
        <w:ind w:left="30"/>
        <w:jc w:val="both"/>
        <w:rPr>
          <w:sz w:val="18"/>
          <w:szCs w:val="18"/>
        </w:rPr>
      </w:pPr>
      <w:r>
        <w:rPr>
          <w:sz w:val="18"/>
          <w:szCs w:val="18"/>
        </w:rPr>
        <w:t>отсутствует указание на</w:t>
      </w:r>
      <w:r w:rsidRPr="00BF70C4">
        <w:rPr>
          <w:sz w:val="18"/>
          <w:szCs w:val="18"/>
        </w:rPr>
        <w:t xml:space="preserve"> конкретное наименование места происхождения товара или конкретное наименование производителя товара. </w:t>
      </w:r>
    </w:p>
    <w:p w:rsidR="006C45A1" w:rsidRPr="00BF70C4" w:rsidRDefault="006C45A1" w:rsidP="006C45A1">
      <w:pPr>
        <w:spacing w:line="276" w:lineRule="auto"/>
        <w:ind w:left="30"/>
        <w:jc w:val="both"/>
        <w:rPr>
          <w:sz w:val="18"/>
          <w:szCs w:val="18"/>
        </w:rPr>
      </w:pPr>
      <w:r w:rsidRPr="00BF70C4">
        <w:rPr>
          <w:sz w:val="18"/>
          <w:szCs w:val="18"/>
        </w:rPr>
        <w:t>В соответствии со статьей 19 Гражданского кодекса РФ гражданин приобретает и осуществляет права и обязанности под своим именем, включающим фамилию и собственно имя, а также отчество, если иное не вытекает из закона или национального обычая.</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 xml:space="preserve">В соответствии со статьей 54 Гражданского кодекса Юридическое лицо имеет свое наименование, содержащее указание на его организационно-правовую форму. </w:t>
      </w:r>
    </w:p>
    <w:p w:rsidR="006C45A1" w:rsidRPr="00BF70C4" w:rsidRDefault="006C45A1" w:rsidP="006C45A1">
      <w:pPr>
        <w:spacing w:line="276" w:lineRule="auto"/>
        <w:ind w:left="30"/>
        <w:jc w:val="both"/>
        <w:rPr>
          <w:sz w:val="18"/>
          <w:szCs w:val="18"/>
        </w:rPr>
      </w:pPr>
      <w:r w:rsidRPr="00BF70C4">
        <w:rPr>
          <w:sz w:val="18"/>
          <w:szCs w:val="18"/>
        </w:rPr>
        <w:t xml:space="preserve">Указанная участником закупки информация не содержит обязательных для юридического, либо физического лица сведений и соответственно не является наименованием производителя конкретного товара.  </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В соответствии со ст. 1516 ГК РФ наименованием места происхождения товара, которому предоставляется правовая охрана, является обозначение, представляющее собой либо содержащее современное или историческое, официальное или неофициальное, полное или сокращенное наименование страны, городского или сельского поселения, местности или другого географического объекта, а также обозначение, производное от такого наименования и ставшее известным в результате его использования в отношении товара, особые свойства которого исключительно или главным образом определяются характерными для данного географического объекта природными условиями и (или) людскими факторами. На использование этого наименования может быть признано исключительное право производителей такого товара.</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Положения настоящего пункта соответственно применяются к обозначению, которое позволяет идентифицировать товар как происходящий с территории определенного географического объекта и, хотя не содержит наименования этого объекта, стало известным в результате использования данного обозначения в отношении товара, особые свойства которого отвечают требованиям, указанным в абзаце первом настоящего пункта.</w:t>
      </w:r>
    </w:p>
    <w:p w:rsidR="006C45A1" w:rsidRPr="00BF70C4" w:rsidRDefault="006C45A1" w:rsidP="006C45A1">
      <w:pPr>
        <w:spacing w:line="276" w:lineRule="auto"/>
        <w:ind w:left="30"/>
        <w:jc w:val="both"/>
        <w:rPr>
          <w:sz w:val="18"/>
          <w:szCs w:val="18"/>
        </w:rPr>
      </w:pPr>
      <w:r w:rsidRPr="00BF70C4">
        <w:rPr>
          <w:sz w:val="18"/>
          <w:szCs w:val="18"/>
        </w:rPr>
        <w:t>Не признается наименованием места происхождения товара обозначение, хотя и представляющее собой или содержащее наименование географического объекта, но вошедшее в Российской Федерации во всеобщее употребление как обозначение товара определенного вида, не связанное с местом его производства.</w:t>
      </w:r>
    </w:p>
    <w:p w:rsidR="006C45A1" w:rsidRPr="00BF70C4" w:rsidRDefault="006C45A1" w:rsidP="006C45A1">
      <w:pPr>
        <w:spacing w:line="276" w:lineRule="auto"/>
        <w:ind w:left="30"/>
        <w:jc w:val="both"/>
        <w:rPr>
          <w:sz w:val="18"/>
          <w:szCs w:val="18"/>
        </w:rPr>
      </w:pPr>
      <w:r w:rsidRPr="00BF70C4">
        <w:rPr>
          <w:sz w:val="18"/>
          <w:szCs w:val="18"/>
        </w:rPr>
        <w:t>В соответствии со ст. 1517 ГК РФ на территории Российской Федерации действует исключительное право использования наименования места происхождения товара, зарегистрированное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Государственная регистрация в качестве наименования места происхождения товара наименования географического объекта, который находится в иностранном государстве, допускается, если наименование этого объекта охраняется в качестве такого наименования в стране происхождения товара. Обладателем исключительного права использования наименования указанного места происхождения товара может быть только лицо, право которого на использование такого наименования охраняется в стране происхождения товара.</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В соответствии со ст. 1518 ГК РФ наименование места происхождения товара признается и охраняется в силу государственной регистрации такого наименования.</w:t>
      </w:r>
    </w:p>
    <w:p w:rsidR="006C45A1" w:rsidRPr="00BF70C4" w:rsidRDefault="006C45A1" w:rsidP="006C45A1">
      <w:pPr>
        <w:spacing w:line="276" w:lineRule="auto"/>
        <w:ind w:left="30"/>
        <w:jc w:val="both"/>
        <w:rPr>
          <w:sz w:val="18"/>
          <w:szCs w:val="18"/>
        </w:rPr>
      </w:pPr>
      <w:r w:rsidRPr="00BF70C4">
        <w:rPr>
          <w:sz w:val="18"/>
          <w:szCs w:val="18"/>
        </w:rPr>
        <w:t>Наименование места происхождения товара может быть зарегистрировано одним или несколькими гражданами либо юридическими лицами.</w:t>
      </w:r>
    </w:p>
    <w:p w:rsidR="006C45A1" w:rsidRPr="00BF70C4" w:rsidRDefault="006C45A1" w:rsidP="006C45A1">
      <w:pPr>
        <w:spacing w:line="276" w:lineRule="auto"/>
        <w:ind w:left="30"/>
        <w:jc w:val="both"/>
        <w:rPr>
          <w:sz w:val="18"/>
          <w:szCs w:val="18"/>
        </w:rPr>
      </w:pPr>
      <w:r w:rsidRPr="00BF70C4">
        <w:rPr>
          <w:sz w:val="18"/>
          <w:szCs w:val="18"/>
        </w:rPr>
        <w:t>Лицам, зарегистрировавшим наименование места происхождения товара, предоставляется исключительное право использования этого наименования, удостоверяемое свидетельством, при условии, что производимый этими лицами товар отвечает требованиям пункта 1 статьи 1516 ГК РФ.</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Исключительное право использования наименования места происхождения товара в отношении того же наименования может быть предоставлено любому лицу, которое в границах того же географического объекта производит товар, обладающий теми же особыми свойствами.</w:t>
      </w:r>
    </w:p>
    <w:p w:rsidR="006C45A1" w:rsidRDefault="006C45A1" w:rsidP="006C45A1">
      <w:pPr>
        <w:spacing w:line="276" w:lineRule="auto"/>
        <w:ind w:left="30"/>
        <w:jc w:val="both"/>
        <w:rPr>
          <w:sz w:val="18"/>
          <w:szCs w:val="18"/>
        </w:rPr>
      </w:pPr>
      <w:r>
        <w:rPr>
          <w:sz w:val="18"/>
          <w:szCs w:val="18"/>
        </w:rPr>
        <w:t xml:space="preserve">         2. </w:t>
      </w:r>
      <w:r w:rsidRPr="00BF70C4">
        <w:rPr>
          <w:sz w:val="18"/>
          <w:szCs w:val="18"/>
        </w:rPr>
        <w:t>В первой части заявки участника закупки</w:t>
      </w:r>
      <w:r>
        <w:rPr>
          <w:sz w:val="18"/>
          <w:szCs w:val="18"/>
        </w:rPr>
        <w:t xml:space="preserve"> по позициям предлагаемого товара «3. Плиты минераловатные «РуфБаттс Н» указано :Поглощение воды плитой в соответствии </w:t>
      </w:r>
      <w:r w:rsidRPr="005B1116">
        <w:rPr>
          <w:b/>
          <w:sz w:val="18"/>
          <w:szCs w:val="18"/>
        </w:rPr>
        <w:t>с BS2912-15</w:t>
      </w:r>
      <w:r>
        <w:rPr>
          <w:sz w:val="18"/>
          <w:szCs w:val="18"/>
        </w:rPr>
        <w:t xml:space="preserve"> составляет 1,5%.» что не соответствует требованиям к данному товару, установленному документацией об аукционе. </w:t>
      </w:r>
    </w:p>
    <w:p w:rsidR="006C45A1" w:rsidRDefault="006C45A1" w:rsidP="006C45A1">
      <w:pPr>
        <w:pStyle w:val="a4"/>
        <w:spacing w:line="276" w:lineRule="auto"/>
        <w:ind w:left="0" w:firstLine="708"/>
        <w:jc w:val="both"/>
        <w:outlineLvl w:val="0"/>
        <w:rPr>
          <w:sz w:val="18"/>
          <w:szCs w:val="18"/>
        </w:rPr>
      </w:pPr>
      <w:r w:rsidRPr="00460DED">
        <w:rPr>
          <w:b/>
          <w:sz w:val="18"/>
          <w:szCs w:val="18"/>
        </w:rPr>
        <w:lastRenderedPageBreak/>
        <w:t>Заявка отклоняется на основании пункта 1 части 4 статьи 67 Закона (непредоставление информации, предусмотренной частью 3 статьи 66 Закона</w:t>
      </w:r>
      <w:r>
        <w:rPr>
          <w:b/>
          <w:sz w:val="18"/>
          <w:szCs w:val="18"/>
        </w:rPr>
        <w:t>, - непредоставление информации</w:t>
      </w:r>
      <w:r w:rsidRPr="00460DED">
        <w:rPr>
          <w:b/>
          <w:sz w:val="18"/>
          <w:szCs w:val="18"/>
        </w:rPr>
        <w:t xml:space="preserve"> о</w:t>
      </w:r>
      <w:r>
        <w:rPr>
          <w:b/>
          <w:sz w:val="18"/>
          <w:szCs w:val="18"/>
        </w:rPr>
        <w:t xml:space="preserve"> конкретных</w:t>
      </w:r>
      <w:r w:rsidRPr="00460DED">
        <w:rPr>
          <w:b/>
          <w:sz w:val="18"/>
          <w:szCs w:val="18"/>
        </w:rPr>
        <w:t xml:space="preserve"> наименовании места происхождения товара или наименовании производителя товара)</w:t>
      </w:r>
      <w:r>
        <w:rPr>
          <w:b/>
          <w:sz w:val="18"/>
          <w:szCs w:val="18"/>
        </w:rPr>
        <w:t xml:space="preserve">, а также </w:t>
      </w:r>
      <w:r w:rsidRPr="00460DED">
        <w:rPr>
          <w:b/>
          <w:sz w:val="18"/>
          <w:szCs w:val="18"/>
        </w:rPr>
        <w:t xml:space="preserve"> на основании пункта 2 части 4 статьи 67 Закона (несоответствие информации, предусмотренной частью 3 статьи 66 Закона, требов</w:t>
      </w:r>
      <w:r>
        <w:rPr>
          <w:b/>
          <w:sz w:val="18"/>
          <w:szCs w:val="18"/>
        </w:rPr>
        <w:t>аниям документации об аукционе).</w:t>
      </w:r>
    </w:p>
    <w:p w:rsidR="006C45A1" w:rsidRDefault="006C45A1" w:rsidP="0040601F">
      <w:pPr>
        <w:pStyle w:val="a4"/>
        <w:spacing w:line="276" w:lineRule="auto"/>
        <w:ind w:left="0" w:firstLine="708"/>
        <w:jc w:val="both"/>
        <w:outlineLvl w:val="0"/>
        <w:rPr>
          <w:sz w:val="18"/>
          <w:szCs w:val="18"/>
        </w:rPr>
      </w:pPr>
    </w:p>
    <w:p w:rsidR="0040601F" w:rsidRDefault="0040601F" w:rsidP="0040601F">
      <w:pPr>
        <w:pStyle w:val="a4"/>
        <w:spacing w:line="276" w:lineRule="auto"/>
        <w:ind w:left="0" w:firstLine="708"/>
        <w:jc w:val="both"/>
        <w:outlineLvl w:val="0"/>
        <w:rPr>
          <w:sz w:val="18"/>
          <w:szCs w:val="18"/>
        </w:rPr>
      </w:pPr>
      <w:r>
        <w:rPr>
          <w:sz w:val="18"/>
          <w:szCs w:val="18"/>
        </w:rPr>
        <w:t>5</w:t>
      </w:r>
      <w:r w:rsidRPr="00BF70C4">
        <w:rPr>
          <w:sz w:val="18"/>
          <w:szCs w:val="18"/>
        </w:rPr>
        <w:t xml:space="preserve">. </w:t>
      </w:r>
      <w:r>
        <w:rPr>
          <w:sz w:val="18"/>
          <w:szCs w:val="18"/>
        </w:rPr>
        <w:t>Порядковый номер заявки 5</w:t>
      </w:r>
      <w:r w:rsidRPr="00BF70C4">
        <w:rPr>
          <w:sz w:val="18"/>
          <w:szCs w:val="18"/>
        </w:rPr>
        <w:t>.</w:t>
      </w:r>
    </w:p>
    <w:p w:rsidR="006C45A1" w:rsidRPr="00BF70C4" w:rsidRDefault="006C45A1" w:rsidP="006C45A1">
      <w:pPr>
        <w:ind w:firstLine="357"/>
        <w:jc w:val="both"/>
        <w:rPr>
          <w:sz w:val="18"/>
          <w:szCs w:val="18"/>
        </w:rPr>
      </w:pPr>
      <w:r w:rsidRPr="00BF70C4">
        <w:rPr>
          <w:sz w:val="18"/>
          <w:szCs w:val="18"/>
        </w:rPr>
        <w:t>Отказать в допуске участника закупки. Обоснование решения.</w:t>
      </w:r>
    </w:p>
    <w:p w:rsidR="006C45A1" w:rsidRPr="00BF70C4" w:rsidRDefault="006C45A1" w:rsidP="006C45A1">
      <w:pPr>
        <w:ind w:firstLine="357"/>
        <w:jc w:val="both"/>
        <w:rPr>
          <w:sz w:val="18"/>
          <w:szCs w:val="18"/>
        </w:rPr>
      </w:pPr>
      <w:r w:rsidRPr="00BF70C4">
        <w:rPr>
          <w:sz w:val="18"/>
          <w:szCs w:val="18"/>
        </w:rPr>
        <w:t xml:space="preserve">Пунктом 5 раздела 1 информационной карты аукциона «Требования к содержанию, составу заявки на участие в аукционе инструкция по ее заполнению» документации об аукционе, на основании части 3 статьи 66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установлены требования к содержанию первой части заявки на участие в аукционе. </w:t>
      </w:r>
    </w:p>
    <w:p w:rsidR="006C45A1" w:rsidRPr="00BC6EA6" w:rsidRDefault="006C45A1" w:rsidP="006C45A1">
      <w:pPr>
        <w:ind w:firstLine="357"/>
        <w:jc w:val="both"/>
        <w:rPr>
          <w:sz w:val="18"/>
          <w:szCs w:val="18"/>
        </w:rPr>
      </w:pPr>
      <w:r w:rsidRPr="00BF70C4">
        <w:rPr>
          <w:sz w:val="18"/>
          <w:szCs w:val="18"/>
        </w:rPr>
        <w:t xml:space="preserve">Первая часть заявки на участие в аукционе должна содержать </w:t>
      </w:r>
      <w:r>
        <w:rPr>
          <w:sz w:val="18"/>
          <w:szCs w:val="18"/>
        </w:rPr>
        <w:t xml:space="preserve">в том числе </w:t>
      </w:r>
      <w:r w:rsidRPr="00BF70C4">
        <w:rPr>
          <w:sz w:val="18"/>
          <w:szCs w:val="18"/>
        </w:rPr>
        <w:t>следующую информацию</w:t>
      </w:r>
      <w:r w:rsidRPr="00BC6EA6">
        <w:rPr>
          <w:sz w:val="18"/>
          <w:szCs w:val="18"/>
        </w:rPr>
        <w:t>:</w:t>
      </w:r>
      <w:r>
        <w:rPr>
          <w:rFonts w:ascii="Times New Roman CYR" w:hAnsi="Times New Roman CYR" w:cs="Times New Roman CYR"/>
        </w:rPr>
        <w:t xml:space="preserve"> </w:t>
      </w:r>
      <w:r w:rsidRPr="0076696E">
        <w:rPr>
          <w:rFonts w:ascii="Times New Roman CYR" w:hAnsi="Times New Roman CYR" w:cs="Times New Roman CYR"/>
          <w:i/>
        </w:rPr>
        <w:t xml:space="preserve">для товаров, в отношении которых в документации </w:t>
      </w:r>
      <w:r>
        <w:rPr>
          <w:rFonts w:ascii="Times New Roman CYR" w:hAnsi="Times New Roman CYR" w:cs="Times New Roman CYR"/>
          <w:i/>
        </w:rPr>
        <w:t>отсутствует</w:t>
      </w:r>
      <w:r w:rsidRPr="0076696E">
        <w:rPr>
          <w:rFonts w:ascii="Times New Roman CYR" w:hAnsi="Times New Roman CYR" w:cs="Times New Roman CYR"/>
          <w:i/>
        </w:rPr>
        <w:t xml:space="preserve"> указание на товарный знак:</w:t>
      </w:r>
    </w:p>
    <w:p w:rsidR="006C45A1" w:rsidRDefault="006C45A1" w:rsidP="006C45A1">
      <w:pPr>
        <w:autoSpaceDE w:val="0"/>
        <w:autoSpaceDN w:val="0"/>
        <w:adjustRightInd w:val="0"/>
        <w:ind w:firstLine="540"/>
        <w:jc w:val="both"/>
        <w:rPr>
          <w:rFonts w:ascii="Times New Roman CYR" w:hAnsi="Times New Roman CYR" w:cs="Times New Roman CYR"/>
        </w:rPr>
      </w:pPr>
      <w:r w:rsidRPr="0063016A">
        <w:rPr>
          <w:rFonts w:ascii="Times New Roman CYR" w:hAnsi="Times New Roman CYR" w:cs="Times New Roman CYR"/>
          <w:b/>
        </w:rPr>
        <w:t>конкретные показатели используемого товара, соответствующие значениям,</w:t>
      </w:r>
      <w:r>
        <w:rPr>
          <w:rFonts w:ascii="Times New Roman CYR" w:hAnsi="Times New Roman CYR" w:cs="Times New Roman CYR"/>
        </w:rPr>
        <w:t xml:space="preserve">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AC7B96">
        <w:rPr>
          <w:rFonts w:ascii="Times New Roman CYR" w:hAnsi="Times New Roman CYR" w:cs="Times New Roman CYR"/>
          <w:b/>
        </w:rPr>
        <w:t>наименование места происхождения товара или наименование производителя товара.</w:t>
      </w:r>
    </w:p>
    <w:p w:rsidR="006C45A1" w:rsidRDefault="006C45A1" w:rsidP="006C45A1">
      <w:pPr>
        <w:widowControl w:val="0"/>
        <w:autoSpaceDE w:val="0"/>
        <w:autoSpaceDN w:val="0"/>
        <w:adjustRightInd w:val="0"/>
        <w:jc w:val="both"/>
      </w:pPr>
      <w:r>
        <w:t xml:space="preserve">        </w:t>
      </w:r>
      <w:r w:rsidRPr="002F4F30">
        <w:t>Значениями, установленным</w:t>
      </w:r>
      <w:r>
        <w:t>и</w:t>
      </w:r>
      <w:r w:rsidRPr="002F4F30">
        <w:t xml:space="preserve"> документацией, которым должны соответствовать предлагаемые участником аукциона показатели, являются наименование и все значения характеристик товара, установленные в </w:t>
      </w:r>
      <w:r>
        <w:t>Р</w:t>
      </w:r>
      <w:r w:rsidRPr="000E2E61">
        <w:rPr>
          <w:iCs/>
        </w:rPr>
        <w:t>аздел</w:t>
      </w:r>
      <w:r>
        <w:rPr>
          <w:iCs/>
        </w:rPr>
        <w:t>е</w:t>
      </w:r>
      <w:r w:rsidRPr="000E2E61">
        <w:rPr>
          <w:iCs/>
        </w:rPr>
        <w:t xml:space="preserve"> </w:t>
      </w:r>
      <w:r>
        <w:rPr>
          <w:iCs/>
        </w:rPr>
        <w:t>4 документации об аукционе</w:t>
      </w:r>
      <w:r w:rsidRPr="000E2E61">
        <w:rPr>
          <w:iCs/>
        </w:rPr>
        <w:t xml:space="preserve"> </w:t>
      </w:r>
      <w:r>
        <w:rPr>
          <w:iCs/>
        </w:rPr>
        <w:t>«</w:t>
      </w:r>
      <w:r>
        <w:t>Требования документации об аукционе к товарам,</w:t>
      </w:r>
    </w:p>
    <w:p w:rsidR="006C45A1" w:rsidRPr="00920EB4" w:rsidRDefault="006C45A1" w:rsidP="006C45A1">
      <w:pPr>
        <w:jc w:val="both"/>
      </w:pPr>
      <w:r>
        <w:t>которые должны быть использованы при</w:t>
      </w:r>
      <w:r w:rsidRPr="00BE58F7">
        <w:t xml:space="preserve"> </w:t>
      </w:r>
      <w:r>
        <w:t>выполнении к</w:t>
      </w:r>
      <w:r w:rsidRPr="00C038AC">
        <w:t>апитальн</w:t>
      </w:r>
      <w:r>
        <w:t>ого ремонта кровли здания ОГБУ «</w:t>
      </w:r>
      <w:r w:rsidRPr="00C038AC">
        <w:t>Агентство по развитию предпринимательства Костромской обла</w:t>
      </w:r>
      <w:r>
        <w:t>сти»</w:t>
      </w:r>
      <w:r w:rsidRPr="00C038AC">
        <w:t xml:space="preserve"> по адресу: г. Кострома, ул. Локомотивная, д. 2, литер Ч</w:t>
      </w:r>
      <w:r w:rsidRPr="00BE58F7">
        <w:t>.</w:t>
      </w:r>
      <w:r>
        <w:rPr>
          <w:sz w:val="18"/>
          <w:szCs w:val="18"/>
        </w:rPr>
        <w:t xml:space="preserve">   </w:t>
      </w:r>
    </w:p>
    <w:p w:rsidR="006C45A1" w:rsidRDefault="006C45A1" w:rsidP="006C45A1">
      <w:pPr>
        <w:spacing w:line="276" w:lineRule="auto"/>
        <w:ind w:left="30"/>
        <w:jc w:val="both"/>
        <w:rPr>
          <w:sz w:val="18"/>
          <w:szCs w:val="18"/>
        </w:rPr>
      </w:pPr>
      <w:r>
        <w:rPr>
          <w:sz w:val="18"/>
          <w:szCs w:val="18"/>
        </w:rPr>
        <w:t xml:space="preserve">        1. </w:t>
      </w:r>
      <w:r w:rsidRPr="00BF70C4">
        <w:rPr>
          <w:sz w:val="18"/>
          <w:szCs w:val="18"/>
        </w:rPr>
        <w:t>В первой части заявки участника закупки</w:t>
      </w:r>
      <w:r>
        <w:rPr>
          <w:sz w:val="18"/>
          <w:szCs w:val="18"/>
        </w:rPr>
        <w:t xml:space="preserve"> по позициям предлагаемого товара </w:t>
      </w:r>
    </w:p>
    <w:p w:rsidR="006C45A1" w:rsidRPr="00BF70C4" w:rsidRDefault="006C45A1" w:rsidP="006C45A1">
      <w:pPr>
        <w:spacing w:line="276" w:lineRule="auto"/>
        <w:ind w:left="30"/>
        <w:jc w:val="both"/>
        <w:rPr>
          <w:sz w:val="18"/>
          <w:szCs w:val="18"/>
        </w:rPr>
      </w:pPr>
      <w:r>
        <w:rPr>
          <w:sz w:val="18"/>
          <w:szCs w:val="18"/>
        </w:rPr>
        <w:t>№1,2,3,4,5,7,10 отсутствует указание на</w:t>
      </w:r>
      <w:r w:rsidRPr="00BF70C4">
        <w:rPr>
          <w:sz w:val="18"/>
          <w:szCs w:val="18"/>
        </w:rPr>
        <w:t xml:space="preserve"> конкретное наименование места происхождения товара или конкретное наименование производителя товара. </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В соответствии со статьей 19 Гражданского кодекса РФ гражданин приобретает и осуществляет права и обязанности под своим именем, включающим фамилию и собственно имя, а также отчество, если иное не вытекает из закона или национального обычая.</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 xml:space="preserve">В соответствии со статьей 54 Гражданского кодекса Юридическое лицо имеет свое наименование, содержащее указание на его организационно-правовую форму. </w:t>
      </w:r>
    </w:p>
    <w:p w:rsidR="006C45A1" w:rsidRPr="00BF70C4" w:rsidRDefault="006C45A1" w:rsidP="006C45A1">
      <w:pPr>
        <w:spacing w:line="276" w:lineRule="auto"/>
        <w:ind w:left="30"/>
        <w:jc w:val="both"/>
        <w:rPr>
          <w:sz w:val="18"/>
          <w:szCs w:val="18"/>
        </w:rPr>
      </w:pPr>
      <w:r w:rsidRPr="00BF70C4">
        <w:rPr>
          <w:sz w:val="18"/>
          <w:szCs w:val="18"/>
        </w:rPr>
        <w:t xml:space="preserve">Указанная участником закупки информация не содержит обязательных для юридического, либо физического лица сведений и соответственно не является наименованием производителя конкретного товара.  </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В соответствии со ст. 1516 ГК РФ наименованием места происхождения товара, которому предоставляется правовая охрана, является обозначение, представляющее собой либо содержащее современное или историческое, официальное или неофициальное, полное или сокращенное наименование страны, городского или сельского поселения, местности или другого географического объекта, а также обозначение, производное от такого наименования и ставшее известным в результате его использования в отношении товара, особые свойства которого исключительно или главным образом определяются характерными для данного географического объекта природными условиями и (или) людскими факторами. На использование этого наименования может быть признано исключительное право производителей такого товара.</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Положения настоящего пункта соответственно применяются к обозначению, которое позволяет идентифицировать товар как происходящий с территории определенного географического объекта и, хотя не содержит наименования этого объекта, стало известным в результате использования данного обозначения в отношении товара, особые свойства которого отвечают требованиям, указанным в абзаце первом настоящего пункта.</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Не признается наименованием места происхождения товара обозначение, хотя и представляющее собой или содержащее наименование географического объекта, но вошедшее в Российской Федерации во всеобщее употребление как обозначение товара определенного вида, не связанное с местом его производства.</w:t>
      </w:r>
    </w:p>
    <w:p w:rsidR="006C45A1" w:rsidRPr="00BF70C4" w:rsidRDefault="006C45A1" w:rsidP="006C45A1">
      <w:pPr>
        <w:spacing w:line="276" w:lineRule="auto"/>
        <w:ind w:left="30"/>
        <w:jc w:val="both"/>
        <w:rPr>
          <w:sz w:val="18"/>
          <w:szCs w:val="18"/>
        </w:rPr>
      </w:pPr>
      <w:r w:rsidRPr="00BF70C4">
        <w:rPr>
          <w:sz w:val="18"/>
          <w:szCs w:val="18"/>
        </w:rPr>
        <w:t>В соответствии со ст. 1517 ГК РФ на территории Российской Федерации действует исключительное право использования наименования места происхождения товара, зарегистрированное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Государственная регистрация в качестве наименования места происхождения товара наименования географического объекта, который находится в иностранном государстве, допускается, если наименование этого объекта охраняется в качестве такого наименования в стране происхождения товара. Обладателем исключительного права использования наименования указанного места происхождения товара может быть только лицо, право которого на использование такого наименования охраняется в стране происхождения товара.</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В соответствии со ст. 1518 ГК РФ наименование места происхождения товара признается и охраняется в силу государственной регистрации такого наименования.</w:t>
      </w:r>
    </w:p>
    <w:p w:rsidR="006C45A1" w:rsidRPr="00BF70C4" w:rsidRDefault="006C45A1" w:rsidP="006C45A1">
      <w:pPr>
        <w:spacing w:line="276" w:lineRule="auto"/>
        <w:ind w:left="30"/>
        <w:jc w:val="both"/>
        <w:rPr>
          <w:sz w:val="18"/>
          <w:szCs w:val="18"/>
        </w:rPr>
      </w:pPr>
      <w:r w:rsidRPr="00BF70C4">
        <w:rPr>
          <w:sz w:val="18"/>
          <w:szCs w:val="18"/>
        </w:rPr>
        <w:t>Наименование места происхождения товара может быть зарегистрировано одним или несколькими гражданами либо юридическими лицами.</w:t>
      </w:r>
    </w:p>
    <w:p w:rsidR="006C45A1" w:rsidRPr="00BF70C4" w:rsidRDefault="006C45A1" w:rsidP="006C45A1">
      <w:pPr>
        <w:spacing w:line="276" w:lineRule="auto"/>
        <w:ind w:left="30"/>
        <w:jc w:val="both"/>
        <w:rPr>
          <w:sz w:val="18"/>
          <w:szCs w:val="18"/>
        </w:rPr>
      </w:pPr>
      <w:r w:rsidRPr="00BF70C4">
        <w:rPr>
          <w:sz w:val="18"/>
          <w:szCs w:val="18"/>
        </w:rPr>
        <w:lastRenderedPageBreak/>
        <w:t>Лицам, зарегистрировавшим наименование места происхождения товара, предоставляется исключительное право использования этого наименования, удостоверяемое свидетельством, при условии, что производимый этими лицами товар отвечает требованиям пункта 1 статьи 1516 ГК РФ.</w:t>
      </w:r>
    </w:p>
    <w:p w:rsidR="006C45A1" w:rsidRPr="00BF70C4" w:rsidRDefault="006C45A1" w:rsidP="006C45A1">
      <w:pPr>
        <w:spacing w:line="276" w:lineRule="auto"/>
        <w:ind w:left="30"/>
        <w:jc w:val="both"/>
        <w:rPr>
          <w:sz w:val="18"/>
          <w:szCs w:val="18"/>
        </w:rPr>
      </w:pPr>
      <w:r>
        <w:rPr>
          <w:sz w:val="18"/>
          <w:szCs w:val="18"/>
        </w:rPr>
        <w:t xml:space="preserve">        </w:t>
      </w:r>
      <w:r w:rsidRPr="00BF70C4">
        <w:rPr>
          <w:sz w:val="18"/>
          <w:szCs w:val="18"/>
        </w:rPr>
        <w:t>Исключительное право использования наименования места происхождения товара в отношении того же наименования может быть предоставлено любому лицу, которое в границах того же географического объекта производит товар, обладающий теми же особыми свойствами.</w:t>
      </w:r>
    </w:p>
    <w:p w:rsidR="006C45A1" w:rsidRDefault="006C45A1" w:rsidP="006C45A1">
      <w:pPr>
        <w:spacing w:line="276" w:lineRule="auto"/>
        <w:ind w:left="30"/>
        <w:jc w:val="both"/>
        <w:rPr>
          <w:sz w:val="18"/>
          <w:szCs w:val="18"/>
        </w:rPr>
      </w:pPr>
      <w:r>
        <w:rPr>
          <w:sz w:val="18"/>
          <w:szCs w:val="18"/>
        </w:rPr>
        <w:t xml:space="preserve">         2. </w:t>
      </w:r>
      <w:r w:rsidRPr="00BF70C4">
        <w:rPr>
          <w:sz w:val="18"/>
          <w:szCs w:val="18"/>
        </w:rPr>
        <w:t>В первой части заявки участника закупки</w:t>
      </w:r>
      <w:r>
        <w:rPr>
          <w:sz w:val="18"/>
          <w:szCs w:val="18"/>
        </w:rPr>
        <w:t xml:space="preserve"> по позициям предлагаемого товара «3. Плиты минераловатные «РуфБаттс Н» указано :Поглощение воды плитой в соответствии </w:t>
      </w:r>
      <w:r w:rsidRPr="005B1116">
        <w:rPr>
          <w:b/>
          <w:sz w:val="18"/>
          <w:szCs w:val="18"/>
        </w:rPr>
        <w:t>с BS2912-15</w:t>
      </w:r>
      <w:r>
        <w:rPr>
          <w:sz w:val="18"/>
          <w:szCs w:val="18"/>
        </w:rPr>
        <w:t xml:space="preserve"> составляет 1,5%.» что не соответствует требованиям к данному товару, установленному документацией об аукционе. </w:t>
      </w:r>
    </w:p>
    <w:p w:rsidR="006C45A1" w:rsidRDefault="006C45A1" w:rsidP="006C45A1">
      <w:pPr>
        <w:pStyle w:val="a4"/>
        <w:spacing w:line="276" w:lineRule="auto"/>
        <w:ind w:left="0" w:firstLine="708"/>
        <w:jc w:val="both"/>
        <w:outlineLvl w:val="0"/>
        <w:rPr>
          <w:sz w:val="18"/>
          <w:szCs w:val="18"/>
        </w:rPr>
      </w:pPr>
      <w:r>
        <w:rPr>
          <w:sz w:val="18"/>
          <w:szCs w:val="18"/>
        </w:rPr>
        <w:t xml:space="preserve">    </w:t>
      </w:r>
      <w:r w:rsidRPr="00BF70C4">
        <w:rPr>
          <w:sz w:val="18"/>
          <w:szCs w:val="18"/>
        </w:rPr>
        <w:t xml:space="preserve">         </w:t>
      </w:r>
      <w:r w:rsidRPr="00460DED">
        <w:rPr>
          <w:b/>
          <w:sz w:val="18"/>
          <w:szCs w:val="18"/>
        </w:rPr>
        <w:t>Заявка отклоняется на основании пункта 1 части 4 статьи 67 Закона (непредоставление информации, предусмотренной частью 3 статьи 66 Закона</w:t>
      </w:r>
      <w:r>
        <w:rPr>
          <w:b/>
          <w:sz w:val="18"/>
          <w:szCs w:val="18"/>
        </w:rPr>
        <w:t>, - непредоставление информации</w:t>
      </w:r>
      <w:r w:rsidRPr="00460DED">
        <w:rPr>
          <w:b/>
          <w:sz w:val="18"/>
          <w:szCs w:val="18"/>
        </w:rPr>
        <w:t xml:space="preserve"> о</w:t>
      </w:r>
      <w:r>
        <w:rPr>
          <w:b/>
          <w:sz w:val="18"/>
          <w:szCs w:val="18"/>
        </w:rPr>
        <w:t xml:space="preserve"> конкретных</w:t>
      </w:r>
      <w:r w:rsidRPr="00460DED">
        <w:rPr>
          <w:b/>
          <w:sz w:val="18"/>
          <w:szCs w:val="18"/>
        </w:rPr>
        <w:t xml:space="preserve"> наименовании места происхождения товара или наименовании производителя товара)</w:t>
      </w:r>
      <w:r>
        <w:rPr>
          <w:b/>
          <w:sz w:val="18"/>
          <w:szCs w:val="18"/>
        </w:rPr>
        <w:t xml:space="preserve">, а также </w:t>
      </w:r>
      <w:r w:rsidRPr="00460DED">
        <w:rPr>
          <w:b/>
          <w:sz w:val="18"/>
          <w:szCs w:val="18"/>
        </w:rPr>
        <w:t xml:space="preserve"> на основании пункта 2 части 4 статьи 67 Закона (несоответствие информации, предусмотренной частью 3 статьи 66 Закона, требов</w:t>
      </w:r>
      <w:r>
        <w:rPr>
          <w:b/>
          <w:sz w:val="18"/>
          <w:szCs w:val="18"/>
        </w:rPr>
        <w:t>аниям документации об аукционе).</w:t>
      </w:r>
    </w:p>
    <w:p w:rsidR="006C45A1" w:rsidRDefault="006C45A1" w:rsidP="0040601F">
      <w:pPr>
        <w:pStyle w:val="a4"/>
        <w:spacing w:line="276" w:lineRule="auto"/>
        <w:ind w:left="0" w:firstLine="708"/>
        <w:jc w:val="both"/>
        <w:outlineLvl w:val="0"/>
        <w:rPr>
          <w:sz w:val="18"/>
          <w:szCs w:val="18"/>
        </w:rPr>
      </w:pPr>
    </w:p>
    <w:p w:rsidR="00E9372E" w:rsidRDefault="0040601F" w:rsidP="0040601F">
      <w:pPr>
        <w:pStyle w:val="a4"/>
        <w:spacing w:line="276" w:lineRule="auto"/>
        <w:ind w:left="0" w:firstLine="708"/>
        <w:jc w:val="both"/>
        <w:outlineLvl w:val="0"/>
        <w:rPr>
          <w:sz w:val="18"/>
          <w:szCs w:val="18"/>
        </w:rPr>
      </w:pPr>
      <w:r>
        <w:rPr>
          <w:sz w:val="18"/>
          <w:szCs w:val="18"/>
        </w:rPr>
        <w:t>6</w:t>
      </w:r>
      <w:r w:rsidRPr="00BF70C4">
        <w:rPr>
          <w:sz w:val="18"/>
          <w:szCs w:val="18"/>
        </w:rPr>
        <w:t xml:space="preserve">. </w:t>
      </w:r>
      <w:r>
        <w:rPr>
          <w:sz w:val="18"/>
          <w:szCs w:val="18"/>
        </w:rPr>
        <w:t>Порядковый номер заявки 6</w:t>
      </w:r>
      <w:r w:rsidRPr="00BF70C4">
        <w:rPr>
          <w:sz w:val="18"/>
          <w:szCs w:val="18"/>
        </w:rPr>
        <w:t>.</w:t>
      </w:r>
    </w:p>
    <w:p w:rsidR="00F2682D" w:rsidRPr="00BF70C4" w:rsidRDefault="00F2682D" w:rsidP="00F2682D">
      <w:pPr>
        <w:ind w:firstLine="357"/>
        <w:jc w:val="both"/>
        <w:rPr>
          <w:sz w:val="18"/>
          <w:szCs w:val="18"/>
        </w:rPr>
      </w:pPr>
      <w:r w:rsidRPr="00BF70C4">
        <w:rPr>
          <w:sz w:val="18"/>
          <w:szCs w:val="18"/>
        </w:rPr>
        <w:t>Отказать в допуске участника закупки. Обоснование решения.</w:t>
      </w:r>
    </w:p>
    <w:p w:rsidR="00F2682D" w:rsidRPr="00BF70C4" w:rsidRDefault="00F2682D" w:rsidP="00F2682D">
      <w:pPr>
        <w:ind w:firstLine="357"/>
        <w:jc w:val="both"/>
        <w:rPr>
          <w:sz w:val="18"/>
          <w:szCs w:val="18"/>
        </w:rPr>
      </w:pPr>
      <w:r>
        <w:rPr>
          <w:sz w:val="18"/>
          <w:szCs w:val="18"/>
        </w:rPr>
        <w:t>Н</w:t>
      </w:r>
      <w:r w:rsidRPr="00BF70C4">
        <w:rPr>
          <w:sz w:val="18"/>
          <w:szCs w:val="18"/>
        </w:rPr>
        <w:t xml:space="preserve">а основании части 3 статьи 66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установлены требования к содержанию первой части заявки на участие в аукционе. </w:t>
      </w:r>
    </w:p>
    <w:p w:rsidR="00F2682D" w:rsidRPr="002E7324" w:rsidRDefault="00F2682D" w:rsidP="00F2682D">
      <w:pPr>
        <w:ind w:firstLine="357"/>
        <w:jc w:val="both"/>
        <w:rPr>
          <w:sz w:val="18"/>
          <w:szCs w:val="18"/>
        </w:rPr>
      </w:pPr>
      <w:r w:rsidRPr="00BF70C4">
        <w:rPr>
          <w:sz w:val="18"/>
          <w:szCs w:val="18"/>
        </w:rPr>
        <w:t xml:space="preserve">Первая часть заявки на участие в аукционе должна содержать </w:t>
      </w:r>
      <w:r>
        <w:rPr>
          <w:sz w:val="18"/>
          <w:szCs w:val="18"/>
        </w:rPr>
        <w:t xml:space="preserve">в том числе </w:t>
      </w:r>
      <w:r w:rsidRPr="00BF70C4">
        <w:rPr>
          <w:sz w:val="18"/>
          <w:szCs w:val="18"/>
        </w:rPr>
        <w:t>следующую информацию</w:t>
      </w:r>
      <w:r w:rsidRPr="00BC6EA6">
        <w:rPr>
          <w:sz w:val="18"/>
          <w:szCs w:val="18"/>
        </w:rPr>
        <w:t>:</w:t>
      </w:r>
      <w:r>
        <w:rPr>
          <w:rFonts w:ascii="Times New Roman CYR" w:hAnsi="Times New Roman CYR" w:cs="Times New Roman CYR"/>
        </w:rPr>
        <w:t xml:space="preserve"> </w:t>
      </w:r>
      <w:r w:rsidRPr="0076696E">
        <w:rPr>
          <w:rFonts w:ascii="Times New Roman CYR" w:hAnsi="Times New Roman CYR" w:cs="Times New Roman CYR"/>
          <w:i/>
        </w:rPr>
        <w:t xml:space="preserve">для товаров, в отношении которых в документации </w:t>
      </w:r>
      <w:r>
        <w:rPr>
          <w:rFonts w:ascii="Times New Roman CYR" w:hAnsi="Times New Roman CYR" w:cs="Times New Roman CYR"/>
          <w:i/>
        </w:rPr>
        <w:t>отсутствует</w:t>
      </w:r>
      <w:r w:rsidRPr="0076696E">
        <w:rPr>
          <w:rFonts w:ascii="Times New Roman CYR" w:hAnsi="Times New Roman CYR" w:cs="Times New Roman CYR"/>
          <w:i/>
        </w:rPr>
        <w:t xml:space="preserve"> указание на товарный знак:</w:t>
      </w:r>
      <w:r>
        <w:rPr>
          <w:sz w:val="18"/>
          <w:szCs w:val="18"/>
        </w:rPr>
        <w:t xml:space="preserve"> </w:t>
      </w:r>
      <w:r w:rsidRPr="0063016A">
        <w:rPr>
          <w:rFonts w:ascii="Times New Roman CYR" w:hAnsi="Times New Roman CYR" w:cs="Times New Roman CYR"/>
          <w:b/>
        </w:rPr>
        <w:t>конкретные показатели используемого товара, соответствующие значениям,</w:t>
      </w:r>
      <w:r>
        <w:rPr>
          <w:rFonts w:ascii="Times New Roman CYR" w:hAnsi="Times New Roman CYR" w:cs="Times New Roman CYR"/>
        </w:rPr>
        <w:t xml:space="preserve">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86531A">
        <w:rPr>
          <w:rFonts w:ascii="Times New Roman CYR" w:hAnsi="Times New Roman CYR" w:cs="Times New Roman CYR"/>
        </w:rPr>
        <w:t>наименование места происхождения товара или на</w:t>
      </w:r>
      <w:r>
        <w:rPr>
          <w:rFonts w:ascii="Times New Roman CYR" w:hAnsi="Times New Roman CYR" w:cs="Times New Roman CYR"/>
        </w:rPr>
        <w:t>именование производителя товара.</w:t>
      </w:r>
    </w:p>
    <w:p w:rsidR="00F2682D" w:rsidRDefault="00F2682D" w:rsidP="00F2682D">
      <w:pPr>
        <w:widowControl w:val="0"/>
        <w:autoSpaceDE w:val="0"/>
        <w:autoSpaceDN w:val="0"/>
        <w:adjustRightInd w:val="0"/>
        <w:ind w:firstLine="709"/>
        <w:jc w:val="both"/>
        <w:rPr>
          <w:rFonts w:ascii="Times New Roman CYR" w:hAnsi="Times New Roman CYR" w:cs="Times New Roman CYR"/>
        </w:rPr>
      </w:pPr>
      <w:r>
        <w:rPr>
          <w:rFonts w:ascii="Times New Roman CYR" w:hAnsi="Times New Roman CYR" w:cs="Times New Roman CYR"/>
        </w:rPr>
        <w:t xml:space="preserve">При описании </w:t>
      </w:r>
      <w:r w:rsidRPr="0018702F">
        <w:rPr>
          <w:rFonts w:ascii="Times New Roman CYR" w:hAnsi="Times New Roman CYR" w:cs="Times New Roman CYR"/>
          <w:b/>
        </w:rPr>
        <w:t>показателей</w:t>
      </w:r>
      <w:r>
        <w:rPr>
          <w:rFonts w:ascii="Times New Roman CYR" w:hAnsi="Times New Roman CYR" w:cs="Times New Roman CYR"/>
        </w:rPr>
        <w:t xml:space="preserve"> предлагаемых товаров (в том числе используемых для выполнения работ, оказания услуг) участник электронного аукциона должен исчерпывающим образом указать </w:t>
      </w:r>
      <w:r w:rsidRPr="002E7324">
        <w:rPr>
          <w:rFonts w:ascii="Times New Roman CYR" w:hAnsi="Times New Roman CYR" w:cs="Times New Roman CYR"/>
          <w:b/>
        </w:rPr>
        <w:t>все требуемые конкретные показатели (в том числе</w:t>
      </w:r>
      <w:r>
        <w:rPr>
          <w:rFonts w:ascii="Times New Roman CYR" w:hAnsi="Times New Roman CYR" w:cs="Times New Roman CYR"/>
        </w:rPr>
        <w:t xml:space="preserve"> </w:t>
      </w:r>
      <w:r w:rsidRPr="0018702F">
        <w:rPr>
          <w:rFonts w:ascii="Times New Roman CYR" w:hAnsi="Times New Roman CYR" w:cs="Times New Roman CYR"/>
          <w:b/>
        </w:rPr>
        <w:t>технические характеристики и качественные показатели</w:t>
      </w:r>
      <w:r>
        <w:rPr>
          <w:rFonts w:ascii="Times New Roman CYR" w:hAnsi="Times New Roman CYR" w:cs="Times New Roman CYR"/>
        </w:rPr>
        <w:t>).</w:t>
      </w:r>
    </w:p>
    <w:p w:rsidR="00F2682D" w:rsidRDefault="00F2682D" w:rsidP="00F2682D">
      <w:pPr>
        <w:widowControl w:val="0"/>
        <w:autoSpaceDE w:val="0"/>
        <w:autoSpaceDN w:val="0"/>
        <w:adjustRightInd w:val="0"/>
        <w:jc w:val="both"/>
      </w:pPr>
      <w:r>
        <w:t xml:space="preserve">        </w:t>
      </w:r>
      <w:r w:rsidRPr="002F4F30">
        <w:t>Значениями, установленным</w:t>
      </w:r>
      <w:r>
        <w:t>и</w:t>
      </w:r>
      <w:r w:rsidRPr="002F4F30">
        <w:t xml:space="preserve"> документацией, которым должны соответствовать предлагаемые участником аукциона </w:t>
      </w:r>
      <w:r w:rsidRPr="0018702F">
        <w:rPr>
          <w:b/>
        </w:rPr>
        <w:t>показатели</w:t>
      </w:r>
      <w:r w:rsidRPr="002F4F30">
        <w:t xml:space="preserve">, являются наименование и </w:t>
      </w:r>
      <w:r w:rsidRPr="0018702F">
        <w:rPr>
          <w:b/>
        </w:rPr>
        <w:t>все значения характеристик товара</w:t>
      </w:r>
      <w:r w:rsidRPr="002F4F30">
        <w:t xml:space="preserve">, установленные в </w:t>
      </w:r>
      <w:r>
        <w:t>Р</w:t>
      </w:r>
      <w:r w:rsidRPr="000E2E61">
        <w:rPr>
          <w:iCs/>
        </w:rPr>
        <w:t>аздел</w:t>
      </w:r>
      <w:r>
        <w:rPr>
          <w:iCs/>
        </w:rPr>
        <w:t>е</w:t>
      </w:r>
      <w:r w:rsidRPr="000E2E61">
        <w:rPr>
          <w:iCs/>
        </w:rPr>
        <w:t xml:space="preserve"> </w:t>
      </w:r>
      <w:r>
        <w:rPr>
          <w:iCs/>
        </w:rPr>
        <w:t>4 документации об аукционе</w:t>
      </w:r>
      <w:r w:rsidRPr="000E2E61">
        <w:rPr>
          <w:iCs/>
        </w:rPr>
        <w:t xml:space="preserve"> </w:t>
      </w:r>
      <w:r>
        <w:rPr>
          <w:iCs/>
        </w:rPr>
        <w:t>«</w:t>
      </w:r>
      <w:r>
        <w:t>Требования документации об аукционе к товарам,</w:t>
      </w:r>
    </w:p>
    <w:p w:rsidR="00F2682D" w:rsidRPr="00920EB4" w:rsidRDefault="00F2682D" w:rsidP="00F2682D">
      <w:pPr>
        <w:jc w:val="both"/>
      </w:pPr>
      <w:r>
        <w:t>которые должны быть использованы при</w:t>
      </w:r>
      <w:r w:rsidRPr="00BE58F7">
        <w:t xml:space="preserve"> </w:t>
      </w:r>
      <w:r>
        <w:t>выполнении к</w:t>
      </w:r>
      <w:r w:rsidRPr="00C038AC">
        <w:t>апитальн</w:t>
      </w:r>
      <w:r>
        <w:t>ого ремонта кровли здания ОГБУ «</w:t>
      </w:r>
      <w:r w:rsidRPr="00C038AC">
        <w:t>Агентство по развитию предпринимательства Костромской обла</w:t>
      </w:r>
      <w:r>
        <w:t>сти»</w:t>
      </w:r>
      <w:r w:rsidRPr="00C038AC">
        <w:t xml:space="preserve"> по адресу: г. Кострома, ул. Локомотивная, д. 2, литер Ч</w:t>
      </w:r>
      <w:r w:rsidRPr="00BE58F7">
        <w:t>.</w:t>
      </w:r>
      <w:r>
        <w:rPr>
          <w:sz w:val="18"/>
          <w:szCs w:val="18"/>
        </w:rPr>
        <w:t xml:space="preserve">   </w:t>
      </w:r>
    </w:p>
    <w:p w:rsidR="00F2682D" w:rsidRDefault="00F2682D" w:rsidP="00F2682D">
      <w:pPr>
        <w:ind w:firstLine="459"/>
        <w:jc w:val="both"/>
      </w:pPr>
      <w:r>
        <w:rPr>
          <w:sz w:val="18"/>
          <w:szCs w:val="18"/>
        </w:rPr>
        <w:t xml:space="preserve"> </w:t>
      </w:r>
      <w:r w:rsidRPr="00D9579B">
        <w:t xml:space="preserve">В первой части заявки участника закупки </w:t>
      </w:r>
      <w:r>
        <w:t xml:space="preserve">в заглавии таблицы указано следующее: </w:t>
      </w:r>
    </w:p>
    <w:p w:rsidR="00F2682D" w:rsidRDefault="00F2682D" w:rsidP="00F2682D">
      <w:pPr>
        <w:ind w:firstLine="459"/>
        <w:jc w:val="both"/>
      </w:pPr>
      <w:r>
        <w:t xml:space="preserve">«Наименование товаров и </w:t>
      </w:r>
      <w:r w:rsidRPr="002E7324">
        <w:rPr>
          <w:b/>
        </w:rPr>
        <w:t>требования, установленные документацией об аукционе к характеристикам товаров</w:t>
      </w:r>
      <w:r>
        <w:t>».  Далее указано: «</w:t>
      </w:r>
      <w:r w:rsidRPr="00E6061D">
        <w:rPr>
          <w:b/>
        </w:rPr>
        <w:t>Требования к товарам, которые должны быть использованы при устройстве кровли</w:t>
      </w:r>
      <w:r>
        <w:t>». Далее в заявке указываются: «</w:t>
      </w:r>
      <w:r w:rsidRPr="00E6061D">
        <w:rPr>
          <w:b/>
        </w:rPr>
        <w:t>требования к значению показателей</w:t>
      </w:r>
      <w:r>
        <w:t>», «</w:t>
      </w:r>
      <w:r w:rsidRPr="00E6061D">
        <w:rPr>
          <w:b/>
        </w:rPr>
        <w:t>требования к техническим характеристикам</w:t>
      </w:r>
      <w:r>
        <w:t>», «</w:t>
      </w:r>
      <w:r w:rsidRPr="00E6061D">
        <w:rPr>
          <w:b/>
        </w:rPr>
        <w:t>требования к величине показателя</w:t>
      </w:r>
      <w:r>
        <w:t xml:space="preserve">».  </w:t>
      </w:r>
    </w:p>
    <w:p w:rsidR="00F2682D" w:rsidRPr="00DE4205" w:rsidRDefault="00F2682D" w:rsidP="00F2682D">
      <w:pPr>
        <w:ind w:firstLine="459"/>
        <w:jc w:val="both"/>
      </w:pPr>
      <w:r w:rsidRPr="00DE4205">
        <w:t>Однако установление требований к товарам, является обязанностью заказчик</w:t>
      </w:r>
      <w:r>
        <w:t xml:space="preserve">а, а обязанностью участника закупки является предоставление (указание) в первой части заявки конкретных показателей и характеристик. </w:t>
      </w:r>
    </w:p>
    <w:p w:rsidR="00E9372E" w:rsidRPr="001562AC" w:rsidRDefault="00F2682D" w:rsidP="001562AC">
      <w:pPr>
        <w:ind w:firstLine="459"/>
        <w:jc w:val="both"/>
      </w:pPr>
      <w:r>
        <w:t>Таким образом, участником закупки в первой части заявки продублированы требования, предъявляемые заказчиком к поставляемым товарам: указаны не конкретные показатели и характеристики предлагаемого товара, а «</w:t>
      </w:r>
      <w:r w:rsidRPr="004466FF">
        <w:rPr>
          <w:b/>
        </w:rPr>
        <w:t>требования к назначению</w:t>
      </w:r>
      <w:r>
        <w:t>», «</w:t>
      </w:r>
      <w:r w:rsidRPr="004466FF">
        <w:rPr>
          <w:b/>
        </w:rPr>
        <w:t>Требования к величине показателя</w:t>
      </w:r>
      <w:r>
        <w:t xml:space="preserve">», </w:t>
      </w:r>
      <w:r w:rsidRPr="0018702F">
        <w:rPr>
          <w:b/>
        </w:rPr>
        <w:t>«требования к техническим характеристикам»</w:t>
      </w:r>
      <w:r>
        <w:rPr>
          <w:b/>
        </w:rPr>
        <w:t>,</w:t>
      </w:r>
      <w:r>
        <w:t xml:space="preserve"> соответственно</w:t>
      </w:r>
      <w:r w:rsidRPr="00D9579B">
        <w:t xml:space="preserve"> </w:t>
      </w:r>
      <w:r w:rsidRPr="00E6061D">
        <w:rPr>
          <w:b/>
        </w:rPr>
        <w:t>невозможно однозначно определить</w:t>
      </w:r>
      <w:r>
        <w:rPr>
          <w:b/>
        </w:rPr>
        <w:t xml:space="preserve"> какой конкретно товар будет использован при выполнении работ и с какими конкретными показателями</w:t>
      </w:r>
      <w:r w:rsidR="001562AC">
        <w:t xml:space="preserve">. </w:t>
      </w:r>
      <w:r w:rsidRPr="002B6444">
        <w:rPr>
          <w:b/>
        </w:rPr>
        <w:t xml:space="preserve">Заявка отклоняется на основании пункта 1 части 4 статьи 67 Закона (непредоставление информации, предусмотренной частью 3 статьи 66 </w:t>
      </w:r>
      <w:r>
        <w:rPr>
          <w:b/>
        </w:rPr>
        <w:t>Федерального закона -</w:t>
      </w:r>
      <w:r w:rsidRPr="002B6444">
        <w:rPr>
          <w:b/>
        </w:rPr>
        <w:t xml:space="preserve"> непредоставлени</w:t>
      </w:r>
      <w:r>
        <w:rPr>
          <w:b/>
        </w:rPr>
        <w:t xml:space="preserve">е информации  о конкретных </w:t>
      </w:r>
      <w:r w:rsidRPr="002B6444">
        <w:rPr>
          <w:b/>
        </w:rPr>
        <w:t>показателях</w:t>
      </w:r>
      <w:r>
        <w:rPr>
          <w:b/>
        </w:rPr>
        <w:t xml:space="preserve"> товара</w:t>
      </w:r>
      <w:r w:rsidRPr="002B6444">
        <w:rPr>
          <w:b/>
        </w:rPr>
        <w:t>).</w:t>
      </w:r>
    </w:p>
    <w:p w:rsidR="00F2682D" w:rsidRDefault="00F2682D" w:rsidP="0040601F">
      <w:pPr>
        <w:pStyle w:val="a4"/>
        <w:spacing w:line="276" w:lineRule="auto"/>
        <w:ind w:left="0" w:firstLine="708"/>
        <w:jc w:val="both"/>
        <w:outlineLvl w:val="0"/>
        <w:rPr>
          <w:sz w:val="18"/>
          <w:szCs w:val="18"/>
        </w:rPr>
      </w:pPr>
    </w:p>
    <w:p w:rsidR="0040601F" w:rsidRDefault="0040601F" w:rsidP="0040601F">
      <w:pPr>
        <w:pStyle w:val="a4"/>
        <w:spacing w:line="276" w:lineRule="auto"/>
        <w:ind w:left="0" w:firstLine="708"/>
        <w:jc w:val="both"/>
        <w:outlineLvl w:val="0"/>
        <w:rPr>
          <w:sz w:val="18"/>
          <w:szCs w:val="18"/>
        </w:rPr>
      </w:pPr>
      <w:r>
        <w:rPr>
          <w:sz w:val="18"/>
          <w:szCs w:val="18"/>
        </w:rPr>
        <w:t>7</w:t>
      </w:r>
      <w:r w:rsidRPr="00BF70C4">
        <w:rPr>
          <w:sz w:val="18"/>
          <w:szCs w:val="18"/>
        </w:rPr>
        <w:t xml:space="preserve">. </w:t>
      </w:r>
      <w:r>
        <w:rPr>
          <w:sz w:val="18"/>
          <w:szCs w:val="18"/>
        </w:rPr>
        <w:t>Порядковый номер заявки 7</w:t>
      </w:r>
      <w:r w:rsidRPr="00BF70C4">
        <w:rPr>
          <w:sz w:val="18"/>
          <w:szCs w:val="18"/>
        </w:rPr>
        <w:t>.</w:t>
      </w:r>
    </w:p>
    <w:p w:rsidR="0073253F" w:rsidRPr="00BF70C4" w:rsidRDefault="0073253F" w:rsidP="0073253F">
      <w:pPr>
        <w:ind w:firstLine="357"/>
        <w:jc w:val="both"/>
        <w:rPr>
          <w:sz w:val="18"/>
          <w:szCs w:val="18"/>
        </w:rPr>
      </w:pPr>
      <w:r w:rsidRPr="00BF70C4">
        <w:rPr>
          <w:sz w:val="18"/>
          <w:szCs w:val="18"/>
        </w:rPr>
        <w:t>Отказать в допуске участника закупки. Обоснование решения.</w:t>
      </w:r>
    </w:p>
    <w:p w:rsidR="0073253F" w:rsidRPr="00BF70C4" w:rsidRDefault="0073253F" w:rsidP="0073253F">
      <w:pPr>
        <w:ind w:firstLine="357"/>
        <w:jc w:val="both"/>
        <w:rPr>
          <w:sz w:val="18"/>
          <w:szCs w:val="18"/>
        </w:rPr>
      </w:pPr>
      <w:r>
        <w:rPr>
          <w:sz w:val="18"/>
          <w:szCs w:val="18"/>
        </w:rPr>
        <w:t>Н</w:t>
      </w:r>
      <w:r w:rsidRPr="00BF70C4">
        <w:rPr>
          <w:sz w:val="18"/>
          <w:szCs w:val="18"/>
        </w:rPr>
        <w:t xml:space="preserve">а основании части 3 статьи 66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установлены требования к содержанию первой части заявки на участие в аукционе. </w:t>
      </w:r>
    </w:p>
    <w:p w:rsidR="0073253F" w:rsidRPr="00BC6EA6" w:rsidRDefault="0073253F" w:rsidP="0073253F">
      <w:pPr>
        <w:ind w:firstLine="357"/>
        <w:jc w:val="both"/>
        <w:rPr>
          <w:sz w:val="18"/>
          <w:szCs w:val="18"/>
        </w:rPr>
      </w:pPr>
      <w:r w:rsidRPr="00BF70C4">
        <w:rPr>
          <w:sz w:val="18"/>
          <w:szCs w:val="18"/>
        </w:rPr>
        <w:t xml:space="preserve">Первая часть заявки на участие в аукционе должна содержать </w:t>
      </w:r>
      <w:r>
        <w:rPr>
          <w:sz w:val="18"/>
          <w:szCs w:val="18"/>
        </w:rPr>
        <w:t xml:space="preserve">в том числе </w:t>
      </w:r>
      <w:r w:rsidRPr="00BF70C4">
        <w:rPr>
          <w:sz w:val="18"/>
          <w:szCs w:val="18"/>
        </w:rPr>
        <w:t>следующую информацию</w:t>
      </w:r>
      <w:r w:rsidRPr="00BC6EA6">
        <w:rPr>
          <w:sz w:val="18"/>
          <w:szCs w:val="18"/>
        </w:rPr>
        <w:t>:</w:t>
      </w:r>
      <w:r>
        <w:rPr>
          <w:rFonts w:ascii="Times New Roman CYR" w:hAnsi="Times New Roman CYR" w:cs="Times New Roman CYR"/>
        </w:rPr>
        <w:t xml:space="preserve"> </w:t>
      </w:r>
      <w:r w:rsidRPr="0076696E">
        <w:rPr>
          <w:rFonts w:ascii="Times New Roman CYR" w:hAnsi="Times New Roman CYR" w:cs="Times New Roman CYR"/>
          <w:i/>
        </w:rPr>
        <w:t xml:space="preserve">для товаров, в отношении которых в документации </w:t>
      </w:r>
      <w:r>
        <w:rPr>
          <w:rFonts w:ascii="Times New Roman CYR" w:hAnsi="Times New Roman CYR" w:cs="Times New Roman CYR"/>
          <w:i/>
        </w:rPr>
        <w:t>отсутствует</w:t>
      </w:r>
      <w:r w:rsidRPr="0076696E">
        <w:rPr>
          <w:rFonts w:ascii="Times New Roman CYR" w:hAnsi="Times New Roman CYR" w:cs="Times New Roman CYR"/>
          <w:i/>
        </w:rPr>
        <w:t xml:space="preserve"> указание на товарный знак:</w:t>
      </w:r>
    </w:p>
    <w:p w:rsidR="0073253F" w:rsidRDefault="0073253F" w:rsidP="0073253F">
      <w:pPr>
        <w:autoSpaceDE w:val="0"/>
        <w:autoSpaceDN w:val="0"/>
        <w:adjustRightInd w:val="0"/>
        <w:ind w:firstLine="540"/>
        <w:jc w:val="both"/>
        <w:rPr>
          <w:rFonts w:ascii="Times New Roman CYR" w:hAnsi="Times New Roman CYR" w:cs="Times New Roman CYR"/>
        </w:rPr>
      </w:pPr>
      <w:r w:rsidRPr="0063016A">
        <w:rPr>
          <w:rFonts w:ascii="Times New Roman CYR" w:hAnsi="Times New Roman CYR" w:cs="Times New Roman CYR"/>
          <w:b/>
        </w:rPr>
        <w:t>конкретные показатели используемого товара, соответствующие значениям,</w:t>
      </w:r>
      <w:r>
        <w:rPr>
          <w:rFonts w:ascii="Times New Roman CYR" w:hAnsi="Times New Roman CYR" w:cs="Times New Roman CYR"/>
        </w:rPr>
        <w:t xml:space="preserve">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86531A">
        <w:rPr>
          <w:rFonts w:ascii="Times New Roman CYR" w:hAnsi="Times New Roman CYR" w:cs="Times New Roman CYR"/>
        </w:rPr>
        <w:t>наименование места происхождения товара или на</w:t>
      </w:r>
      <w:r>
        <w:rPr>
          <w:rFonts w:ascii="Times New Roman CYR" w:hAnsi="Times New Roman CYR" w:cs="Times New Roman CYR"/>
        </w:rPr>
        <w:t>именование производителя товара.</w:t>
      </w:r>
    </w:p>
    <w:p w:rsidR="0073253F" w:rsidRDefault="0073253F" w:rsidP="0073253F">
      <w:pPr>
        <w:widowControl w:val="0"/>
        <w:autoSpaceDE w:val="0"/>
        <w:autoSpaceDN w:val="0"/>
        <w:adjustRightInd w:val="0"/>
        <w:ind w:firstLine="709"/>
        <w:jc w:val="both"/>
        <w:rPr>
          <w:rFonts w:ascii="Times New Roman CYR" w:hAnsi="Times New Roman CYR" w:cs="Times New Roman CYR"/>
        </w:rPr>
      </w:pPr>
      <w:r>
        <w:rPr>
          <w:rFonts w:ascii="Times New Roman CYR" w:hAnsi="Times New Roman CYR" w:cs="Times New Roman CYR"/>
        </w:rPr>
        <w:t xml:space="preserve">При описании показателей предлагаемых товаров (в том числе используемых для выполнения работ, оказания услуг) участник электронного аукциона должен исчерпывающим образом указать все требуемые </w:t>
      </w:r>
      <w:r>
        <w:rPr>
          <w:rFonts w:ascii="Times New Roman CYR" w:hAnsi="Times New Roman CYR" w:cs="Times New Roman CYR"/>
        </w:rPr>
        <w:lastRenderedPageBreak/>
        <w:t>конкретные показатели (в том числе технические характеристики и качественные показатели).</w:t>
      </w:r>
    </w:p>
    <w:p w:rsidR="0073253F" w:rsidRDefault="0073253F" w:rsidP="0073253F">
      <w:pPr>
        <w:widowControl w:val="0"/>
        <w:autoSpaceDE w:val="0"/>
        <w:autoSpaceDN w:val="0"/>
        <w:adjustRightInd w:val="0"/>
        <w:ind w:firstLine="709"/>
        <w:jc w:val="both"/>
        <w:rPr>
          <w:rFonts w:ascii="Times New Roman CYR" w:hAnsi="Times New Roman CYR" w:cs="Times New Roman CYR"/>
        </w:rPr>
      </w:pPr>
      <w:r>
        <w:rPr>
          <w:rFonts w:ascii="Times New Roman CYR" w:hAnsi="Times New Roman CYR" w:cs="Times New Roman CYR"/>
        </w:rPr>
        <w:t xml:space="preserve">Указание конкретных показателей не должно допускать разночтения или двусмысленное толкование. Предоставляемые участником электронного аукциона сведения не должны сопровождаться такими словами как, например, </w:t>
      </w:r>
      <w:r w:rsidRPr="00932B69">
        <w:t>«</w:t>
      </w:r>
      <w:r>
        <w:rPr>
          <w:rFonts w:ascii="Times New Roman CYR" w:hAnsi="Times New Roman CYR" w:cs="Times New Roman CYR"/>
        </w:rPr>
        <w:t>эквивалент</w:t>
      </w:r>
      <w:r w:rsidRPr="00932B69">
        <w:t>», «</w:t>
      </w:r>
      <w:r>
        <w:rPr>
          <w:rFonts w:ascii="Times New Roman CYR" w:hAnsi="Times New Roman CYR" w:cs="Times New Roman CYR"/>
        </w:rPr>
        <w:t>аналог</w:t>
      </w:r>
      <w:r w:rsidRPr="00932B69">
        <w:t>», «</w:t>
      </w:r>
      <w:r>
        <w:rPr>
          <w:rFonts w:ascii="Times New Roman CYR" w:hAnsi="Times New Roman CYR" w:cs="Times New Roman CYR"/>
        </w:rPr>
        <w:t>не менее</w:t>
      </w:r>
      <w:r w:rsidRPr="00932B69">
        <w:t>», «</w:t>
      </w:r>
      <w:r>
        <w:rPr>
          <w:rFonts w:ascii="Times New Roman CYR" w:hAnsi="Times New Roman CYR" w:cs="Times New Roman CYR"/>
        </w:rPr>
        <w:t>не более</w:t>
      </w:r>
      <w:r w:rsidRPr="00932B69">
        <w:t>», «</w:t>
      </w:r>
      <w:r>
        <w:rPr>
          <w:rFonts w:ascii="Times New Roman CYR" w:hAnsi="Times New Roman CYR" w:cs="Times New Roman CYR"/>
        </w:rPr>
        <w:t>не выше</w:t>
      </w:r>
      <w:r w:rsidRPr="00932B69">
        <w:t>», «</w:t>
      </w:r>
      <w:r>
        <w:rPr>
          <w:rFonts w:ascii="Times New Roman CYR" w:hAnsi="Times New Roman CYR" w:cs="Times New Roman CYR"/>
        </w:rPr>
        <w:t>не ниже</w:t>
      </w:r>
      <w:r w:rsidRPr="00932B69">
        <w:t>», «</w:t>
      </w:r>
      <w:r>
        <w:rPr>
          <w:rFonts w:ascii="Times New Roman CYR" w:hAnsi="Times New Roman CYR" w:cs="Times New Roman CYR"/>
        </w:rPr>
        <w:t>от</w:t>
      </w:r>
      <w:r w:rsidRPr="00932B69">
        <w:t>», «</w:t>
      </w:r>
      <w:r>
        <w:rPr>
          <w:rFonts w:ascii="Times New Roman CYR" w:hAnsi="Times New Roman CYR" w:cs="Times New Roman CYR"/>
        </w:rPr>
        <w:t>до</w:t>
      </w:r>
      <w:r w:rsidRPr="00932B69">
        <w:t>», «</w:t>
      </w:r>
      <w:r>
        <w:rPr>
          <w:rFonts w:ascii="Times New Roman CYR" w:hAnsi="Times New Roman CYR" w:cs="Times New Roman CYR"/>
        </w:rPr>
        <w:t>от до включая диапазон</w:t>
      </w:r>
      <w:r w:rsidRPr="00932B69">
        <w:t>», «</w:t>
      </w:r>
      <w:r>
        <w:rPr>
          <w:rFonts w:ascii="Times New Roman CYR" w:hAnsi="Times New Roman CYR" w:cs="Times New Roman CYR"/>
        </w:rPr>
        <w:t>включая диапазон</w:t>
      </w:r>
      <w:r w:rsidRPr="00932B69">
        <w:t>», «</w:t>
      </w:r>
      <w:r>
        <w:rPr>
          <w:rFonts w:ascii="Times New Roman CYR" w:hAnsi="Times New Roman CYR" w:cs="Times New Roman CYR"/>
        </w:rPr>
        <w:t>или</w:t>
      </w:r>
      <w:r w:rsidRPr="00932B69">
        <w:t>», «</w:t>
      </w:r>
      <w:r>
        <w:rPr>
          <w:rFonts w:ascii="Times New Roman CYR" w:hAnsi="Times New Roman CYR" w:cs="Times New Roman CYR"/>
        </w:rPr>
        <w:t>должен быть</w:t>
      </w:r>
      <w:r w:rsidRPr="00932B69">
        <w:t>», «</w:t>
      </w:r>
      <w:r>
        <w:rPr>
          <w:rFonts w:ascii="Times New Roman CYR" w:hAnsi="Times New Roman CYR" w:cs="Times New Roman CYR"/>
        </w:rPr>
        <w:t>должен соответствовать</w:t>
      </w:r>
      <w:r w:rsidRPr="00932B69">
        <w:t xml:space="preserve">» </w:t>
      </w:r>
      <w:r>
        <w:rPr>
          <w:rFonts w:ascii="Times New Roman CYR" w:hAnsi="Times New Roman CYR" w:cs="Times New Roman CYR"/>
        </w:rPr>
        <w:t xml:space="preserve">и знаками </w:t>
      </w:r>
      <w:r w:rsidRPr="00932B69">
        <w:t xml:space="preserve">«+/-» </w:t>
      </w:r>
      <w:r>
        <w:rPr>
          <w:rFonts w:ascii="Times New Roman CYR" w:hAnsi="Times New Roman CYR" w:cs="Times New Roman CYR"/>
        </w:rPr>
        <w:t>и иными словами и словосочетаниями, в случае, если их указание не позволяет однозначно определить конкретные показатели (значения конкретных показателей).</w:t>
      </w:r>
    </w:p>
    <w:p w:rsidR="0073253F" w:rsidRDefault="0073253F" w:rsidP="0073253F">
      <w:pPr>
        <w:widowControl w:val="0"/>
        <w:autoSpaceDE w:val="0"/>
        <w:autoSpaceDN w:val="0"/>
        <w:adjustRightInd w:val="0"/>
        <w:jc w:val="both"/>
      </w:pPr>
      <w:r>
        <w:t xml:space="preserve">        </w:t>
      </w:r>
      <w:r w:rsidRPr="002F4F30">
        <w:t>Значениями, установленным</w:t>
      </w:r>
      <w:r>
        <w:t>и</w:t>
      </w:r>
      <w:r w:rsidRPr="002F4F30">
        <w:t xml:space="preserve"> документацией, которым должны соответствовать предлагаемые участником аукциона показатели, являются наименование и все значения характеристик товара, установленные в </w:t>
      </w:r>
      <w:r>
        <w:t>Р</w:t>
      </w:r>
      <w:r w:rsidRPr="000E2E61">
        <w:rPr>
          <w:iCs/>
        </w:rPr>
        <w:t>аздел</w:t>
      </w:r>
      <w:r>
        <w:rPr>
          <w:iCs/>
        </w:rPr>
        <w:t>е</w:t>
      </w:r>
      <w:r w:rsidRPr="000E2E61">
        <w:rPr>
          <w:iCs/>
        </w:rPr>
        <w:t xml:space="preserve"> </w:t>
      </w:r>
      <w:r>
        <w:rPr>
          <w:iCs/>
        </w:rPr>
        <w:t>4 документации об аукционе</w:t>
      </w:r>
      <w:r w:rsidRPr="000E2E61">
        <w:rPr>
          <w:iCs/>
        </w:rPr>
        <w:t xml:space="preserve"> </w:t>
      </w:r>
      <w:r>
        <w:rPr>
          <w:iCs/>
        </w:rPr>
        <w:t>«</w:t>
      </w:r>
      <w:r>
        <w:t>Требования документации об аукционе к товарам,</w:t>
      </w:r>
    </w:p>
    <w:p w:rsidR="0073253F" w:rsidRPr="00920EB4" w:rsidRDefault="0073253F" w:rsidP="0073253F">
      <w:pPr>
        <w:jc w:val="both"/>
      </w:pPr>
      <w:r>
        <w:t>которые должны быть использованы при</w:t>
      </w:r>
      <w:r w:rsidRPr="00BE58F7">
        <w:t xml:space="preserve"> </w:t>
      </w:r>
      <w:r>
        <w:t>выполнении к</w:t>
      </w:r>
      <w:r w:rsidRPr="00C038AC">
        <w:t>апитальн</w:t>
      </w:r>
      <w:r>
        <w:t>ого ремонта кровли здания ОГБУ «</w:t>
      </w:r>
      <w:r w:rsidRPr="00C038AC">
        <w:t>Агентство по развитию предпринимательства Костромской обла</w:t>
      </w:r>
      <w:r>
        <w:t>сти»</w:t>
      </w:r>
      <w:r w:rsidRPr="00C038AC">
        <w:t xml:space="preserve"> по адресу: г. Кострома, ул. Локомотивная, д. 2, литер Ч</w:t>
      </w:r>
      <w:r w:rsidRPr="00BE58F7">
        <w:t>.</w:t>
      </w:r>
      <w:r>
        <w:rPr>
          <w:sz w:val="18"/>
          <w:szCs w:val="18"/>
        </w:rPr>
        <w:t xml:space="preserve">   </w:t>
      </w:r>
    </w:p>
    <w:p w:rsidR="0073253F" w:rsidRPr="00D9579B" w:rsidRDefault="0073253F" w:rsidP="0073253F">
      <w:pPr>
        <w:spacing w:line="276" w:lineRule="auto"/>
        <w:ind w:left="30"/>
        <w:jc w:val="both"/>
      </w:pPr>
      <w:r>
        <w:rPr>
          <w:sz w:val="18"/>
          <w:szCs w:val="18"/>
        </w:rPr>
        <w:t xml:space="preserve">       </w:t>
      </w:r>
      <w:r w:rsidRPr="00D9579B">
        <w:t>В первой части заявки участника закупки по позициям предлагаемого товара:</w:t>
      </w:r>
    </w:p>
    <w:p w:rsidR="0073253F" w:rsidRPr="00D9579B" w:rsidRDefault="0073253F" w:rsidP="0073253F">
      <w:pPr>
        <w:spacing w:line="276" w:lineRule="auto"/>
        <w:ind w:left="30"/>
        <w:jc w:val="both"/>
      </w:pPr>
      <w:r w:rsidRPr="00D9579B">
        <w:t xml:space="preserve">           По позиции «Пленка политэтиленовая.» указано:</w:t>
      </w:r>
    </w:p>
    <w:p w:rsidR="0073253F" w:rsidRPr="00D9579B" w:rsidRDefault="0073253F" w:rsidP="0073253F">
      <w:pPr>
        <w:spacing w:line="276" w:lineRule="auto"/>
        <w:ind w:left="30"/>
        <w:jc w:val="both"/>
      </w:pPr>
      <w:r w:rsidRPr="00D9579B">
        <w:t xml:space="preserve">«Температура воспламенения. С. - </w:t>
      </w:r>
      <w:r w:rsidRPr="00D9579B">
        <w:rPr>
          <w:b/>
        </w:rPr>
        <w:t>более 295</w:t>
      </w:r>
      <w:r w:rsidRPr="00D9579B">
        <w:t>.</w:t>
      </w:r>
    </w:p>
    <w:p w:rsidR="0073253F" w:rsidRPr="00D9579B" w:rsidRDefault="0073253F" w:rsidP="0073253F">
      <w:pPr>
        <w:spacing w:line="276" w:lineRule="auto"/>
        <w:ind w:left="30"/>
        <w:jc w:val="both"/>
      </w:pPr>
      <w:r w:rsidRPr="00D9579B">
        <w:t xml:space="preserve">Температура самовоспламенения. С – </w:t>
      </w:r>
      <w:r w:rsidRPr="00D9579B">
        <w:rPr>
          <w:b/>
        </w:rPr>
        <w:t>более 395</w:t>
      </w:r>
      <w:r w:rsidRPr="00D9579B">
        <w:t xml:space="preserve">.»  </w:t>
      </w:r>
    </w:p>
    <w:p w:rsidR="0073253F" w:rsidRPr="00D9579B" w:rsidRDefault="0073253F" w:rsidP="0073253F">
      <w:pPr>
        <w:ind w:firstLine="459"/>
        <w:jc w:val="both"/>
      </w:pPr>
      <w:r w:rsidRPr="00D9579B">
        <w:t>По позиции «Плиты минераловатные. Руф Баттс Н» указано:</w:t>
      </w:r>
    </w:p>
    <w:p w:rsidR="0073253F" w:rsidRPr="00D9579B" w:rsidRDefault="0073253F" w:rsidP="0073253F">
      <w:pPr>
        <w:pStyle w:val="Standard"/>
        <w:rPr>
          <w:color w:val="000000"/>
          <w:sz w:val="20"/>
          <w:szCs w:val="20"/>
          <w:lang w:val="ru-RU"/>
        </w:rPr>
      </w:pPr>
      <w:r w:rsidRPr="00D9579B">
        <w:rPr>
          <w:color w:val="000000"/>
          <w:sz w:val="20"/>
          <w:szCs w:val="20"/>
        </w:rPr>
        <w:t xml:space="preserve">Плита поглащает воду по объему в соответствии с </w:t>
      </w:r>
      <w:r w:rsidRPr="00D9579B">
        <w:rPr>
          <w:color w:val="000000"/>
          <w:sz w:val="20"/>
          <w:szCs w:val="20"/>
          <w:lang w:val="en-US"/>
        </w:rPr>
        <w:t>BS</w:t>
      </w:r>
      <w:r w:rsidRPr="00D9579B">
        <w:rPr>
          <w:color w:val="000000"/>
          <w:sz w:val="20"/>
          <w:szCs w:val="20"/>
        </w:rPr>
        <w:t xml:space="preserve"> 2972-75, </w:t>
      </w:r>
      <w:r w:rsidRPr="00D9579B">
        <w:rPr>
          <w:b/>
          <w:color w:val="000000"/>
          <w:sz w:val="20"/>
          <w:szCs w:val="20"/>
        </w:rPr>
        <w:t>составляет не более 1.5%.</w:t>
      </w:r>
      <w:r w:rsidRPr="00D9579B">
        <w:rPr>
          <w:color w:val="000000"/>
          <w:sz w:val="20"/>
          <w:szCs w:val="20"/>
        </w:rPr>
        <w:t xml:space="preserve"> ГОСТ 30244-94, негорючий материал. Плавление волокон происходит при температуре </w:t>
      </w:r>
      <w:r w:rsidRPr="00D9579B">
        <w:rPr>
          <w:b/>
          <w:color w:val="000000"/>
          <w:sz w:val="20"/>
          <w:szCs w:val="20"/>
        </w:rPr>
        <w:t>более 1000</w:t>
      </w:r>
      <w:r w:rsidRPr="00D9579B">
        <w:rPr>
          <w:b/>
          <w:color w:val="000000"/>
          <w:sz w:val="20"/>
          <w:szCs w:val="20"/>
          <w:vertAlign w:val="superscript"/>
        </w:rPr>
        <w:t>о</w:t>
      </w:r>
      <w:r w:rsidRPr="00D9579B">
        <w:rPr>
          <w:b/>
          <w:color w:val="000000"/>
          <w:sz w:val="20"/>
          <w:szCs w:val="20"/>
        </w:rPr>
        <w:t>С</w:t>
      </w:r>
      <w:r w:rsidRPr="00D9579B">
        <w:rPr>
          <w:color w:val="000000"/>
          <w:sz w:val="20"/>
          <w:szCs w:val="20"/>
        </w:rPr>
        <w:t>. Прочность плиты на отрыве слоев 10кПа.</w:t>
      </w:r>
    </w:p>
    <w:p w:rsidR="0073253F" w:rsidRPr="00D9579B" w:rsidRDefault="0073253F" w:rsidP="0073253F">
      <w:pPr>
        <w:ind w:firstLine="459"/>
        <w:jc w:val="both"/>
      </w:pPr>
      <w:r w:rsidRPr="00D9579B">
        <w:t>По позиции «Плиты минераловатные. Руф Баттс В» указано:</w:t>
      </w:r>
    </w:p>
    <w:p w:rsidR="0073253F" w:rsidRPr="00D9579B" w:rsidRDefault="0073253F" w:rsidP="0073253F">
      <w:pPr>
        <w:pStyle w:val="Standard"/>
        <w:rPr>
          <w:color w:val="000000"/>
          <w:sz w:val="20"/>
          <w:szCs w:val="20"/>
        </w:rPr>
      </w:pPr>
      <w:r w:rsidRPr="00D9579B">
        <w:rPr>
          <w:color w:val="000000"/>
          <w:sz w:val="20"/>
          <w:szCs w:val="20"/>
          <w:lang w:val="ru-RU"/>
        </w:rPr>
        <w:t xml:space="preserve">       </w:t>
      </w:r>
      <w:r w:rsidRPr="00D9579B">
        <w:rPr>
          <w:color w:val="000000"/>
          <w:sz w:val="20"/>
          <w:szCs w:val="20"/>
        </w:rPr>
        <w:t xml:space="preserve">Водоотталкивающие свойства: в соответствии с BS 2972-75, водопоглощение по объему </w:t>
      </w:r>
      <w:r w:rsidRPr="00D9579B">
        <w:rPr>
          <w:b/>
          <w:color w:val="000000"/>
          <w:sz w:val="20"/>
          <w:szCs w:val="20"/>
        </w:rPr>
        <w:t>не более 1,5%</w:t>
      </w:r>
      <w:r w:rsidRPr="00D9579B">
        <w:rPr>
          <w:color w:val="000000"/>
          <w:sz w:val="20"/>
          <w:szCs w:val="20"/>
        </w:rPr>
        <w:t>.</w:t>
      </w:r>
      <w:r w:rsidRPr="00D9579B">
        <w:rPr>
          <w:color w:val="000000"/>
          <w:sz w:val="20"/>
          <w:szCs w:val="20"/>
          <w:lang w:val="ru-RU"/>
        </w:rPr>
        <w:t xml:space="preserve"> </w:t>
      </w:r>
      <w:r w:rsidRPr="00D9579B">
        <w:rPr>
          <w:color w:val="000000"/>
          <w:sz w:val="20"/>
          <w:szCs w:val="20"/>
        </w:rPr>
        <w:t xml:space="preserve">Плавление волокон происходит при температуре </w:t>
      </w:r>
      <w:r w:rsidRPr="00D9579B">
        <w:rPr>
          <w:b/>
          <w:color w:val="000000"/>
          <w:sz w:val="20"/>
          <w:szCs w:val="20"/>
        </w:rPr>
        <w:t>более 1000</w:t>
      </w:r>
      <w:r w:rsidRPr="00D9579B">
        <w:rPr>
          <w:b/>
          <w:color w:val="000000"/>
          <w:sz w:val="20"/>
          <w:szCs w:val="20"/>
          <w:vertAlign w:val="superscript"/>
        </w:rPr>
        <w:t>о</w:t>
      </w:r>
      <w:r w:rsidRPr="00D9579B">
        <w:rPr>
          <w:b/>
          <w:color w:val="000000"/>
          <w:sz w:val="20"/>
          <w:szCs w:val="20"/>
        </w:rPr>
        <w:t>С</w:t>
      </w:r>
      <w:r w:rsidRPr="00D9579B">
        <w:rPr>
          <w:color w:val="000000"/>
          <w:sz w:val="20"/>
          <w:szCs w:val="20"/>
        </w:rPr>
        <w:t>.</w:t>
      </w:r>
    </w:p>
    <w:p w:rsidR="0073253F" w:rsidRPr="00D9579B" w:rsidRDefault="0073253F" w:rsidP="0073253F">
      <w:pPr>
        <w:ind w:firstLine="459"/>
        <w:jc w:val="both"/>
      </w:pPr>
      <w:r w:rsidRPr="00D9579B">
        <w:t>По позиции «Стеклогидроизол. Нижний слой» указано</w:t>
      </w:r>
    </w:p>
    <w:p w:rsidR="0073253F" w:rsidRPr="00D9579B" w:rsidRDefault="0073253F" w:rsidP="0073253F">
      <w:pPr>
        <w:ind w:firstLine="459"/>
        <w:jc w:val="both"/>
      </w:pPr>
      <w:r w:rsidRPr="00D9579B">
        <w:rPr>
          <w:color w:val="000000"/>
        </w:rPr>
        <w:t>«</w:t>
      </w:r>
      <w:r w:rsidRPr="00D9579B">
        <w:rPr>
          <w:b/>
          <w:color w:val="000000"/>
        </w:rPr>
        <w:t>стеклохлост или стеклоткань или полиэфирное полотно»</w:t>
      </w:r>
    </w:p>
    <w:p w:rsidR="0073253F" w:rsidRPr="00D9579B" w:rsidRDefault="0073253F" w:rsidP="0073253F">
      <w:pPr>
        <w:ind w:firstLine="459"/>
        <w:jc w:val="both"/>
      </w:pPr>
      <w:r w:rsidRPr="00D9579B">
        <w:t>По позиции «Стеклогидроизол. Верхний слой» указано</w:t>
      </w:r>
    </w:p>
    <w:p w:rsidR="0073253F" w:rsidRPr="00D9579B" w:rsidRDefault="0073253F" w:rsidP="0073253F">
      <w:pPr>
        <w:ind w:firstLine="459"/>
        <w:jc w:val="both"/>
      </w:pPr>
      <w:r w:rsidRPr="00D9579B">
        <w:rPr>
          <w:color w:val="000000"/>
        </w:rPr>
        <w:t xml:space="preserve">«…с крупной </w:t>
      </w:r>
      <w:r w:rsidRPr="00D9579B">
        <w:rPr>
          <w:b/>
          <w:color w:val="000000"/>
        </w:rPr>
        <w:t>или</w:t>
      </w:r>
      <w:r w:rsidRPr="00D9579B">
        <w:rPr>
          <w:color w:val="000000"/>
        </w:rPr>
        <w:t xml:space="preserve"> мелкой зернистой </w:t>
      </w:r>
      <w:r w:rsidRPr="00D9579B">
        <w:rPr>
          <w:b/>
          <w:color w:val="000000"/>
        </w:rPr>
        <w:t>или</w:t>
      </w:r>
      <w:r w:rsidRPr="00D9579B">
        <w:rPr>
          <w:color w:val="000000"/>
        </w:rPr>
        <w:t xml:space="preserve"> чешуйчатой посыпкой с лицевой стороны и полимерной легкоплавкой пленкой с направляемой стороны полотна…»</w:t>
      </w:r>
    </w:p>
    <w:p w:rsidR="0073253F" w:rsidRDefault="0073253F" w:rsidP="0073253F">
      <w:pPr>
        <w:ind w:firstLine="459"/>
        <w:jc w:val="both"/>
      </w:pPr>
      <w:r w:rsidRPr="00D9579B">
        <w:t xml:space="preserve">Таким образом, </w:t>
      </w:r>
      <w:r>
        <w:t xml:space="preserve">в </w:t>
      </w:r>
      <w:r w:rsidRPr="00D9579B">
        <w:t>первой части заявки содержатся характеристики товара с добавлением слов «</w:t>
      </w:r>
      <w:r>
        <w:t>более, не более, или», а также указываются не показатели товара, а «</w:t>
      </w:r>
      <w:r w:rsidRPr="004466FF">
        <w:rPr>
          <w:b/>
        </w:rPr>
        <w:t>требования к назначению</w:t>
      </w:r>
      <w:r>
        <w:t>» и «</w:t>
      </w:r>
      <w:r w:rsidRPr="004466FF">
        <w:rPr>
          <w:b/>
        </w:rPr>
        <w:t>Требования к величине показателя</w:t>
      </w:r>
      <w:r>
        <w:t>». Соответственно</w:t>
      </w:r>
      <w:r w:rsidRPr="00D9579B">
        <w:t xml:space="preserve"> из заявки невозможно однозначно определить конкретные показатели</w:t>
      </w:r>
      <w:r>
        <w:t xml:space="preserve"> предлагаемого товара.</w:t>
      </w:r>
    </w:p>
    <w:p w:rsidR="0040601F" w:rsidRPr="0073253F" w:rsidRDefault="0073253F" w:rsidP="0073253F">
      <w:pPr>
        <w:ind w:firstLine="459"/>
        <w:jc w:val="both"/>
      </w:pPr>
      <w:r w:rsidRPr="002B6444">
        <w:rPr>
          <w:b/>
        </w:rPr>
        <w:t xml:space="preserve"> Заявка отклоняется на основании пункта 1 части 4 статьи 67 Закона (непредоставление информации, предусмотренной частью 3 статьи 66 </w:t>
      </w:r>
      <w:r>
        <w:rPr>
          <w:b/>
        </w:rPr>
        <w:t>Федерального закона -</w:t>
      </w:r>
      <w:r w:rsidRPr="002B6444">
        <w:rPr>
          <w:b/>
        </w:rPr>
        <w:t xml:space="preserve"> непредоставление информации  о конкретных показателях</w:t>
      </w:r>
      <w:r>
        <w:rPr>
          <w:b/>
        </w:rPr>
        <w:t xml:space="preserve"> товара</w:t>
      </w:r>
      <w:r w:rsidRPr="002B6444">
        <w:rPr>
          <w:b/>
        </w:rPr>
        <w:t>).</w:t>
      </w:r>
    </w:p>
    <w:p w:rsidR="0073253F" w:rsidRDefault="0073253F" w:rsidP="009F5735">
      <w:pPr>
        <w:pStyle w:val="a4"/>
        <w:spacing w:line="276" w:lineRule="auto"/>
        <w:ind w:left="0" w:firstLine="708"/>
        <w:jc w:val="both"/>
        <w:outlineLvl w:val="0"/>
        <w:rPr>
          <w:sz w:val="18"/>
          <w:szCs w:val="18"/>
        </w:rPr>
      </w:pPr>
    </w:p>
    <w:p w:rsidR="001567B1" w:rsidRPr="00BF70C4" w:rsidRDefault="001567B1" w:rsidP="003819FC">
      <w:pPr>
        <w:pStyle w:val="a4"/>
        <w:spacing w:line="276" w:lineRule="auto"/>
        <w:ind w:left="0" w:firstLine="708"/>
        <w:jc w:val="both"/>
        <w:outlineLvl w:val="0"/>
        <w:rPr>
          <w:sz w:val="18"/>
          <w:szCs w:val="18"/>
        </w:rPr>
      </w:pPr>
    </w:p>
    <w:p w:rsidR="003819FC" w:rsidRPr="00BF70C4" w:rsidRDefault="003819FC" w:rsidP="003819FC">
      <w:pPr>
        <w:pStyle w:val="a4"/>
        <w:spacing w:line="276" w:lineRule="auto"/>
        <w:ind w:left="0" w:firstLine="708"/>
        <w:jc w:val="both"/>
        <w:outlineLvl w:val="0"/>
        <w:rPr>
          <w:sz w:val="18"/>
          <w:szCs w:val="18"/>
        </w:rPr>
      </w:pPr>
      <w:r w:rsidRPr="00BF70C4">
        <w:rPr>
          <w:sz w:val="18"/>
          <w:szCs w:val="18"/>
        </w:rPr>
        <w:t>Протокол подписали:</w:t>
      </w:r>
    </w:p>
    <w:p w:rsidR="008F43EE" w:rsidRPr="00BF70C4" w:rsidRDefault="003819FC" w:rsidP="009F5735">
      <w:pPr>
        <w:spacing w:line="276" w:lineRule="auto"/>
        <w:jc w:val="right"/>
        <w:rPr>
          <w:sz w:val="18"/>
          <w:szCs w:val="18"/>
        </w:rPr>
      </w:pPr>
      <w:r w:rsidRPr="00BF70C4">
        <w:rPr>
          <w:sz w:val="18"/>
          <w:szCs w:val="18"/>
        </w:rPr>
        <w:t>В.А. Мосейкин</w:t>
      </w:r>
    </w:p>
    <w:p w:rsidR="008533A3" w:rsidRPr="00BF70C4" w:rsidRDefault="008533A3" w:rsidP="009F5735">
      <w:pPr>
        <w:spacing w:line="276" w:lineRule="auto"/>
        <w:jc w:val="right"/>
        <w:rPr>
          <w:sz w:val="18"/>
          <w:szCs w:val="18"/>
        </w:rPr>
      </w:pPr>
    </w:p>
    <w:p w:rsidR="008F43EE" w:rsidRPr="00BF70C4" w:rsidRDefault="00951074" w:rsidP="009F5735">
      <w:pPr>
        <w:spacing w:line="276" w:lineRule="auto"/>
        <w:jc w:val="right"/>
        <w:rPr>
          <w:sz w:val="18"/>
          <w:szCs w:val="18"/>
        </w:rPr>
      </w:pPr>
      <w:r>
        <w:rPr>
          <w:sz w:val="18"/>
          <w:szCs w:val="18"/>
        </w:rPr>
        <w:t>А.С. Кочетов</w:t>
      </w:r>
    </w:p>
    <w:p w:rsidR="008533A3" w:rsidRPr="00BF70C4" w:rsidRDefault="008533A3" w:rsidP="009F5735">
      <w:pPr>
        <w:spacing w:line="276" w:lineRule="auto"/>
        <w:jc w:val="right"/>
        <w:rPr>
          <w:sz w:val="18"/>
          <w:szCs w:val="18"/>
        </w:rPr>
      </w:pPr>
    </w:p>
    <w:p w:rsidR="008F43EE" w:rsidRPr="00BF70C4" w:rsidRDefault="00951074" w:rsidP="009F5735">
      <w:pPr>
        <w:spacing w:line="276" w:lineRule="auto"/>
        <w:jc w:val="right"/>
        <w:rPr>
          <w:sz w:val="18"/>
          <w:szCs w:val="18"/>
        </w:rPr>
      </w:pPr>
      <w:r>
        <w:rPr>
          <w:sz w:val="18"/>
          <w:szCs w:val="18"/>
        </w:rPr>
        <w:t>К.Е. Устименко</w:t>
      </w:r>
    </w:p>
    <w:p w:rsidR="008F43EE" w:rsidRPr="00BF70C4" w:rsidRDefault="008F43EE" w:rsidP="009F5735">
      <w:pPr>
        <w:spacing w:line="276" w:lineRule="auto"/>
        <w:jc w:val="both"/>
        <w:rPr>
          <w:sz w:val="18"/>
          <w:szCs w:val="18"/>
        </w:rPr>
      </w:pPr>
    </w:p>
    <w:p w:rsidR="008F43EE" w:rsidRPr="00BF70C4" w:rsidRDefault="008F43EE" w:rsidP="009F5735">
      <w:pPr>
        <w:spacing w:line="276" w:lineRule="auto"/>
        <w:jc w:val="both"/>
        <w:rPr>
          <w:sz w:val="18"/>
          <w:szCs w:val="18"/>
        </w:rPr>
      </w:pPr>
      <w:r w:rsidRPr="00BF70C4">
        <w:rPr>
          <w:sz w:val="18"/>
          <w:szCs w:val="18"/>
        </w:rPr>
        <w:t>Уполномоченное учреждение</w:t>
      </w:r>
    </w:p>
    <w:p w:rsidR="00B1545E" w:rsidRPr="009F5735" w:rsidRDefault="008F43EE" w:rsidP="009F5735">
      <w:pPr>
        <w:spacing w:line="276" w:lineRule="auto"/>
        <w:jc w:val="both"/>
      </w:pPr>
      <w:r w:rsidRPr="00BF70C4">
        <w:rPr>
          <w:sz w:val="18"/>
          <w:szCs w:val="18"/>
        </w:rPr>
        <w:t xml:space="preserve">Директор    </w:t>
      </w:r>
      <w:r w:rsidR="000A7C0F" w:rsidRPr="00BF70C4">
        <w:rPr>
          <w:sz w:val="18"/>
          <w:szCs w:val="18"/>
        </w:rPr>
        <w:t xml:space="preserve">                 </w:t>
      </w:r>
      <w:r w:rsidRPr="00BF70C4">
        <w:rPr>
          <w:sz w:val="18"/>
          <w:szCs w:val="18"/>
        </w:rPr>
        <w:t xml:space="preserve">                                                                                </w:t>
      </w:r>
      <w:r w:rsidR="008C6587" w:rsidRPr="00BF70C4">
        <w:rPr>
          <w:sz w:val="18"/>
          <w:szCs w:val="18"/>
        </w:rPr>
        <w:t xml:space="preserve"> </w:t>
      </w:r>
      <w:r w:rsidRPr="00BF70C4">
        <w:rPr>
          <w:sz w:val="18"/>
          <w:szCs w:val="18"/>
        </w:rPr>
        <w:t xml:space="preserve">                         </w:t>
      </w:r>
      <w:r w:rsidRPr="009F5735">
        <w:t xml:space="preserve">                       </w:t>
      </w:r>
      <w:r w:rsidR="00D12895">
        <w:t xml:space="preserve">              </w:t>
      </w:r>
      <w:r w:rsidRPr="009F5735">
        <w:t>В.А. Мосейкин</w:t>
      </w:r>
    </w:p>
    <w:sectPr w:rsidR="00B1545E" w:rsidRPr="009F5735" w:rsidSect="00347615">
      <w:type w:val="continuous"/>
      <w:pgSz w:w="11906" w:h="16838"/>
      <w:pgMar w:top="851" w:right="851" w:bottom="426"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39D6" w:rsidRDefault="003D39D6">
      <w:r>
        <w:separator/>
      </w:r>
    </w:p>
  </w:endnote>
  <w:endnote w:type="continuationSeparator" w:id="1">
    <w:p w:rsidR="003D39D6" w:rsidRDefault="003D39D6">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00002FF" w:usb1="4000ACFF" w:usb2="00000001"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BFD" w:rsidRDefault="00741BFD" w:rsidP="00926BFD">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741BFD" w:rsidRDefault="00741BFD" w:rsidP="00A83BBA">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BFD" w:rsidRDefault="00741BFD" w:rsidP="00926BFD">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BF3C65">
      <w:rPr>
        <w:rStyle w:val="a8"/>
        <w:noProof/>
      </w:rPr>
      <w:t>2</w:t>
    </w:r>
    <w:r>
      <w:rPr>
        <w:rStyle w:val="a8"/>
      </w:rPr>
      <w:fldChar w:fldCharType="end"/>
    </w:r>
  </w:p>
  <w:p w:rsidR="00741BFD" w:rsidRDefault="00741BFD" w:rsidP="00A83BBA">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39D6" w:rsidRDefault="003D39D6">
      <w:r>
        <w:separator/>
      </w:r>
    </w:p>
  </w:footnote>
  <w:footnote w:type="continuationSeparator" w:id="1">
    <w:p w:rsidR="003D39D6" w:rsidRDefault="003D39D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drawingGridHorizontalSpacing w:val="57"/>
  <w:displayVerticalDrawingGridEvery w:val="2"/>
  <w:characterSpacingControl w:val="doNotCompress"/>
  <w:footnotePr>
    <w:footnote w:id="0"/>
    <w:footnote w:id="1"/>
  </w:footnotePr>
  <w:endnotePr>
    <w:endnote w:id="0"/>
    <w:endnote w:id="1"/>
  </w:endnotePr>
  <w:compat/>
  <w:rsids>
    <w:rsidRoot w:val="002829DC"/>
    <w:rsid w:val="00014090"/>
    <w:rsid w:val="0003693F"/>
    <w:rsid w:val="00037F04"/>
    <w:rsid w:val="00040F36"/>
    <w:rsid w:val="00043556"/>
    <w:rsid w:val="000628F2"/>
    <w:rsid w:val="000679EF"/>
    <w:rsid w:val="00074495"/>
    <w:rsid w:val="00086D43"/>
    <w:rsid w:val="00093D59"/>
    <w:rsid w:val="000A7C0F"/>
    <w:rsid w:val="000B0E33"/>
    <w:rsid w:val="000D46DC"/>
    <w:rsid w:val="000E2E61"/>
    <w:rsid w:val="000E3DA5"/>
    <w:rsid w:val="000F290E"/>
    <w:rsid w:val="00112856"/>
    <w:rsid w:val="00117AE8"/>
    <w:rsid w:val="0012127B"/>
    <w:rsid w:val="00122D77"/>
    <w:rsid w:val="00125440"/>
    <w:rsid w:val="0013071E"/>
    <w:rsid w:val="00134924"/>
    <w:rsid w:val="00141409"/>
    <w:rsid w:val="001547AD"/>
    <w:rsid w:val="001562AC"/>
    <w:rsid w:val="001567B1"/>
    <w:rsid w:val="0015799A"/>
    <w:rsid w:val="00165388"/>
    <w:rsid w:val="00166B6C"/>
    <w:rsid w:val="001719DB"/>
    <w:rsid w:val="0018702F"/>
    <w:rsid w:val="001A05D4"/>
    <w:rsid w:val="001A6173"/>
    <w:rsid w:val="001C3588"/>
    <w:rsid w:val="001D0BEC"/>
    <w:rsid w:val="001F78A7"/>
    <w:rsid w:val="002109E4"/>
    <w:rsid w:val="002142A3"/>
    <w:rsid w:val="00217038"/>
    <w:rsid w:val="0021768C"/>
    <w:rsid w:val="0022514E"/>
    <w:rsid w:val="00226667"/>
    <w:rsid w:val="0023328E"/>
    <w:rsid w:val="0023381F"/>
    <w:rsid w:val="00240842"/>
    <w:rsid w:val="002459A4"/>
    <w:rsid w:val="00250CA4"/>
    <w:rsid w:val="00262FAC"/>
    <w:rsid w:val="0026497B"/>
    <w:rsid w:val="002677C5"/>
    <w:rsid w:val="002829DC"/>
    <w:rsid w:val="00294D17"/>
    <w:rsid w:val="002A16ED"/>
    <w:rsid w:val="002A657D"/>
    <w:rsid w:val="002B2585"/>
    <w:rsid w:val="002B6444"/>
    <w:rsid w:val="002D61D6"/>
    <w:rsid w:val="002D6D17"/>
    <w:rsid w:val="002E2246"/>
    <w:rsid w:val="002E27F5"/>
    <w:rsid w:val="002E4CF6"/>
    <w:rsid w:val="002E4D72"/>
    <w:rsid w:val="002E7324"/>
    <w:rsid w:val="002F4F30"/>
    <w:rsid w:val="002F63CD"/>
    <w:rsid w:val="00301B35"/>
    <w:rsid w:val="00306078"/>
    <w:rsid w:val="00307015"/>
    <w:rsid w:val="00317DE0"/>
    <w:rsid w:val="00323528"/>
    <w:rsid w:val="00333C81"/>
    <w:rsid w:val="00334060"/>
    <w:rsid w:val="00347615"/>
    <w:rsid w:val="003564AA"/>
    <w:rsid w:val="00366970"/>
    <w:rsid w:val="00376A56"/>
    <w:rsid w:val="0038072A"/>
    <w:rsid w:val="003819FC"/>
    <w:rsid w:val="00384336"/>
    <w:rsid w:val="00385552"/>
    <w:rsid w:val="0038638B"/>
    <w:rsid w:val="00397F3F"/>
    <w:rsid w:val="003A2810"/>
    <w:rsid w:val="003B1F97"/>
    <w:rsid w:val="003B4884"/>
    <w:rsid w:val="003B56B2"/>
    <w:rsid w:val="003C1373"/>
    <w:rsid w:val="003C178A"/>
    <w:rsid w:val="003C59EE"/>
    <w:rsid w:val="003D2876"/>
    <w:rsid w:val="003D39D6"/>
    <w:rsid w:val="003E032B"/>
    <w:rsid w:val="003F68E0"/>
    <w:rsid w:val="0040534F"/>
    <w:rsid w:val="0040601F"/>
    <w:rsid w:val="004075CC"/>
    <w:rsid w:val="00410872"/>
    <w:rsid w:val="00413AEF"/>
    <w:rsid w:val="00413D03"/>
    <w:rsid w:val="00422F6C"/>
    <w:rsid w:val="00430389"/>
    <w:rsid w:val="00431E78"/>
    <w:rsid w:val="004325B7"/>
    <w:rsid w:val="004446F1"/>
    <w:rsid w:val="00445847"/>
    <w:rsid w:val="004466FF"/>
    <w:rsid w:val="00451079"/>
    <w:rsid w:val="00457301"/>
    <w:rsid w:val="00460DED"/>
    <w:rsid w:val="00466950"/>
    <w:rsid w:val="004725F5"/>
    <w:rsid w:val="00482C95"/>
    <w:rsid w:val="00484CDF"/>
    <w:rsid w:val="00485AAA"/>
    <w:rsid w:val="004932E5"/>
    <w:rsid w:val="00494B06"/>
    <w:rsid w:val="004B3FAD"/>
    <w:rsid w:val="004B4106"/>
    <w:rsid w:val="004C073D"/>
    <w:rsid w:val="004D2355"/>
    <w:rsid w:val="004D4239"/>
    <w:rsid w:val="004E3446"/>
    <w:rsid w:val="004F0220"/>
    <w:rsid w:val="005028D7"/>
    <w:rsid w:val="0050522A"/>
    <w:rsid w:val="005057A3"/>
    <w:rsid w:val="00507CD9"/>
    <w:rsid w:val="005124E7"/>
    <w:rsid w:val="005128DB"/>
    <w:rsid w:val="00513825"/>
    <w:rsid w:val="00555B51"/>
    <w:rsid w:val="00556076"/>
    <w:rsid w:val="00573E28"/>
    <w:rsid w:val="00573F1A"/>
    <w:rsid w:val="00580ABA"/>
    <w:rsid w:val="00592784"/>
    <w:rsid w:val="005B1116"/>
    <w:rsid w:val="005B1A65"/>
    <w:rsid w:val="005B1B02"/>
    <w:rsid w:val="005B2101"/>
    <w:rsid w:val="005D2CC1"/>
    <w:rsid w:val="005D58EB"/>
    <w:rsid w:val="005E7E4D"/>
    <w:rsid w:val="005F13A9"/>
    <w:rsid w:val="0060003E"/>
    <w:rsid w:val="00607BA2"/>
    <w:rsid w:val="00615960"/>
    <w:rsid w:val="0063016A"/>
    <w:rsid w:val="00634763"/>
    <w:rsid w:val="00636ABA"/>
    <w:rsid w:val="006434EE"/>
    <w:rsid w:val="00644CC4"/>
    <w:rsid w:val="006539F1"/>
    <w:rsid w:val="00662CC9"/>
    <w:rsid w:val="00683129"/>
    <w:rsid w:val="00683E84"/>
    <w:rsid w:val="00693579"/>
    <w:rsid w:val="00693657"/>
    <w:rsid w:val="006958B5"/>
    <w:rsid w:val="00696CE9"/>
    <w:rsid w:val="006B0130"/>
    <w:rsid w:val="006C1395"/>
    <w:rsid w:val="006C45A1"/>
    <w:rsid w:val="006C54DE"/>
    <w:rsid w:val="006E0B80"/>
    <w:rsid w:val="006E2C1E"/>
    <w:rsid w:val="006E5F25"/>
    <w:rsid w:val="006E60D9"/>
    <w:rsid w:val="006F084D"/>
    <w:rsid w:val="006F3273"/>
    <w:rsid w:val="006F3E4A"/>
    <w:rsid w:val="00700A2E"/>
    <w:rsid w:val="00703CA4"/>
    <w:rsid w:val="007136DA"/>
    <w:rsid w:val="00715C9B"/>
    <w:rsid w:val="0071746C"/>
    <w:rsid w:val="00717D3B"/>
    <w:rsid w:val="0073253F"/>
    <w:rsid w:val="00732586"/>
    <w:rsid w:val="00741BFD"/>
    <w:rsid w:val="00756E2D"/>
    <w:rsid w:val="0075717C"/>
    <w:rsid w:val="0076696E"/>
    <w:rsid w:val="00774975"/>
    <w:rsid w:val="00776EEB"/>
    <w:rsid w:val="00786013"/>
    <w:rsid w:val="00793939"/>
    <w:rsid w:val="00795A48"/>
    <w:rsid w:val="00797D3B"/>
    <w:rsid w:val="007A0C5D"/>
    <w:rsid w:val="007B18CC"/>
    <w:rsid w:val="007B1EEC"/>
    <w:rsid w:val="007B5266"/>
    <w:rsid w:val="007C165A"/>
    <w:rsid w:val="007C2568"/>
    <w:rsid w:val="007E2853"/>
    <w:rsid w:val="00810B61"/>
    <w:rsid w:val="00811BB7"/>
    <w:rsid w:val="00813239"/>
    <w:rsid w:val="008147FF"/>
    <w:rsid w:val="00814DF8"/>
    <w:rsid w:val="00815250"/>
    <w:rsid w:val="00820E24"/>
    <w:rsid w:val="0082427C"/>
    <w:rsid w:val="00826C8E"/>
    <w:rsid w:val="008323D1"/>
    <w:rsid w:val="00832F60"/>
    <w:rsid w:val="00840288"/>
    <w:rsid w:val="0084073A"/>
    <w:rsid w:val="008437A8"/>
    <w:rsid w:val="008503E7"/>
    <w:rsid w:val="008533A3"/>
    <w:rsid w:val="0086531A"/>
    <w:rsid w:val="00875574"/>
    <w:rsid w:val="008845ED"/>
    <w:rsid w:val="00886B82"/>
    <w:rsid w:val="00887F95"/>
    <w:rsid w:val="008A237B"/>
    <w:rsid w:val="008B791E"/>
    <w:rsid w:val="008C6587"/>
    <w:rsid w:val="008D235B"/>
    <w:rsid w:val="008D5DEE"/>
    <w:rsid w:val="008E608A"/>
    <w:rsid w:val="008F2245"/>
    <w:rsid w:val="008F3661"/>
    <w:rsid w:val="008F43EE"/>
    <w:rsid w:val="008F54E9"/>
    <w:rsid w:val="008F5709"/>
    <w:rsid w:val="009040BF"/>
    <w:rsid w:val="0090556D"/>
    <w:rsid w:val="0091622E"/>
    <w:rsid w:val="00920EB4"/>
    <w:rsid w:val="00921E59"/>
    <w:rsid w:val="00926BFD"/>
    <w:rsid w:val="00930D3E"/>
    <w:rsid w:val="00932B69"/>
    <w:rsid w:val="00942890"/>
    <w:rsid w:val="00945E0A"/>
    <w:rsid w:val="009502E7"/>
    <w:rsid w:val="00951074"/>
    <w:rsid w:val="00952BF3"/>
    <w:rsid w:val="00954072"/>
    <w:rsid w:val="00961604"/>
    <w:rsid w:val="00961902"/>
    <w:rsid w:val="0097409A"/>
    <w:rsid w:val="00996A51"/>
    <w:rsid w:val="009A4B9F"/>
    <w:rsid w:val="009C2AC7"/>
    <w:rsid w:val="009C2C9D"/>
    <w:rsid w:val="009D0EC7"/>
    <w:rsid w:val="009E7786"/>
    <w:rsid w:val="009E7A37"/>
    <w:rsid w:val="009F0B22"/>
    <w:rsid w:val="009F5488"/>
    <w:rsid w:val="009F5735"/>
    <w:rsid w:val="00A066C4"/>
    <w:rsid w:val="00A14B5C"/>
    <w:rsid w:val="00A206A8"/>
    <w:rsid w:val="00A2554C"/>
    <w:rsid w:val="00A4594E"/>
    <w:rsid w:val="00A460C5"/>
    <w:rsid w:val="00A51E84"/>
    <w:rsid w:val="00A83BBA"/>
    <w:rsid w:val="00AA4181"/>
    <w:rsid w:val="00AA5146"/>
    <w:rsid w:val="00AA5BC4"/>
    <w:rsid w:val="00AA6BBE"/>
    <w:rsid w:val="00AB2593"/>
    <w:rsid w:val="00AC7B96"/>
    <w:rsid w:val="00AE0703"/>
    <w:rsid w:val="00AF07C5"/>
    <w:rsid w:val="00AF1801"/>
    <w:rsid w:val="00B048E8"/>
    <w:rsid w:val="00B14FFF"/>
    <w:rsid w:val="00B1545E"/>
    <w:rsid w:val="00B21BBB"/>
    <w:rsid w:val="00B21BBD"/>
    <w:rsid w:val="00B22400"/>
    <w:rsid w:val="00B22549"/>
    <w:rsid w:val="00B24958"/>
    <w:rsid w:val="00B2664A"/>
    <w:rsid w:val="00B30983"/>
    <w:rsid w:val="00B30D56"/>
    <w:rsid w:val="00B353F8"/>
    <w:rsid w:val="00B36ACA"/>
    <w:rsid w:val="00B43ABF"/>
    <w:rsid w:val="00B5149A"/>
    <w:rsid w:val="00B62F68"/>
    <w:rsid w:val="00B749A8"/>
    <w:rsid w:val="00B7758E"/>
    <w:rsid w:val="00B814CF"/>
    <w:rsid w:val="00B908A6"/>
    <w:rsid w:val="00B940C8"/>
    <w:rsid w:val="00BB22F8"/>
    <w:rsid w:val="00BB43A2"/>
    <w:rsid w:val="00BC6EA6"/>
    <w:rsid w:val="00BD5F93"/>
    <w:rsid w:val="00BE17D2"/>
    <w:rsid w:val="00BE58F7"/>
    <w:rsid w:val="00BE7DE3"/>
    <w:rsid w:val="00BF3C65"/>
    <w:rsid w:val="00BF70C4"/>
    <w:rsid w:val="00C0280F"/>
    <w:rsid w:val="00C038AC"/>
    <w:rsid w:val="00C03DB0"/>
    <w:rsid w:val="00C14281"/>
    <w:rsid w:val="00C176B0"/>
    <w:rsid w:val="00C47E12"/>
    <w:rsid w:val="00C5353C"/>
    <w:rsid w:val="00C62666"/>
    <w:rsid w:val="00C64A3F"/>
    <w:rsid w:val="00C65131"/>
    <w:rsid w:val="00C80907"/>
    <w:rsid w:val="00C871C1"/>
    <w:rsid w:val="00C90A07"/>
    <w:rsid w:val="00C94BD3"/>
    <w:rsid w:val="00CA35C8"/>
    <w:rsid w:val="00CB6277"/>
    <w:rsid w:val="00CC692B"/>
    <w:rsid w:val="00CD24A0"/>
    <w:rsid w:val="00CF173A"/>
    <w:rsid w:val="00CF3E17"/>
    <w:rsid w:val="00D00A31"/>
    <w:rsid w:val="00D03B49"/>
    <w:rsid w:val="00D12895"/>
    <w:rsid w:val="00D22B7D"/>
    <w:rsid w:val="00D30BE7"/>
    <w:rsid w:val="00D42C88"/>
    <w:rsid w:val="00D43DB7"/>
    <w:rsid w:val="00D463DC"/>
    <w:rsid w:val="00D557EB"/>
    <w:rsid w:val="00D61801"/>
    <w:rsid w:val="00D64ADF"/>
    <w:rsid w:val="00D64CDF"/>
    <w:rsid w:val="00D65ACD"/>
    <w:rsid w:val="00D729AE"/>
    <w:rsid w:val="00D744BE"/>
    <w:rsid w:val="00D76160"/>
    <w:rsid w:val="00D80223"/>
    <w:rsid w:val="00D82201"/>
    <w:rsid w:val="00D86485"/>
    <w:rsid w:val="00D9579B"/>
    <w:rsid w:val="00D97845"/>
    <w:rsid w:val="00DA053B"/>
    <w:rsid w:val="00DA5CD7"/>
    <w:rsid w:val="00DB06CA"/>
    <w:rsid w:val="00DB3B07"/>
    <w:rsid w:val="00DB5931"/>
    <w:rsid w:val="00DC62AF"/>
    <w:rsid w:val="00DD2511"/>
    <w:rsid w:val="00DD59BF"/>
    <w:rsid w:val="00DD6F7F"/>
    <w:rsid w:val="00DE4205"/>
    <w:rsid w:val="00DF5354"/>
    <w:rsid w:val="00DF65C1"/>
    <w:rsid w:val="00DF6E7F"/>
    <w:rsid w:val="00E005C6"/>
    <w:rsid w:val="00E07A00"/>
    <w:rsid w:val="00E07A02"/>
    <w:rsid w:val="00E22A7C"/>
    <w:rsid w:val="00E30E4E"/>
    <w:rsid w:val="00E36675"/>
    <w:rsid w:val="00E444F1"/>
    <w:rsid w:val="00E51E82"/>
    <w:rsid w:val="00E531DE"/>
    <w:rsid w:val="00E6061D"/>
    <w:rsid w:val="00E63D8D"/>
    <w:rsid w:val="00E77308"/>
    <w:rsid w:val="00E87A76"/>
    <w:rsid w:val="00E9278C"/>
    <w:rsid w:val="00E92984"/>
    <w:rsid w:val="00E9372E"/>
    <w:rsid w:val="00E9540F"/>
    <w:rsid w:val="00EA5AA6"/>
    <w:rsid w:val="00EA6125"/>
    <w:rsid w:val="00EA6774"/>
    <w:rsid w:val="00EB5A19"/>
    <w:rsid w:val="00EC09D4"/>
    <w:rsid w:val="00EC5205"/>
    <w:rsid w:val="00EC77D4"/>
    <w:rsid w:val="00EC7D43"/>
    <w:rsid w:val="00ED20DF"/>
    <w:rsid w:val="00EE0193"/>
    <w:rsid w:val="00EE2850"/>
    <w:rsid w:val="00EF1509"/>
    <w:rsid w:val="00EF5BD0"/>
    <w:rsid w:val="00F13F5F"/>
    <w:rsid w:val="00F2682D"/>
    <w:rsid w:val="00F31CA7"/>
    <w:rsid w:val="00F3314A"/>
    <w:rsid w:val="00F34743"/>
    <w:rsid w:val="00F36119"/>
    <w:rsid w:val="00F44930"/>
    <w:rsid w:val="00F55DF6"/>
    <w:rsid w:val="00F6663B"/>
    <w:rsid w:val="00F739CA"/>
    <w:rsid w:val="00F74933"/>
    <w:rsid w:val="00FA216D"/>
    <w:rsid w:val="00FC6BFA"/>
    <w:rsid w:val="00FD2D01"/>
    <w:rsid w:val="00FE005D"/>
    <w:rsid w:val="00FF1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6BBE"/>
    <w:pPr>
      <w:spacing w:after="0" w:line="240" w:lineRule="auto"/>
    </w:pPr>
    <w:rPr>
      <w:sz w:val="20"/>
      <w:szCs w:val="20"/>
    </w:rPr>
  </w:style>
  <w:style w:type="paragraph" w:styleId="2">
    <w:name w:val="heading 2"/>
    <w:basedOn w:val="a"/>
    <w:next w:val="a"/>
    <w:link w:val="20"/>
    <w:uiPriority w:val="99"/>
    <w:qFormat/>
    <w:rsid w:val="00E87A76"/>
    <w:pPr>
      <w:keepNext/>
      <w:widowControl w:val="0"/>
      <w:autoSpaceDE w:val="0"/>
      <w:autoSpaceDN w:val="0"/>
      <w:adjustRightInd w:val="0"/>
      <w:spacing w:before="120" w:line="288" w:lineRule="auto"/>
      <w:jc w:val="center"/>
      <w:outlineLvl w:val="1"/>
    </w:pPr>
    <w:rPr>
      <w:b/>
      <w:sz w:val="24"/>
      <w:szCs w:val="24"/>
      <w:u w:val="single"/>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uiPriority w:val="99"/>
    <w:rsid w:val="00D729AE"/>
    <w:pPr>
      <w:spacing w:after="160" w:line="240" w:lineRule="exact"/>
    </w:pPr>
    <w:rPr>
      <w:rFonts w:ascii="Verdana" w:hAnsi="Verdana"/>
      <w:sz w:val="24"/>
      <w:szCs w:val="24"/>
      <w:lang w:val="en-US" w:eastAsia="en-US"/>
    </w:rPr>
  </w:style>
  <w:style w:type="character" w:styleId="a3">
    <w:name w:val="Hyperlink"/>
    <w:basedOn w:val="a0"/>
    <w:uiPriority w:val="99"/>
    <w:rsid w:val="002829DC"/>
    <w:rPr>
      <w:rFonts w:cs="Times New Roman"/>
      <w:color w:val="0000FF"/>
      <w:u w:val="single"/>
    </w:rPr>
  </w:style>
  <w:style w:type="paragraph" w:styleId="a4">
    <w:name w:val="Body Text Indent"/>
    <w:basedOn w:val="a"/>
    <w:link w:val="a5"/>
    <w:uiPriority w:val="99"/>
    <w:rsid w:val="002829DC"/>
    <w:pPr>
      <w:ind w:left="5529"/>
      <w:jc w:val="center"/>
    </w:pPr>
  </w:style>
  <w:style w:type="paragraph" w:customStyle="1" w:styleId="10">
    <w:name w:val="Знак1 Знак Знак Знак Знак Знак Знак"/>
    <w:basedOn w:val="a"/>
    <w:uiPriority w:val="99"/>
    <w:rsid w:val="002829DC"/>
    <w:pPr>
      <w:spacing w:after="160" w:line="240" w:lineRule="exact"/>
    </w:pPr>
    <w:rPr>
      <w:rFonts w:ascii="Verdana" w:hAnsi="Verdana"/>
      <w:sz w:val="24"/>
      <w:szCs w:val="24"/>
      <w:lang w:val="en-US" w:eastAsia="en-US"/>
    </w:rPr>
  </w:style>
  <w:style w:type="paragraph" w:styleId="a6">
    <w:name w:val="footer"/>
    <w:basedOn w:val="a"/>
    <w:link w:val="a7"/>
    <w:uiPriority w:val="99"/>
    <w:rsid w:val="002829DC"/>
    <w:pPr>
      <w:tabs>
        <w:tab w:val="center" w:pos="4677"/>
        <w:tab w:val="right" w:pos="9355"/>
      </w:tabs>
    </w:pPr>
  </w:style>
  <w:style w:type="character" w:customStyle="1" w:styleId="a7">
    <w:name w:val="Нижний колонтитул Знак"/>
    <w:basedOn w:val="a0"/>
    <w:link w:val="a6"/>
    <w:uiPriority w:val="99"/>
    <w:semiHidden/>
    <w:rPr>
      <w:sz w:val="20"/>
      <w:szCs w:val="20"/>
    </w:rPr>
  </w:style>
  <w:style w:type="character" w:styleId="a8">
    <w:name w:val="page number"/>
    <w:basedOn w:val="a0"/>
    <w:uiPriority w:val="99"/>
    <w:rsid w:val="002829DC"/>
    <w:rPr>
      <w:rFonts w:cs="Times New Roman"/>
    </w:rPr>
  </w:style>
  <w:style w:type="character" w:customStyle="1" w:styleId="a5">
    <w:name w:val="Основной текст с отступом Знак"/>
    <w:link w:val="a4"/>
    <w:uiPriority w:val="99"/>
    <w:locked/>
    <w:rsid w:val="002829DC"/>
    <w:rPr>
      <w:lang w:val="ru-RU" w:eastAsia="ru-RU"/>
    </w:rPr>
  </w:style>
  <w:style w:type="paragraph" w:customStyle="1" w:styleId="Standard">
    <w:name w:val="Standard"/>
    <w:uiPriority w:val="99"/>
    <w:rsid w:val="00384336"/>
    <w:pPr>
      <w:widowControl w:val="0"/>
      <w:suppressAutoHyphens/>
      <w:autoSpaceDN w:val="0"/>
      <w:spacing w:after="0" w:line="240" w:lineRule="auto"/>
      <w:textAlignment w:val="baseline"/>
    </w:pPr>
    <w:rPr>
      <w:rFonts w:cs="Tahoma"/>
      <w:kern w:val="3"/>
      <w:sz w:val="24"/>
      <w:szCs w:val="24"/>
      <w:lang w:val="de-DE" w:eastAsia="ja-JP" w:bidi="fa-IR"/>
    </w:rPr>
  </w:style>
  <w:style w:type="character" w:customStyle="1" w:styleId="20">
    <w:name w:val="Заголовок 2 Знак"/>
    <w:link w:val="2"/>
    <w:uiPriority w:val="99"/>
    <w:locked/>
    <w:rsid w:val="00921E59"/>
    <w:rPr>
      <w:b/>
      <w:sz w:val="24"/>
      <w:u w:val="single"/>
      <w:lang w:val="ru-RU" w:eastAsia="ru-RU"/>
    </w:rPr>
  </w:style>
  <w:style w:type="paragraph" w:customStyle="1" w:styleId="a9">
    <w:name w:val="Знак"/>
    <w:basedOn w:val="a"/>
    <w:uiPriority w:val="99"/>
    <w:rsid w:val="00240842"/>
    <w:pPr>
      <w:spacing w:after="160" w:line="240" w:lineRule="exact"/>
    </w:pPr>
    <w:rPr>
      <w:rFonts w:ascii="Verdana" w:hAnsi="Verdana"/>
      <w:sz w:val="24"/>
      <w:szCs w:val="24"/>
      <w:lang w:val="en-US" w:eastAsia="en-US"/>
    </w:rPr>
  </w:style>
  <w:style w:type="paragraph" w:customStyle="1" w:styleId="11">
    <w:name w:val="Знак1"/>
    <w:basedOn w:val="a"/>
    <w:uiPriority w:val="99"/>
    <w:rsid w:val="009502E7"/>
    <w:pPr>
      <w:spacing w:after="160" w:line="240" w:lineRule="exact"/>
    </w:pPr>
    <w:rPr>
      <w:rFonts w:ascii="Verdana" w:hAnsi="Verdana"/>
      <w:sz w:val="24"/>
      <w:szCs w:val="24"/>
      <w:lang w:val="en-US" w:eastAsia="en-US"/>
    </w:rPr>
  </w:style>
  <w:style w:type="paragraph" w:customStyle="1" w:styleId="TableContents">
    <w:name w:val="Table Contents"/>
    <w:basedOn w:val="a"/>
    <w:uiPriority w:val="99"/>
    <w:rsid w:val="005B1B02"/>
    <w:pPr>
      <w:widowControl w:val="0"/>
      <w:suppressLineNumbers/>
      <w:suppressAutoHyphens/>
      <w:textAlignment w:val="baseline"/>
    </w:pPr>
    <w:rPr>
      <w:rFonts w:cs="Calibri"/>
      <w:kern w:val="1"/>
      <w:sz w:val="24"/>
      <w:szCs w:val="24"/>
      <w:lang w:eastAsia="ar-SA"/>
    </w:rPr>
  </w:style>
  <w:style w:type="character" w:customStyle="1" w:styleId="apple-converted-space">
    <w:name w:val="apple-converted-space"/>
    <w:basedOn w:val="a0"/>
    <w:uiPriority w:val="99"/>
    <w:rsid w:val="008C6587"/>
    <w:rPr>
      <w:rFonts w:cs="Times New Roman"/>
    </w:rPr>
  </w:style>
  <w:style w:type="paragraph" w:customStyle="1" w:styleId="formattext">
    <w:name w:val="formattext"/>
    <w:basedOn w:val="a"/>
    <w:uiPriority w:val="99"/>
    <w:rsid w:val="00AF07C5"/>
    <w:pPr>
      <w:spacing w:before="100" w:beforeAutospacing="1" w:after="100" w:afterAutospacing="1"/>
    </w:pPr>
    <w:rPr>
      <w:sz w:val="24"/>
      <w:szCs w:val="24"/>
    </w:rPr>
  </w:style>
  <w:style w:type="table" w:styleId="aa">
    <w:name w:val="Table Grid"/>
    <w:basedOn w:val="a1"/>
    <w:uiPriority w:val="99"/>
    <w:rsid w:val="00B62F68"/>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99"/>
    <w:qFormat/>
    <w:rsid w:val="001C3588"/>
    <w:pPr>
      <w:ind w:left="720"/>
      <w:contextualSpacing/>
    </w:pPr>
    <w:rPr>
      <w:sz w:val="24"/>
      <w:szCs w:val="24"/>
    </w:rPr>
  </w:style>
  <w:style w:type="paragraph" w:customStyle="1" w:styleId="ConsPlusCell">
    <w:name w:val="ConsPlusCell"/>
    <w:uiPriority w:val="99"/>
    <w:rsid w:val="0038638B"/>
    <w:pPr>
      <w:widowControl w:val="0"/>
      <w:autoSpaceDE w:val="0"/>
      <w:autoSpaceDN w:val="0"/>
      <w:adjustRightInd w:val="0"/>
      <w:spacing w:after="0" w:line="240" w:lineRule="auto"/>
    </w:pPr>
    <w:rPr>
      <w:sz w:val="20"/>
      <w:szCs w:val="20"/>
    </w:rPr>
  </w:style>
  <w:style w:type="paragraph" w:styleId="ac">
    <w:name w:val="header"/>
    <w:basedOn w:val="a"/>
    <w:link w:val="ad"/>
    <w:uiPriority w:val="99"/>
    <w:rsid w:val="008F2245"/>
    <w:pPr>
      <w:tabs>
        <w:tab w:val="center" w:pos="4677"/>
        <w:tab w:val="right" w:pos="9355"/>
      </w:tabs>
    </w:pPr>
  </w:style>
  <w:style w:type="character" w:customStyle="1" w:styleId="ad">
    <w:name w:val="Верхний колонтитул Знак"/>
    <w:basedOn w:val="a0"/>
    <w:link w:val="ac"/>
    <w:uiPriority w:val="99"/>
    <w:locked/>
    <w:rsid w:val="008F2245"/>
    <w:rPr>
      <w:rFonts w:cs="Times New Roman"/>
    </w:rPr>
  </w:style>
</w:styles>
</file>

<file path=word/webSettings.xml><?xml version="1.0" encoding="utf-8"?>
<w:webSettings xmlns:r="http://schemas.openxmlformats.org/officeDocument/2006/relationships" xmlns:w="http://schemas.openxmlformats.org/wordprocessingml/2006/main">
  <w:divs>
    <w:div w:id="2049793698">
      <w:marLeft w:val="0"/>
      <w:marRight w:val="0"/>
      <w:marTop w:val="0"/>
      <w:marBottom w:val="0"/>
      <w:divBdr>
        <w:top w:val="none" w:sz="0" w:space="0" w:color="auto"/>
        <w:left w:val="none" w:sz="0" w:space="0" w:color="auto"/>
        <w:bottom w:val="none" w:sz="0" w:space="0" w:color="auto"/>
        <w:right w:val="none" w:sz="0" w:space="0" w:color="auto"/>
      </w:divBdr>
    </w:div>
    <w:div w:id="2049793699">
      <w:marLeft w:val="0"/>
      <w:marRight w:val="0"/>
      <w:marTop w:val="0"/>
      <w:marBottom w:val="0"/>
      <w:divBdr>
        <w:top w:val="none" w:sz="0" w:space="0" w:color="auto"/>
        <w:left w:val="none" w:sz="0" w:space="0" w:color="auto"/>
        <w:bottom w:val="none" w:sz="0" w:space="0" w:color="auto"/>
        <w:right w:val="none" w:sz="0" w:space="0" w:color="auto"/>
      </w:divBdr>
    </w:div>
    <w:div w:id="2049793700">
      <w:marLeft w:val="0"/>
      <w:marRight w:val="0"/>
      <w:marTop w:val="0"/>
      <w:marBottom w:val="0"/>
      <w:divBdr>
        <w:top w:val="none" w:sz="0" w:space="0" w:color="auto"/>
        <w:left w:val="none" w:sz="0" w:space="0" w:color="auto"/>
        <w:bottom w:val="none" w:sz="0" w:space="0" w:color="auto"/>
        <w:right w:val="none" w:sz="0" w:space="0" w:color="auto"/>
      </w:divBdr>
    </w:div>
    <w:div w:id="2049793701">
      <w:marLeft w:val="0"/>
      <w:marRight w:val="0"/>
      <w:marTop w:val="0"/>
      <w:marBottom w:val="0"/>
      <w:divBdr>
        <w:top w:val="none" w:sz="0" w:space="0" w:color="auto"/>
        <w:left w:val="none" w:sz="0" w:space="0" w:color="auto"/>
        <w:bottom w:val="none" w:sz="0" w:space="0" w:color="auto"/>
        <w:right w:val="none" w:sz="0" w:space="0" w:color="auto"/>
      </w:divBdr>
    </w:div>
    <w:div w:id="20497937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7415</Words>
  <Characters>42266</Characters>
  <Application>Microsoft Office Word</Application>
  <DocSecurity>0</DocSecurity>
  <Lines>352</Lines>
  <Paragraphs>99</Paragraphs>
  <ScaleCrop>false</ScaleCrop>
  <Company>Home</Company>
  <LinksUpToDate>false</LinksUpToDate>
  <CharactersWithSpaces>49582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chikishev</dc:creator>
  <cp:lastModifiedBy>Шамиль</cp:lastModifiedBy>
  <cp:revision>2</cp:revision>
  <dcterms:created xsi:type="dcterms:W3CDTF">2014-06-18T14:01:00Z</dcterms:created>
  <dcterms:modified xsi:type="dcterms:W3CDTF">2014-06-18T14:01:00Z</dcterms:modified>
</cp:coreProperties>
</file>