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5B" w:rsidRPr="00413115" w:rsidRDefault="0078135B" w:rsidP="0093358B">
      <w:pPr>
        <w:spacing w:after="0"/>
        <w:jc w:val="center"/>
        <w:rPr>
          <w:b/>
        </w:rPr>
      </w:pPr>
      <w:r w:rsidRPr="00413115">
        <w:rPr>
          <w:b/>
        </w:rPr>
        <w:t>Проект Контракта №____</w:t>
      </w:r>
    </w:p>
    <w:p w:rsidR="0078135B" w:rsidRPr="00413115" w:rsidRDefault="0078135B" w:rsidP="0093358B">
      <w:pPr>
        <w:pStyle w:val="1"/>
        <w:jc w:val="center"/>
        <w:rPr>
          <w:iCs/>
          <w:szCs w:val="24"/>
        </w:rPr>
      </w:pPr>
      <w:r w:rsidRPr="00413115">
        <w:rPr>
          <w:szCs w:val="24"/>
        </w:rPr>
        <w:t xml:space="preserve">на поставку продуктов питания  </w:t>
      </w:r>
      <w:r w:rsidR="00ED7963" w:rsidRPr="00225B4C">
        <w:rPr>
          <w:b/>
        </w:rPr>
        <w:t>(</w:t>
      </w:r>
      <w:r w:rsidR="00ED7963">
        <w:rPr>
          <w:b/>
        </w:rPr>
        <w:t>мясо, мясные продукты, рыба)</w:t>
      </w:r>
    </w:p>
    <w:p w:rsidR="0078135B" w:rsidRPr="00413115" w:rsidRDefault="0078135B" w:rsidP="0093358B">
      <w:pPr>
        <w:pStyle w:val="1"/>
        <w:jc w:val="both"/>
        <w:rPr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141"/>
        <w:gridCol w:w="5322"/>
      </w:tblGrid>
      <w:tr w:rsidR="0078135B" w:rsidRPr="00413115" w:rsidTr="0093358B">
        <w:tc>
          <w:tcPr>
            <w:tcW w:w="4677" w:type="dxa"/>
          </w:tcPr>
          <w:p w:rsidR="0078135B" w:rsidRPr="00413115" w:rsidRDefault="0078135B" w:rsidP="0093358B">
            <w:pPr>
              <w:spacing w:after="0"/>
              <w:ind w:left="1418" w:right="-2" w:hanging="1276"/>
            </w:pPr>
            <w:r w:rsidRPr="00413115">
              <w:rPr>
                <w:noProof/>
              </w:rPr>
              <w:t>г.Новокузнецк</w:t>
            </w:r>
          </w:p>
        </w:tc>
        <w:tc>
          <w:tcPr>
            <w:tcW w:w="6096" w:type="dxa"/>
          </w:tcPr>
          <w:p w:rsidR="0078135B" w:rsidRPr="00413115" w:rsidRDefault="0078135B" w:rsidP="0093358B">
            <w:pPr>
              <w:spacing w:after="0"/>
              <w:ind w:left="1612" w:right="-2" w:hanging="892"/>
              <w:jc w:val="right"/>
            </w:pPr>
            <w:r w:rsidRPr="00413115">
              <w:rPr>
                <w:noProof/>
              </w:rPr>
              <w:t>«__» _________ 20__г.</w:t>
            </w:r>
          </w:p>
        </w:tc>
      </w:tr>
    </w:tbl>
    <w:p w:rsidR="0078135B" w:rsidRPr="00413115" w:rsidRDefault="0078135B" w:rsidP="0093358B">
      <w:pPr>
        <w:pStyle w:val="1"/>
        <w:jc w:val="both"/>
        <w:rPr>
          <w:b/>
          <w:szCs w:val="24"/>
        </w:rPr>
      </w:pPr>
    </w:p>
    <w:p w:rsidR="009A7161" w:rsidRPr="009A7161" w:rsidRDefault="009A7161" w:rsidP="0093358B">
      <w:pPr>
        <w:spacing w:after="0"/>
        <w:ind w:firstLine="284"/>
        <w:rPr>
          <w:noProof/>
        </w:rPr>
      </w:pPr>
      <w:r w:rsidRPr="009A7161">
        <w:rPr>
          <w:b/>
        </w:rPr>
        <w:t>Федеральное государственное бюджетное учреждение «Научно-исследовательский институт комплексных проблем гигиены и профессиональных заболеваний» Сибирского отделения Российской академии медицинских наук,</w:t>
      </w:r>
      <w:r w:rsidRPr="009A7161">
        <w:t xml:space="preserve">  именуемое в дальнейшем </w:t>
      </w:r>
      <w:r w:rsidRPr="009A7161">
        <w:rPr>
          <w:b/>
        </w:rPr>
        <w:t>«Заказчик»,</w:t>
      </w:r>
      <w:r w:rsidRPr="009A7161">
        <w:t xml:space="preserve"> в лице </w:t>
      </w:r>
      <w:r w:rsidRPr="009A7161">
        <w:rPr>
          <w:b/>
        </w:rPr>
        <w:t xml:space="preserve">директора </w:t>
      </w:r>
      <w:proofErr w:type="spellStart"/>
      <w:r w:rsidRPr="009A7161">
        <w:rPr>
          <w:b/>
        </w:rPr>
        <w:t>Захаренкова</w:t>
      </w:r>
      <w:proofErr w:type="spellEnd"/>
      <w:r w:rsidRPr="009A7161">
        <w:rPr>
          <w:b/>
        </w:rPr>
        <w:t xml:space="preserve"> Василия Васильевича</w:t>
      </w:r>
      <w:r w:rsidRPr="009A7161">
        <w:t>, действующего на основании Устава, с одной стороны</w:t>
      </w:r>
      <w:r w:rsidR="0078135B" w:rsidRPr="009A7161">
        <w:t>, именуем</w:t>
      </w:r>
      <w:r w:rsidRPr="009A7161">
        <w:t>ый</w:t>
      </w:r>
      <w:r w:rsidR="0078135B" w:rsidRPr="009A7161">
        <w:t xml:space="preserve"> в дальнейшем </w:t>
      </w:r>
      <w:r w:rsidR="0078135B" w:rsidRPr="009A7161">
        <w:rPr>
          <w:b/>
          <w:bCs/>
        </w:rPr>
        <w:t>Заказчик</w:t>
      </w:r>
      <w:r w:rsidR="0078135B" w:rsidRPr="009A7161">
        <w:t xml:space="preserve">, </w:t>
      </w:r>
      <w:r w:rsidR="0078135B" w:rsidRPr="009A7161">
        <w:rPr>
          <w:noProof/>
        </w:rPr>
        <w:t xml:space="preserve">с одной стороны, и </w:t>
      </w:r>
    </w:p>
    <w:p w:rsidR="0078135B" w:rsidRPr="00413115" w:rsidRDefault="009A7161" w:rsidP="009A7161">
      <w:pPr>
        <w:spacing w:after="0"/>
        <w:ind w:firstLine="284"/>
      </w:pPr>
      <w:proofErr w:type="gramStart"/>
      <w:r w:rsidRPr="009A7161">
        <w:rPr>
          <w:noProof/>
        </w:rPr>
        <w:t>___________________________________________________________________________</w:t>
      </w:r>
      <w:r w:rsidR="0078135B" w:rsidRPr="009A7161">
        <w:rPr>
          <w:noProof/>
        </w:rPr>
        <w:t>именуемое</w:t>
      </w:r>
      <w:r w:rsidR="0078135B" w:rsidRPr="00413115">
        <w:rPr>
          <w:noProof/>
        </w:rPr>
        <w:t xml:space="preserve"> в дальнейшем </w:t>
      </w:r>
      <w:r w:rsidR="0078135B" w:rsidRPr="00413115">
        <w:rPr>
          <w:b/>
          <w:bCs/>
          <w:noProof/>
        </w:rPr>
        <w:t>Поставщик</w:t>
      </w:r>
      <w:r w:rsidR="0078135B" w:rsidRPr="00413115">
        <w:rPr>
          <w:noProof/>
        </w:rPr>
        <w:t>, в лице __________________________________________, действующего на основании ________________________, с другой стороны,</w:t>
      </w:r>
      <w:r w:rsidR="0078135B" w:rsidRPr="00413115">
        <w:t xml:space="preserve"> при совместном упоминании по тексту настоящего Контракта именуемые </w:t>
      </w:r>
      <w:r w:rsidR="0078135B" w:rsidRPr="00413115">
        <w:rPr>
          <w:b/>
        </w:rPr>
        <w:t>Стороны</w:t>
      </w:r>
      <w:r>
        <w:rPr>
          <w:b/>
        </w:rPr>
        <w:t>,</w:t>
      </w:r>
      <w:r w:rsidR="0078135B" w:rsidRPr="00413115">
        <w:rPr>
          <w:noProof/>
        </w:rPr>
        <w:t xml:space="preserve"> </w:t>
      </w:r>
      <w:r w:rsidRPr="007E3A84">
        <w:rPr>
          <w:sz w:val="22"/>
          <w:szCs w:val="22"/>
        </w:rPr>
        <w:t xml:space="preserve">руководствуясь </w:t>
      </w:r>
      <w:r>
        <w:rPr>
          <w:sz w:val="22"/>
          <w:szCs w:val="22"/>
        </w:rPr>
        <w:t>Ф</w:t>
      </w:r>
      <w:r w:rsidRPr="007E3A84">
        <w:rPr>
          <w:sz w:val="22"/>
          <w:szCs w:val="22"/>
        </w:rPr>
        <w:t>едеральным законом от 05.04.2013 года № 44-ФЗ «О контрактной системе в сфере закупок товаров, работ, услуг для обеспечения государственных и муниципальных нужд», результат</w:t>
      </w:r>
      <w:r>
        <w:rPr>
          <w:sz w:val="22"/>
          <w:szCs w:val="22"/>
        </w:rPr>
        <w:t>ами</w:t>
      </w:r>
      <w:r w:rsidRPr="007E3A84">
        <w:rPr>
          <w:sz w:val="22"/>
          <w:szCs w:val="22"/>
        </w:rPr>
        <w:t xml:space="preserve"> проведения запроса котировок (Протокол подведения итогов запроса котировок №_________________ от __________2014 года</w:t>
      </w:r>
      <w:r w:rsidR="0078135B" w:rsidRPr="00413115">
        <w:rPr>
          <w:noProof/>
        </w:rPr>
        <w:t>), заключили настоящий контракт (далее - Контракт</w:t>
      </w:r>
      <w:proofErr w:type="gramEnd"/>
      <w:r w:rsidR="0078135B" w:rsidRPr="00413115">
        <w:rPr>
          <w:noProof/>
        </w:rPr>
        <w:t>) о нижеследующем:</w:t>
      </w:r>
    </w:p>
    <w:p w:rsidR="0078135B" w:rsidRPr="00413115" w:rsidRDefault="0078135B" w:rsidP="0093358B">
      <w:pPr>
        <w:pStyle w:val="1"/>
        <w:jc w:val="center"/>
        <w:rPr>
          <w:b/>
          <w:szCs w:val="24"/>
        </w:rPr>
      </w:pPr>
      <w:r w:rsidRPr="00413115">
        <w:rPr>
          <w:b/>
          <w:noProof/>
          <w:szCs w:val="24"/>
        </w:rPr>
        <w:t>1.</w:t>
      </w:r>
      <w:r w:rsidRPr="00413115">
        <w:rPr>
          <w:b/>
          <w:szCs w:val="24"/>
        </w:rPr>
        <w:t xml:space="preserve"> Предмет </w:t>
      </w:r>
      <w:r>
        <w:rPr>
          <w:b/>
          <w:szCs w:val="24"/>
        </w:rPr>
        <w:t>контракта</w:t>
      </w:r>
    </w:p>
    <w:p w:rsidR="0078135B" w:rsidRPr="00413115" w:rsidRDefault="0078135B" w:rsidP="0093358B">
      <w:pPr>
        <w:pStyle w:val="a4"/>
        <w:numPr>
          <w:ilvl w:val="0"/>
          <w:numId w:val="1"/>
        </w:numPr>
        <w:tabs>
          <w:tab w:val="clear" w:pos="360"/>
          <w:tab w:val="num" w:pos="142"/>
          <w:tab w:val="left" w:pos="284"/>
        </w:tabs>
        <w:ind w:left="0" w:firstLine="284"/>
        <w:rPr>
          <w:noProof/>
        </w:rPr>
      </w:pPr>
      <w:r w:rsidRPr="00413115">
        <w:t xml:space="preserve">Предметом настоящего Контракта является поставка продуктов питания </w:t>
      </w:r>
      <w:r w:rsidR="00ED7963" w:rsidRPr="00225B4C">
        <w:rPr>
          <w:b/>
        </w:rPr>
        <w:t>(</w:t>
      </w:r>
      <w:r w:rsidR="00ED7963">
        <w:rPr>
          <w:b/>
        </w:rPr>
        <w:t xml:space="preserve">мясо, мясные продукты, рыба) </w:t>
      </w:r>
      <w:r w:rsidRPr="00413115">
        <w:t>(далее - Товар).</w:t>
      </w:r>
    </w:p>
    <w:p w:rsidR="0078135B" w:rsidRPr="00413115" w:rsidRDefault="0078135B" w:rsidP="0093358B">
      <w:pPr>
        <w:pStyle w:val="a4"/>
        <w:numPr>
          <w:ilvl w:val="1"/>
          <w:numId w:val="1"/>
        </w:numPr>
        <w:tabs>
          <w:tab w:val="clear" w:pos="360"/>
          <w:tab w:val="num" w:pos="142"/>
          <w:tab w:val="num" w:pos="284"/>
        </w:tabs>
        <w:ind w:left="0" w:firstLine="284"/>
      </w:pPr>
      <w:r w:rsidRPr="00413115">
        <w:rPr>
          <w:noProof/>
        </w:rPr>
        <w:t>Заказчик поручает, а Поставщик, принимает на себя обязательство</w:t>
      </w:r>
      <w:r w:rsidRPr="00413115">
        <w:t xml:space="preserve"> по поставке Товара.</w:t>
      </w:r>
    </w:p>
    <w:p w:rsidR="0078135B" w:rsidRPr="00413115" w:rsidRDefault="0078135B" w:rsidP="0093358B">
      <w:pPr>
        <w:pStyle w:val="1"/>
        <w:numPr>
          <w:ilvl w:val="2"/>
          <w:numId w:val="1"/>
        </w:numPr>
        <w:tabs>
          <w:tab w:val="num" w:pos="142"/>
          <w:tab w:val="num" w:pos="284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>Наименование Товара, ассортимент, количество мест и товарных единиц, стоимость, и технические характеристики товара определяются в спецификациях, в соответствии с приложением №1, которые согласовываются Сторонами и являются неотъемлемой частью настоящего Контракта.</w:t>
      </w:r>
    </w:p>
    <w:p w:rsidR="0078135B" w:rsidRDefault="0078135B" w:rsidP="0093358B">
      <w:pPr>
        <w:pStyle w:val="a4"/>
        <w:numPr>
          <w:ilvl w:val="3"/>
          <w:numId w:val="1"/>
        </w:numPr>
        <w:tabs>
          <w:tab w:val="clear" w:pos="1572"/>
          <w:tab w:val="num" w:pos="142"/>
          <w:tab w:val="num" w:pos="284"/>
        </w:tabs>
        <w:ind w:left="0" w:firstLine="284"/>
      </w:pPr>
      <w:r w:rsidRPr="00413115">
        <w:t>Заказчик обязуется принять и оплати</w:t>
      </w:r>
      <w:bookmarkStart w:id="0" w:name="_GoBack"/>
      <w:bookmarkEnd w:id="0"/>
      <w:r w:rsidRPr="00413115">
        <w:t>ть Товар на условиях настоящего Контракта.</w:t>
      </w:r>
    </w:p>
    <w:p w:rsidR="0078135B" w:rsidRPr="00413115" w:rsidRDefault="0078135B" w:rsidP="0093358B">
      <w:pPr>
        <w:pStyle w:val="a4"/>
        <w:tabs>
          <w:tab w:val="num" w:pos="284"/>
          <w:tab w:val="num" w:pos="432"/>
        </w:tabs>
        <w:ind w:firstLine="284"/>
      </w:pPr>
      <w:r>
        <w:t xml:space="preserve">1.5. </w:t>
      </w:r>
      <w:r w:rsidRPr="00F67FB1">
        <w:rPr>
          <w:rFonts w:cs="Calibri"/>
          <w:sz w:val="22"/>
          <w:szCs w:val="22"/>
        </w:rPr>
        <w:t xml:space="preserve">Поставляемый товар должен быть новым товаром (товаром, который не был в употреблении, не были восстановлены потребительские свойства), </w:t>
      </w:r>
      <w:r w:rsidRPr="00F67FB1">
        <w:rPr>
          <w:sz w:val="22"/>
          <w:szCs w:val="22"/>
        </w:rPr>
        <w:t xml:space="preserve">не является предметом иных договорных (Контрактных) обязательств </w:t>
      </w:r>
      <w:r w:rsidRPr="00DA5B9A">
        <w:rPr>
          <w:sz w:val="22"/>
          <w:szCs w:val="22"/>
        </w:rPr>
        <w:t>и свободно от прав и притязаний третьих лиц.</w:t>
      </w:r>
    </w:p>
    <w:p w:rsidR="0078135B" w:rsidRPr="00413115" w:rsidRDefault="0078135B" w:rsidP="0093358B">
      <w:pPr>
        <w:pStyle w:val="1"/>
        <w:jc w:val="both"/>
        <w:rPr>
          <w:noProof/>
          <w:szCs w:val="24"/>
        </w:rPr>
      </w:pPr>
    </w:p>
    <w:p w:rsidR="0078135B" w:rsidRPr="00413115" w:rsidRDefault="0078135B" w:rsidP="0093358B">
      <w:pPr>
        <w:pStyle w:val="1"/>
        <w:jc w:val="center"/>
        <w:rPr>
          <w:b/>
          <w:szCs w:val="24"/>
        </w:rPr>
      </w:pPr>
      <w:r w:rsidRPr="00413115">
        <w:rPr>
          <w:b/>
          <w:szCs w:val="24"/>
        </w:rPr>
        <w:t>2. Срок и условия поставки</w:t>
      </w:r>
    </w:p>
    <w:p w:rsidR="0078135B" w:rsidRPr="009A7161" w:rsidRDefault="0078135B" w:rsidP="0093358B">
      <w:pPr>
        <w:pStyle w:val="1"/>
        <w:numPr>
          <w:ilvl w:val="0"/>
          <w:numId w:val="2"/>
        </w:numPr>
        <w:tabs>
          <w:tab w:val="clear" w:pos="360"/>
          <w:tab w:val="num" w:pos="0"/>
        </w:tabs>
        <w:ind w:left="0" w:firstLine="284"/>
        <w:jc w:val="both"/>
        <w:rPr>
          <w:szCs w:val="24"/>
        </w:rPr>
      </w:pPr>
      <w:r w:rsidRPr="009A7161">
        <w:rPr>
          <w:szCs w:val="24"/>
        </w:rPr>
        <w:t xml:space="preserve">Поставка товара осуществляется </w:t>
      </w:r>
      <w:r w:rsidR="009A7161" w:rsidRPr="009A7161">
        <w:rPr>
          <w:color w:val="000000"/>
          <w:szCs w:val="24"/>
        </w:rPr>
        <w:t>по предварительной заявке Заказчика с 9.00 до 12.00</w:t>
      </w:r>
      <w:r w:rsidR="009A7161">
        <w:rPr>
          <w:color w:val="000000"/>
          <w:szCs w:val="24"/>
        </w:rPr>
        <w:t xml:space="preserve"> час</w:t>
      </w:r>
      <w:proofErr w:type="gramStart"/>
      <w:r w:rsidR="009A7161">
        <w:rPr>
          <w:color w:val="000000"/>
          <w:szCs w:val="24"/>
        </w:rPr>
        <w:t>.(</w:t>
      </w:r>
      <w:proofErr w:type="gramEnd"/>
      <w:r w:rsidR="009A7161">
        <w:rPr>
          <w:color w:val="000000"/>
          <w:szCs w:val="24"/>
        </w:rPr>
        <w:t xml:space="preserve">время местное) </w:t>
      </w:r>
      <w:r w:rsidRPr="009A7161">
        <w:rPr>
          <w:szCs w:val="24"/>
        </w:rPr>
        <w:t>по 30.0</w:t>
      </w:r>
      <w:r w:rsidR="009A7161">
        <w:rPr>
          <w:szCs w:val="24"/>
        </w:rPr>
        <w:t>6</w:t>
      </w:r>
      <w:r w:rsidRPr="009A7161">
        <w:rPr>
          <w:szCs w:val="24"/>
        </w:rPr>
        <w:t>.2014 года.</w:t>
      </w:r>
    </w:p>
    <w:p w:rsidR="0078135B" w:rsidRPr="009A7161" w:rsidRDefault="0078135B" w:rsidP="0093358B">
      <w:pPr>
        <w:pStyle w:val="1"/>
        <w:numPr>
          <w:ilvl w:val="1"/>
          <w:numId w:val="2"/>
        </w:numPr>
        <w:tabs>
          <w:tab w:val="num" w:pos="0"/>
        </w:tabs>
        <w:ind w:left="0" w:firstLine="284"/>
        <w:jc w:val="both"/>
        <w:rPr>
          <w:szCs w:val="24"/>
        </w:rPr>
      </w:pPr>
      <w:r w:rsidRPr="009A7161">
        <w:rPr>
          <w:szCs w:val="24"/>
        </w:rPr>
        <w:t>Датой поставки товара считается дата поставки товара Заказчику.</w:t>
      </w:r>
    </w:p>
    <w:p w:rsidR="0078135B" w:rsidRPr="00413115" w:rsidRDefault="0078135B" w:rsidP="0093358B">
      <w:pPr>
        <w:numPr>
          <w:ilvl w:val="2"/>
          <w:numId w:val="2"/>
        </w:numPr>
        <w:tabs>
          <w:tab w:val="clear" w:pos="1288"/>
          <w:tab w:val="num" w:pos="426"/>
          <w:tab w:val="num" w:pos="709"/>
        </w:tabs>
        <w:spacing w:after="0"/>
        <w:ind w:left="0" w:firstLine="284"/>
      </w:pPr>
      <w:r w:rsidRPr="00413115">
        <w:t xml:space="preserve">Доставка поставляемого Товара осуществляется </w:t>
      </w:r>
      <w:r>
        <w:t>т</w:t>
      </w:r>
      <w:r w:rsidRPr="00413115">
        <w:t xml:space="preserve">ранспортом Поставщика к месту нахождения Заказчика по адресу: Кемеровская область г. Новокузнецк, </w:t>
      </w:r>
      <w:r w:rsidR="009A7161">
        <w:t>ул. Кутузова, 23, продовольственный склад</w:t>
      </w:r>
      <w:r w:rsidRPr="00413115">
        <w:t xml:space="preserve">. </w:t>
      </w:r>
    </w:p>
    <w:p w:rsidR="0078135B" w:rsidRPr="00413115" w:rsidRDefault="0078135B" w:rsidP="0093358B">
      <w:pPr>
        <w:numPr>
          <w:ilvl w:val="3"/>
          <w:numId w:val="2"/>
        </w:numPr>
        <w:tabs>
          <w:tab w:val="clear" w:pos="1572"/>
          <w:tab w:val="num" w:pos="0"/>
          <w:tab w:val="num" w:pos="709"/>
        </w:tabs>
        <w:spacing w:after="0"/>
        <w:ind w:left="0" w:firstLine="284"/>
      </w:pPr>
      <w:r w:rsidRPr="00413115">
        <w:t>Транспортные расходы по доставке Товара несет Поставщик.</w:t>
      </w:r>
    </w:p>
    <w:p w:rsidR="0078135B" w:rsidRPr="00413115" w:rsidRDefault="0078135B" w:rsidP="0093358B">
      <w:pPr>
        <w:pStyle w:val="1"/>
        <w:numPr>
          <w:ilvl w:val="4"/>
          <w:numId w:val="2"/>
        </w:numPr>
        <w:tabs>
          <w:tab w:val="clear" w:pos="2216"/>
          <w:tab w:val="num" w:pos="0"/>
          <w:tab w:val="num" w:pos="709"/>
        </w:tabs>
        <w:ind w:left="0" w:firstLine="284"/>
        <w:jc w:val="both"/>
        <w:rPr>
          <w:bCs/>
          <w:snapToGrid w:val="0"/>
          <w:szCs w:val="24"/>
        </w:rPr>
      </w:pPr>
      <w:r w:rsidRPr="00413115">
        <w:rPr>
          <w:bCs/>
          <w:snapToGrid w:val="0"/>
          <w:szCs w:val="24"/>
        </w:rPr>
        <w:t>Поставка Товара осуществляется отдельными партиями в соответствии с предварительной заявкой Заказчика, которая направляется Поставщику не по</w:t>
      </w:r>
      <w:r>
        <w:rPr>
          <w:bCs/>
          <w:snapToGrid w:val="0"/>
          <w:szCs w:val="24"/>
        </w:rPr>
        <w:t>зднее, чем за 1 день до предпола</w:t>
      </w:r>
      <w:r w:rsidRPr="00413115">
        <w:rPr>
          <w:bCs/>
          <w:snapToGrid w:val="0"/>
          <w:szCs w:val="24"/>
        </w:rPr>
        <w:t>гаемой даты поставки Товара посредствам любых сре</w:t>
      </w:r>
      <w:proofErr w:type="gramStart"/>
      <w:r w:rsidRPr="00413115">
        <w:rPr>
          <w:bCs/>
          <w:snapToGrid w:val="0"/>
          <w:szCs w:val="24"/>
        </w:rPr>
        <w:t>дств св</w:t>
      </w:r>
      <w:proofErr w:type="gramEnd"/>
      <w:r w:rsidRPr="00413115">
        <w:rPr>
          <w:bCs/>
          <w:snapToGrid w:val="0"/>
          <w:szCs w:val="24"/>
        </w:rPr>
        <w:t>язи с указанием наименования, количества Товара, места и даты поставки. Право собственности на Товар переходит к Заказчику с момента доставки Товара и фактической передачи его от Поставщика к Заказчику и подпи</w:t>
      </w:r>
      <w:r>
        <w:rPr>
          <w:bCs/>
          <w:snapToGrid w:val="0"/>
          <w:szCs w:val="24"/>
        </w:rPr>
        <w:t>сания товарно-транспортной накла</w:t>
      </w:r>
      <w:r w:rsidRPr="00413115">
        <w:rPr>
          <w:bCs/>
          <w:snapToGrid w:val="0"/>
          <w:szCs w:val="24"/>
        </w:rPr>
        <w:t xml:space="preserve">дной. </w:t>
      </w:r>
    </w:p>
    <w:p w:rsidR="0078135B" w:rsidRPr="00413115" w:rsidRDefault="0078135B" w:rsidP="0093358B">
      <w:pPr>
        <w:pStyle w:val="1"/>
        <w:numPr>
          <w:ilvl w:val="5"/>
          <w:numId w:val="2"/>
        </w:numPr>
        <w:tabs>
          <w:tab w:val="clear" w:pos="2500"/>
          <w:tab w:val="num" w:pos="426"/>
        </w:tabs>
        <w:ind w:left="0" w:firstLine="284"/>
        <w:jc w:val="both"/>
        <w:rPr>
          <w:bCs/>
          <w:snapToGrid w:val="0"/>
          <w:szCs w:val="24"/>
        </w:rPr>
      </w:pPr>
      <w:r w:rsidRPr="00413115">
        <w:rPr>
          <w:bCs/>
          <w:snapToGrid w:val="0"/>
          <w:szCs w:val="24"/>
        </w:rPr>
        <w:t>Приемка Товара осуществляется в рабочие дни с 09.00 час до 1</w:t>
      </w:r>
      <w:r w:rsidR="009A7161">
        <w:rPr>
          <w:bCs/>
          <w:snapToGrid w:val="0"/>
          <w:szCs w:val="24"/>
        </w:rPr>
        <w:t>2</w:t>
      </w:r>
      <w:r w:rsidRPr="00413115">
        <w:rPr>
          <w:bCs/>
          <w:snapToGrid w:val="0"/>
          <w:szCs w:val="24"/>
        </w:rPr>
        <w:t>.</w:t>
      </w:r>
      <w:r w:rsidR="009A7161">
        <w:rPr>
          <w:bCs/>
          <w:snapToGrid w:val="0"/>
          <w:szCs w:val="24"/>
        </w:rPr>
        <w:t>00</w:t>
      </w:r>
      <w:r w:rsidRPr="00413115">
        <w:rPr>
          <w:bCs/>
          <w:snapToGrid w:val="0"/>
          <w:szCs w:val="24"/>
        </w:rPr>
        <w:t xml:space="preserve"> час (время местное)</w:t>
      </w:r>
    </w:p>
    <w:p w:rsidR="0078135B" w:rsidRPr="00413115" w:rsidRDefault="0078135B" w:rsidP="0093358B">
      <w:pPr>
        <w:pStyle w:val="1"/>
        <w:numPr>
          <w:ilvl w:val="6"/>
          <w:numId w:val="2"/>
        </w:numPr>
        <w:tabs>
          <w:tab w:val="clear" w:pos="3144"/>
          <w:tab w:val="num" w:pos="709"/>
          <w:tab w:val="num" w:pos="1582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>Поставщик осуществляет поставку Товара на специально предназначенном или специально оборудованном транспортном средстве для перевозки пищевых продуктов.</w:t>
      </w:r>
    </w:p>
    <w:p w:rsidR="0078135B" w:rsidRPr="00413115" w:rsidRDefault="0078135B" w:rsidP="0093358B">
      <w:pPr>
        <w:pStyle w:val="1"/>
        <w:numPr>
          <w:ilvl w:val="7"/>
          <w:numId w:val="2"/>
        </w:numPr>
        <w:tabs>
          <w:tab w:val="num" w:pos="0"/>
          <w:tab w:val="num" w:pos="709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lastRenderedPageBreak/>
        <w:t>Пос</w:t>
      </w:r>
      <w:r>
        <w:rPr>
          <w:szCs w:val="24"/>
        </w:rPr>
        <w:t>тавляемый Товар должен иметь упаковку и маркировку в соотв</w:t>
      </w:r>
      <w:r w:rsidRPr="00413115">
        <w:rPr>
          <w:szCs w:val="24"/>
        </w:rPr>
        <w:t>етст</w:t>
      </w:r>
      <w:r>
        <w:rPr>
          <w:szCs w:val="24"/>
        </w:rPr>
        <w:t>в</w:t>
      </w:r>
      <w:r w:rsidRPr="00413115">
        <w:rPr>
          <w:szCs w:val="24"/>
        </w:rPr>
        <w:t>ии с действующими требованиями и находиться в исправной, чистой таре. Поставка Товара производится в таре Поставщика. Тара возвращается транспортом поставщика обратным рейсом.</w:t>
      </w:r>
    </w:p>
    <w:p w:rsidR="0078135B" w:rsidRPr="00413115" w:rsidRDefault="0078135B" w:rsidP="0093358B">
      <w:pPr>
        <w:pStyle w:val="1"/>
        <w:numPr>
          <w:ilvl w:val="6"/>
          <w:numId w:val="3"/>
        </w:numPr>
        <w:tabs>
          <w:tab w:val="clear" w:pos="3144"/>
          <w:tab w:val="left" w:pos="567"/>
          <w:tab w:val="left" w:pos="709"/>
          <w:tab w:val="num" w:pos="851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>Поставка Товаров одного наименования в большем количестве, чем предусмотрено Контрактом, не засчитывается в покрытие недопоставки Товаров другого наименования, входящих в тот же ассортимент, и подлежит восполнению, кроме случаев, когда такая поставка произведена с предварительного письменного согласия Заказчика.</w:t>
      </w:r>
    </w:p>
    <w:p w:rsidR="0078135B" w:rsidRPr="00413115" w:rsidRDefault="0078135B" w:rsidP="0093358B">
      <w:pPr>
        <w:pStyle w:val="1"/>
        <w:tabs>
          <w:tab w:val="num" w:pos="709"/>
          <w:tab w:val="num" w:pos="993"/>
        </w:tabs>
        <w:ind w:firstLine="284"/>
        <w:jc w:val="both"/>
        <w:rPr>
          <w:szCs w:val="24"/>
        </w:rPr>
      </w:pPr>
    </w:p>
    <w:p w:rsidR="0078135B" w:rsidRPr="00413115" w:rsidRDefault="0078135B" w:rsidP="0093358B">
      <w:pPr>
        <w:pStyle w:val="1"/>
        <w:jc w:val="center"/>
        <w:rPr>
          <w:b/>
          <w:szCs w:val="24"/>
        </w:rPr>
      </w:pPr>
      <w:bookmarkStart w:id="1" w:name="OCRUncertain267"/>
      <w:r w:rsidRPr="00413115">
        <w:rPr>
          <w:b/>
          <w:szCs w:val="24"/>
        </w:rPr>
        <w:t>3. Права и обязанности Сторон</w:t>
      </w:r>
      <w:bookmarkEnd w:id="1"/>
    </w:p>
    <w:p w:rsidR="0078135B" w:rsidRPr="00413115" w:rsidRDefault="0078135B" w:rsidP="0093358B">
      <w:pPr>
        <w:pStyle w:val="1"/>
        <w:numPr>
          <w:ilvl w:val="0"/>
          <w:numId w:val="4"/>
        </w:numPr>
        <w:ind w:left="0" w:firstLine="284"/>
        <w:jc w:val="both"/>
        <w:rPr>
          <w:szCs w:val="24"/>
          <w:u w:val="single"/>
        </w:rPr>
      </w:pPr>
      <w:r w:rsidRPr="00413115">
        <w:rPr>
          <w:szCs w:val="24"/>
          <w:u w:val="single"/>
        </w:rPr>
        <w:t>Поставщик по настоящему Контракту обязан:</w:t>
      </w:r>
    </w:p>
    <w:p w:rsidR="0078135B" w:rsidRPr="00413115" w:rsidRDefault="0078135B" w:rsidP="0093358B">
      <w:pPr>
        <w:pStyle w:val="1"/>
        <w:numPr>
          <w:ilvl w:val="1"/>
          <w:numId w:val="4"/>
        </w:numPr>
        <w:tabs>
          <w:tab w:val="left" w:pos="426"/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>Поставить Товар, по качеству действующим в РФ ГОСТам; СанПиНам техническим условиям (ТУ), медико-биологическим требованиям и санитарным нормам качества продовольственного сырья и пищевых продуктов, а также удовлетворяют требованиям, установленным Федеральным Законом от 02.01.2000 г. N 29-ФЗ "О качестве и безопасности пищевых продуктов"</w:t>
      </w:r>
    </w:p>
    <w:p w:rsidR="0078135B" w:rsidRPr="00413115" w:rsidRDefault="0078135B" w:rsidP="0093358B">
      <w:pPr>
        <w:pStyle w:val="1"/>
        <w:numPr>
          <w:ilvl w:val="2"/>
          <w:numId w:val="4"/>
        </w:numPr>
        <w:tabs>
          <w:tab w:val="left" w:pos="567"/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>Осуществить поставку в срок, установленный п. 2.1. настоящего Контракта;</w:t>
      </w:r>
    </w:p>
    <w:p w:rsidR="0078135B" w:rsidRPr="00413115" w:rsidRDefault="0078135B" w:rsidP="0093358B">
      <w:pPr>
        <w:pStyle w:val="1"/>
        <w:numPr>
          <w:ilvl w:val="3"/>
          <w:numId w:val="4"/>
        </w:numPr>
        <w:tabs>
          <w:tab w:val="left" w:pos="426"/>
          <w:tab w:val="left" w:pos="709"/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 xml:space="preserve">Передать Заказчику вместе с </w:t>
      </w:r>
      <w:r w:rsidR="009A7161" w:rsidRPr="00413115">
        <w:rPr>
          <w:szCs w:val="24"/>
        </w:rPr>
        <w:t>Товаром,</w:t>
      </w:r>
      <w:r w:rsidRPr="00413115">
        <w:rPr>
          <w:szCs w:val="24"/>
        </w:rPr>
        <w:t xml:space="preserve"> установленные бухгалтерские документы и документы, подтверждающие качество Товара (согласно п. 5.1. настоящего Контракта), а также любую иную информацию, связанную с исполнением настоящего Контракта;</w:t>
      </w:r>
    </w:p>
    <w:p w:rsidR="0078135B" w:rsidRPr="00413115" w:rsidRDefault="0078135B" w:rsidP="0093358B">
      <w:pPr>
        <w:pStyle w:val="1"/>
        <w:numPr>
          <w:ilvl w:val="4"/>
          <w:numId w:val="4"/>
        </w:numPr>
        <w:tabs>
          <w:tab w:val="left" w:pos="851"/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 xml:space="preserve"> Восполнить недопоставленное количество Товара в течение 24 (двадцати четырех) часов, с момента обнаружения недопоставки или с согласия Заказчика при поставке следующей партии в пределах срока действия Контракта, а также обязан </w:t>
      </w:r>
      <w:proofErr w:type="gramStart"/>
      <w:r w:rsidRPr="00413115">
        <w:rPr>
          <w:szCs w:val="24"/>
        </w:rPr>
        <w:t>заменить некачественный Товар на Товар</w:t>
      </w:r>
      <w:proofErr w:type="gramEnd"/>
      <w:r w:rsidRPr="00413115">
        <w:rPr>
          <w:szCs w:val="24"/>
        </w:rPr>
        <w:t xml:space="preserve"> надлежащего качества в течение 24 (двадцати четырех) часов.</w:t>
      </w:r>
    </w:p>
    <w:p w:rsidR="0078135B" w:rsidRPr="00413115" w:rsidRDefault="0078135B" w:rsidP="0093358B">
      <w:pPr>
        <w:pStyle w:val="1"/>
        <w:numPr>
          <w:ilvl w:val="5"/>
          <w:numId w:val="4"/>
        </w:numPr>
        <w:ind w:left="0" w:firstLine="284"/>
        <w:jc w:val="both"/>
        <w:rPr>
          <w:szCs w:val="24"/>
          <w:u w:val="single"/>
        </w:rPr>
      </w:pPr>
      <w:r w:rsidRPr="00413115">
        <w:rPr>
          <w:szCs w:val="24"/>
        </w:rPr>
        <w:t xml:space="preserve">. </w:t>
      </w:r>
      <w:r w:rsidRPr="00413115">
        <w:rPr>
          <w:szCs w:val="24"/>
          <w:u w:val="single"/>
        </w:rPr>
        <w:t>Заказчик по настоящему Контракту обязан:</w:t>
      </w:r>
    </w:p>
    <w:p w:rsidR="0078135B" w:rsidRPr="00413115" w:rsidRDefault="0078135B" w:rsidP="0093358B">
      <w:pPr>
        <w:pStyle w:val="1"/>
        <w:numPr>
          <w:ilvl w:val="6"/>
          <w:numId w:val="4"/>
        </w:numPr>
        <w:tabs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>Произвести приемку Товара, поставленного в соответствии с условиями настоящего Контракта;</w:t>
      </w:r>
    </w:p>
    <w:p w:rsidR="0078135B" w:rsidRPr="00413115" w:rsidRDefault="0078135B" w:rsidP="0093358B">
      <w:pPr>
        <w:pStyle w:val="1"/>
        <w:numPr>
          <w:ilvl w:val="0"/>
          <w:numId w:val="5"/>
        </w:numPr>
        <w:tabs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>Оплатить поставленный Поставщиком Товар в порядке и на условиях, предусмотренных настоящим Контрактом.</w:t>
      </w:r>
    </w:p>
    <w:p w:rsidR="0078135B" w:rsidRPr="00413115" w:rsidRDefault="0078135B" w:rsidP="0093358B">
      <w:pPr>
        <w:pStyle w:val="1"/>
        <w:numPr>
          <w:ilvl w:val="1"/>
          <w:numId w:val="5"/>
        </w:numPr>
        <w:tabs>
          <w:tab w:val="left" w:pos="567"/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noProof/>
          <w:szCs w:val="24"/>
        </w:rPr>
        <w:t>Представить по запросу Поставщика информацию и документацию, необходимую последнему для надлежащего выполнения поставки Товара по настоящему Контракту.</w:t>
      </w:r>
    </w:p>
    <w:p w:rsidR="0078135B" w:rsidRPr="00413115" w:rsidRDefault="0078135B" w:rsidP="0093358B">
      <w:pPr>
        <w:pStyle w:val="1"/>
        <w:numPr>
          <w:ilvl w:val="0"/>
          <w:numId w:val="6"/>
        </w:numPr>
        <w:ind w:left="0" w:firstLine="284"/>
        <w:jc w:val="both"/>
        <w:rPr>
          <w:noProof/>
          <w:szCs w:val="24"/>
          <w:u w:val="single"/>
        </w:rPr>
      </w:pPr>
      <w:r w:rsidRPr="00413115">
        <w:rPr>
          <w:noProof/>
          <w:szCs w:val="24"/>
        </w:rPr>
        <w:t xml:space="preserve"> </w:t>
      </w:r>
      <w:r w:rsidRPr="00413115">
        <w:rPr>
          <w:noProof/>
          <w:szCs w:val="24"/>
          <w:u w:val="single"/>
        </w:rPr>
        <w:t xml:space="preserve">Поставщик </w:t>
      </w:r>
      <w:r w:rsidRPr="00413115">
        <w:rPr>
          <w:szCs w:val="24"/>
          <w:u w:val="single"/>
        </w:rPr>
        <w:t xml:space="preserve">по настоящему Контракту </w:t>
      </w:r>
      <w:r w:rsidRPr="00413115">
        <w:rPr>
          <w:noProof/>
          <w:szCs w:val="24"/>
          <w:u w:val="single"/>
        </w:rPr>
        <w:t>вправе:</w:t>
      </w:r>
    </w:p>
    <w:p w:rsidR="0078135B" w:rsidRPr="00413115" w:rsidRDefault="0078135B" w:rsidP="0093358B">
      <w:pPr>
        <w:pStyle w:val="1"/>
        <w:numPr>
          <w:ilvl w:val="1"/>
          <w:numId w:val="6"/>
        </w:numPr>
        <w:tabs>
          <w:tab w:val="left" w:pos="567"/>
          <w:tab w:val="left" w:pos="851"/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noProof/>
          <w:szCs w:val="24"/>
        </w:rPr>
        <w:t>Требовать от Заказчика своевременной оплаты по настоящему Контракту.</w:t>
      </w:r>
    </w:p>
    <w:p w:rsidR="0078135B" w:rsidRPr="00413115" w:rsidRDefault="0078135B" w:rsidP="0093358B">
      <w:pPr>
        <w:pStyle w:val="1"/>
        <w:numPr>
          <w:ilvl w:val="0"/>
          <w:numId w:val="7"/>
        </w:numPr>
        <w:ind w:left="0" w:firstLine="284"/>
        <w:jc w:val="both"/>
        <w:rPr>
          <w:noProof/>
          <w:szCs w:val="24"/>
        </w:rPr>
      </w:pPr>
      <w:r w:rsidRPr="00413115">
        <w:rPr>
          <w:noProof/>
          <w:szCs w:val="24"/>
          <w:u w:val="single"/>
        </w:rPr>
        <w:t xml:space="preserve">Заказчик </w:t>
      </w:r>
      <w:r w:rsidRPr="00413115">
        <w:rPr>
          <w:szCs w:val="24"/>
          <w:u w:val="single"/>
        </w:rPr>
        <w:t xml:space="preserve">по настоящему Контракту </w:t>
      </w:r>
      <w:r w:rsidRPr="00413115">
        <w:rPr>
          <w:noProof/>
          <w:szCs w:val="24"/>
          <w:u w:val="single"/>
        </w:rPr>
        <w:t>вправе</w:t>
      </w:r>
      <w:r w:rsidRPr="00413115">
        <w:rPr>
          <w:noProof/>
          <w:szCs w:val="24"/>
        </w:rPr>
        <w:t>:</w:t>
      </w:r>
    </w:p>
    <w:p w:rsidR="0078135B" w:rsidRPr="00413115" w:rsidRDefault="0078135B" w:rsidP="0093358B">
      <w:pPr>
        <w:pStyle w:val="1"/>
        <w:tabs>
          <w:tab w:val="left" w:pos="709"/>
          <w:tab w:val="left" w:pos="851"/>
        </w:tabs>
        <w:ind w:firstLine="284"/>
        <w:jc w:val="both"/>
        <w:rPr>
          <w:noProof/>
          <w:szCs w:val="24"/>
        </w:rPr>
      </w:pPr>
      <w:r w:rsidRPr="00413115">
        <w:rPr>
          <w:noProof/>
          <w:szCs w:val="24"/>
        </w:rPr>
        <w:t>3.4.1</w:t>
      </w:r>
      <w:r w:rsidRPr="00413115">
        <w:rPr>
          <w:noProof/>
          <w:szCs w:val="24"/>
        </w:rPr>
        <w:tab/>
        <w:t>Приостанавить оплату предоставляемых услуг, если Поставщик не выполняет либо ненадлежащим образом выполняет свои обязательства по настоящему Контракту.</w:t>
      </w:r>
    </w:p>
    <w:p w:rsidR="0078135B" w:rsidRPr="00413115" w:rsidRDefault="0078135B" w:rsidP="0093358B">
      <w:pPr>
        <w:pStyle w:val="1"/>
        <w:numPr>
          <w:ilvl w:val="2"/>
          <w:numId w:val="8"/>
        </w:numPr>
        <w:tabs>
          <w:tab w:val="left" w:pos="709"/>
          <w:tab w:val="left" w:pos="993"/>
        </w:tabs>
        <w:ind w:left="0" w:firstLine="284"/>
        <w:jc w:val="both"/>
        <w:rPr>
          <w:szCs w:val="24"/>
        </w:rPr>
      </w:pPr>
      <w:r w:rsidRPr="00413115">
        <w:rPr>
          <w:szCs w:val="24"/>
        </w:rPr>
        <w:t>Уведомив Поставщика отказаться от принятия товара, поставка которого просрочена.</w:t>
      </w:r>
    </w:p>
    <w:p w:rsidR="0078135B" w:rsidRPr="00413115" w:rsidRDefault="0078135B" w:rsidP="0093358B">
      <w:pPr>
        <w:pStyle w:val="1"/>
        <w:jc w:val="both"/>
        <w:rPr>
          <w:szCs w:val="24"/>
        </w:rPr>
      </w:pPr>
    </w:p>
    <w:p w:rsidR="0078135B" w:rsidRPr="00413115" w:rsidRDefault="0078135B" w:rsidP="0093358B">
      <w:pPr>
        <w:pStyle w:val="1"/>
        <w:jc w:val="center"/>
        <w:rPr>
          <w:b/>
          <w:szCs w:val="24"/>
        </w:rPr>
      </w:pPr>
      <w:r w:rsidRPr="00413115">
        <w:rPr>
          <w:b/>
          <w:szCs w:val="24"/>
        </w:rPr>
        <w:t>4. Цена и порядок расчетов</w:t>
      </w:r>
    </w:p>
    <w:p w:rsidR="0078135B" w:rsidRPr="00413115" w:rsidRDefault="0078135B" w:rsidP="0093358B">
      <w:pPr>
        <w:pStyle w:val="1"/>
        <w:numPr>
          <w:ilvl w:val="0"/>
          <w:numId w:val="9"/>
        </w:numPr>
        <w:ind w:left="0" w:firstLine="284"/>
        <w:jc w:val="both"/>
        <w:rPr>
          <w:szCs w:val="24"/>
        </w:rPr>
      </w:pPr>
      <w:r w:rsidRPr="00413115">
        <w:rPr>
          <w:noProof/>
          <w:szCs w:val="24"/>
        </w:rPr>
        <w:t xml:space="preserve">Цена поставляемого товара определена в соответствии </w:t>
      </w:r>
      <w:r w:rsidR="009A7161" w:rsidRPr="007E3A84">
        <w:rPr>
          <w:sz w:val="22"/>
          <w:szCs w:val="22"/>
        </w:rPr>
        <w:t>Протокол</w:t>
      </w:r>
      <w:r w:rsidR="009A7161">
        <w:rPr>
          <w:sz w:val="22"/>
          <w:szCs w:val="22"/>
        </w:rPr>
        <w:t>ом</w:t>
      </w:r>
      <w:r w:rsidR="009A7161" w:rsidRPr="007E3A84">
        <w:rPr>
          <w:sz w:val="22"/>
          <w:szCs w:val="22"/>
        </w:rPr>
        <w:t xml:space="preserve"> подведения итогов запроса котировок №_________________ от __________2014 года</w:t>
      </w:r>
      <w:r w:rsidR="009A7161" w:rsidRPr="00413115">
        <w:rPr>
          <w:noProof/>
        </w:rPr>
        <w:t xml:space="preserve">, </w:t>
      </w:r>
      <w:r w:rsidRPr="00413115">
        <w:rPr>
          <w:noProof/>
          <w:szCs w:val="24"/>
        </w:rPr>
        <w:t>и составляет: _______________рублей ____________ копеек</w:t>
      </w:r>
      <w:r w:rsidRPr="00413115">
        <w:rPr>
          <w:szCs w:val="24"/>
        </w:rPr>
        <w:t xml:space="preserve">. </w:t>
      </w:r>
    </w:p>
    <w:p w:rsidR="0078135B" w:rsidRPr="00413115" w:rsidRDefault="0078135B" w:rsidP="0093358B">
      <w:pPr>
        <w:pStyle w:val="1"/>
        <w:numPr>
          <w:ilvl w:val="1"/>
          <w:numId w:val="9"/>
        </w:numPr>
        <w:ind w:left="0" w:firstLine="284"/>
        <w:jc w:val="both"/>
        <w:rPr>
          <w:bCs/>
          <w:noProof/>
          <w:szCs w:val="24"/>
        </w:rPr>
      </w:pPr>
      <w:r w:rsidRPr="00413115">
        <w:rPr>
          <w:noProof/>
          <w:szCs w:val="24"/>
        </w:rPr>
        <w:t>Цена включает в себя:</w:t>
      </w:r>
      <w:r w:rsidRPr="00413115">
        <w:rPr>
          <w:szCs w:val="24"/>
        </w:rPr>
        <w:t xml:space="preserve"> стоимость Товара, расходы на его перевозку, погрузо-разгрузочные работы, расходы на страхование, уплату таможенных пошлин, налогов, сборов и других обязательных платежей. </w:t>
      </w:r>
      <w:proofErr w:type="gramStart"/>
      <w:r w:rsidRPr="00413115">
        <w:rPr>
          <w:szCs w:val="24"/>
        </w:rPr>
        <w:t xml:space="preserve">Цена Контракта является твердой и определяется на весь срок исполнения Контракта и не может изменяться в ходе его исполнения, в соответствии с частью 2 статьи 34 Федерального закона Российской Федерации от 5 апреля 2013г. № 44-ФЗ Цена контракта может быть снижена по соглашению Сторон без </w:t>
      </w:r>
      <w:r w:rsidRPr="00413115">
        <w:rPr>
          <w:szCs w:val="24"/>
        </w:rPr>
        <w:lastRenderedPageBreak/>
        <w:t>изменения предусмотренных Контрактом количества поставляемых Товаров и иных условий исполнения Контракта.</w:t>
      </w:r>
      <w:proofErr w:type="gramEnd"/>
    </w:p>
    <w:p w:rsidR="0078135B" w:rsidRPr="00413115" w:rsidRDefault="0078135B" w:rsidP="0093358B">
      <w:pPr>
        <w:pStyle w:val="1"/>
        <w:numPr>
          <w:ilvl w:val="2"/>
          <w:numId w:val="9"/>
        </w:numPr>
        <w:ind w:left="0" w:firstLine="284"/>
        <w:jc w:val="both"/>
        <w:rPr>
          <w:noProof/>
          <w:szCs w:val="24"/>
        </w:rPr>
      </w:pPr>
      <w:r w:rsidRPr="00413115">
        <w:rPr>
          <w:noProof/>
          <w:szCs w:val="24"/>
        </w:rPr>
        <w:t>О</w:t>
      </w:r>
      <w:r w:rsidRPr="00413115">
        <w:rPr>
          <w:szCs w:val="24"/>
        </w:rPr>
        <w:t>плата товара производится за счет</w:t>
      </w:r>
      <w:r w:rsidRPr="00413115">
        <w:rPr>
          <w:noProof/>
          <w:szCs w:val="24"/>
        </w:rPr>
        <w:t xml:space="preserve"> </w:t>
      </w:r>
      <w:r w:rsidR="009A7161">
        <w:rPr>
          <w:noProof/>
          <w:szCs w:val="24"/>
        </w:rPr>
        <w:t>средств бюджетных учреждений на 2014 год</w:t>
      </w:r>
      <w:r w:rsidRPr="00413115">
        <w:rPr>
          <w:noProof/>
          <w:szCs w:val="24"/>
        </w:rPr>
        <w:t>,</w:t>
      </w:r>
      <w:r w:rsidRPr="00413115">
        <w:rPr>
          <w:szCs w:val="24"/>
        </w:rPr>
        <w:t xml:space="preserve"> в течение 30-ти календарных дней после поставки товара и подписания счетов-фактур.</w:t>
      </w:r>
    </w:p>
    <w:p w:rsidR="0078135B" w:rsidRPr="00413115" w:rsidRDefault="0078135B" w:rsidP="0093358B">
      <w:pPr>
        <w:pStyle w:val="1"/>
        <w:numPr>
          <w:ilvl w:val="3"/>
          <w:numId w:val="9"/>
        </w:numPr>
        <w:ind w:left="0" w:firstLine="284"/>
        <w:jc w:val="both"/>
        <w:rPr>
          <w:szCs w:val="24"/>
        </w:rPr>
      </w:pPr>
      <w:r w:rsidRPr="00413115">
        <w:rPr>
          <w:szCs w:val="24"/>
        </w:rPr>
        <w:t>Оплата Товара осуществляется по безналичному расчету путем перечисления Заказчиком денежных средств на расчетный счет Поставщика, указанный в настоящем Контракте.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 Заказчиком денежных средств на указанный в настоящем Контракте расчетный счет Поставщика, несет Поставщик</w:t>
      </w:r>
    </w:p>
    <w:p w:rsidR="0078135B" w:rsidRPr="00413115" w:rsidRDefault="0078135B" w:rsidP="0093358B">
      <w:pPr>
        <w:pStyle w:val="1"/>
        <w:jc w:val="both"/>
        <w:rPr>
          <w:szCs w:val="24"/>
        </w:rPr>
      </w:pPr>
    </w:p>
    <w:p w:rsidR="0078135B" w:rsidRPr="00413115" w:rsidRDefault="0078135B" w:rsidP="0093358B">
      <w:pPr>
        <w:pStyle w:val="1"/>
        <w:jc w:val="center"/>
        <w:rPr>
          <w:b/>
          <w:szCs w:val="24"/>
        </w:rPr>
      </w:pPr>
      <w:r w:rsidRPr="00413115">
        <w:rPr>
          <w:b/>
          <w:szCs w:val="24"/>
        </w:rPr>
        <w:t>5. Качество товара</w:t>
      </w:r>
    </w:p>
    <w:p w:rsidR="0078135B" w:rsidRPr="00413115" w:rsidRDefault="0078135B" w:rsidP="0093358B">
      <w:pPr>
        <w:pStyle w:val="1"/>
        <w:numPr>
          <w:ilvl w:val="0"/>
          <w:numId w:val="10"/>
        </w:numPr>
        <w:ind w:left="0" w:firstLine="284"/>
        <w:jc w:val="both"/>
        <w:rPr>
          <w:szCs w:val="24"/>
        </w:rPr>
      </w:pPr>
      <w:r w:rsidRPr="00413115">
        <w:rPr>
          <w:szCs w:val="24"/>
        </w:rPr>
        <w:t>Товары, их качество, упаковка, маркировка подтверждаются сертификатом соответствия, гигиеническим сертификатом и декларацией о соответствии на каждый вид Товара, а также соответствуют всем требованиям, установленным следующими нормативными актами РФ:</w:t>
      </w:r>
    </w:p>
    <w:p w:rsidR="0078135B" w:rsidRPr="00413115" w:rsidRDefault="0078135B" w:rsidP="0093358B">
      <w:pPr>
        <w:pStyle w:val="1"/>
        <w:ind w:firstLine="284"/>
        <w:jc w:val="both"/>
        <w:rPr>
          <w:szCs w:val="24"/>
        </w:rPr>
      </w:pPr>
      <w:r w:rsidRPr="00413115">
        <w:rPr>
          <w:szCs w:val="24"/>
        </w:rPr>
        <w:t xml:space="preserve">-Федеральный Закон № 29- от </w:t>
      </w:r>
      <w:smartTag w:uri="urn:schemas-microsoft-com:office:smarttags" w:element="date">
        <w:smartTagPr>
          <w:attr w:name="ls" w:val="trans"/>
          <w:attr w:name="Month" w:val="01"/>
          <w:attr w:name="Day" w:val="02"/>
          <w:attr w:name="Year" w:val="2000"/>
        </w:smartTagPr>
        <w:r w:rsidRPr="00413115">
          <w:rPr>
            <w:szCs w:val="24"/>
          </w:rPr>
          <w:t>02.01.2000</w:t>
        </w:r>
      </w:smartTag>
      <w:r w:rsidRPr="00413115">
        <w:rPr>
          <w:szCs w:val="24"/>
        </w:rPr>
        <w:t xml:space="preserve"> г. «О качестве и безопасности пищевых продуктов»;</w:t>
      </w:r>
    </w:p>
    <w:p w:rsidR="0078135B" w:rsidRPr="00413115" w:rsidRDefault="0078135B" w:rsidP="0093358B">
      <w:pPr>
        <w:pStyle w:val="1"/>
        <w:ind w:firstLine="284"/>
        <w:jc w:val="both"/>
        <w:rPr>
          <w:szCs w:val="24"/>
        </w:rPr>
      </w:pPr>
      <w:r w:rsidRPr="00413115">
        <w:rPr>
          <w:szCs w:val="24"/>
        </w:rPr>
        <w:t xml:space="preserve">-ГОСТ </w:t>
      </w:r>
      <w:proofErr w:type="gramStart"/>
      <w:r w:rsidRPr="00413115">
        <w:rPr>
          <w:szCs w:val="24"/>
        </w:rPr>
        <w:t>Р</w:t>
      </w:r>
      <w:proofErr w:type="gramEnd"/>
      <w:r w:rsidRPr="00413115">
        <w:rPr>
          <w:szCs w:val="24"/>
        </w:rPr>
        <w:t xml:space="preserve"> 51074-2003 «Пищевые продукты. Информация для потребителя. Общие требования»; </w:t>
      </w:r>
    </w:p>
    <w:p w:rsidR="0078135B" w:rsidRPr="00413115" w:rsidRDefault="0078135B" w:rsidP="0093358B">
      <w:pPr>
        <w:pStyle w:val="1"/>
        <w:ind w:firstLine="284"/>
        <w:jc w:val="both"/>
        <w:rPr>
          <w:szCs w:val="24"/>
        </w:rPr>
      </w:pPr>
      <w:r w:rsidRPr="00413115">
        <w:rPr>
          <w:szCs w:val="24"/>
        </w:rPr>
        <w:t>-СанПиН 2.3.2.1078-01 «Гигиенические требования безопасности и пищевой ценности пищевых продуктов;</w:t>
      </w:r>
    </w:p>
    <w:p w:rsidR="0078135B" w:rsidRPr="00413115" w:rsidRDefault="0078135B" w:rsidP="0093358B">
      <w:pPr>
        <w:pStyle w:val="1"/>
        <w:ind w:firstLine="284"/>
        <w:jc w:val="both"/>
        <w:rPr>
          <w:szCs w:val="24"/>
        </w:rPr>
      </w:pPr>
      <w:r w:rsidRPr="00413115">
        <w:rPr>
          <w:szCs w:val="24"/>
        </w:rPr>
        <w:t xml:space="preserve">-СанПин 2.3.2.1324-03 «Гигиенические требования к срокам годности и условиям хранения пищевых продуктов». </w:t>
      </w:r>
    </w:p>
    <w:p w:rsidR="0078135B" w:rsidRPr="00413115" w:rsidRDefault="0078135B" w:rsidP="0093358B">
      <w:pPr>
        <w:numPr>
          <w:ilvl w:val="1"/>
          <w:numId w:val="10"/>
        </w:numPr>
        <w:spacing w:after="0"/>
        <w:ind w:left="0" w:firstLine="284"/>
      </w:pPr>
      <w:r w:rsidRPr="00413115">
        <w:t>Качество поставляемых по настоящему Контракту Товаров подтверждается действующими сертификатами соответствия и прочими документами, подтверждающими соответствие качества Товара действующим в Российской Федерации требованиям.</w:t>
      </w:r>
    </w:p>
    <w:p w:rsidR="0078135B" w:rsidRPr="00413115" w:rsidRDefault="0078135B" w:rsidP="0093358B">
      <w:pPr>
        <w:numPr>
          <w:ilvl w:val="2"/>
          <w:numId w:val="10"/>
        </w:numPr>
        <w:spacing w:after="0"/>
        <w:ind w:left="0" w:firstLine="284"/>
      </w:pPr>
      <w:r w:rsidRPr="00413115">
        <w:t>Срок действия сертификатов соответствия должен иметь силу в течение всего срока годности/реализации Товаров. Сертификаты соответствия входят в состав комплекта сопроводительной документации на Товар и в обязательном порядке передаются Заказчику.</w:t>
      </w:r>
    </w:p>
    <w:p w:rsidR="0078135B" w:rsidRPr="00413115" w:rsidRDefault="0078135B" w:rsidP="0093358B">
      <w:pPr>
        <w:numPr>
          <w:ilvl w:val="3"/>
          <w:numId w:val="10"/>
        </w:numPr>
        <w:spacing w:after="0"/>
        <w:ind w:left="0" w:firstLine="284"/>
      </w:pPr>
      <w:r w:rsidRPr="00413115">
        <w:t>Товар должен быть надлежащим образом упакован и замаркирован в соответствии с ГОСТами и ТУ. Тара должна обеспечивать сохранность товара при транспортировке и хранении и исключать свободный доступ к нему.</w:t>
      </w:r>
    </w:p>
    <w:p w:rsidR="0078135B" w:rsidRPr="00413115" w:rsidRDefault="0078135B" w:rsidP="0093358B">
      <w:pPr>
        <w:numPr>
          <w:ilvl w:val="4"/>
          <w:numId w:val="10"/>
        </w:numPr>
        <w:spacing w:after="0"/>
        <w:ind w:left="0" w:firstLine="284"/>
      </w:pPr>
      <w:r w:rsidRPr="00413115">
        <w:t>Сопроводительные документы на Товар оформляются на русском языке и должны содержать необходимый и достаточный объем информации о Товаре.</w:t>
      </w:r>
    </w:p>
    <w:p w:rsidR="0078135B" w:rsidRPr="00413115" w:rsidRDefault="0078135B" w:rsidP="0093358B">
      <w:pPr>
        <w:numPr>
          <w:ilvl w:val="5"/>
          <w:numId w:val="10"/>
        </w:numPr>
        <w:spacing w:after="0"/>
        <w:ind w:left="0" w:firstLine="284"/>
      </w:pPr>
      <w:r w:rsidRPr="00413115">
        <w:t xml:space="preserve"> Остаточный срок годности (срок хранения) Товара на момент поставки должен оставлять не менее 8</w:t>
      </w:r>
      <w:r w:rsidR="009A7161">
        <w:t>5</w:t>
      </w:r>
      <w:r w:rsidRPr="00413115">
        <w:t>% от срока годности (срок хранения), установленного производителем (изготовителем).</w:t>
      </w:r>
    </w:p>
    <w:p w:rsidR="0078135B" w:rsidRPr="00413115" w:rsidRDefault="0078135B" w:rsidP="0093358B">
      <w:pPr>
        <w:pStyle w:val="1"/>
        <w:jc w:val="both"/>
        <w:rPr>
          <w:szCs w:val="24"/>
        </w:rPr>
      </w:pPr>
    </w:p>
    <w:p w:rsidR="0078135B" w:rsidRPr="00413115" w:rsidRDefault="0078135B" w:rsidP="0093358B">
      <w:pPr>
        <w:pStyle w:val="1"/>
        <w:jc w:val="center"/>
        <w:rPr>
          <w:b/>
          <w:szCs w:val="24"/>
        </w:rPr>
      </w:pPr>
      <w:r w:rsidRPr="00413115">
        <w:rPr>
          <w:b/>
          <w:szCs w:val="24"/>
        </w:rPr>
        <w:t>6. Порядок приемки товара</w:t>
      </w:r>
    </w:p>
    <w:p w:rsidR="0078135B" w:rsidRPr="00413115" w:rsidRDefault="0078135B" w:rsidP="0093358B">
      <w:pPr>
        <w:pStyle w:val="1"/>
        <w:jc w:val="both"/>
        <w:rPr>
          <w:szCs w:val="24"/>
        </w:rPr>
      </w:pPr>
      <w:r w:rsidRPr="00413115">
        <w:rPr>
          <w:szCs w:val="24"/>
        </w:rPr>
        <w:t xml:space="preserve">    6.1.</w:t>
      </w:r>
      <w:r>
        <w:rPr>
          <w:szCs w:val="24"/>
        </w:rPr>
        <w:t xml:space="preserve"> </w:t>
      </w:r>
      <w:r w:rsidRPr="00413115">
        <w:rPr>
          <w:szCs w:val="24"/>
        </w:rPr>
        <w:t xml:space="preserve">При приемке Товара Заказчик проверяет соответствие поставляемого Товара ассортименту, количеству, качеству сертификата, декларации о соответствии и удостоверению качества, а также требованиям ГОСТ, СанПиН. </w:t>
      </w:r>
    </w:p>
    <w:p w:rsidR="0078135B" w:rsidRDefault="0078135B" w:rsidP="0093358B">
      <w:pPr>
        <w:pStyle w:val="1"/>
        <w:jc w:val="both"/>
        <w:rPr>
          <w:szCs w:val="24"/>
        </w:rPr>
      </w:pPr>
      <w:r w:rsidRPr="00413115">
        <w:rPr>
          <w:szCs w:val="24"/>
        </w:rPr>
        <w:t xml:space="preserve">    6.2.</w:t>
      </w:r>
      <w:r>
        <w:rPr>
          <w:szCs w:val="24"/>
        </w:rPr>
        <w:t xml:space="preserve"> Э</w:t>
      </w:r>
      <w:r w:rsidRPr="00413115">
        <w:rPr>
          <w:szCs w:val="24"/>
        </w:rPr>
        <w:t xml:space="preserve">кспертиза поставленного товара производится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Российской Федерации от 5 апреля </w:t>
      </w:r>
      <w:smartTag w:uri="urn:schemas-microsoft-com:office:smarttags" w:element="metricconverter">
        <w:smartTagPr>
          <w:attr w:name="ProductID" w:val="2013 г"/>
        </w:smartTagPr>
        <w:r w:rsidRPr="00413115">
          <w:rPr>
            <w:szCs w:val="24"/>
          </w:rPr>
          <w:t>2013 г</w:t>
        </w:r>
      </w:smartTag>
      <w:r w:rsidRPr="00413115">
        <w:rPr>
          <w:szCs w:val="24"/>
        </w:rPr>
        <w:t>. № 44-ФЗ</w:t>
      </w:r>
      <w:r>
        <w:rPr>
          <w:szCs w:val="24"/>
        </w:rPr>
        <w:t>.</w:t>
      </w:r>
    </w:p>
    <w:p w:rsidR="0078135B" w:rsidRPr="00413115" w:rsidRDefault="0078135B" w:rsidP="0093358B">
      <w:pPr>
        <w:pStyle w:val="1"/>
        <w:jc w:val="both"/>
        <w:rPr>
          <w:szCs w:val="24"/>
        </w:rPr>
      </w:pPr>
    </w:p>
    <w:p w:rsidR="009A7161" w:rsidRDefault="009A7161" w:rsidP="0093358B">
      <w:pPr>
        <w:pStyle w:val="1"/>
        <w:jc w:val="center"/>
        <w:rPr>
          <w:b/>
          <w:noProof/>
          <w:szCs w:val="24"/>
        </w:rPr>
      </w:pPr>
    </w:p>
    <w:p w:rsidR="009A7161" w:rsidRDefault="009A7161" w:rsidP="0093358B">
      <w:pPr>
        <w:pStyle w:val="1"/>
        <w:jc w:val="center"/>
        <w:rPr>
          <w:b/>
          <w:noProof/>
          <w:szCs w:val="24"/>
        </w:rPr>
      </w:pPr>
    </w:p>
    <w:p w:rsidR="0078135B" w:rsidRPr="00413115" w:rsidRDefault="0078135B" w:rsidP="0093358B">
      <w:pPr>
        <w:pStyle w:val="1"/>
        <w:jc w:val="center"/>
        <w:rPr>
          <w:b/>
          <w:noProof/>
          <w:szCs w:val="24"/>
        </w:rPr>
      </w:pPr>
      <w:r w:rsidRPr="00413115">
        <w:rPr>
          <w:b/>
          <w:noProof/>
          <w:szCs w:val="24"/>
        </w:rPr>
        <w:lastRenderedPageBreak/>
        <w:t>7. Ответственность Сторон</w:t>
      </w:r>
    </w:p>
    <w:p w:rsidR="0078135B" w:rsidRPr="00413115" w:rsidRDefault="0078135B" w:rsidP="0093358B">
      <w:pPr>
        <w:numPr>
          <w:ilvl w:val="0"/>
          <w:numId w:val="12"/>
        </w:numPr>
        <w:shd w:val="clear" w:color="auto" w:fill="FFFFFF"/>
        <w:tabs>
          <w:tab w:val="left" w:pos="709"/>
        </w:tabs>
        <w:spacing w:after="0"/>
        <w:ind w:left="0" w:firstLine="284"/>
      </w:pPr>
      <w:r w:rsidRPr="00413115">
        <w:t>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и настоящим Контрактом.</w:t>
      </w:r>
    </w:p>
    <w:p w:rsidR="0078135B" w:rsidRPr="00413115" w:rsidRDefault="0078135B" w:rsidP="0093358B">
      <w:pPr>
        <w:numPr>
          <w:ilvl w:val="1"/>
          <w:numId w:val="12"/>
        </w:numPr>
        <w:shd w:val="clear" w:color="auto" w:fill="FFFFFF"/>
        <w:tabs>
          <w:tab w:val="left" w:pos="709"/>
        </w:tabs>
        <w:spacing w:after="0"/>
        <w:ind w:left="0" w:firstLine="284"/>
      </w:pPr>
      <w:r w:rsidRPr="00413115">
        <w:t>В случае полного или частичного невыполнения Контракта одной из Сторон, последняя обязана возместить другой стороне причиненные в результате этого убытки.</w:t>
      </w:r>
    </w:p>
    <w:p w:rsidR="0078135B" w:rsidRPr="00413115" w:rsidRDefault="0078135B" w:rsidP="0093358B">
      <w:pPr>
        <w:numPr>
          <w:ilvl w:val="2"/>
          <w:numId w:val="11"/>
        </w:numPr>
        <w:shd w:val="clear" w:color="auto" w:fill="FFFFFF"/>
        <w:tabs>
          <w:tab w:val="left" w:pos="709"/>
        </w:tabs>
        <w:spacing w:after="0"/>
        <w:ind w:left="0" w:firstLine="284"/>
      </w:pPr>
      <w:r w:rsidRPr="00413115">
        <w:t>В случае поставки Товара ненадлежащего качества Заказчик вправе предъявить Поставщику требования замены Товара аналогичным Товаром надлежащего качества.</w:t>
      </w:r>
    </w:p>
    <w:p w:rsidR="0078135B" w:rsidRPr="00413115" w:rsidRDefault="0078135B" w:rsidP="0093358B">
      <w:pPr>
        <w:numPr>
          <w:ilvl w:val="3"/>
          <w:numId w:val="1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0" w:firstLine="284"/>
      </w:pPr>
      <w:r w:rsidRPr="00413115">
        <w:t>За ненадлежащее исполнение Поставщиком обязательств, предусмотренных Контрактом, за исключением просрочки исполнения обязательств, предусмотренных Контрактом, начисляется штраф. Размер штрафа устанавливается в сумме 10 процентов цены Контракта, что составляет ___________</w:t>
      </w:r>
      <w:r>
        <w:t xml:space="preserve"> </w:t>
      </w:r>
      <w:r w:rsidRPr="00413115">
        <w:t>рублей________________</w:t>
      </w:r>
      <w:r>
        <w:t xml:space="preserve"> </w:t>
      </w:r>
      <w:r w:rsidRPr="00413115">
        <w:t>копеек.</w:t>
      </w:r>
    </w:p>
    <w:p w:rsidR="0078135B" w:rsidRPr="00413115" w:rsidRDefault="0078135B" w:rsidP="0093358B">
      <w:pPr>
        <w:shd w:val="clear" w:color="auto" w:fill="FFFFFF"/>
        <w:tabs>
          <w:tab w:val="left" w:pos="1210"/>
        </w:tabs>
        <w:spacing w:after="0"/>
        <w:ind w:firstLine="284"/>
      </w:pPr>
      <w:r w:rsidRPr="00413115">
        <w:t>В случае нарушения установленных сроков начала и окончания выполнения поставок Товара по вине Поставщика, Поставщик уплачивает Заказчику за каждый день просрочки неустойку в размере одной трехсотой действующей на день уплаты неустойки ставки рефинансирования Центрального Банка Российской Федерации.</w:t>
      </w:r>
    </w:p>
    <w:p w:rsidR="0078135B" w:rsidRPr="00413115" w:rsidRDefault="0078135B" w:rsidP="0093358B">
      <w:pPr>
        <w:numPr>
          <w:ilvl w:val="4"/>
          <w:numId w:val="1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0" w:firstLine="284"/>
      </w:pPr>
      <w:r w:rsidRPr="00413115">
        <w:t>За ненадлежащее исполнение Заказчиком обязательств по Контракту, за исключением просрочки исполнения обязательств, начисляется штраф. Размер штрафа устанавливается в сумме 2,5 процента цены Контракта, что составляет ___________</w:t>
      </w:r>
      <w:r>
        <w:t xml:space="preserve"> </w:t>
      </w:r>
      <w:r w:rsidRPr="00413115">
        <w:t>рублей________________</w:t>
      </w:r>
      <w:r>
        <w:t xml:space="preserve"> </w:t>
      </w:r>
      <w:r w:rsidRPr="00413115">
        <w:t>копеек.</w:t>
      </w:r>
    </w:p>
    <w:p w:rsidR="0078135B" w:rsidRPr="00413115" w:rsidRDefault="0078135B" w:rsidP="0093358B">
      <w:pPr>
        <w:shd w:val="clear" w:color="auto" w:fill="FFFFFF"/>
        <w:tabs>
          <w:tab w:val="left" w:pos="1210"/>
        </w:tabs>
        <w:spacing w:after="0"/>
        <w:ind w:firstLine="284"/>
      </w:pPr>
      <w:r w:rsidRPr="00413115">
        <w:t xml:space="preserve">В случае нарушения установленных сроков оплаты за поставленный Товар по вине Заказчика, Заказчик уплачивает Поставщику за каждый день просрочки неустойку в размере одной трехсотой действующей на день уплаты неустойки ставки рефинансирования Центрального Банка Российской Федерации. </w:t>
      </w:r>
    </w:p>
    <w:p w:rsidR="0078135B" w:rsidRPr="00413115" w:rsidRDefault="0078135B" w:rsidP="0093358B">
      <w:pPr>
        <w:numPr>
          <w:ilvl w:val="5"/>
          <w:numId w:val="13"/>
        </w:numPr>
        <w:shd w:val="clear" w:color="auto" w:fill="FFFFFF"/>
        <w:tabs>
          <w:tab w:val="left" w:pos="709"/>
        </w:tabs>
        <w:spacing w:after="0"/>
        <w:ind w:left="0" w:firstLine="284"/>
      </w:pPr>
      <w:r w:rsidRPr="00413115">
        <w:t>Уплата неустойки не освобождает Стороны от выполнения возложенных на них настоящим Контрактом обязанностей друг перед другом.</w:t>
      </w:r>
    </w:p>
    <w:p w:rsidR="0078135B" w:rsidRPr="00413115" w:rsidRDefault="0078135B" w:rsidP="0093358B">
      <w:pPr>
        <w:numPr>
          <w:ilvl w:val="6"/>
          <w:numId w:val="13"/>
        </w:numPr>
        <w:shd w:val="clear" w:color="auto" w:fill="FFFFFF"/>
        <w:tabs>
          <w:tab w:val="left" w:pos="709"/>
          <w:tab w:val="left" w:pos="1210"/>
        </w:tabs>
        <w:spacing w:after="0"/>
        <w:ind w:left="0" w:firstLine="284"/>
      </w:pPr>
      <w:r w:rsidRPr="00413115">
        <w:t>Окончание срока действия Контракта не освобождает стороны от ответственности за его нарушение.</w:t>
      </w:r>
    </w:p>
    <w:p w:rsidR="0078135B" w:rsidRPr="00413115" w:rsidRDefault="0078135B" w:rsidP="0093358B">
      <w:pPr>
        <w:widowControl w:val="0"/>
        <w:numPr>
          <w:ilvl w:val="7"/>
          <w:numId w:val="13"/>
        </w:numPr>
        <w:spacing w:after="0"/>
        <w:ind w:left="0" w:right="-285" w:firstLine="284"/>
      </w:pPr>
      <w:r w:rsidRPr="00413115"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78135B" w:rsidRPr="00413115" w:rsidRDefault="0078135B" w:rsidP="0093358B">
      <w:pPr>
        <w:pStyle w:val="1"/>
        <w:jc w:val="both"/>
        <w:rPr>
          <w:szCs w:val="24"/>
        </w:rPr>
      </w:pPr>
    </w:p>
    <w:p w:rsidR="0078135B" w:rsidRPr="00413115" w:rsidRDefault="009B7AE3" w:rsidP="0093358B">
      <w:pPr>
        <w:pStyle w:val="1"/>
        <w:jc w:val="center"/>
        <w:rPr>
          <w:b/>
          <w:szCs w:val="24"/>
        </w:rPr>
      </w:pPr>
      <w:r>
        <w:rPr>
          <w:b/>
          <w:noProof/>
          <w:szCs w:val="24"/>
        </w:rPr>
        <w:t>8</w:t>
      </w:r>
      <w:r w:rsidR="0078135B" w:rsidRPr="00413115">
        <w:rPr>
          <w:b/>
          <w:noProof/>
          <w:szCs w:val="24"/>
        </w:rPr>
        <w:t>.</w:t>
      </w:r>
      <w:r w:rsidR="0078135B" w:rsidRPr="00413115">
        <w:rPr>
          <w:b/>
          <w:szCs w:val="24"/>
        </w:rPr>
        <w:t xml:space="preserve"> Форс-мажор</w:t>
      </w:r>
    </w:p>
    <w:p w:rsidR="0078135B" w:rsidRDefault="009B7AE3" w:rsidP="009B7AE3">
      <w:pPr>
        <w:widowControl w:val="0"/>
        <w:shd w:val="clear" w:color="auto" w:fill="FFFFFF"/>
        <w:suppressAutoHyphens/>
        <w:overflowPunct w:val="0"/>
        <w:autoSpaceDE w:val="0"/>
        <w:spacing w:after="0"/>
        <w:textAlignment w:val="baseline"/>
        <w:rPr>
          <w:lang w:eastAsia="ar-SA"/>
        </w:rPr>
      </w:pPr>
      <w:r>
        <w:rPr>
          <w:lang w:eastAsia="ar-SA"/>
        </w:rPr>
        <w:t xml:space="preserve">     8.1. </w:t>
      </w:r>
      <w:r w:rsidR="0078135B" w:rsidRPr="00413115">
        <w:rPr>
          <w:lang w:eastAsia="ar-SA"/>
        </w:rPr>
        <w:t>Стороны освобождаются от ответственности за частичное или полное неисполнение обязательств по настоящему Контракту, если оно явилось следствием природных явлений, действия внешних объективных факторов и прочих обстоятельств непреодолимой силы и если эти обстоятельства непосредственно повлияли на исполнение настоящего Контракта.</w:t>
      </w:r>
    </w:p>
    <w:p w:rsidR="0078135B" w:rsidRPr="00413115" w:rsidRDefault="009B7AE3" w:rsidP="009B7AE3">
      <w:pPr>
        <w:widowControl w:val="0"/>
        <w:shd w:val="clear" w:color="auto" w:fill="FFFFFF"/>
        <w:suppressAutoHyphens/>
        <w:overflowPunct w:val="0"/>
        <w:autoSpaceDE w:val="0"/>
        <w:spacing w:after="0"/>
        <w:textAlignment w:val="baseline"/>
      </w:pPr>
      <w:r>
        <w:rPr>
          <w:lang w:eastAsia="ar-SA"/>
        </w:rPr>
        <w:t xml:space="preserve">     8.2. </w:t>
      </w:r>
      <w:r w:rsidR="0078135B" w:rsidRPr="00413115">
        <w:t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Контракту. К таким обстоятельствам не относятся отсутствие средств или невозможность выполнить финансовые обязательства.</w:t>
      </w:r>
    </w:p>
    <w:p w:rsidR="0078135B" w:rsidRPr="00413115" w:rsidRDefault="0078135B" w:rsidP="009B7AE3">
      <w:pPr>
        <w:pStyle w:val="a6"/>
        <w:widowControl w:val="0"/>
        <w:numPr>
          <w:ilvl w:val="1"/>
          <w:numId w:val="28"/>
        </w:numPr>
        <w:spacing w:after="0"/>
        <w:ind w:left="0" w:right="-285" w:firstLine="284"/>
      </w:pPr>
      <w:proofErr w:type="gramStart"/>
      <w:r w:rsidRPr="00413115">
        <w:rPr>
          <w:lang w:eastAsia="ar-SA"/>
        </w:rPr>
        <w:t>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обстоятельств,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сообщения, а так же</w:t>
      </w:r>
      <w:r w:rsidR="009B7AE3">
        <w:rPr>
          <w:lang w:eastAsia="ar-SA"/>
        </w:rPr>
        <w:t xml:space="preserve"> </w:t>
      </w:r>
      <w:r w:rsidRPr="00413115">
        <w:t>предоставить надлежащее доказательство наступления форс-мажорных обстоятельств.</w:t>
      </w:r>
      <w:proofErr w:type="gramEnd"/>
    </w:p>
    <w:p w:rsidR="0078135B" w:rsidRPr="00413115" w:rsidRDefault="0078135B" w:rsidP="009B7AE3">
      <w:pPr>
        <w:pStyle w:val="a6"/>
        <w:widowControl w:val="0"/>
        <w:numPr>
          <w:ilvl w:val="1"/>
          <w:numId w:val="28"/>
        </w:numPr>
        <w:spacing w:after="0"/>
        <w:ind w:left="0" w:right="-285" w:firstLine="284"/>
      </w:pPr>
      <w:r w:rsidRPr="00413115">
        <w:t xml:space="preserve">Надлежащим доказательством наличия указанных обстоятельств и их </w:t>
      </w:r>
      <w:r w:rsidRPr="00413115">
        <w:lastRenderedPageBreak/>
        <w:t>продолжительности будут служить заключения соответствующих компетентных органов.</w:t>
      </w:r>
    </w:p>
    <w:p w:rsidR="0078135B" w:rsidRPr="009777F0" w:rsidRDefault="0078135B" w:rsidP="009B7AE3">
      <w:pPr>
        <w:pStyle w:val="a6"/>
        <w:widowControl w:val="0"/>
        <w:numPr>
          <w:ilvl w:val="1"/>
          <w:numId w:val="28"/>
        </w:numPr>
        <w:spacing w:after="0"/>
        <w:ind w:left="0" w:right="-285" w:firstLine="284"/>
      </w:pPr>
      <w:r w:rsidRPr="009777F0">
        <w:t>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:rsidR="0078135B" w:rsidRPr="009777F0" w:rsidRDefault="0078135B" w:rsidP="009B7AE3">
      <w:pPr>
        <w:pStyle w:val="a6"/>
        <w:widowControl w:val="0"/>
        <w:numPr>
          <w:ilvl w:val="1"/>
          <w:numId w:val="28"/>
        </w:numPr>
        <w:spacing w:after="0"/>
        <w:ind w:left="0" w:right="-285" w:firstLine="284"/>
      </w:pPr>
      <w:r w:rsidRPr="009777F0">
        <w:t xml:space="preserve">Если Сторона не направит или несвоевременно направит необходимое извещение, то она обязана возместить другой Стороне убытки, причиненные </w:t>
      </w:r>
      <w:proofErr w:type="spellStart"/>
      <w:r w:rsidRPr="009777F0">
        <w:t>неизвещением</w:t>
      </w:r>
      <w:proofErr w:type="spellEnd"/>
      <w:r w:rsidRPr="009777F0">
        <w:t xml:space="preserve"> или несвоевременным извещением.</w:t>
      </w:r>
    </w:p>
    <w:p w:rsidR="0078135B" w:rsidRPr="009B7AE3" w:rsidRDefault="0078135B" w:rsidP="009B7AE3">
      <w:pPr>
        <w:pStyle w:val="a6"/>
        <w:widowControl w:val="0"/>
        <w:numPr>
          <w:ilvl w:val="1"/>
          <w:numId w:val="28"/>
        </w:numPr>
        <w:shd w:val="clear" w:color="auto" w:fill="FFFFFF"/>
        <w:suppressAutoHyphens/>
        <w:overflowPunct w:val="0"/>
        <w:autoSpaceDE w:val="0"/>
        <w:spacing w:after="0"/>
        <w:ind w:left="0" w:firstLine="284"/>
        <w:textAlignment w:val="baseline"/>
        <w:rPr>
          <w:caps/>
          <w:lang w:eastAsia="ar-SA"/>
        </w:rPr>
      </w:pPr>
      <w:r w:rsidRPr="009777F0">
        <w:rPr>
          <w:lang w:eastAsia="ar-SA"/>
        </w:rPr>
        <w:t>Срок исполнения обязательств по настоящему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9B7AE3" w:rsidRPr="009B7AE3" w:rsidRDefault="009B7AE3" w:rsidP="009B7AE3">
      <w:pPr>
        <w:numPr>
          <w:ilvl w:val="0"/>
          <w:numId w:val="28"/>
        </w:numPr>
        <w:tabs>
          <w:tab w:val="left" w:pos="540"/>
        </w:tabs>
        <w:spacing w:after="0"/>
        <w:jc w:val="center"/>
        <w:rPr>
          <w:b/>
        </w:rPr>
      </w:pPr>
      <w:r w:rsidRPr="009B7AE3">
        <w:rPr>
          <w:b/>
        </w:rPr>
        <w:t>С</w:t>
      </w:r>
      <w:r>
        <w:rPr>
          <w:b/>
        </w:rPr>
        <w:t>рок действия договора</w:t>
      </w:r>
    </w:p>
    <w:p w:rsidR="009B7AE3" w:rsidRPr="009B7AE3" w:rsidRDefault="009B7AE3" w:rsidP="009B7AE3">
      <w:pPr>
        <w:pStyle w:val="a6"/>
        <w:numPr>
          <w:ilvl w:val="1"/>
          <w:numId w:val="30"/>
        </w:numPr>
        <w:spacing w:after="0"/>
        <w:ind w:left="0" w:firstLine="284"/>
      </w:pPr>
      <w:r w:rsidRPr="009B7AE3">
        <w:t>Настоящий договор действителен с момента подписания и действует до исполнения сторонами всех обязательств.</w:t>
      </w:r>
    </w:p>
    <w:p w:rsidR="0078135B" w:rsidRPr="009B7AE3" w:rsidRDefault="0078135B" w:rsidP="0093358B">
      <w:pPr>
        <w:pStyle w:val="1"/>
        <w:jc w:val="both"/>
        <w:rPr>
          <w:szCs w:val="24"/>
        </w:rPr>
      </w:pPr>
    </w:p>
    <w:p w:rsidR="0078135B" w:rsidRPr="009777F0" w:rsidRDefault="0078135B" w:rsidP="0093358B">
      <w:pPr>
        <w:pStyle w:val="1"/>
        <w:jc w:val="center"/>
        <w:rPr>
          <w:b/>
          <w:szCs w:val="24"/>
        </w:rPr>
      </w:pPr>
      <w:r w:rsidRPr="009777F0">
        <w:rPr>
          <w:b/>
          <w:noProof/>
          <w:szCs w:val="24"/>
        </w:rPr>
        <w:t>10.</w:t>
      </w:r>
      <w:r w:rsidRPr="009777F0">
        <w:rPr>
          <w:b/>
          <w:szCs w:val="24"/>
        </w:rPr>
        <w:t xml:space="preserve"> Порядок разрешения споров Расторжение Контракта</w:t>
      </w:r>
    </w:p>
    <w:p w:rsidR="0078135B" w:rsidRPr="009777F0" w:rsidRDefault="0078135B" w:rsidP="0093358B">
      <w:pPr>
        <w:numPr>
          <w:ilvl w:val="0"/>
          <w:numId w:val="21"/>
        </w:numPr>
        <w:shd w:val="clear" w:color="auto" w:fill="FFFFFF"/>
        <w:tabs>
          <w:tab w:val="left" w:pos="709"/>
          <w:tab w:val="left" w:pos="993"/>
          <w:tab w:val="left" w:pos="1134"/>
        </w:tabs>
        <w:spacing w:after="0"/>
        <w:ind w:left="0" w:firstLine="284"/>
      </w:pPr>
      <w:r w:rsidRPr="009777F0">
        <w:rPr>
          <w:noProof/>
        </w:rPr>
        <w:t xml:space="preserve">Все споры и разногласия, которые могут возникнуть из настоящего Контракта, будут разрешаться Сторонами путем переговоров с соблюдением претензионного порядка, если иное не предусмотрено настоящим Контрактом. </w:t>
      </w:r>
    </w:p>
    <w:p w:rsidR="0078135B" w:rsidRPr="009777F0" w:rsidRDefault="0078135B" w:rsidP="0093358B">
      <w:pPr>
        <w:numPr>
          <w:ilvl w:val="1"/>
          <w:numId w:val="22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/>
        <w:ind w:left="0" w:right="-2" w:firstLine="284"/>
      </w:pPr>
      <w:r w:rsidRPr="009777F0">
        <w:t>В претензии перечисляются допущенные при исполнении Контракта нарушения со ссылкой на соответствующие положения Контракта и (или) его приложений, отражается стоимостная оценка ответственности (неустойки), а также действия, которые должны быть произведены стороной для устранения нарушений. Претензии в связи с ненадлежащим исполнением (неисполнением) обязательств по Контракту предъявляются в письменной форме и подписываются уполномоченным Стороной лицом. К претензии прилагаются документы, подтверждающие предъявляемые требования. Ответ на претензию дается в письменной форме.</w:t>
      </w:r>
    </w:p>
    <w:p w:rsidR="0078135B" w:rsidRPr="009777F0" w:rsidRDefault="0078135B" w:rsidP="0093358B">
      <w:pPr>
        <w:numPr>
          <w:ilvl w:val="2"/>
          <w:numId w:val="23"/>
        </w:numPr>
        <w:shd w:val="clear" w:color="auto" w:fill="FFFFFF"/>
        <w:tabs>
          <w:tab w:val="left" w:pos="993"/>
        </w:tabs>
        <w:spacing w:after="0"/>
        <w:ind w:left="0" w:firstLine="284"/>
        <w:rPr>
          <w:noProof/>
        </w:rPr>
      </w:pPr>
      <w:r w:rsidRPr="009777F0">
        <w:t>Претензия подлежит рассмотрению и разрешению в течение 10 (десяти) календарных дней со дня ее получения. При не достижении согласия спор рассматривается в Арбитражном суде Кемеровской области в соответствии с действующим законодательством РФ.</w:t>
      </w:r>
    </w:p>
    <w:p w:rsidR="0078135B" w:rsidRPr="00413115" w:rsidRDefault="0078135B" w:rsidP="0093358B">
      <w:pPr>
        <w:numPr>
          <w:ilvl w:val="3"/>
          <w:numId w:val="2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/>
        <w:ind w:left="0" w:firstLine="284"/>
      </w:pPr>
      <w:r w:rsidRPr="009777F0">
        <w:t>Контракт, может быть, расторгнут по соглашению сторон, по решению суда или в связи с односторонним отказом стороны контракта от исполнения контракта в соответствии с гражданским</w:t>
      </w:r>
      <w:r w:rsidRPr="00413115">
        <w:t xml:space="preserve"> законодательством и в порядке предусмотренным часть. 9 </w:t>
      </w:r>
      <w:r w:rsidRPr="009B7AE3">
        <w:t>статьи 95</w:t>
      </w:r>
      <w:hyperlink r:id="rId6" w:tgtFrame="_blank" w:history="1">
        <w:r w:rsidRPr="009B7AE3">
          <w:rPr>
            <w:rStyle w:val="a3"/>
            <w:color w:val="auto"/>
          </w:rPr>
          <w:t>Федерального закона Российской Федерации от 5 апреля 2013 г. N 44-ФЗ</w:t>
        </w:r>
      </w:hyperlink>
      <w:r w:rsidRPr="009B7AE3">
        <w:t xml:space="preserve"> (ред. от </w:t>
      </w:r>
      <w:r w:rsidRPr="00413115">
        <w:t>28.12.2013).</w:t>
      </w:r>
    </w:p>
    <w:p w:rsidR="0078135B" w:rsidRPr="00413115" w:rsidRDefault="0078135B" w:rsidP="0093358B">
      <w:pPr>
        <w:numPr>
          <w:ilvl w:val="4"/>
          <w:numId w:val="25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284"/>
      </w:pPr>
      <w:r w:rsidRPr="00413115">
        <w:t>При расторжении Контракта по обоюдному согласию Стороны определяют и производят взаиморасчеты по возмещению понесенных затрат и убытков по предмету Контракта.</w:t>
      </w:r>
    </w:p>
    <w:p w:rsidR="0078135B" w:rsidRDefault="0078135B" w:rsidP="0093358B">
      <w:pPr>
        <w:numPr>
          <w:ilvl w:val="5"/>
          <w:numId w:val="2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/>
        <w:ind w:left="0" w:firstLine="284"/>
      </w:pPr>
      <w:r w:rsidRPr="00413115">
        <w:t>Сторона, решившая расторгнуть настоящий контракт, в пятидневный срок со дня принятия решения об одностороннем отказе направляет письменное уведомление другой стороне.</w:t>
      </w:r>
    </w:p>
    <w:p w:rsidR="0078135B" w:rsidRPr="00413115" w:rsidRDefault="0078135B" w:rsidP="0093358B">
      <w:pPr>
        <w:tabs>
          <w:tab w:val="left" w:pos="851"/>
          <w:tab w:val="left" w:pos="993"/>
        </w:tabs>
        <w:autoSpaceDE w:val="0"/>
        <w:autoSpaceDN w:val="0"/>
        <w:adjustRightInd w:val="0"/>
        <w:spacing w:after="0"/>
        <w:ind w:left="284"/>
      </w:pPr>
    </w:p>
    <w:p w:rsidR="0078135B" w:rsidRPr="00413115" w:rsidRDefault="0078135B" w:rsidP="0093358B">
      <w:pPr>
        <w:pStyle w:val="1"/>
        <w:jc w:val="center"/>
        <w:rPr>
          <w:b/>
          <w:szCs w:val="24"/>
        </w:rPr>
      </w:pPr>
      <w:r w:rsidRPr="00413115">
        <w:rPr>
          <w:b/>
          <w:noProof/>
          <w:szCs w:val="24"/>
        </w:rPr>
        <w:t>11.</w:t>
      </w:r>
      <w:r w:rsidRPr="00413115">
        <w:rPr>
          <w:b/>
          <w:szCs w:val="24"/>
        </w:rPr>
        <w:t xml:space="preserve"> Прочие условия договора</w:t>
      </w:r>
    </w:p>
    <w:p w:rsidR="0078135B" w:rsidRPr="00413115" w:rsidRDefault="0078135B" w:rsidP="0093358B">
      <w:pPr>
        <w:pStyle w:val="1"/>
        <w:tabs>
          <w:tab w:val="left" w:pos="851"/>
        </w:tabs>
        <w:ind w:firstLine="300"/>
        <w:jc w:val="both"/>
        <w:rPr>
          <w:szCs w:val="24"/>
        </w:rPr>
      </w:pPr>
      <w:r w:rsidRPr="00413115">
        <w:rPr>
          <w:szCs w:val="24"/>
        </w:rPr>
        <w:t>11.1. Настоящий Контракт вступает в силу с момента заключения и действует по 30.09.2014 года и до полного исполнения Сторонами принятых на себя обязательств.</w:t>
      </w:r>
    </w:p>
    <w:p w:rsidR="0078135B" w:rsidRPr="009B7AE3" w:rsidRDefault="0078135B" w:rsidP="0093358B">
      <w:pPr>
        <w:pStyle w:val="1"/>
        <w:tabs>
          <w:tab w:val="left" w:pos="709"/>
          <w:tab w:val="left" w:pos="851"/>
        </w:tabs>
        <w:ind w:firstLine="300"/>
        <w:jc w:val="both"/>
        <w:rPr>
          <w:szCs w:val="24"/>
        </w:rPr>
      </w:pPr>
      <w:r w:rsidRPr="00413115">
        <w:rPr>
          <w:szCs w:val="24"/>
        </w:rPr>
        <w:t>11.2.</w:t>
      </w:r>
      <w:r>
        <w:rPr>
          <w:szCs w:val="24"/>
        </w:rPr>
        <w:t xml:space="preserve"> </w:t>
      </w:r>
      <w:r w:rsidRPr="00413115">
        <w:rPr>
          <w:szCs w:val="24"/>
        </w:rPr>
        <w:t xml:space="preserve">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</w:t>
      </w:r>
      <w:r w:rsidRPr="009B7AE3">
        <w:rPr>
          <w:szCs w:val="24"/>
        </w:rPr>
        <w:t xml:space="preserve">законодательством РФ, и в соответствии с частью 1 статьи 95 </w:t>
      </w:r>
      <w:hyperlink r:id="rId7" w:tgtFrame="_blank" w:history="1">
        <w:r w:rsidRPr="009B7AE3">
          <w:rPr>
            <w:rStyle w:val="a3"/>
            <w:color w:val="auto"/>
            <w:szCs w:val="24"/>
            <w:shd w:val="clear" w:color="auto" w:fill="FFFFFF"/>
          </w:rPr>
          <w:t>Федерального закона Российской Федерации от 5 апреля 2013 г. N 44-ФЗ</w:t>
        </w:r>
      </w:hyperlink>
      <w:r w:rsidRPr="009B7AE3">
        <w:rPr>
          <w:szCs w:val="24"/>
        </w:rPr>
        <w:t xml:space="preserve"> (ред. от 28.12.2013).</w:t>
      </w:r>
    </w:p>
    <w:p w:rsidR="0078135B" w:rsidRPr="00413115" w:rsidRDefault="0078135B" w:rsidP="0093358B">
      <w:pPr>
        <w:pStyle w:val="1"/>
        <w:tabs>
          <w:tab w:val="left" w:pos="360"/>
        </w:tabs>
        <w:ind w:firstLine="300"/>
        <w:jc w:val="both"/>
        <w:rPr>
          <w:noProof/>
          <w:szCs w:val="24"/>
        </w:rPr>
      </w:pPr>
      <w:r w:rsidRPr="00413115">
        <w:rPr>
          <w:noProof/>
          <w:szCs w:val="24"/>
        </w:rPr>
        <w:t>11.3.</w:t>
      </w:r>
      <w:r>
        <w:rPr>
          <w:noProof/>
          <w:szCs w:val="24"/>
        </w:rPr>
        <w:t xml:space="preserve"> </w:t>
      </w:r>
      <w:r w:rsidRPr="00413115">
        <w:rPr>
          <w:noProof/>
          <w:szCs w:val="24"/>
        </w:rPr>
        <w:t>Все изменения и дополнения к настоящему Контракту оформляются дополнительными соглашениями и подписываются правомочными представителями Сторон.</w:t>
      </w:r>
    </w:p>
    <w:p w:rsidR="0078135B" w:rsidRDefault="0078135B" w:rsidP="0093358B">
      <w:pPr>
        <w:pStyle w:val="1"/>
        <w:tabs>
          <w:tab w:val="left" w:pos="360"/>
          <w:tab w:val="left" w:pos="720"/>
        </w:tabs>
        <w:ind w:firstLine="300"/>
        <w:jc w:val="both"/>
        <w:rPr>
          <w:noProof/>
          <w:szCs w:val="24"/>
        </w:rPr>
      </w:pPr>
      <w:r w:rsidRPr="00413115">
        <w:rPr>
          <w:noProof/>
          <w:szCs w:val="24"/>
        </w:rPr>
        <w:lastRenderedPageBreak/>
        <w:t>11.</w:t>
      </w:r>
      <w:r>
        <w:rPr>
          <w:noProof/>
          <w:szCs w:val="24"/>
        </w:rPr>
        <w:t>4</w:t>
      </w:r>
      <w:r w:rsidRPr="00413115">
        <w:rPr>
          <w:noProof/>
          <w:szCs w:val="24"/>
        </w:rPr>
        <w:t>.</w:t>
      </w:r>
      <w:r>
        <w:rPr>
          <w:noProof/>
          <w:szCs w:val="24"/>
        </w:rPr>
        <w:t xml:space="preserve"> </w:t>
      </w:r>
      <w:r w:rsidRPr="00413115">
        <w:rPr>
          <w:noProof/>
          <w:szCs w:val="24"/>
        </w:rPr>
        <w:t>При изменении юридического адреса, банковских реквизитов, организационно–правовой формы Поставщик в пятидневный срок обязан письменно известить об этом Заказчика. В случае реорганизации любой из Сторон, все права и обязанности по настоящему Контракту переходят к ее правоприемнику.</w:t>
      </w:r>
    </w:p>
    <w:p w:rsidR="0078135B" w:rsidRPr="00413115" w:rsidRDefault="0078135B" w:rsidP="0093358B">
      <w:pPr>
        <w:pStyle w:val="1"/>
        <w:tabs>
          <w:tab w:val="left" w:pos="360"/>
          <w:tab w:val="left" w:pos="720"/>
        </w:tabs>
        <w:ind w:firstLine="300"/>
        <w:jc w:val="both"/>
        <w:rPr>
          <w:noProof/>
          <w:szCs w:val="24"/>
        </w:rPr>
      </w:pPr>
    </w:p>
    <w:p w:rsidR="0078135B" w:rsidRPr="00413115" w:rsidRDefault="0078135B" w:rsidP="0093358B">
      <w:pPr>
        <w:widowControl w:val="0"/>
        <w:shd w:val="clear" w:color="auto" w:fill="FFFFFF"/>
        <w:suppressAutoHyphens/>
        <w:overflowPunct w:val="0"/>
        <w:autoSpaceDE w:val="0"/>
        <w:spacing w:after="0"/>
        <w:ind w:hanging="6"/>
        <w:jc w:val="center"/>
        <w:textAlignment w:val="baseline"/>
        <w:rPr>
          <w:b/>
          <w:bCs/>
          <w:caps/>
          <w:lang w:eastAsia="ar-SA"/>
        </w:rPr>
      </w:pPr>
      <w:r w:rsidRPr="00413115">
        <w:rPr>
          <w:b/>
          <w:bCs/>
          <w:lang w:eastAsia="ar-SA"/>
        </w:rPr>
        <w:t>12. Приложение к контракту</w:t>
      </w:r>
    </w:p>
    <w:p w:rsidR="0078135B" w:rsidRPr="00413115" w:rsidRDefault="0078135B" w:rsidP="0093358B">
      <w:pPr>
        <w:widowControl w:val="0"/>
        <w:numPr>
          <w:ilvl w:val="0"/>
          <w:numId w:val="27"/>
        </w:numPr>
        <w:shd w:val="clear" w:color="auto" w:fill="FFFFFF"/>
        <w:tabs>
          <w:tab w:val="left" w:pos="851"/>
        </w:tabs>
        <w:suppressAutoHyphens/>
        <w:overflowPunct w:val="0"/>
        <w:autoSpaceDE w:val="0"/>
        <w:spacing w:after="0"/>
        <w:ind w:left="0" w:firstLine="284"/>
        <w:textAlignment w:val="baseline"/>
        <w:rPr>
          <w:caps/>
          <w:lang w:eastAsia="ar-SA"/>
        </w:rPr>
      </w:pPr>
      <w:r w:rsidRPr="00413115">
        <w:rPr>
          <w:lang w:eastAsia="ar-SA"/>
        </w:rPr>
        <w:t>Ниже перечисленные документы образуют приложение к настоящему контракту и являются его неотъемлемой частью:</w:t>
      </w:r>
    </w:p>
    <w:p w:rsidR="0078135B" w:rsidRDefault="0078135B" w:rsidP="0093358B">
      <w:pPr>
        <w:shd w:val="clear" w:color="auto" w:fill="FFFFFF"/>
        <w:tabs>
          <w:tab w:val="left" w:pos="851"/>
        </w:tabs>
        <w:spacing w:after="0"/>
        <w:ind w:right="91" w:firstLine="284"/>
        <w:rPr>
          <w:lang w:eastAsia="ar-SA"/>
        </w:rPr>
      </w:pPr>
      <w:r w:rsidRPr="00413115">
        <w:rPr>
          <w:lang w:eastAsia="ar-SA"/>
        </w:rPr>
        <w:t>- приложение № 1 спецификация на поставку продуктов питания</w:t>
      </w:r>
    </w:p>
    <w:p w:rsidR="0078135B" w:rsidRPr="00413115" w:rsidRDefault="0078135B" w:rsidP="0093358B">
      <w:pPr>
        <w:shd w:val="clear" w:color="auto" w:fill="FFFFFF"/>
        <w:tabs>
          <w:tab w:val="left" w:pos="851"/>
        </w:tabs>
        <w:spacing w:after="0"/>
        <w:ind w:right="91" w:firstLine="284"/>
        <w:rPr>
          <w:b/>
          <w:bCs/>
        </w:rPr>
      </w:pPr>
    </w:p>
    <w:p w:rsidR="0078135B" w:rsidRPr="00413115" w:rsidRDefault="0078135B" w:rsidP="0093358B">
      <w:pPr>
        <w:pStyle w:val="1"/>
        <w:jc w:val="center"/>
        <w:rPr>
          <w:b/>
          <w:szCs w:val="24"/>
        </w:rPr>
      </w:pPr>
      <w:r w:rsidRPr="00413115">
        <w:rPr>
          <w:b/>
          <w:szCs w:val="24"/>
        </w:rPr>
        <w:t>13. Адреса, банковские реквизиты и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4"/>
        <w:gridCol w:w="4827"/>
      </w:tblGrid>
      <w:tr w:rsidR="0078135B" w:rsidRPr="00B1373D" w:rsidTr="0093358B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78135B" w:rsidRP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  <w:r w:rsidRPr="009B7AE3">
              <w:rPr>
                <w:b/>
                <w:szCs w:val="24"/>
              </w:rPr>
              <w:t>ЗАКАЗЧИК:</w:t>
            </w:r>
            <w:r>
              <w:rPr>
                <w:b/>
                <w:szCs w:val="24"/>
              </w:rPr>
              <w:t xml:space="preserve">                                          </w:t>
            </w:r>
          </w:p>
          <w:p w:rsidR="009B7AE3" w:rsidRPr="00B64046" w:rsidRDefault="009B7AE3" w:rsidP="009B7AE3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9B7AE3" w:rsidRPr="00B64046" w:rsidRDefault="009B7AE3" w:rsidP="009B7AE3">
            <w:pPr>
              <w:shd w:val="clear" w:color="auto" w:fill="FFFFFF"/>
              <w:tabs>
                <w:tab w:val="left" w:pos="4656"/>
              </w:tabs>
              <w:ind w:left="5"/>
              <w:rPr>
                <w:b/>
                <w:color w:val="222222"/>
                <w:spacing w:val="-9"/>
                <w:sz w:val="22"/>
                <w:szCs w:val="22"/>
              </w:rPr>
            </w:pPr>
            <w:r w:rsidRPr="00B64046">
              <w:rPr>
                <w:b/>
                <w:color w:val="222222"/>
                <w:spacing w:val="-9"/>
                <w:sz w:val="22"/>
                <w:szCs w:val="22"/>
              </w:rPr>
              <w:t>ФГБУ «НИИ КПГПЗ» СО РАМН</w:t>
            </w:r>
          </w:p>
          <w:p w:rsidR="009B7AE3" w:rsidRPr="00B64046" w:rsidRDefault="009B7AE3" w:rsidP="009B7AE3">
            <w:pPr>
              <w:shd w:val="clear" w:color="auto" w:fill="FFFFFF"/>
              <w:tabs>
                <w:tab w:val="left" w:pos="4656"/>
              </w:tabs>
              <w:ind w:left="5"/>
              <w:rPr>
                <w:color w:val="222222"/>
                <w:spacing w:val="-9"/>
                <w:sz w:val="22"/>
                <w:szCs w:val="22"/>
              </w:rPr>
            </w:pPr>
            <w:r w:rsidRPr="00B64046">
              <w:rPr>
                <w:color w:val="222222"/>
                <w:spacing w:val="-9"/>
                <w:sz w:val="22"/>
                <w:szCs w:val="22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54041, г"/>
              </w:smartTagPr>
              <w:r w:rsidRPr="00B64046">
                <w:rPr>
                  <w:color w:val="222222"/>
                  <w:spacing w:val="-9"/>
                  <w:sz w:val="22"/>
                  <w:szCs w:val="22"/>
                </w:rPr>
                <w:t>654041, г</w:t>
              </w:r>
            </w:smartTag>
            <w:r w:rsidRPr="00B64046">
              <w:rPr>
                <w:color w:val="222222"/>
                <w:spacing w:val="-9"/>
                <w:sz w:val="22"/>
                <w:szCs w:val="22"/>
              </w:rPr>
              <w:t>. Новокузнецк, ул. Кутузова, 23</w:t>
            </w:r>
          </w:p>
          <w:p w:rsidR="009B7AE3" w:rsidRPr="00B64046" w:rsidRDefault="009B7AE3" w:rsidP="009B7AE3">
            <w:pPr>
              <w:rPr>
                <w:sz w:val="22"/>
                <w:szCs w:val="22"/>
              </w:rPr>
            </w:pPr>
            <w:r w:rsidRPr="00B64046">
              <w:rPr>
                <w:color w:val="222222"/>
                <w:spacing w:val="-7"/>
                <w:sz w:val="22"/>
                <w:szCs w:val="22"/>
              </w:rPr>
              <w:t>ИНН 4217050438  КПП 421701001</w:t>
            </w:r>
          </w:p>
          <w:p w:rsidR="009B7AE3" w:rsidRPr="00B64046" w:rsidRDefault="009B7AE3" w:rsidP="009B7AE3">
            <w:pPr>
              <w:rPr>
                <w:sz w:val="22"/>
                <w:szCs w:val="22"/>
              </w:rPr>
            </w:pPr>
            <w:r w:rsidRPr="00B64046">
              <w:rPr>
                <w:sz w:val="22"/>
                <w:szCs w:val="22"/>
              </w:rPr>
              <w:t xml:space="preserve">УФК по Кемеровской области (ФГБУ «НИИ КПГПЗ» СО РАМН </w:t>
            </w:r>
            <w:proofErr w:type="gramStart"/>
            <w:r w:rsidRPr="00B64046">
              <w:rPr>
                <w:sz w:val="22"/>
                <w:szCs w:val="22"/>
              </w:rPr>
              <w:t>л</w:t>
            </w:r>
            <w:proofErr w:type="gramEnd"/>
            <w:r w:rsidRPr="00B64046">
              <w:rPr>
                <w:sz w:val="22"/>
                <w:szCs w:val="22"/>
              </w:rPr>
              <w:t xml:space="preserve">/с 21396Х82950) </w:t>
            </w:r>
          </w:p>
          <w:p w:rsidR="009B7AE3" w:rsidRPr="00B64046" w:rsidRDefault="009B7AE3" w:rsidP="009B7AE3">
            <w:pPr>
              <w:rPr>
                <w:sz w:val="22"/>
                <w:szCs w:val="22"/>
              </w:rPr>
            </w:pPr>
            <w:proofErr w:type="gramStart"/>
            <w:r w:rsidRPr="00B64046">
              <w:rPr>
                <w:sz w:val="22"/>
                <w:szCs w:val="22"/>
              </w:rPr>
              <w:t>р</w:t>
            </w:r>
            <w:proofErr w:type="gramEnd"/>
            <w:r w:rsidRPr="00B64046">
              <w:rPr>
                <w:sz w:val="22"/>
                <w:szCs w:val="22"/>
              </w:rPr>
              <w:t>/с 40501810700002000001 ГРКЦ ГУ Банка России по Кемеровской области</w:t>
            </w:r>
          </w:p>
          <w:p w:rsidR="009B7AE3" w:rsidRPr="00B64046" w:rsidRDefault="009B7AE3" w:rsidP="009B7AE3">
            <w:pPr>
              <w:spacing w:line="360" w:lineRule="auto"/>
              <w:rPr>
                <w:sz w:val="22"/>
                <w:szCs w:val="22"/>
              </w:rPr>
            </w:pPr>
            <w:r w:rsidRPr="00B64046">
              <w:rPr>
                <w:sz w:val="22"/>
                <w:szCs w:val="22"/>
              </w:rPr>
              <w:t>БИК 043207001, ОКПО 04695755; ОКВЭД 73.10; 85.11.1; ОГРН 1024201475363</w:t>
            </w:r>
          </w:p>
          <w:p w:rsidR="009B7AE3" w:rsidRPr="00B64046" w:rsidRDefault="009B7AE3" w:rsidP="009B7AE3">
            <w:pPr>
              <w:pStyle w:val="ConsNonformat"/>
              <w:widowControl/>
              <w:rPr>
                <w:rFonts w:ascii="Times New Roman" w:hAnsi="Times New Roman"/>
                <w:sz w:val="22"/>
                <w:szCs w:val="22"/>
              </w:rPr>
            </w:pPr>
          </w:p>
          <w:p w:rsidR="009B7AE3" w:rsidRPr="00B64046" w:rsidRDefault="009B7AE3" w:rsidP="009B7AE3">
            <w:pPr>
              <w:pStyle w:val="a7"/>
              <w:ind w:left="0"/>
              <w:rPr>
                <w:sz w:val="22"/>
                <w:szCs w:val="22"/>
              </w:rPr>
            </w:pPr>
            <w:r w:rsidRPr="00B64046">
              <w:rPr>
                <w:sz w:val="22"/>
                <w:szCs w:val="22"/>
              </w:rPr>
              <w:t xml:space="preserve">_______________________ </w:t>
            </w:r>
            <w:r>
              <w:rPr>
                <w:sz w:val="22"/>
                <w:szCs w:val="22"/>
              </w:rPr>
              <w:t xml:space="preserve">                     </w:t>
            </w:r>
          </w:p>
          <w:p w:rsidR="009B7AE3" w:rsidRPr="00B64046" w:rsidRDefault="009B7AE3" w:rsidP="009B7AE3">
            <w:pPr>
              <w:pStyle w:val="a7"/>
              <w:ind w:left="0"/>
              <w:rPr>
                <w:sz w:val="22"/>
                <w:szCs w:val="22"/>
              </w:rPr>
            </w:pPr>
          </w:p>
          <w:p w:rsidR="009B7AE3" w:rsidRPr="00B64046" w:rsidRDefault="009B7AE3" w:rsidP="009B7AE3">
            <w:pPr>
              <w:pStyle w:val="a7"/>
              <w:ind w:left="0"/>
              <w:rPr>
                <w:sz w:val="22"/>
                <w:szCs w:val="22"/>
              </w:rPr>
            </w:pPr>
            <w:r w:rsidRPr="00B64046">
              <w:rPr>
                <w:sz w:val="22"/>
                <w:szCs w:val="22"/>
              </w:rPr>
              <w:t>Директор Захаренков В.В.</w:t>
            </w:r>
          </w:p>
          <w:p w:rsidR="009B7AE3" w:rsidRPr="00B1373D" w:rsidRDefault="009B7AE3" w:rsidP="0093358B">
            <w:pPr>
              <w:pStyle w:val="1"/>
              <w:jc w:val="both"/>
              <w:rPr>
                <w:szCs w:val="24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</w:tcBorders>
          </w:tcPr>
          <w:p w:rsidR="0078135B" w:rsidRDefault="009B7AE3" w:rsidP="0093358B">
            <w:pPr>
              <w:pStyle w:val="1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ПОСТАВЩИК:</w:t>
            </w: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________________________</w:t>
            </w: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  <w:p w:rsidR="009B7AE3" w:rsidRP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</w:tc>
      </w:tr>
      <w:tr w:rsidR="009B7AE3" w:rsidRPr="00B1373D" w:rsidTr="0093358B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9B7AE3" w:rsidRPr="009B7AE3" w:rsidRDefault="009B7AE3" w:rsidP="0093358B">
            <w:pPr>
              <w:pStyle w:val="1"/>
              <w:jc w:val="both"/>
              <w:rPr>
                <w:b/>
                <w:szCs w:val="24"/>
              </w:rPr>
            </w:pPr>
          </w:p>
        </w:tc>
        <w:tc>
          <w:tcPr>
            <w:tcW w:w="5354" w:type="dxa"/>
            <w:tcBorders>
              <w:top w:val="nil"/>
              <w:left w:val="nil"/>
              <w:bottom w:val="nil"/>
              <w:right w:val="nil"/>
            </w:tcBorders>
          </w:tcPr>
          <w:p w:rsidR="009B7AE3" w:rsidRPr="00B1373D" w:rsidRDefault="009B7AE3" w:rsidP="0093358B">
            <w:pPr>
              <w:pStyle w:val="1"/>
              <w:jc w:val="both"/>
              <w:rPr>
                <w:szCs w:val="24"/>
              </w:rPr>
            </w:pPr>
          </w:p>
        </w:tc>
      </w:tr>
    </w:tbl>
    <w:p w:rsidR="0078135B" w:rsidRDefault="0078135B" w:rsidP="0093358B">
      <w:pPr>
        <w:pStyle w:val="1"/>
        <w:jc w:val="right"/>
        <w:rPr>
          <w:szCs w:val="24"/>
        </w:rPr>
      </w:pPr>
    </w:p>
    <w:p w:rsidR="0078135B" w:rsidRPr="007F0CC3" w:rsidRDefault="0078135B" w:rsidP="0093358B">
      <w:pPr>
        <w:pStyle w:val="1"/>
        <w:jc w:val="right"/>
        <w:rPr>
          <w:szCs w:val="24"/>
        </w:rPr>
      </w:pPr>
      <w:r>
        <w:rPr>
          <w:szCs w:val="24"/>
        </w:rPr>
        <w:br w:type="page"/>
      </w:r>
      <w:r w:rsidRPr="007F0CC3">
        <w:rPr>
          <w:szCs w:val="24"/>
        </w:rPr>
        <w:lastRenderedPageBreak/>
        <w:t>Приложение № 1</w:t>
      </w:r>
    </w:p>
    <w:p w:rsidR="0078135B" w:rsidRPr="007F0CC3" w:rsidRDefault="0078135B" w:rsidP="0093358B">
      <w:pPr>
        <w:pStyle w:val="1"/>
        <w:jc w:val="right"/>
        <w:rPr>
          <w:szCs w:val="24"/>
        </w:rPr>
      </w:pPr>
      <w:r w:rsidRPr="007F0CC3">
        <w:rPr>
          <w:szCs w:val="24"/>
        </w:rPr>
        <w:t xml:space="preserve">к  </w:t>
      </w:r>
      <w:r>
        <w:rPr>
          <w:szCs w:val="24"/>
        </w:rPr>
        <w:t>контракту</w:t>
      </w:r>
    </w:p>
    <w:p w:rsidR="0078135B" w:rsidRPr="007F0CC3" w:rsidRDefault="0078135B" w:rsidP="0093358B">
      <w:pPr>
        <w:pStyle w:val="1"/>
        <w:jc w:val="right"/>
        <w:rPr>
          <w:szCs w:val="24"/>
        </w:rPr>
      </w:pPr>
      <w:r w:rsidRPr="007F0CC3">
        <w:rPr>
          <w:szCs w:val="24"/>
        </w:rPr>
        <w:t xml:space="preserve">№ </w:t>
      </w:r>
      <w:r>
        <w:rPr>
          <w:szCs w:val="24"/>
        </w:rPr>
        <w:t xml:space="preserve"> </w:t>
      </w:r>
      <w:r w:rsidR="009B7AE3">
        <w:rPr>
          <w:szCs w:val="24"/>
        </w:rPr>
        <w:t>___</w:t>
      </w:r>
      <w:r w:rsidRPr="007F0CC3">
        <w:rPr>
          <w:szCs w:val="24"/>
        </w:rPr>
        <w:t xml:space="preserve"> от</w:t>
      </w:r>
      <w:r w:rsidR="009B7AE3">
        <w:rPr>
          <w:szCs w:val="24"/>
        </w:rPr>
        <w:t xml:space="preserve"> ________</w:t>
      </w:r>
      <w:r>
        <w:rPr>
          <w:szCs w:val="24"/>
        </w:rPr>
        <w:t xml:space="preserve">  </w:t>
      </w:r>
      <w:smartTag w:uri="urn:schemas-microsoft-com:office:smarttags" w:element="metricconverter">
        <w:smartTagPr>
          <w:attr w:name="ProductID" w:val="2014 г"/>
        </w:smartTagPr>
        <w:r>
          <w:rPr>
            <w:szCs w:val="24"/>
          </w:rPr>
          <w:t>2014 г</w:t>
        </w:r>
      </w:smartTag>
      <w:r>
        <w:rPr>
          <w:szCs w:val="24"/>
        </w:rPr>
        <w:t>.</w:t>
      </w:r>
    </w:p>
    <w:p w:rsidR="0078135B" w:rsidRPr="007F0CC3" w:rsidRDefault="0078135B" w:rsidP="0093358B">
      <w:pPr>
        <w:pStyle w:val="1"/>
        <w:jc w:val="both"/>
        <w:rPr>
          <w:i/>
          <w:szCs w:val="24"/>
        </w:rPr>
      </w:pPr>
    </w:p>
    <w:p w:rsidR="0078135B" w:rsidRPr="009B7AE3" w:rsidRDefault="0078135B" w:rsidP="0093358B">
      <w:pPr>
        <w:pStyle w:val="1"/>
        <w:jc w:val="center"/>
        <w:rPr>
          <w:b/>
          <w:szCs w:val="24"/>
        </w:rPr>
      </w:pPr>
      <w:r w:rsidRPr="009B7AE3">
        <w:rPr>
          <w:b/>
          <w:szCs w:val="24"/>
        </w:rPr>
        <w:t xml:space="preserve">С </w:t>
      </w:r>
      <w:proofErr w:type="gramStart"/>
      <w:r w:rsidRPr="009B7AE3">
        <w:rPr>
          <w:b/>
          <w:szCs w:val="24"/>
        </w:rPr>
        <w:t>П</w:t>
      </w:r>
      <w:proofErr w:type="gramEnd"/>
      <w:r w:rsidRPr="009B7AE3">
        <w:rPr>
          <w:b/>
          <w:szCs w:val="24"/>
        </w:rPr>
        <w:t xml:space="preserve"> Е Ц И Ф И К А Ц И Я</w:t>
      </w:r>
    </w:p>
    <w:p w:rsidR="0078135B" w:rsidRPr="007F0CC3" w:rsidRDefault="0078135B" w:rsidP="0093358B">
      <w:pPr>
        <w:pStyle w:val="1"/>
        <w:jc w:val="both"/>
        <w:rPr>
          <w:i/>
          <w:szCs w:val="24"/>
        </w:rPr>
      </w:pPr>
    </w:p>
    <w:tbl>
      <w:tblPr>
        <w:tblW w:w="10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48"/>
        <w:gridCol w:w="3380"/>
        <w:gridCol w:w="850"/>
        <w:gridCol w:w="946"/>
        <w:gridCol w:w="1177"/>
        <w:gridCol w:w="1757"/>
      </w:tblGrid>
      <w:tr w:rsidR="0078135B" w:rsidRPr="007F0CC3" w:rsidTr="0093358B">
        <w:trPr>
          <w:jc w:val="center"/>
        </w:trPr>
        <w:tc>
          <w:tcPr>
            <w:tcW w:w="675" w:type="dxa"/>
            <w:vAlign w:val="center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  <w:r w:rsidRPr="007F0CC3">
              <w:rPr>
                <w:szCs w:val="24"/>
              </w:rPr>
              <w:t>№ п/п</w:t>
            </w:r>
          </w:p>
        </w:tc>
        <w:tc>
          <w:tcPr>
            <w:tcW w:w="1748" w:type="dxa"/>
            <w:vAlign w:val="center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  <w:r w:rsidRPr="007F0CC3">
              <w:rPr>
                <w:szCs w:val="24"/>
              </w:rPr>
              <w:t>Наименование товара</w:t>
            </w:r>
          </w:p>
        </w:tc>
        <w:tc>
          <w:tcPr>
            <w:tcW w:w="3380" w:type="dxa"/>
            <w:vAlign w:val="center"/>
          </w:tcPr>
          <w:p w:rsidR="0078135B" w:rsidRPr="007F0CC3" w:rsidRDefault="0078135B" w:rsidP="0093358B">
            <w:pPr>
              <w:pStyle w:val="1"/>
              <w:jc w:val="both"/>
              <w:rPr>
                <w:bCs/>
                <w:szCs w:val="24"/>
              </w:rPr>
            </w:pPr>
            <w:r w:rsidRPr="007F0CC3">
              <w:rPr>
                <w:bCs/>
                <w:szCs w:val="24"/>
              </w:rPr>
              <w:t>Технические, функциональные характеристики</w:t>
            </w:r>
          </w:p>
          <w:p w:rsidR="0078135B" w:rsidRPr="007F0CC3" w:rsidRDefault="0078135B" w:rsidP="0093358B">
            <w:pPr>
              <w:pStyle w:val="1"/>
              <w:jc w:val="both"/>
              <w:rPr>
                <w:bCs/>
                <w:szCs w:val="24"/>
              </w:rPr>
            </w:pPr>
            <w:r w:rsidRPr="007F0CC3">
              <w:rPr>
                <w:bCs/>
                <w:szCs w:val="24"/>
              </w:rPr>
              <w:t>(потребительские свойства) товара</w:t>
            </w:r>
          </w:p>
        </w:tc>
        <w:tc>
          <w:tcPr>
            <w:tcW w:w="850" w:type="dxa"/>
            <w:vAlign w:val="center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  <w:r w:rsidRPr="007F0CC3">
              <w:rPr>
                <w:szCs w:val="24"/>
              </w:rPr>
              <w:t>Единица</w:t>
            </w:r>
          </w:p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  <w:r w:rsidRPr="007F0CC3">
              <w:rPr>
                <w:szCs w:val="24"/>
              </w:rPr>
              <w:t>измерения</w:t>
            </w:r>
          </w:p>
        </w:tc>
        <w:tc>
          <w:tcPr>
            <w:tcW w:w="946" w:type="dxa"/>
            <w:vAlign w:val="center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  <w:r w:rsidRPr="007F0CC3">
              <w:rPr>
                <w:szCs w:val="24"/>
              </w:rPr>
              <w:t>Количество товара</w:t>
            </w:r>
          </w:p>
        </w:tc>
        <w:tc>
          <w:tcPr>
            <w:tcW w:w="1177" w:type="dxa"/>
            <w:vAlign w:val="center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  <w:r w:rsidRPr="007F0CC3">
              <w:rPr>
                <w:szCs w:val="24"/>
              </w:rPr>
              <w:t>Цена единицы продукции, руб.</w:t>
            </w:r>
          </w:p>
        </w:tc>
        <w:tc>
          <w:tcPr>
            <w:tcW w:w="1757" w:type="dxa"/>
            <w:vAlign w:val="center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  <w:r w:rsidRPr="007F0CC3">
              <w:rPr>
                <w:szCs w:val="24"/>
              </w:rPr>
              <w:t>Общая стоимость продукции, руб.</w:t>
            </w: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Pr="00210592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Pr="00210592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1748" w:type="dxa"/>
            <w:vAlign w:val="bottom"/>
          </w:tcPr>
          <w:p w:rsidR="0078135B" w:rsidRPr="002F7829" w:rsidRDefault="0078135B" w:rsidP="0093358B"/>
        </w:tc>
        <w:tc>
          <w:tcPr>
            <w:tcW w:w="3380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850" w:type="dxa"/>
            <w:vAlign w:val="bottom"/>
          </w:tcPr>
          <w:p w:rsidR="0078135B" w:rsidRDefault="0078135B" w:rsidP="0093358B">
            <w:pPr>
              <w:jc w:val="center"/>
            </w:pPr>
          </w:p>
        </w:tc>
        <w:tc>
          <w:tcPr>
            <w:tcW w:w="946" w:type="dxa"/>
            <w:vAlign w:val="bottom"/>
          </w:tcPr>
          <w:p w:rsidR="0078135B" w:rsidRPr="002F7829" w:rsidRDefault="0078135B" w:rsidP="0093358B">
            <w:pPr>
              <w:jc w:val="center"/>
            </w:pPr>
          </w:p>
        </w:tc>
        <w:tc>
          <w:tcPr>
            <w:tcW w:w="117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  <w:tc>
          <w:tcPr>
            <w:tcW w:w="1757" w:type="dxa"/>
            <w:vAlign w:val="bottom"/>
          </w:tcPr>
          <w:p w:rsidR="0078135B" w:rsidRPr="007F0CC3" w:rsidRDefault="0078135B" w:rsidP="0093358B">
            <w:pPr>
              <w:pStyle w:val="1"/>
              <w:jc w:val="center"/>
              <w:rPr>
                <w:szCs w:val="24"/>
              </w:rPr>
            </w:pPr>
          </w:p>
        </w:tc>
      </w:tr>
      <w:tr w:rsidR="0078135B" w:rsidRPr="007F0CC3" w:rsidTr="0093358B">
        <w:trPr>
          <w:jc w:val="center"/>
        </w:trPr>
        <w:tc>
          <w:tcPr>
            <w:tcW w:w="675" w:type="dxa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  <w:tc>
          <w:tcPr>
            <w:tcW w:w="1748" w:type="dxa"/>
            <w:vAlign w:val="bottom"/>
          </w:tcPr>
          <w:p w:rsidR="0078135B" w:rsidRPr="007F0CC3" w:rsidRDefault="0078135B" w:rsidP="0093358B">
            <w:pPr>
              <w:pStyle w:val="1"/>
              <w:rPr>
                <w:szCs w:val="24"/>
              </w:rPr>
            </w:pPr>
            <w:r w:rsidRPr="007F0CC3">
              <w:rPr>
                <w:szCs w:val="24"/>
              </w:rPr>
              <w:t>ИТОГО:</w:t>
            </w:r>
          </w:p>
        </w:tc>
        <w:tc>
          <w:tcPr>
            <w:tcW w:w="3380" w:type="dxa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  <w:tc>
          <w:tcPr>
            <w:tcW w:w="850" w:type="dxa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  <w:tc>
          <w:tcPr>
            <w:tcW w:w="946" w:type="dxa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  <w:tc>
          <w:tcPr>
            <w:tcW w:w="1177" w:type="dxa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  <w:tc>
          <w:tcPr>
            <w:tcW w:w="1757" w:type="dxa"/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</w:tr>
    </w:tbl>
    <w:p w:rsidR="0078135B" w:rsidRPr="007F0CC3" w:rsidRDefault="0078135B" w:rsidP="0093358B">
      <w:pPr>
        <w:pStyle w:val="1"/>
        <w:jc w:val="both"/>
        <w:rPr>
          <w:szCs w:val="24"/>
        </w:rPr>
      </w:pPr>
    </w:p>
    <w:p w:rsidR="0078135B" w:rsidRPr="007F0CC3" w:rsidRDefault="0078135B" w:rsidP="0093358B">
      <w:pPr>
        <w:pStyle w:val="1"/>
        <w:jc w:val="both"/>
        <w:rPr>
          <w:szCs w:val="24"/>
        </w:rPr>
      </w:pPr>
      <w:r w:rsidRPr="007F0CC3">
        <w:rPr>
          <w:szCs w:val="24"/>
        </w:rPr>
        <w:t xml:space="preserve">ИТОГО: </w:t>
      </w:r>
      <w:r>
        <w:rPr>
          <w:szCs w:val="24"/>
        </w:rPr>
        <w:t xml:space="preserve">                                          </w:t>
      </w:r>
      <w:r w:rsidRPr="007F0CC3">
        <w:rPr>
          <w:szCs w:val="24"/>
        </w:rPr>
        <w:t>руб.</w:t>
      </w:r>
      <w:r>
        <w:rPr>
          <w:szCs w:val="24"/>
        </w:rPr>
        <w:t xml:space="preserve">          </w:t>
      </w:r>
      <w:r w:rsidRPr="007F0CC3">
        <w:rPr>
          <w:szCs w:val="24"/>
        </w:rPr>
        <w:t>коп.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222"/>
        <w:gridCol w:w="222"/>
      </w:tblGrid>
      <w:tr w:rsidR="0078135B" w:rsidRPr="007F0CC3" w:rsidTr="0093358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8135B" w:rsidRPr="007F0CC3" w:rsidRDefault="0078135B" w:rsidP="0093358B">
            <w:pPr>
              <w:pStyle w:val="1"/>
              <w:jc w:val="both"/>
              <w:rPr>
                <w:szCs w:val="24"/>
              </w:rPr>
            </w:pPr>
          </w:p>
        </w:tc>
      </w:tr>
    </w:tbl>
    <w:p w:rsidR="00AC1FE6" w:rsidRPr="009B7AE3" w:rsidRDefault="009B7AE3">
      <w:pPr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ПОСТАВЩИК</w:t>
      </w:r>
    </w:p>
    <w:sectPr w:rsidR="00AC1FE6" w:rsidRPr="009B7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3173"/>
    <w:multiLevelType w:val="multilevel"/>
    <w:tmpl w:val="4D3EC2E0"/>
    <w:lvl w:ilvl="0">
      <w:start w:val="1"/>
      <w:numFmt w:val="none"/>
      <w:lvlText w:val="12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1.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11.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1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11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11.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7%15.1.6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5.1.7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5.1.8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835110D"/>
    <w:multiLevelType w:val="multilevel"/>
    <w:tmpl w:val="2522ED2E"/>
    <w:lvl w:ilvl="0">
      <w:start w:val="7"/>
      <w:numFmt w:val="none"/>
      <w:lvlText w:val="8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none"/>
      <w:lvlText w:val="8.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none"/>
      <w:lvlText w:val="8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8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8%1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8%1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8%1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8%1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2">
    <w:nsid w:val="1BD27F4A"/>
    <w:multiLevelType w:val="multilevel"/>
    <w:tmpl w:val="AC34CE38"/>
    <w:lvl w:ilvl="0">
      <w:start w:val="1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none"/>
      <w:lvlText w:val="1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1.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none"/>
      <w:lvlText w:val="1.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none"/>
      <w:lvlText w:val="1.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3">
    <w:nsid w:val="1F1C3506"/>
    <w:multiLevelType w:val="multilevel"/>
    <w:tmpl w:val="907EDABE"/>
    <w:lvl w:ilvl="0">
      <w:start w:val="7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none"/>
      <w:lvlText w:val="9.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none"/>
      <w:lvlText w:val="9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9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none"/>
      <w:lvlText w:val="9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none"/>
      <w:lvlText w:val="9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none"/>
      <w:lvlText w:val="9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8%1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4">
    <w:nsid w:val="20AE6A7D"/>
    <w:multiLevelType w:val="multilevel"/>
    <w:tmpl w:val="ABA67872"/>
    <w:lvl w:ilvl="0">
      <w:start w:val="1"/>
      <w:numFmt w:val="none"/>
      <w:lvlText w:val="3.4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4.1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3.4.2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3.4.3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3.3.4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3.3.5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none"/>
      <w:lvlText w:val="3.2.1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none"/>
      <w:lvlText w:val="3.2.3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3.2.4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21550236"/>
    <w:multiLevelType w:val="multilevel"/>
    <w:tmpl w:val="5C965D62"/>
    <w:lvl w:ilvl="0">
      <w:start w:val="1"/>
      <w:numFmt w:val="none"/>
      <w:lvlText w:val="3.3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3.1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3.3.2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3.3.3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3.3.4."/>
      <w:lvlJc w:val="left"/>
      <w:pPr>
        <w:ind w:left="2494" w:hanging="792"/>
      </w:pPr>
      <w:rPr>
        <w:rFonts w:cs="Times New Roman" w:hint="default"/>
      </w:rPr>
    </w:lvl>
    <w:lvl w:ilvl="5">
      <w:start w:val="1"/>
      <w:numFmt w:val="none"/>
      <w:lvlText w:val="3.3.5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none"/>
      <w:lvlText w:val="3.2.1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none"/>
      <w:lvlText w:val="3.2.3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3.2.4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246145B3"/>
    <w:multiLevelType w:val="multilevel"/>
    <w:tmpl w:val="9A72847C"/>
    <w:lvl w:ilvl="0">
      <w:start w:val="1"/>
      <w:numFmt w:val="none"/>
      <w:lvlText w:val="10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0.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10.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0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10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10.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7%15.1.6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5.1.7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5.1.8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2F440725"/>
    <w:multiLevelType w:val="multilevel"/>
    <w:tmpl w:val="957C33E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0A553B0"/>
    <w:multiLevelType w:val="multilevel"/>
    <w:tmpl w:val="9A72847C"/>
    <w:lvl w:ilvl="0">
      <w:start w:val="1"/>
      <w:numFmt w:val="none"/>
      <w:lvlText w:val="10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0.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10.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0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10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10.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7%15.1.6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5.1.7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5.1.8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38A14457"/>
    <w:multiLevelType w:val="multilevel"/>
    <w:tmpl w:val="F738DFF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1E59B2"/>
    <w:multiLevelType w:val="multilevel"/>
    <w:tmpl w:val="FD38FE5A"/>
    <w:lvl w:ilvl="0">
      <w:start w:val="1"/>
      <w:numFmt w:val="none"/>
      <w:lvlText w:val="3.4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none"/>
      <w:lvlText w:val="3.4.1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none"/>
      <w:lvlText w:val="3.4.2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none"/>
      <w:lvlText w:val="3.4.3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none"/>
      <w:lvlText w:val="3.3.4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none"/>
      <w:lvlText w:val="3.3.5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none"/>
      <w:lvlText w:val="3.2.1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none"/>
      <w:lvlText w:val="3.2.3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3.2.4."/>
      <w:lvlJc w:val="left"/>
      <w:pPr>
        <w:ind w:left="4746" w:hanging="1440"/>
      </w:pPr>
      <w:rPr>
        <w:rFonts w:cs="Times New Roman" w:hint="default"/>
      </w:rPr>
    </w:lvl>
  </w:abstractNum>
  <w:abstractNum w:abstractNumId="11">
    <w:nsid w:val="3FAD0141"/>
    <w:multiLevelType w:val="multilevel"/>
    <w:tmpl w:val="9A72847C"/>
    <w:lvl w:ilvl="0">
      <w:start w:val="1"/>
      <w:numFmt w:val="none"/>
      <w:lvlText w:val="10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0.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10.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0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10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10.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7%15.1.6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5.1.7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5.1.8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40A1150C"/>
    <w:multiLevelType w:val="multilevel"/>
    <w:tmpl w:val="2522ED2E"/>
    <w:lvl w:ilvl="0">
      <w:start w:val="7"/>
      <w:numFmt w:val="none"/>
      <w:lvlText w:val="8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none"/>
      <w:lvlText w:val="8.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none"/>
      <w:lvlText w:val="8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8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8%1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8%1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8%1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8%1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13">
    <w:nsid w:val="41F757D1"/>
    <w:multiLevelType w:val="multilevel"/>
    <w:tmpl w:val="B658C8FC"/>
    <w:lvl w:ilvl="0">
      <w:start w:val="1"/>
      <w:numFmt w:val="none"/>
      <w:lvlText w:val="4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2."/>
      <w:lvlJc w:val="left"/>
      <w:pPr>
        <w:ind w:left="716" w:hanging="432"/>
      </w:pPr>
      <w:rPr>
        <w:rFonts w:cs="Times New Roman" w:hint="default"/>
      </w:rPr>
    </w:lvl>
    <w:lvl w:ilvl="2">
      <w:start w:val="1"/>
      <w:numFmt w:val="none"/>
      <w:lvlText w:val="4.3."/>
      <w:lvlJc w:val="left"/>
      <w:pPr>
        <w:ind w:left="1072" w:hanging="504"/>
      </w:pPr>
      <w:rPr>
        <w:rFonts w:cs="Times New Roman" w:hint="default"/>
      </w:rPr>
    </w:lvl>
    <w:lvl w:ilvl="3">
      <w:start w:val="1"/>
      <w:numFmt w:val="none"/>
      <w:lvlText w:val="4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4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3.3.5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none"/>
      <w:lvlText w:val="3.2.1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none"/>
      <w:lvlText w:val="3.2.3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3.2.4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425C78F3"/>
    <w:multiLevelType w:val="multilevel"/>
    <w:tmpl w:val="907EDABE"/>
    <w:lvl w:ilvl="0">
      <w:start w:val="7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none"/>
      <w:lvlText w:val="9.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none"/>
      <w:lvlText w:val="9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9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none"/>
      <w:lvlText w:val="9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none"/>
      <w:lvlText w:val="9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none"/>
      <w:lvlText w:val="9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8%1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15">
    <w:nsid w:val="481515CD"/>
    <w:multiLevelType w:val="multilevel"/>
    <w:tmpl w:val="9E163EC0"/>
    <w:lvl w:ilvl="0">
      <w:start w:val="7"/>
      <w:numFmt w:val="decimal"/>
      <w:lvlText w:val="%1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16">
    <w:nsid w:val="4A5C793B"/>
    <w:multiLevelType w:val="multilevel"/>
    <w:tmpl w:val="2522ED2E"/>
    <w:lvl w:ilvl="0">
      <w:start w:val="7"/>
      <w:numFmt w:val="none"/>
      <w:lvlText w:val="8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none"/>
      <w:lvlText w:val="8.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none"/>
      <w:lvlText w:val="8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8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8%1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8%1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8%1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8%1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17">
    <w:nsid w:val="4E746F01"/>
    <w:multiLevelType w:val="multilevel"/>
    <w:tmpl w:val="9A72847C"/>
    <w:lvl w:ilvl="0">
      <w:start w:val="1"/>
      <w:numFmt w:val="none"/>
      <w:lvlText w:val="10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0.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10.3."/>
      <w:lvlJc w:val="left"/>
      <w:pPr>
        <w:ind w:left="930" w:hanging="504"/>
      </w:pPr>
      <w:rPr>
        <w:rFonts w:cs="Times New Roman" w:hint="default"/>
      </w:rPr>
    </w:lvl>
    <w:lvl w:ilvl="3">
      <w:start w:val="1"/>
      <w:numFmt w:val="none"/>
      <w:lvlText w:val="10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10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10.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7%15.1.6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5.1.7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5.1.8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53F6501E"/>
    <w:multiLevelType w:val="multilevel"/>
    <w:tmpl w:val="8612EFB0"/>
    <w:lvl w:ilvl="0">
      <w:start w:val="1"/>
      <w:numFmt w:val="none"/>
      <w:lvlText w:val="3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1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3.1.2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3.1.3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3.1.4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3.2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none"/>
      <w:lvlText w:val="3.2.1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none"/>
      <w:lvlText w:val="3.2.3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3.2.4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54061F7E"/>
    <w:multiLevelType w:val="multilevel"/>
    <w:tmpl w:val="C73C022A"/>
    <w:lvl w:ilvl="0">
      <w:start w:val="7"/>
      <w:numFmt w:val="decimal"/>
      <w:lvlText w:val="%1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none"/>
      <w:lvlText w:val="7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none"/>
      <w:lvlText w:val="7.9."/>
      <w:lvlJc w:val="left"/>
      <w:pPr>
        <w:ind w:left="8248" w:hanging="1440"/>
      </w:pPr>
      <w:rPr>
        <w:rFonts w:cs="Times New Roman" w:hint="default"/>
      </w:rPr>
    </w:lvl>
  </w:abstractNum>
  <w:abstractNum w:abstractNumId="20">
    <w:nsid w:val="578E2EBA"/>
    <w:multiLevelType w:val="multilevel"/>
    <w:tmpl w:val="6A5E3350"/>
    <w:lvl w:ilvl="0">
      <w:start w:val="1"/>
      <w:numFmt w:val="none"/>
      <w:lvlText w:val="2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2.2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2">
      <w:start w:val="1"/>
      <w:numFmt w:val="none"/>
      <w:lvlText w:val="2.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none"/>
      <w:lvlText w:val="2.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none"/>
      <w:lvlText w:val="2.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none"/>
      <w:lvlText w:val="2.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2.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2.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lvlText w:val="%12.9.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21">
    <w:nsid w:val="57AE0796"/>
    <w:multiLevelType w:val="multilevel"/>
    <w:tmpl w:val="9A72847C"/>
    <w:lvl w:ilvl="0">
      <w:start w:val="1"/>
      <w:numFmt w:val="none"/>
      <w:lvlText w:val="10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0.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10.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0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10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10.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7%15.1.6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5.1.7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5.1.8."/>
      <w:lvlJc w:val="left"/>
      <w:pPr>
        <w:ind w:left="4320" w:hanging="1440"/>
      </w:pPr>
      <w:rPr>
        <w:rFonts w:cs="Times New Roman" w:hint="default"/>
      </w:rPr>
    </w:lvl>
  </w:abstractNum>
  <w:abstractNum w:abstractNumId="22">
    <w:nsid w:val="595313CC"/>
    <w:multiLevelType w:val="multilevel"/>
    <w:tmpl w:val="9A72847C"/>
    <w:lvl w:ilvl="0">
      <w:start w:val="1"/>
      <w:numFmt w:val="none"/>
      <w:lvlText w:val="10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0.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10.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0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10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10.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7%15.1.6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5.1.7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5.1.8."/>
      <w:lvlJc w:val="left"/>
      <w:pPr>
        <w:ind w:left="4320" w:hanging="1440"/>
      </w:pPr>
      <w:rPr>
        <w:rFonts w:cs="Times New Roman" w:hint="default"/>
      </w:rPr>
    </w:lvl>
  </w:abstractNum>
  <w:abstractNum w:abstractNumId="23">
    <w:nsid w:val="5A1F2B2D"/>
    <w:multiLevelType w:val="multilevel"/>
    <w:tmpl w:val="2522ED2E"/>
    <w:lvl w:ilvl="0">
      <w:start w:val="7"/>
      <w:numFmt w:val="none"/>
      <w:lvlText w:val="8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none"/>
      <w:lvlText w:val="8.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none"/>
      <w:lvlText w:val="8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8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8%1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8%1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8%1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8%1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24">
    <w:nsid w:val="5CEF1700"/>
    <w:multiLevelType w:val="multilevel"/>
    <w:tmpl w:val="C73C022A"/>
    <w:lvl w:ilvl="0">
      <w:start w:val="7"/>
      <w:numFmt w:val="decimal"/>
      <w:lvlText w:val="%1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none"/>
      <w:lvlText w:val="7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none"/>
      <w:lvlText w:val="7.9."/>
      <w:lvlJc w:val="left"/>
      <w:pPr>
        <w:ind w:left="8248" w:hanging="1440"/>
      </w:pPr>
      <w:rPr>
        <w:rFonts w:cs="Times New Roman" w:hint="default"/>
      </w:rPr>
    </w:lvl>
  </w:abstractNum>
  <w:abstractNum w:abstractNumId="25">
    <w:nsid w:val="5DFD7E05"/>
    <w:multiLevelType w:val="multilevel"/>
    <w:tmpl w:val="4244885A"/>
    <w:lvl w:ilvl="0">
      <w:start w:val="1"/>
      <w:numFmt w:val="none"/>
      <w:lvlText w:val="5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5.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5.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5.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5.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5.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none"/>
      <w:lvlText w:val="5.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none"/>
      <w:lvlText w:val="5.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none"/>
      <w:lvlText w:val="5.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5F4C2057"/>
    <w:multiLevelType w:val="multilevel"/>
    <w:tmpl w:val="AD5E6DF8"/>
    <w:lvl w:ilvl="0">
      <w:start w:val="1"/>
      <w:numFmt w:val="none"/>
      <w:lvlText w:val="2.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none"/>
      <w:lvlText w:val="2.2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2">
      <w:start w:val="1"/>
      <w:numFmt w:val="none"/>
      <w:lvlText w:val="2.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none"/>
      <w:lvlText w:val="2.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none"/>
      <w:lvlText w:val="2.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none"/>
      <w:lvlText w:val="2.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none"/>
      <w:lvlText w:val="2.9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2.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none"/>
      <w:lvlText w:val="2.10.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27">
    <w:nsid w:val="67587088"/>
    <w:multiLevelType w:val="multilevel"/>
    <w:tmpl w:val="6C5678E8"/>
    <w:lvl w:ilvl="0">
      <w:start w:val="1"/>
      <w:numFmt w:val="none"/>
      <w:lvlText w:val="3.2.2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2.3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none"/>
      <w:lvlText w:val="3.2.4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3.2.5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none"/>
      <w:lvlText w:val="3.2.6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none"/>
      <w:lvlText w:val="3.2.7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none"/>
      <w:lvlText w:val="3.2.8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none"/>
      <w:lvlText w:val="3.2.3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3.2.4."/>
      <w:lvlJc w:val="left"/>
      <w:pPr>
        <w:ind w:left="4320" w:hanging="1440"/>
      </w:pPr>
      <w:rPr>
        <w:rFonts w:cs="Times New Roman" w:hint="default"/>
      </w:rPr>
    </w:lvl>
  </w:abstractNum>
  <w:abstractNum w:abstractNumId="28">
    <w:nsid w:val="76DA501B"/>
    <w:multiLevelType w:val="multilevel"/>
    <w:tmpl w:val="907EDABE"/>
    <w:lvl w:ilvl="0">
      <w:start w:val="7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none"/>
      <w:lvlText w:val="9.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none"/>
      <w:lvlText w:val="9.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9%1.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none"/>
      <w:lvlText w:val="9.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none"/>
      <w:lvlText w:val="9.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none"/>
      <w:lvlText w:val="9.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8%1.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cs="Times New Roman" w:hint="default"/>
      </w:rPr>
    </w:lvl>
  </w:abstractNum>
  <w:abstractNum w:abstractNumId="29">
    <w:nsid w:val="7EC50E0E"/>
    <w:multiLevelType w:val="multilevel"/>
    <w:tmpl w:val="C8B0BD6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2"/>
  </w:num>
  <w:num w:numId="2">
    <w:abstractNumId w:val="20"/>
  </w:num>
  <w:num w:numId="3">
    <w:abstractNumId w:val="26"/>
  </w:num>
  <w:num w:numId="4">
    <w:abstractNumId w:val="18"/>
  </w:num>
  <w:num w:numId="5">
    <w:abstractNumId w:val="27"/>
  </w:num>
  <w:num w:numId="6">
    <w:abstractNumId w:val="5"/>
  </w:num>
  <w:num w:numId="7">
    <w:abstractNumId w:val="4"/>
  </w:num>
  <w:num w:numId="8">
    <w:abstractNumId w:val="10"/>
  </w:num>
  <w:num w:numId="9">
    <w:abstractNumId w:val="13"/>
  </w:num>
  <w:num w:numId="10">
    <w:abstractNumId w:val="25"/>
  </w:num>
  <w:num w:numId="11">
    <w:abstractNumId w:val="24"/>
  </w:num>
  <w:num w:numId="12">
    <w:abstractNumId w:val="19"/>
  </w:num>
  <w:num w:numId="13">
    <w:abstractNumId w:val="15"/>
  </w:num>
  <w:num w:numId="14">
    <w:abstractNumId w:val="16"/>
  </w:num>
  <w:num w:numId="15">
    <w:abstractNumId w:val="12"/>
  </w:num>
  <w:num w:numId="16">
    <w:abstractNumId w:val="23"/>
  </w:num>
  <w:num w:numId="17">
    <w:abstractNumId w:val="1"/>
  </w:num>
  <w:num w:numId="18">
    <w:abstractNumId w:val="14"/>
  </w:num>
  <w:num w:numId="19">
    <w:abstractNumId w:val="3"/>
  </w:num>
  <w:num w:numId="20">
    <w:abstractNumId w:val="28"/>
  </w:num>
  <w:num w:numId="21">
    <w:abstractNumId w:val="22"/>
  </w:num>
  <w:num w:numId="22">
    <w:abstractNumId w:val="6"/>
  </w:num>
  <w:num w:numId="23">
    <w:abstractNumId w:val="17"/>
  </w:num>
  <w:num w:numId="24">
    <w:abstractNumId w:val="21"/>
  </w:num>
  <w:num w:numId="25">
    <w:abstractNumId w:val="8"/>
  </w:num>
  <w:num w:numId="26">
    <w:abstractNumId w:val="11"/>
  </w:num>
  <w:num w:numId="27">
    <w:abstractNumId w:val="0"/>
  </w:num>
  <w:num w:numId="28">
    <w:abstractNumId w:val="29"/>
  </w:num>
  <w:num w:numId="29">
    <w:abstractNumId w:val="9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5B"/>
    <w:rsid w:val="0066610C"/>
    <w:rsid w:val="0078135B"/>
    <w:rsid w:val="0089600B"/>
    <w:rsid w:val="009A7161"/>
    <w:rsid w:val="009B7AE3"/>
    <w:rsid w:val="00AC1FE6"/>
    <w:rsid w:val="00ED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35B"/>
    <w:pPr>
      <w:spacing w:after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8135B"/>
    <w:rPr>
      <w:color w:val="0000FF"/>
      <w:u w:val="single"/>
    </w:rPr>
  </w:style>
  <w:style w:type="paragraph" w:styleId="a4">
    <w:name w:val="No Spacing"/>
    <w:link w:val="a5"/>
    <w:uiPriority w:val="99"/>
    <w:qFormat/>
    <w:rsid w:val="00781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78135B"/>
    <w:pPr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Без интервала Знак"/>
    <w:basedOn w:val="a0"/>
    <w:link w:val="a4"/>
    <w:uiPriority w:val="99"/>
    <w:locked/>
    <w:rsid w:val="00781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нак1"/>
    <w:basedOn w:val="a"/>
    <w:rsid w:val="009A7161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9B7AE3"/>
    <w:pPr>
      <w:ind w:left="720"/>
      <w:contextualSpacing/>
    </w:pPr>
  </w:style>
  <w:style w:type="paragraph" w:customStyle="1" w:styleId="ConsNonformat">
    <w:name w:val="ConsNonformat"/>
    <w:rsid w:val="009B7AE3"/>
    <w:pPr>
      <w:widowControl w:val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7">
    <w:name w:val="Body Text Indent"/>
    <w:basedOn w:val="a"/>
    <w:link w:val="a8"/>
    <w:rsid w:val="009B7AE3"/>
    <w:pPr>
      <w:spacing w:after="120"/>
      <w:ind w:left="283"/>
      <w:jc w:val="left"/>
    </w:pPr>
  </w:style>
  <w:style w:type="character" w:customStyle="1" w:styleId="a8">
    <w:name w:val="Основной текст с отступом Знак"/>
    <w:basedOn w:val="a0"/>
    <w:link w:val="a7"/>
    <w:rsid w:val="009B7A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B7AE3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35B"/>
    <w:pPr>
      <w:spacing w:after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8135B"/>
    <w:rPr>
      <w:color w:val="0000FF"/>
      <w:u w:val="single"/>
    </w:rPr>
  </w:style>
  <w:style w:type="paragraph" w:styleId="a4">
    <w:name w:val="No Spacing"/>
    <w:link w:val="a5"/>
    <w:uiPriority w:val="99"/>
    <w:qFormat/>
    <w:rsid w:val="00781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78135B"/>
    <w:pPr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Без интервала Знак"/>
    <w:basedOn w:val="a0"/>
    <w:link w:val="a4"/>
    <w:uiPriority w:val="99"/>
    <w:locked/>
    <w:rsid w:val="00781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нак1"/>
    <w:basedOn w:val="a"/>
    <w:rsid w:val="009A7161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9B7AE3"/>
    <w:pPr>
      <w:ind w:left="720"/>
      <w:contextualSpacing/>
    </w:pPr>
  </w:style>
  <w:style w:type="paragraph" w:customStyle="1" w:styleId="ConsNonformat">
    <w:name w:val="ConsNonformat"/>
    <w:rsid w:val="009B7AE3"/>
    <w:pPr>
      <w:widowControl w:val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7">
    <w:name w:val="Body Text Indent"/>
    <w:basedOn w:val="a"/>
    <w:link w:val="a8"/>
    <w:rsid w:val="009B7AE3"/>
    <w:pPr>
      <w:spacing w:after="120"/>
      <w:ind w:left="283"/>
      <w:jc w:val="left"/>
    </w:pPr>
  </w:style>
  <w:style w:type="character" w:customStyle="1" w:styleId="a8">
    <w:name w:val="Основной текст с отступом Знак"/>
    <w:basedOn w:val="a0"/>
    <w:link w:val="a7"/>
    <w:rsid w:val="009B7A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B7AE3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g.ru/2013/04/12/goszakupki-dok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g.ru/2013/04/12/goszakupki-dok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2619</Words>
  <Characters>14933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НИИ</Company>
  <LinksUpToDate>false</LinksUpToDate>
  <CharactersWithSpaces>17517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2014-03-18T04:20:00Z</dcterms:created>
  <dcterms:modified xsi:type="dcterms:W3CDTF">2014-03-18T05:40:00Z</dcterms:modified>
</cp:coreProperties>
</file>