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F639AB" w14:textId="77777777" w:rsidR="00AA6423" w:rsidRDefault="00AA6423" w:rsidP="00615C75">
      <w:pPr>
        <w:spacing w:line="276" w:lineRule="auto"/>
        <w:rPr>
          <w:sz w:val="28"/>
          <w:szCs w:val="28"/>
        </w:rPr>
      </w:pPr>
    </w:p>
    <w:p w14:paraId="43397E50" w14:textId="77777777" w:rsidR="007C0CA9" w:rsidRPr="00A738FA" w:rsidRDefault="007C0CA9" w:rsidP="00615C75">
      <w:pPr>
        <w:spacing w:line="276" w:lineRule="auto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0FAFA2D3" w14:textId="421FE686" w:rsidR="007C0CA9" w:rsidRPr="00A738FA" w:rsidRDefault="007C0CA9" w:rsidP="00615C75">
      <w:pPr>
        <w:spacing w:line="276" w:lineRule="auto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EC6791" w:rsidRPr="00A738FA">
        <w:rPr>
          <w:spacing w:val="20"/>
          <w:sz w:val="28"/>
          <w:szCs w:val="28"/>
        </w:rPr>
        <w:t>28/06/105-6</w:t>
      </w:r>
      <w:r w:rsidR="00497828">
        <w:rPr>
          <w:spacing w:val="20"/>
          <w:sz w:val="28"/>
          <w:szCs w:val="28"/>
        </w:rPr>
        <w:t>39</w:t>
      </w:r>
      <w:r w:rsidR="00EC6791" w:rsidRPr="00A738FA">
        <w:rPr>
          <w:spacing w:val="20"/>
          <w:sz w:val="28"/>
          <w:szCs w:val="28"/>
        </w:rPr>
        <w:t>/2022</w:t>
      </w:r>
      <w:r w:rsidR="00EC6791" w:rsidRPr="00A738FA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6006315F" w14:textId="77777777" w:rsidR="007C0CA9" w:rsidRPr="00A738FA" w:rsidRDefault="007C0CA9" w:rsidP="00615C75">
      <w:pPr>
        <w:spacing w:line="276" w:lineRule="auto"/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Pr="00A738FA" w:rsidRDefault="007C0CA9" w:rsidP="00615C75">
      <w:pPr>
        <w:spacing w:line="276" w:lineRule="auto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109"/>
      </w:tblGrid>
      <w:tr w:rsidR="007C0CA9" w:rsidRPr="00A738FA" w14:paraId="034B7118" w14:textId="77777777" w:rsidTr="00CF57C9">
        <w:tc>
          <w:tcPr>
            <w:tcW w:w="5097" w:type="dxa"/>
          </w:tcPr>
          <w:p w14:paraId="44E2CBFD" w14:textId="77777777" w:rsidR="007C0CA9" w:rsidRPr="00A738FA" w:rsidRDefault="007C0CA9" w:rsidP="00615C75">
            <w:pPr>
              <w:spacing w:line="276" w:lineRule="auto"/>
              <w:ind w:left="34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16.03.2022</w:t>
            </w:r>
          </w:p>
        </w:tc>
        <w:tc>
          <w:tcPr>
            <w:tcW w:w="5109" w:type="dxa"/>
          </w:tcPr>
          <w:p w14:paraId="4BB8957B" w14:textId="70A642A6" w:rsidR="007C0CA9" w:rsidRPr="00A738FA" w:rsidRDefault="007C0CA9" w:rsidP="00615C75">
            <w:pPr>
              <w:spacing w:line="276" w:lineRule="auto"/>
              <w:ind w:right="459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754CE2C7" w14:textId="77777777" w:rsidR="00615C75" w:rsidRDefault="00615C75" w:rsidP="00615C75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14:paraId="783F2FD4" w14:textId="39C02AE9" w:rsidR="00EC6791" w:rsidRPr="00A738FA" w:rsidRDefault="00EC6791" w:rsidP="00615C75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4229F2">
        <w:rPr>
          <w:sz w:val="28"/>
          <w:szCs w:val="28"/>
        </w:rPr>
        <w:t xml:space="preserve">рассмотрев посредством системы видео-конференц-связи жалобу </w:t>
      </w:r>
      <w:r w:rsidR="004229F2" w:rsidRPr="004229F2">
        <w:rPr>
          <w:sz w:val="28"/>
          <w:szCs w:val="28"/>
        </w:rPr>
        <w:t xml:space="preserve">                                   </w:t>
      </w:r>
      <w:r w:rsidR="00AA6423" w:rsidRPr="00AA6423">
        <w:rPr>
          <w:sz w:val="28"/>
          <w:szCs w:val="28"/>
        </w:rPr>
        <w:t xml:space="preserve">ООО «Юг-регион» </w:t>
      </w:r>
      <w:r w:rsidRPr="004229F2">
        <w:rPr>
          <w:sz w:val="28"/>
          <w:szCs w:val="28"/>
        </w:rPr>
        <w:t xml:space="preserve">(далее – Заявитель) на действия </w:t>
      </w:r>
      <w:r w:rsidR="004229F2" w:rsidRPr="004229F2">
        <w:rPr>
          <w:sz w:val="28"/>
          <w:szCs w:val="28"/>
        </w:rPr>
        <w:t>АО «ЕЭТП»</w:t>
      </w:r>
      <w:r w:rsidRPr="00A738FA">
        <w:rPr>
          <w:sz w:val="28"/>
          <w:szCs w:val="28"/>
        </w:rPr>
        <w:t xml:space="preserve"> </w:t>
      </w:r>
      <w:r w:rsidR="004229F2">
        <w:rPr>
          <w:sz w:val="28"/>
          <w:szCs w:val="28"/>
        </w:rPr>
        <w:t xml:space="preserve">                                      </w:t>
      </w:r>
      <w:r w:rsidRPr="00A738FA">
        <w:rPr>
          <w:sz w:val="28"/>
          <w:szCs w:val="28"/>
        </w:rPr>
        <w:t xml:space="preserve">(далее – Оператор электронной площадки) при проведении </w:t>
      </w:r>
      <w:r w:rsidR="00AA6423" w:rsidRPr="00AA6423">
        <w:rPr>
          <w:sz w:val="28"/>
          <w:szCs w:val="28"/>
        </w:rPr>
        <w:t>Администраци</w:t>
      </w:r>
      <w:r w:rsidR="00AA6423">
        <w:rPr>
          <w:sz w:val="28"/>
          <w:szCs w:val="28"/>
        </w:rPr>
        <w:t>ей</w:t>
      </w:r>
      <w:r w:rsidR="00AA6423" w:rsidRPr="00AA6423">
        <w:rPr>
          <w:sz w:val="28"/>
          <w:szCs w:val="28"/>
        </w:rPr>
        <w:t xml:space="preserve"> </w:t>
      </w:r>
      <w:proofErr w:type="spellStart"/>
      <w:r w:rsidR="00AA6423" w:rsidRPr="00AA6423">
        <w:rPr>
          <w:sz w:val="28"/>
          <w:szCs w:val="28"/>
        </w:rPr>
        <w:t>Динского</w:t>
      </w:r>
      <w:proofErr w:type="spellEnd"/>
      <w:r w:rsidR="00AA6423" w:rsidRPr="00AA6423">
        <w:rPr>
          <w:sz w:val="28"/>
          <w:szCs w:val="28"/>
        </w:rPr>
        <w:t xml:space="preserve"> сельского поселения </w:t>
      </w:r>
      <w:proofErr w:type="spellStart"/>
      <w:r w:rsidR="00AA6423" w:rsidRPr="00AA6423">
        <w:rPr>
          <w:sz w:val="28"/>
          <w:szCs w:val="28"/>
        </w:rPr>
        <w:t>Динского</w:t>
      </w:r>
      <w:proofErr w:type="spellEnd"/>
      <w:r w:rsidR="00AA6423" w:rsidRPr="00AA6423">
        <w:rPr>
          <w:sz w:val="28"/>
          <w:szCs w:val="28"/>
        </w:rPr>
        <w:t xml:space="preserve"> района</w:t>
      </w:r>
      <w:r w:rsidR="00AA6423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(далее – Заказчик), </w:t>
      </w:r>
      <w:r w:rsidR="004229F2" w:rsidRPr="004229F2">
        <w:rPr>
          <w:sz w:val="28"/>
          <w:szCs w:val="28"/>
        </w:rPr>
        <w:t>Комисси</w:t>
      </w:r>
      <w:r w:rsidR="004229F2">
        <w:rPr>
          <w:sz w:val="28"/>
          <w:szCs w:val="28"/>
        </w:rPr>
        <w:t>ей</w:t>
      </w:r>
      <w:r w:rsidR="004229F2" w:rsidRPr="004229F2">
        <w:rPr>
          <w:sz w:val="28"/>
          <w:szCs w:val="28"/>
        </w:rPr>
        <w:t xml:space="preserve"> по осуществлению закупок</w:t>
      </w:r>
      <w:r w:rsidR="00A51CD0">
        <w:rPr>
          <w:sz w:val="28"/>
          <w:szCs w:val="28"/>
        </w:rPr>
        <w:t xml:space="preserve"> </w:t>
      </w:r>
      <w:r w:rsidR="00A51CD0" w:rsidRPr="00A51CD0">
        <w:rPr>
          <w:sz w:val="28"/>
          <w:szCs w:val="28"/>
        </w:rPr>
        <w:t>Заказчика</w:t>
      </w:r>
      <w:r w:rsidR="00A51CD0">
        <w:rPr>
          <w:sz w:val="28"/>
          <w:szCs w:val="28"/>
        </w:rPr>
        <w:t xml:space="preserve"> (далее </w:t>
      </w:r>
      <w:r w:rsidR="00A51CD0" w:rsidRPr="008B4336">
        <w:rPr>
          <w:sz w:val="28"/>
          <w:szCs w:val="28"/>
        </w:rPr>
        <w:t xml:space="preserve">– </w:t>
      </w:r>
      <w:r w:rsidR="004229F2" w:rsidRPr="004229F2">
        <w:rPr>
          <w:sz w:val="28"/>
          <w:szCs w:val="28"/>
        </w:rPr>
        <w:t xml:space="preserve">Комиссией </w:t>
      </w:r>
      <w:r w:rsidR="00602648">
        <w:rPr>
          <w:sz w:val="28"/>
          <w:szCs w:val="28"/>
        </w:rPr>
        <w:t xml:space="preserve"> </w:t>
      </w:r>
      <w:r w:rsidR="004229F2" w:rsidRPr="004229F2">
        <w:rPr>
          <w:sz w:val="28"/>
          <w:szCs w:val="28"/>
        </w:rPr>
        <w:t>по осуществлению закупок</w:t>
      </w:r>
      <w:r w:rsidR="00A51CD0">
        <w:rPr>
          <w:sz w:val="28"/>
          <w:szCs w:val="28"/>
        </w:rPr>
        <w:t>)</w:t>
      </w:r>
      <w:r w:rsidR="004229F2">
        <w:rPr>
          <w:sz w:val="28"/>
          <w:szCs w:val="28"/>
        </w:rPr>
        <w:t>,</w:t>
      </w:r>
      <w:r w:rsidRPr="00A738FA">
        <w:rPr>
          <w:sz w:val="28"/>
          <w:szCs w:val="28"/>
        </w:rPr>
        <w:t xml:space="preserve"> </w:t>
      </w:r>
      <w:r w:rsidR="00AA6423" w:rsidRPr="00AA6423">
        <w:rPr>
          <w:sz w:val="28"/>
          <w:szCs w:val="28"/>
        </w:rPr>
        <w:t>Администраци</w:t>
      </w:r>
      <w:r w:rsidR="00AA6423">
        <w:rPr>
          <w:sz w:val="28"/>
          <w:szCs w:val="28"/>
        </w:rPr>
        <w:t>ей</w:t>
      </w:r>
      <w:r w:rsidR="00AA6423" w:rsidRPr="00AA6423">
        <w:rPr>
          <w:sz w:val="28"/>
          <w:szCs w:val="28"/>
        </w:rPr>
        <w:t xml:space="preserve"> муниципального образования Динской район</w:t>
      </w:r>
      <w:r w:rsidR="00EC3681">
        <w:rPr>
          <w:sz w:val="28"/>
          <w:szCs w:val="28"/>
        </w:rPr>
        <w:t xml:space="preserve"> </w:t>
      </w:r>
      <w:r w:rsidR="00C42482">
        <w:rPr>
          <w:sz w:val="28"/>
          <w:szCs w:val="28"/>
        </w:rPr>
        <w:t xml:space="preserve">               </w:t>
      </w:r>
      <w:r w:rsidR="00AA6423" w:rsidRPr="00AA6423">
        <w:rPr>
          <w:sz w:val="28"/>
          <w:szCs w:val="28"/>
        </w:rPr>
        <w:t xml:space="preserve">(далее – </w:t>
      </w:r>
      <w:r w:rsidR="00AA6423">
        <w:rPr>
          <w:sz w:val="28"/>
          <w:szCs w:val="28"/>
        </w:rPr>
        <w:t>Уполномоченный орган</w:t>
      </w:r>
      <w:r w:rsidR="00AA6423" w:rsidRPr="00AA6423">
        <w:rPr>
          <w:sz w:val="28"/>
          <w:szCs w:val="28"/>
        </w:rPr>
        <w:t>)</w:t>
      </w:r>
      <w:r w:rsidR="00AA6423">
        <w:rPr>
          <w:sz w:val="28"/>
          <w:szCs w:val="28"/>
        </w:rPr>
        <w:t xml:space="preserve">, </w:t>
      </w:r>
      <w:r w:rsidRPr="00A738FA">
        <w:rPr>
          <w:sz w:val="28"/>
          <w:szCs w:val="28"/>
        </w:rPr>
        <w:t>Оператором электронной</w:t>
      </w:r>
      <w:r w:rsidR="00EE31D9">
        <w:rPr>
          <w:sz w:val="28"/>
          <w:szCs w:val="28"/>
        </w:rPr>
        <w:t xml:space="preserve"> площадки </w:t>
      </w:r>
      <w:r w:rsidR="004229F2">
        <w:rPr>
          <w:sz w:val="28"/>
          <w:szCs w:val="28"/>
        </w:rPr>
        <w:t xml:space="preserve">электронного аукциона на право заключения государственного контракта </w:t>
      </w:r>
      <w:r w:rsidR="00E66F6B">
        <w:rPr>
          <w:sz w:val="28"/>
          <w:szCs w:val="28"/>
        </w:rPr>
        <w:t xml:space="preserve"> </w:t>
      </w:r>
      <w:r w:rsidR="00C42482">
        <w:rPr>
          <w:sz w:val="28"/>
          <w:szCs w:val="28"/>
        </w:rPr>
        <w:t xml:space="preserve">                                </w:t>
      </w:r>
      <w:r w:rsidR="004229F2">
        <w:rPr>
          <w:sz w:val="28"/>
          <w:szCs w:val="28"/>
        </w:rPr>
        <w:t>на</w:t>
      </w:r>
      <w:r w:rsidR="004968F4">
        <w:rPr>
          <w:sz w:val="28"/>
          <w:szCs w:val="28"/>
        </w:rPr>
        <w:t xml:space="preserve"> выполнение работ по о</w:t>
      </w:r>
      <w:r w:rsidR="004968F4" w:rsidRPr="004968F4">
        <w:rPr>
          <w:sz w:val="28"/>
          <w:szCs w:val="28"/>
        </w:rPr>
        <w:t>рганизаци</w:t>
      </w:r>
      <w:r w:rsidR="004968F4">
        <w:rPr>
          <w:sz w:val="28"/>
          <w:szCs w:val="28"/>
        </w:rPr>
        <w:t>и</w:t>
      </w:r>
      <w:r w:rsidR="004968F4" w:rsidRPr="004968F4">
        <w:rPr>
          <w:sz w:val="28"/>
          <w:szCs w:val="28"/>
        </w:rPr>
        <w:t xml:space="preserve"> тротуара по ул. Гоголя</w:t>
      </w:r>
      <w:r w:rsidR="00602648">
        <w:rPr>
          <w:sz w:val="28"/>
          <w:szCs w:val="28"/>
        </w:rPr>
        <w:t xml:space="preserve"> </w:t>
      </w:r>
      <w:r w:rsidR="004968F4" w:rsidRPr="004968F4">
        <w:rPr>
          <w:sz w:val="28"/>
          <w:szCs w:val="28"/>
        </w:rPr>
        <w:t>от ул.</w:t>
      </w:r>
      <w:r w:rsidR="004968F4">
        <w:rPr>
          <w:sz w:val="28"/>
          <w:szCs w:val="28"/>
        </w:rPr>
        <w:t xml:space="preserve"> </w:t>
      </w:r>
      <w:r w:rsidR="004968F4" w:rsidRPr="004968F4">
        <w:rPr>
          <w:sz w:val="28"/>
          <w:szCs w:val="28"/>
        </w:rPr>
        <w:t xml:space="preserve">Красной </w:t>
      </w:r>
      <w:r w:rsidR="00E66F6B">
        <w:rPr>
          <w:sz w:val="28"/>
          <w:szCs w:val="28"/>
        </w:rPr>
        <w:t xml:space="preserve"> </w:t>
      </w:r>
      <w:r w:rsidR="00C42482">
        <w:rPr>
          <w:sz w:val="28"/>
          <w:szCs w:val="28"/>
        </w:rPr>
        <w:t xml:space="preserve">                                                         </w:t>
      </w:r>
      <w:r w:rsidR="004968F4" w:rsidRPr="004968F4">
        <w:rPr>
          <w:sz w:val="28"/>
          <w:szCs w:val="28"/>
        </w:rPr>
        <w:t>до ул. Пластуновской (нечетная сторона) в станице Динской (номер извещения в единой информационной системе в сфере закупок www</w:t>
      </w:r>
      <w:r w:rsidR="00EC3681">
        <w:rPr>
          <w:sz w:val="28"/>
          <w:szCs w:val="28"/>
        </w:rPr>
        <w:t xml:space="preserve">.zakupki.gov.ru </w:t>
      </w:r>
      <w:r w:rsidR="00C42482">
        <w:rPr>
          <w:sz w:val="28"/>
          <w:szCs w:val="28"/>
        </w:rPr>
        <w:t xml:space="preserve">                             </w:t>
      </w:r>
      <w:r w:rsidR="000C25AB">
        <w:rPr>
          <w:sz w:val="28"/>
          <w:szCs w:val="28"/>
        </w:rPr>
        <w:t xml:space="preserve">(далее – ЕИС) – </w:t>
      </w:r>
      <w:r w:rsidR="004968F4" w:rsidRPr="004968F4">
        <w:rPr>
          <w:sz w:val="28"/>
          <w:szCs w:val="28"/>
        </w:rPr>
        <w:t xml:space="preserve">0318300028422000028) </w:t>
      </w:r>
      <w:r w:rsidRPr="00A738FA">
        <w:rPr>
          <w:sz w:val="28"/>
          <w:szCs w:val="28"/>
        </w:rPr>
        <w:t>(далее – Аукцион), и в результате осуществления внеплановой проверки в части действий Оператора электронной площадки в соответствии с пунктом 1 части 15</w:t>
      </w:r>
      <w:r w:rsidR="00602648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статьи 99 Федерального закона от 05.04.2013 № 44-ФЗ </w:t>
      </w:r>
      <w:r w:rsidR="00CF57C9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>«О контрактной системе</w:t>
      </w:r>
      <w:r w:rsidR="00602648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>в сфер</w:t>
      </w:r>
      <w:r w:rsidR="00E66F6B">
        <w:rPr>
          <w:sz w:val="28"/>
          <w:szCs w:val="28"/>
        </w:rPr>
        <w:t>е закупок товаров, работ, услуг</w:t>
      </w:r>
      <w:r w:rsidR="00AA6423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для обеспечения государственных и муниципальных нужд» </w:t>
      </w:r>
      <w:r w:rsidR="00C42482">
        <w:rPr>
          <w:sz w:val="28"/>
          <w:szCs w:val="28"/>
        </w:rPr>
        <w:t xml:space="preserve">                                          </w:t>
      </w:r>
      <w:r w:rsidR="00E66F6B">
        <w:rPr>
          <w:sz w:val="28"/>
          <w:szCs w:val="28"/>
        </w:rPr>
        <w:t>(</w:t>
      </w:r>
      <w:r w:rsidRPr="00A738FA">
        <w:rPr>
          <w:sz w:val="28"/>
          <w:szCs w:val="28"/>
        </w:rPr>
        <w:t xml:space="preserve">далее – Закон о контрактной системе), </w:t>
      </w:r>
    </w:p>
    <w:p w14:paraId="2B1ABD9F" w14:textId="77777777" w:rsidR="00EC6791" w:rsidRPr="00A738FA" w:rsidRDefault="00EC6791" w:rsidP="00615C75">
      <w:pPr>
        <w:spacing w:line="276" w:lineRule="auto"/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615C75">
      <w:pPr>
        <w:spacing w:line="276" w:lineRule="auto"/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615C75">
      <w:pPr>
        <w:spacing w:line="276" w:lineRule="auto"/>
        <w:ind w:firstLine="567"/>
        <w:jc w:val="both"/>
        <w:rPr>
          <w:sz w:val="28"/>
          <w:szCs w:val="28"/>
        </w:rPr>
      </w:pPr>
    </w:p>
    <w:p w14:paraId="65CE21F1" w14:textId="33FA1678" w:rsidR="00EC1094" w:rsidRPr="00B35BB0" w:rsidRDefault="00EC1094" w:rsidP="00615C75">
      <w:pPr>
        <w:spacing w:line="276" w:lineRule="auto"/>
        <w:ind w:firstLine="709"/>
        <w:jc w:val="both"/>
        <w:rPr>
          <w:sz w:val="28"/>
          <w:szCs w:val="28"/>
        </w:rPr>
      </w:pPr>
      <w:r w:rsidRPr="00B35BB0">
        <w:rPr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площадки при проведении Заказчиком</w:t>
      </w:r>
      <w:r w:rsidR="00454385" w:rsidRPr="00B35BB0">
        <w:rPr>
          <w:sz w:val="28"/>
          <w:szCs w:val="28"/>
        </w:rPr>
        <w:t>,</w:t>
      </w:r>
      <w:r w:rsidRPr="00B35BB0">
        <w:rPr>
          <w:sz w:val="28"/>
          <w:szCs w:val="28"/>
        </w:rPr>
        <w:t xml:space="preserve"> </w:t>
      </w:r>
      <w:r w:rsidR="00497828">
        <w:rPr>
          <w:sz w:val="28"/>
          <w:szCs w:val="28"/>
        </w:rPr>
        <w:t xml:space="preserve">Комиссией по осуществлению закупок, Уполномоченным органом, </w:t>
      </w:r>
      <w:r w:rsidRPr="00B35BB0">
        <w:rPr>
          <w:sz w:val="28"/>
          <w:szCs w:val="28"/>
        </w:rPr>
        <w:t>Оператором электронной площадки Аукциона.</w:t>
      </w:r>
    </w:p>
    <w:p w14:paraId="2FF90D0B" w14:textId="344495A1" w:rsidR="00EC1094" w:rsidRPr="00B35BB0" w:rsidRDefault="00EC1094" w:rsidP="00615C75">
      <w:pPr>
        <w:spacing w:line="276" w:lineRule="auto"/>
        <w:ind w:firstLine="709"/>
        <w:jc w:val="both"/>
        <w:rPr>
          <w:sz w:val="28"/>
          <w:szCs w:val="28"/>
        </w:rPr>
      </w:pPr>
      <w:r w:rsidRPr="00B35BB0">
        <w:rPr>
          <w:sz w:val="28"/>
          <w:szCs w:val="28"/>
        </w:rPr>
        <w:t xml:space="preserve">Согласно жалобе Заявителя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</w:t>
      </w:r>
      <w:r w:rsidR="00B35BB0">
        <w:rPr>
          <w:sz w:val="28"/>
          <w:szCs w:val="28"/>
        </w:rPr>
        <w:t>поскольку информация о времени окончания подачи заявок на участие в Аукционе и подачи ценовых предложений, установленная на сайте Оператора электронной площадки не совпадает со временем</w:t>
      </w:r>
      <w:r w:rsidR="00B35BB0" w:rsidRPr="00B35BB0">
        <w:t xml:space="preserve"> </w:t>
      </w:r>
      <w:r w:rsidR="00B35BB0" w:rsidRPr="00B35BB0">
        <w:rPr>
          <w:sz w:val="28"/>
          <w:szCs w:val="28"/>
        </w:rPr>
        <w:t>окончания подачи заявок на участие в Аукционе и подачи ценовых предложений</w:t>
      </w:r>
      <w:r w:rsidR="00B35BB0">
        <w:rPr>
          <w:sz w:val="28"/>
          <w:szCs w:val="28"/>
        </w:rPr>
        <w:t>, указанным в ЕИС.</w:t>
      </w:r>
      <w:r w:rsidRPr="00B35BB0">
        <w:rPr>
          <w:sz w:val="28"/>
          <w:szCs w:val="28"/>
        </w:rPr>
        <w:t xml:space="preserve">  </w:t>
      </w:r>
    </w:p>
    <w:p w14:paraId="00762775" w14:textId="30A7EE6E" w:rsidR="00EC1094" w:rsidRPr="00805D8B" w:rsidRDefault="00EC1094" w:rsidP="00615C75">
      <w:pPr>
        <w:spacing w:line="276" w:lineRule="auto"/>
        <w:ind w:firstLine="709"/>
        <w:jc w:val="both"/>
        <w:rPr>
          <w:sz w:val="28"/>
          <w:szCs w:val="28"/>
        </w:rPr>
      </w:pPr>
      <w:r w:rsidRPr="00B35BB0">
        <w:rPr>
          <w:sz w:val="28"/>
          <w:szCs w:val="28"/>
        </w:rPr>
        <w:t>Представитель Оператора электронной площадки на заседании Комиссии не согласился 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14:paraId="20773444" w14:textId="1803328A" w:rsidR="00EC1094" w:rsidRPr="00DE5BCC" w:rsidRDefault="00EC1094" w:rsidP="00615C75">
      <w:pPr>
        <w:spacing w:line="276" w:lineRule="auto"/>
        <w:ind w:firstLine="709"/>
        <w:jc w:val="both"/>
        <w:rPr>
          <w:sz w:val="28"/>
          <w:szCs w:val="28"/>
        </w:rPr>
      </w:pPr>
      <w:r w:rsidRPr="00DE5BCC">
        <w:rPr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14:paraId="181CE434" w14:textId="2198941E" w:rsidR="00EC1094" w:rsidRPr="00DE5BCC" w:rsidRDefault="00EC1094" w:rsidP="00615C75">
      <w:pPr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DE5BCC">
        <w:rPr>
          <w:sz w:val="28"/>
          <w:szCs w:val="28"/>
        </w:rPr>
        <w:t xml:space="preserve">извещение о проведении Аукциона размещено в ЕИС – </w:t>
      </w:r>
      <w:r w:rsidR="004968F4">
        <w:rPr>
          <w:sz w:val="28"/>
          <w:szCs w:val="28"/>
        </w:rPr>
        <w:t>28</w:t>
      </w:r>
      <w:r w:rsidR="00B35BB0">
        <w:rPr>
          <w:sz w:val="28"/>
          <w:szCs w:val="28"/>
        </w:rPr>
        <w:t>.0</w:t>
      </w:r>
      <w:r w:rsidR="004968F4">
        <w:rPr>
          <w:sz w:val="28"/>
          <w:szCs w:val="28"/>
        </w:rPr>
        <w:t>2</w:t>
      </w:r>
      <w:r w:rsidR="00B35BB0">
        <w:rPr>
          <w:sz w:val="28"/>
          <w:szCs w:val="28"/>
        </w:rPr>
        <w:t>.2022</w:t>
      </w:r>
      <w:r w:rsidRPr="00DE5BCC">
        <w:rPr>
          <w:sz w:val="28"/>
          <w:szCs w:val="28"/>
        </w:rPr>
        <w:t>;</w:t>
      </w:r>
    </w:p>
    <w:p w14:paraId="276B6E04" w14:textId="77777777" w:rsidR="00EC1094" w:rsidRPr="00DE5BCC" w:rsidRDefault="00EC1094" w:rsidP="00615C75">
      <w:pPr>
        <w:numPr>
          <w:ilvl w:val="0"/>
          <w:numId w:val="2"/>
        </w:numPr>
        <w:tabs>
          <w:tab w:val="left" w:pos="90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E5BCC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5F686219" w14:textId="090417B2" w:rsidR="00EC1094" w:rsidRPr="00DE5BCC" w:rsidRDefault="00AA6423" w:rsidP="00615C75">
      <w:pPr>
        <w:numPr>
          <w:ilvl w:val="0"/>
          <w:numId w:val="2"/>
        </w:numPr>
        <w:tabs>
          <w:tab w:val="left" w:pos="902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EC1094" w:rsidRPr="00DE5BCC">
        <w:rPr>
          <w:sz w:val="28"/>
          <w:szCs w:val="28"/>
        </w:rPr>
        <w:t xml:space="preserve">начальная (максимальная) цена контракта – </w:t>
      </w:r>
      <w:r w:rsidRPr="00AA6423">
        <w:rPr>
          <w:sz w:val="28"/>
          <w:szCs w:val="28"/>
        </w:rPr>
        <w:t>2 725 294,80</w:t>
      </w:r>
      <w:r>
        <w:rPr>
          <w:sz w:val="28"/>
          <w:szCs w:val="28"/>
        </w:rPr>
        <w:t xml:space="preserve"> </w:t>
      </w:r>
      <w:r w:rsidR="00EC3681">
        <w:rPr>
          <w:sz w:val="28"/>
          <w:szCs w:val="28"/>
        </w:rPr>
        <w:t>рубл</w:t>
      </w:r>
      <w:r w:rsidR="00497828">
        <w:rPr>
          <w:sz w:val="28"/>
          <w:szCs w:val="28"/>
        </w:rPr>
        <w:t>я</w:t>
      </w:r>
      <w:r w:rsidR="00EC1094" w:rsidRPr="00DE5BCC">
        <w:rPr>
          <w:sz w:val="28"/>
          <w:szCs w:val="28"/>
        </w:rPr>
        <w:t>;</w:t>
      </w:r>
    </w:p>
    <w:p w14:paraId="42884055" w14:textId="110DDA0F" w:rsidR="00EC1094" w:rsidRPr="00CF57C9" w:rsidRDefault="00EC1094" w:rsidP="00615C75">
      <w:pPr>
        <w:numPr>
          <w:ilvl w:val="0"/>
          <w:numId w:val="2"/>
        </w:numPr>
        <w:tabs>
          <w:tab w:val="left" w:pos="710"/>
        </w:tabs>
        <w:spacing w:line="276" w:lineRule="auto"/>
        <w:ind w:left="0" w:firstLine="710"/>
        <w:jc w:val="both"/>
        <w:rPr>
          <w:sz w:val="28"/>
          <w:szCs w:val="28"/>
        </w:rPr>
      </w:pPr>
      <w:r w:rsidRPr="00CF57C9">
        <w:rPr>
          <w:sz w:val="28"/>
          <w:szCs w:val="28"/>
        </w:rPr>
        <w:t xml:space="preserve">источник финансирования – </w:t>
      </w:r>
      <w:r w:rsidR="00AA6423">
        <w:rPr>
          <w:sz w:val="28"/>
          <w:szCs w:val="28"/>
        </w:rPr>
        <w:t>б</w:t>
      </w:r>
      <w:r w:rsidR="00AA6423" w:rsidRPr="00AA6423">
        <w:rPr>
          <w:sz w:val="28"/>
          <w:szCs w:val="28"/>
        </w:rPr>
        <w:t xml:space="preserve">юджет </w:t>
      </w:r>
      <w:proofErr w:type="spellStart"/>
      <w:r w:rsidR="00AA6423" w:rsidRPr="00AA6423">
        <w:rPr>
          <w:sz w:val="28"/>
          <w:szCs w:val="28"/>
        </w:rPr>
        <w:t>Динского</w:t>
      </w:r>
      <w:proofErr w:type="spellEnd"/>
      <w:r w:rsidR="00AA6423" w:rsidRPr="00AA6423">
        <w:rPr>
          <w:sz w:val="28"/>
          <w:szCs w:val="28"/>
        </w:rPr>
        <w:t xml:space="preserve"> сельского поселения </w:t>
      </w:r>
      <w:proofErr w:type="spellStart"/>
      <w:r w:rsidR="00AA6423" w:rsidRPr="00AA6423">
        <w:rPr>
          <w:sz w:val="28"/>
          <w:szCs w:val="28"/>
        </w:rPr>
        <w:t>Динского</w:t>
      </w:r>
      <w:proofErr w:type="spellEnd"/>
      <w:r w:rsidR="00AA6423" w:rsidRPr="00AA6423">
        <w:rPr>
          <w:sz w:val="28"/>
          <w:szCs w:val="28"/>
        </w:rPr>
        <w:t xml:space="preserve"> района</w:t>
      </w:r>
      <w:r w:rsidR="00497828">
        <w:rPr>
          <w:sz w:val="28"/>
          <w:szCs w:val="28"/>
        </w:rPr>
        <w:t>,</w:t>
      </w:r>
      <w:r w:rsidR="00AA6423">
        <w:rPr>
          <w:sz w:val="28"/>
          <w:szCs w:val="28"/>
        </w:rPr>
        <w:t xml:space="preserve"> КБК </w:t>
      </w:r>
      <w:r w:rsidR="00AA6423" w:rsidRPr="00AA6423">
        <w:rPr>
          <w:sz w:val="28"/>
          <w:szCs w:val="28"/>
        </w:rPr>
        <w:t>99205030910000990244</w:t>
      </w:r>
      <w:r w:rsidR="00AA6423">
        <w:rPr>
          <w:sz w:val="28"/>
          <w:szCs w:val="28"/>
        </w:rPr>
        <w:t>;</w:t>
      </w:r>
    </w:p>
    <w:p w14:paraId="0018E243" w14:textId="07A917E6" w:rsidR="00EC1094" w:rsidRPr="00CF57C9" w:rsidRDefault="00EC1094" w:rsidP="00615C75">
      <w:pPr>
        <w:numPr>
          <w:ilvl w:val="0"/>
          <w:numId w:val="2"/>
        </w:numPr>
        <w:tabs>
          <w:tab w:val="left" w:pos="90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F57C9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4968F4">
        <w:rPr>
          <w:sz w:val="28"/>
          <w:szCs w:val="28"/>
        </w:rPr>
        <w:t>09.03.2022</w:t>
      </w:r>
      <w:r w:rsidRPr="00CF57C9">
        <w:rPr>
          <w:sz w:val="28"/>
          <w:szCs w:val="28"/>
        </w:rPr>
        <w:t>;</w:t>
      </w:r>
    </w:p>
    <w:p w14:paraId="55ACCE99" w14:textId="385F82F0" w:rsidR="00EC1094" w:rsidRPr="00CF57C9" w:rsidRDefault="00EC1094" w:rsidP="00615C75">
      <w:pPr>
        <w:numPr>
          <w:ilvl w:val="0"/>
          <w:numId w:val="2"/>
        </w:numPr>
        <w:tabs>
          <w:tab w:val="left" w:pos="90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F57C9">
        <w:rPr>
          <w:sz w:val="28"/>
          <w:szCs w:val="28"/>
        </w:rPr>
        <w:t xml:space="preserve">на участие в Аукционе подано </w:t>
      </w:r>
      <w:r w:rsidR="00CF57C9" w:rsidRPr="00CF57C9">
        <w:rPr>
          <w:sz w:val="28"/>
          <w:szCs w:val="28"/>
        </w:rPr>
        <w:t>3</w:t>
      </w:r>
      <w:r w:rsidRPr="00CF57C9">
        <w:rPr>
          <w:sz w:val="28"/>
          <w:szCs w:val="28"/>
        </w:rPr>
        <w:t xml:space="preserve"> заявки от участников закупки;</w:t>
      </w:r>
    </w:p>
    <w:p w14:paraId="53F97A0E" w14:textId="7E33FF5F" w:rsidR="00EC1094" w:rsidRPr="00CF57C9" w:rsidRDefault="00EC1094" w:rsidP="00615C75">
      <w:pPr>
        <w:numPr>
          <w:ilvl w:val="0"/>
          <w:numId w:val="2"/>
        </w:numPr>
        <w:tabs>
          <w:tab w:val="left" w:pos="90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F57C9">
        <w:rPr>
          <w:sz w:val="28"/>
          <w:szCs w:val="28"/>
        </w:rPr>
        <w:t xml:space="preserve">дата </w:t>
      </w:r>
      <w:r w:rsidR="00CF57C9" w:rsidRPr="00CF57C9">
        <w:rPr>
          <w:sz w:val="28"/>
          <w:szCs w:val="28"/>
        </w:rPr>
        <w:t xml:space="preserve">подачи ценовых предложений </w:t>
      </w:r>
      <w:r w:rsidRPr="00CF57C9">
        <w:rPr>
          <w:sz w:val="28"/>
          <w:szCs w:val="28"/>
        </w:rPr>
        <w:t xml:space="preserve">– </w:t>
      </w:r>
      <w:r w:rsidR="004968F4">
        <w:rPr>
          <w:sz w:val="28"/>
          <w:szCs w:val="28"/>
        </w:rPr>
        <w:t>09.03.2022</w:t>
      </w:r>
      <w:r w:rsidRPr="00CF57C9">
        <w:rPr>
          <w:sz w:val="28"/>
          <w:szCs w:val="28"/>
        </w:rPr>
        <w:t>;</w:t>
      </w:r>
    </w:p>
    <w:p w14:paraId="24CC5A35" w14:textId="2B8DED3A" w:rsidR="00EC1094" w:rsidRPr="00CF57C9" w:rsidRDefault="00EC1094" w:rsidP="00615C75">
      <w:pPr>
        <w:numPr>
          <w:ilvl w:val="0"/>
          <w:numId w:val="2"/>
        </w:numPr>
        <w:tabs>
          <w:tab w:val="left" w:pos="567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CF57C9">
        <w:rPr>
          <w:sz w:val="28"/>
          <w:szCs w:val="28"/>
        </w:rPr>
        <w:t xml:space="preserve">в период </w:t>
      </w:r>
      <w:r w:rsidR="00CF57C9" w:rsidRPr="00CF57C9">
        <w:rPr>
          <w:sz w:val="28"/>
          <w:szCs w:val="28"/>
        </w:rPr>
        <w:t>подачи ценовых предложений</w:t>
      </w:r>
      <w:r w:rsidR="00EC3681">
        <w:rPr>
          <w:sz w:val="28"/>
          <w:szCs w:val="28"/>
        </w:rPr>
        <w:t>,</w:t>
      </w:r>
      <w:r w:rsidR="00CF57C9" w:rsidRPr="00CF57C9">
        <w:rPr>
          <w:sz w:val="28"/>
          <w:szCs w:val="28"/>
        </w:rPr>
        <w:t xml:space="preserve"> </w:t>
      </w:r>
      <w:r w:rsidRPr="00CF57C9">
        <w:rPr>
          <w:sz w:val="28"/>
          <w:szCs w:val="28"/>
        </w:rPr>
        <w:t xml:space="preserve">предложения о цене контракта подавали </w:t>
      </w:r>
      <w:r w:rsidR="00CF57C9">
        <w:rPr>
          <w:sz w:val="28"/>
          <w:szCs w:val="28"/>
        </w:rPr>
        <w:t>2</w:t>
      </w:r>
      <w:r w:rsidRPr="00CF57C9">
        <w:rPr>
          <w:sz w:val="28"/>
          <w:szCs w:val="28"/>
        </w:rPr>
        <w:t xml:space="preserve"> участника Аукциона, заявки которых признаны соответствующими требованиям </w:t>
      </w:r>
      <w:r w:rsidR="00497828">
        <w:rPr>
          <w:sz w:val="28"/>
          <w:szCs w:val="28"/>
        </w:rPr>
        <w:t>извещения</w:t>
      </w:r>
      <w:r w:rsidRPr="00CF57C9">
        <w:rPr>
          <w:sz w:val="28"/>
          <w:szCs w:val="28"/>
        </w:rPr>
        <w:t xml:space="preserve"> </w:t>
      </w:r>
      <w:r w:rsidR="00497828">
        <w:rPr>
          <w:sz w:val="28"/>
          <w:szCs w:val="28"/>
        </w:rPr>
        <w:t>о проведении</w:t>
      </w:r>
      <w:r w:rsidRPr="00CF57C9">
        <w:rPr>
          <w:sz w:val="28"/>
          <w:szCs w:val="28"/>
        </w:rPr>
        <w:t xml:space="preserve"> Аукционе и Закона </w:t>
      </w:r>
      <w:r w:rsidR="00C42482">
        <w:rPr>
          <w:sz w:val="28"/>
          <w:szCs w:val="28"/>
        </w:rPr>
        <w:t xml:space="preserve">                                   </w:t>
      </w:r>
      <w:r w:rsidRPr="00CF57C9">
        <w:rPr>
          <w:sz w:val="28"/>
          <w:szCs w:val="28"/>
        </w:rPr>
        <w:t>о контрактной системе;</w:t>
      </w:r>
    </w:p>
    <w:p w14:paraId="775175EC" w14:textId="7BC07BE3" w:rsidR="00EC3681" w:rsidRDefault="00CF57C9" w:rsidP="00615C75">
      <w:pPr>
        <w:numPr>
          <w:ilvl w:val="0"/>
          <w:numId w:val="2"/>
        </w:numPr>
        <w:tabs>
          <w:tab w:val="left" w:pos="902"/>
        </w:tabs>
        <w:spacing w:line="276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признан</w:t>
      </w:r>
      <w:r w:rsidR="000C25A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497828">
        <w:rPr>
          <w:sz w:val="28"/>
          <w:szCs w:val="28"/>
        </w:rPr>
        <w:t xml:space="preserve">ИП </w:t>
      </w:r>
      <w:proofErr w:type="spellStart"/>
      <w:r w:rsidR="00497828">
        <w:rPr>
          <w:sz w:val="28"/>
          <w:szCs w:val="28"/>
        </w:rPr>
        <w:t>Поташкина</w:t>
      </w:r>
      <w:proofErr w:type="spellEnd"/>
      <w:r w:rsidR="00497828">
        <w:rPr>
          <w:sz w:val="28"/>
          <w:szCs w:val="28"/>
        </w:rPr>
        <w:t> </w:t>
      </w:r>
      <w:r w:rsidR="000C25AB">
        <w:rPr>
          <w:sz w:val="28"/>
          <w:szCs w:val="28"/>
        </w:rPr>
        <w:t>О.В.</w:t>
      </w:r>
      <w:r w:rsidR="00EC1094" w:rsidRPr="00CF57C9">
        <w:rPr>
          <w:sz w:val="28"/>
          <w:szCs w:val="28"/>
        </w:rPr>
        <w:t xml:space="preserve"> </w:t>
      </w:r>
      <w:r w:rsidR="00C42482">
        <w:rPr>
          <w:sz w:val="28"/>
          <w:szCs w:val="28"/>
        </w:rPr>
        <w:t xml:space="preserve">                                            </w:t>
      </w:r>
      <w:r w:rsidR="00EC1094" w:rsidRPr="00CF57C9">
        <w:rPr>
          <w:sz w:val="28"/>
          <w:szCs w:val="28"/>
        </w:rPr>
        <w:t xml:space="preserve">с минимальным предложением о цене контракта в размере </w:t>
      </w:r>
      <w:r w:rsidR="00EC3681" w:rsidRPr="00EC3681">
        <w:rPr>
          <w:sz w:val="28"/>
          <w:szCs w:val="28"/>
        </w:rPr>
        <w:t>2 711 668,</w:t>
      </w:r>
      <w:r w:rsidR="00EC3681">
        <w:rPr>
          <w:sz w:val="28"/>
          <w:szCs w:val="28"/>
        </w:rPr>
        <w:t xml:space="preserve"> </w:t>
      </w:r>
      <w:r w:rsidR="00EC3681" w:rsidRPr="00EC3681">
        <w:rPr>
          <w:sz w:val="28"/>
          <w:szCs w:val="28"/>
        </w:rPr>
        <w:t>32</w:t>
      </w:r>
      <w:r w:rsidR="00EC3681" w:rsidRPr="00EC3681">
        <w:t xml:space="preserve"> </w:t>
      </w:r>
      <w:r w:rsidR="00EC3681" w:rsidRPr="00EC3681">
        <w:rPr>
          <w:sz w:val="28"/>
          <w:szCs w:val="28"/>
        </w:rPr>
        <w:t>рублей</w:t>
      </w:r>
      <w:r>
        <w:rPr>
          <w:sz w:val="28"/>
          <w:szCs w:val="28"/>
        </w:rPr>
        <w:t>.</w:t>
      </w:r>
    </w:p>
    <w:p w14:paraId="1AB79C60" w14:textId="57B3B57D" w:rsidR="00B35BB0" w:rsidRPr="00EC3681" w:rsidRDefault="00B35BB0" w:rsidP="00615C75">
      <w:pPr>
        <w:tabs>
          <w:tab w:val="left" w:pos="2410"/>
        </w:tabs>
        <w:spacing w:line="276" w:lineRule="auto"/>
        <w:ind w:firstLine="709"/>
        <w:jc w:val="both"/>
        <w:rPr>
          <w:sz w:val="28"/>
          <w:szCs w:val="28"/>
        </w:rPr>
      </w:pPr>
      <w:r w:rsidRPr="00EC3681">
        <w:rPr>
          <w:sz w:val="28"/>
          <w:szCs w:val="28"/>
        </w:rPr>
        <w:t xml:space="preserve">В соответствии с подпунктом «г» пункта 1 части 2 статьи 24.1 Закона </w:t>
      </w:r>
      <w:r w:rsidR="00C42482">
        <w:rPr>
          <w:sz w:val="28"/>
          <w:szCs w:val="28"/>
        </w:rPr>
        <w:t xml:space="preserve">                        </w:t>
      </w:r>
      <w:r w:rsidRPr="00EC3681">
        <w:rPr>
          <w:sz w:val="28"/>
          <w:szCs w:val="28"/>
        </w:rPr>
        <w:t>о контрактной системе Правительством Российской Федерации устанавливаются требования к взаимодействию электронной площадки, специализированной электронной площадки с единой информационной системой, иными государственными информационными системами, осуществляемому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услуг, исполнения государственных и муниципальных функций в электронной форме.</w:t>
      </w:r>
    </w:p>
    <w:p w14:paraId="3269444F" w14:textId="77777777" w:rsidR="00EC3681" w:rsidRDefault="00EC3681" w:rsidP="00615C7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жалобы Заявителя следует, что</w:t>
      </w:r>
      <w:r w:rsidR="00B35BB0" w:rsidRPr="00B35BB0">
        <w:rPr>
          <w:sz w:val="28"/>
          <w:szCs w:val="28"/>
        </w:rPr>
        <w:t xml:space="preserve"> Оператором электронной площадки неправомерно изменено время окончания срока подачи заявок на участие в Аукционе, поскольку согласно сведениям ЕИС дата и время окончания срока подачи заявок является – </w:t>
      </w:r>
      <w:r w:rsidR="004968F4">
        <w:rPr>
          <w:sz w:val="28"/>
          <w:szCs w:val="28"/>
        </w:rPr>
        <w:t>09.03.2022</w:t>
      </w:r>
      <w:r w:rsidR="00B35BB0" w:rsidRPr="00B35BB0">
        <w:rPr>
          <w:sz w:val="28"/>
          <w:szCs w:val="28"/>
        </w:rPr>
        <w:t xml:space="preserve"> 1</w:t>
      </w:r>
      <w:r w:rsidR="004968F4">
        <w:rPr>
          <w:sz w:val="28"/>
          <w:szCs w:val="28"/>
        </w:rPr>
        <w:t>1</w:t>
      </w:r>
      <w:r w:rsidR="00B35BB0" w:rsidRPr="00B35BB0">
        <w:rPr>
          <w:sz w:val="28"/>
          <w:szCs w:val="28"/>
        </w:rPr>
        <w:t xml:space="preserve">:00 (МСК). </w:t>
      </w:r>
    </w:p>
    <w:p w14:paraId="10F6CC2B" w14:textId="7E608D5F" w:rsidR="00B35BB0" w:rsidRPr="00B35BB0" w:rsidRDefault="00B35BB0" w:rsidP="00615C75">
      <w:pPr>
        <w:spacing w:line="276" w:lineRule="auto"/>
        <w:ind w:firstLine="709"/>
        <w:jc w:val="both"/>
        <w:rPr>
          <w:sz w:val="28"/>
          <w:szCs w:val="28"/>
        </w:rPr>
      </w:pPr>
      <w:r w:rsidRPr="00B35BB0">
        <w:rPr>
          <w:sz w:val="28"/>
          <w:szCs w:val="28"/>
        </w:rPr>
        <w:t xml:space="preserve">Вместе с тем на сайте Оператора электронной площадки установлена дата и время окончания срока подачи заявок – </w:t>
      </w:r>
      <w:r w:rsidR="004968F4">
        <w:rPr>
          <w:sz w:val="28"/>
          <w:szCs w:val="28"/>
        </w:rPr>
        <w:t>09.03.2022</w:t>
      </w:r>
      <w:r w:rsidRPr="00B35BB0">
        <w:rPr>
          <w:sz w:val="28"/>
          <w:szCs w:val="28"/>
        </w:rPr>
        <w:t xml:space="preserve"> 0</w:t>
      </w:r>
      <w:r w:rsidR="004968F4">
        <w:rPr>
          <w:sz w:val="28"/>
          <w:szCs w:val="28"/>
        </w:rPr>
        <w:t>9</w:t>
      </w:r>
      <w:r w:rsidRPr="00B35BB0">
        <w:rPr>
          <w:sz w:val="28"/>
          <w:szCs w:val="28"/>
        </w:rPr>
        <w:t xml:space="preserve">:00 (МСК), </w:t>
      </w:r>
      <w:r w:rsidR="00EC3681">
        <w:rPr>
          <w:sz w:val="28"/>
          <w:szCs w:val="28"/>
        </w:rPr>
        <w:t>что подтверждается</w:t>
      </w:r>
      <w:r w:rsidR="00EC3681" w:rsidRPr="00B35BB0">
        <w:rPr>
          <w:sz w:val="28"/>
          <w:szCs w:val="28"/>
        </w:rPr>
        <w:t xml:space="preserve"> графические сведения </w:t>
      </w:r>
      <w:r w:rsidR="00EC3681">
        <w:rPr>
          <w:sz w:val="28"/>
          <w:szCs w:val="28"/>
        </w:rPr>
        <w:t>в составе жалобы,</w:t>
      </w:r>
      <w:r w:rsidR="00EC3681" w:rsidRPr="00B35BB0">
        <w:rPr>
          <w:sz w:val="28"/>
          <w:szCs w:val="28"/>
        </w:rPr>
        <w:t xml:space="preserve"> </w:t>
      </w:r>
      <w:r w:rsidRPr="00B35BB0">
        <w:rPr>
          <w:sz w:val="28"/>
          <w:szCs w:val="28"/>
        </w:rPr>
        <w:t>в связи с чем Заявитель не смог подать заявку на участие в Аукционе.</w:t>
      </w:r>
    </w:p>
    <w:p w14:paraId="6703576C" w14:textId="09A46FA5" w:rsidR="00B35BB0" w:rsidRPr="00B35BB0" w:rsidRDefault="00B35BB0" w:rsidP="00615C75">
      <w:pPr>
        <w:spacing w:line="276" w:lineRule="auto"/>
        <w:ind w:firstLine="709"/>
        <w:jc w:val="both"/>
        <w:rPr>
          <w:sz w:val="28"/>
          <w:szCs w:val="28"/>
        </w:rPr>
      </w:pPr>
      <w:r w:rsidRPr="00B35BB0">
        <w:rPr>
          <w:sz w:val="28"/>
          <w:szCs w:val="28"/>
        </w:rPr>
        <w:t xml:space="preserve">Представителем Оператора электронной площадки на заседании Комиссии представлены сведения о результатах интеграционного взаимодействия между Оператором электронной площадки и ЕИС, согласно которым Оператором электронной площадки получен пакет данных согласно сведениям которых, время окончания срока подачи заявок </w:t>
      </w:r>
      <w:r w:rsidR="004968F4">
        <w:rPr>
          <w:sz w:val="28"/>
          <w:szCs w:val="28"/>
        </w:rPr>
        <w:t>09.03.2022</w:t>
      </w:r>
      <w:r w:rsidRPr="00B35BB0">
        <w:rPr>
          <w:sz w:val="28"/>
          <w:szCs w:val="28"/>
        </w:rPr>
        <w:t xml:space="preserve"> в 0</w:t>
      </w:r>
      <w:r w:rsidR="004968F4">
        <w:rPr>
          <w:sz w:val="28"/>
          <w:szCs w:val="28"/>
        </w:rPr>
        <w:t>9</w:t>
      </w:r>
      <w:r w:rsidRPr="00B35BB0">
        <w:rPr>
          <w:sz w:val="28"/>
          <w:szCs w:val="28"/>
        </w:rPr>
        <w:t xml:space="preserve">:00. </w:t>
      </w:r>
    </w:p>
    <w:p w14:paraId="063DC738" w14:textId="591C8021" w:rsidR="00B35BB0" w:rsidRPr="00B35BB0" w:rsidRDefault="00B35BB0" w:rsidP="00615C75">
      <w:pPr>
        <w:spacing w:line="276" w:lineRule="auto"/>
        <w:ind w:firstLine="709"/>
        <w:jc w:val="both"/>
        <w:rPr>
          <w:sz w:val="28"/>
          <w:szCs w:val="28"/>
        </w:rPr>
      </w:pPr>
      <w:r w:rsidRPr="00B35BB0">
        <w:rPr>
          <w:sz w:val="28"/>
          <w:szCs w:val="28"/>
        </w:rPr>
        <w:t xml:space="preserve">При этом представитель Заявителя на заседание Комиссии не </w:t>
      </w:r>
      <w:r w:rsidR="00EC3681">
        <w:rPr>
          <w:sz w:val="28"/>
          <w:szCs w:val="28"/>
        </w:rPr>
        <w:t xml:space="preserve">явился и не </w:t>
      </w:r>
      <w:r w:rsidRPr="00B35BB0">
        <w:rPr>
          <w:sz w:val="28"/>
          <w:szCs w:val="28"/>
        </w:rPr>
        <w:t>представил доказательств, подтверждающих, что Оператором электронной площадки не обеспечена надежность функционирования программных и технических средств, в связи с чем довод Заявителя не нашел своего подтверждения.</w:t>
      </w:r>
    </w:p>
    <w:p w14:paraId="3ED3E549" w14:textId="7E074D9F" w:rsidR="00C42482" w:rsidRDefault="00B35BB0" w:rsidP="00615C75">
      <w:pPr>
        <w:spacing w:line="276" w:lineRule="auto"/>
        <w:ind w:firstLine="709"/>
        <w:jc w:val="both"/>
        <w:rPr>
          <w:sz w:val="28"/>
          <w:szCs w:val="28"/>
        </w:rPr>
      </w:pPr>
      <w:r w:rsidRPr="00B35BB0">
        <w:rPr>
          <w:sz w:val="28"/>
          <w:szCs w:val="28"/>
        </w:rPr>
        <w:t xml:space="preserve">Вместе с тем, учитывая некорректное отображение на сайте ЕИС времени окончания приема заявок </w:t>
      </w:r>
      <w:r w:rsidR="004968F4">
        <w:rPr>
          <w:sz w:val="28"/>
          <w:szCs w:val="28"/>
        </w:rPr>
        <w:t>09</w:t>
      </w:r>
      <w:r w:rsidRPr="00B35BB0">
        <w:rPr>
          <w:sz w:val="28"/>
          <w:szCs w:val="28"/>
        </w:rPr>
        <w:t>.03.2022 в 1</w:t>
      </w:r>
      <w:r w:rsidR="004968F4">
        <w:rPr>
          <w:sz w:val="28"/>
          <w:szCs w:val="28"/>
        </w:rPr>
        <w:t>1</w:t>
      </w:r>
      <w:r w:rsidRPr="00B35BB0">
        <w:rPr>
          <w:sz w:val="28"/>
          <w:szCs w:val="28"/>
        </w:rPr>
        <w:t xml:space="preserve">:00, Комиссия приходит к выводу о </w:t>
      </w:r>
      <w:r w:rsidR="00EC3681">
        <w:rPr>
          <w:sz w:val="28"/>
          <w:szCs w:val="28"/>
        </w:rPr>
        <w:t xml:space="preserve">наличии </w:t>
      </w:r>
      <w:r w:rsidRPr="00B35BB0">
        <w:rPr>
          <w:sz w:val="28"/>
          <w:szCs w:val="28"/>
        </w:rPr>
        <w:t>нарушени</w:t>
      </w:r>
      <w:r w:rsidR="00EC3681">
        <w:rPr>
          <w:sz w:val="28"/>
          <w:szCs w:val="28"/>
        </w:rPr>
        <w:t>я</w:t>
      </w:r>
      <w:r w:rsidRPr="00B35BB0">
        <w:rPr>
          <w:sz w:val="28"/>
          <w:szCs w:val="28"/>
        </w:rPr>
        <w:t xml:space="preserve"> части 2 статьи 24.1 Закона о контрактной системе. </w:t>
      </w:r>
      <w:bookmarkStart w:id="0" w:name="_GoBack"/>
      <w:bookmarkEnd w:id="0"/>
    </w:p>
    <w:p w14:paraId="0BA6B490" w14:textId="4B3A08EC" w:rsidR="00EC1094" w:rsidRDefault="00EC1094" w:rsidP="00615C75">
      <w:pPr>
        <w:spacing w:line="276" w:lineRule="auto"/>
        <w:ind w:firstLine="709"/>
        <w:jc w:val="both"/>
        <w:rPr>
          <w:sz w:val="28"/>
          <w:szCs w:val="28"/>
        </w:rPr>
      </w:pPr>
      <w:r w:rsidRPr="004B79DD">
        <w:rPr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4B79DD">
        <w:rPr>
          <w:sz w:val="28"/>
          <w:szCs w:val="28"/>
        </w:rPr>
        <w:t xml:space="preserve">2, </w:t>
      </w:r>
      <w:r w:rsidR="00AA6423">
        <w:rPr>
          <w:sz w:val="28"/>
          <w:szCs w:val="28"/>
        </w:rPr>
        <w:t xml:space="preserve">  </w:t>
      </w:r>
      <w:proofErr w:type="gramEnd"/>
      <w:r w:rsidR="00AA6423">
        <w:rPr>
          <w:sz w:val="28"/>
          <w:szCs w:val="28"/>
        </w:rPr>
        <w:t xml:space="preserve">                  </w:t>
      </w:r>
      <w:r w:rsidRPr="004B79DD">
        <w:rPr>
          <w:sz w:val="28"/>
          <w:szCs w:val="28"/>
        </w:rPr>
        <w:t>пунктом 1</w:t>
      </w:r>
      <w:r w:rsidR="00AA6423">
        <w:rPr>
          <w:sz w:val="28"/>
          <w:szCs w:val="28"/>
        </w:rPr>
        <w:t xml:space="preserve"> </w:t>
      </w:r>
      <w:r w:rsidRPr="004B79DD">
        <w:rPr>
          <w:sz w:val="28"/>
          <w:szCs w:val="28"/>
        </w:rPr>
        <w:t>части 15, пунктом 2 части 22 статьи 99, частью 8 статьи 106 Закона</w:t>
      </w:r>
      <w:r w:rsidR="00AA6423">
        <w:rPr>
          <w:sz w:val="28"/>
          <w:szCs w:val="28"/>
        </w:rPr>
        <w:t xml:space="preserve">                               </w:t>
      </w:r>
      <w:r w:rsidRPr="004B79DD">
        <w:rPr>
          <w:sz w:val="28"/>
          <w:szCs w:val="28"/>
        </w:rPr>
        <w:t xml:space="preserve"> о контрактной систем</w:t>
      </w:r>
      <w:r w:rsidR="004D24C6">
        <w:rPr>
          <w:sz w:val="28"/>
          <w:szCs w:val="28"/>
        </w:rPr>
        <w:t xml:space="preserve">е, </w:t>
      </w:r>
      <w:r w:rsidRPr="004B79DD">
        <w:rPr>
          <w:sz w:val="28"/>
          <w:szCs w:val="28"/>
        </w:rPr>
        <w:t>Комиссия</w:t>
      </w:r>
    </w:p>
    <w:p w14:paraId="15699DB4" w14:textId="77777777" w:rsidR="00EC1094" w:rsidRDefault="00EC1094" w:rsidP="00615C75">
      <w:pPr>
        <w:spacing w:line="276" w:lineRule="auto"/>
        <w:ind w:firstLine="709"/>
        <w:jc w:val="center"/>
        <w:rPr>
          <w:sz w:val="28"/>
          <w:szCs w:val="28"/>
        </w:rPr>
      </w:pPr>
    </w:p>
    <w:p w14:paraId="0FD3CE5F" w14:textId="77777777" w:rsidR="00EC1094" w:rsidRPr="00805D8B" w:rsidRDefault="00EC1094" w:rsidP="00615C75">
      <w:pPr>
        <w:spacing w:line="276" w:lineRule="auto"/>
        <w:jc w:val="center"/>
        <w:rPr>
          <w:sz w:val="28"/>
          <w:szCs w:val="28"/>
        </w:rPr>
      </w:pPr>
      <w:r w:rsidRPr="00805D8B">
        <w:rPr>
          <w:sz w:val="28"/>
          <w:szCs w:val="28"/>
        </w:rPr>
        <w:t>РЕШИЛА:</w:t>
      </w:r>
    </w:p>
    <w:p w14:paraId="4BA0CD08" w14:textId="77777777" w:rsidR="00EC1094" w:rsidRPr="00805D8B" w:rsidRDefault="00EC1094" w:rsidP="00615C75">
      <w:pPr>
        <w:spacing w:line="276" w:lineRule="auto"/>
        <w:ind w:firstLine="567"/>
        <w:jc w:val="center"/>
        <w:rPr>
          <w:sz w:val="28"/>
          <w:szCs w:val="28"/>
        </w:rPr>
      </w:pPr>
    </w:p>
    <w:p w14:paraId="48C436E2" w14:textId="55D93ADA" w:rsidR="00AA6423" w:rsidRDefault="00CF57C9" w:rsidP="00615C75">
      <w:pPr>
        <w:numPr>
          <w:ilvl w:val="0"/>
          <w:numId w:val="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CF57C9">
        <w:rPr>
          <w:sz w:val="28"/>
          <w:szCs w:val="28"/>
        </w:rPr>
        <w:t xml:space="preserve">Признать жалобу </w:t>
      </w:r>
      <w:r w:rsidR="004968F4">
        <w:rPr>
          <w:sz w:val="28"/>
          <w:szCs w:val="28"/>
        </w:rPr>
        <w:t>ООО «Юг-регион»</w:t>
      </w:r>
      <w:r w:rsidR="00C633DD">
        <w:rPr>
          <w:sz w:val="28"/>
          <w:szCs w:val="28"/>
        </w:rPr>
        <w:t xml:space="preserve"> </w:t>
      </w:r>
      <w:r w:rsidRPr="00CF57C9">
        <w:rPr>
          <w:sz w:val="28"/>
          <w:szCs w:val="28"/>
        </w:rPr>
        <w:t xml:space="preserve">необоснованной. </w:t>
      </w:r>
    </w:p>
    <w:p w14:paraId="35B59EA7" w14:textId="375F5D8F" w:rsidR="00AA6423" w:rsidRDefault="00CF57C9" w:rsidP="00615C75">
      <w:pPr>
        <w:numPr>
          <w:ilvl w:val="0"/>
          <w:numId w:val="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AA6423">
        <w:rPr>
          <w:sz w:val="28"/>
          <w:szCs w:val="28"/>
        </w:rPr>
        <w:t>Признать нарушение части 2 статьи 24.1 Закона о контрактной системе</w:t>
      </w:r>
      <w:r w:rsidR="00AA6423">
        <w:rPr>
          <w:sz w:val="28"/>
          <w:szCs w:val="28"/>
        </w:rPr>
        <w:t>.</w:t>
      </w:r>
    </w:p>
    <w:p w14:paraId="7817E17A" w14:textId="04B6A86F" w:rsidR="00CF57C9" w:rsidRPr="00AA6423" w:rsidRDefault="00CF57C9" w:rsidP="00615C75">
      <w:pPr>
        <w:numPr>
          <w:ilvl w:val="0"/>
          <w:numId w:val="4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AA6423">
        <w:rPr>
          <w:sz w:val="28"/>
          <w:szCs w:val="28"/>
        </w:rPr>
        <w:t xml:space="preserve">Выдать Заказчику, Комиссии по осуществлению закупок, </w:t>
      </w:r>
      <w:r w:rsidR="00AA6423">
        <w:rPr>
          <w:sz w:val="28"/>
          <w:szCs w:val="28"/>
        </w:rPr>
        <w:t xml:space="preserve">Уполномоченному органу, </w:t>
      </w:r>
      <w:r w:rsidRPr="00AA6423">
        <w:rPr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14:paraId="45620753" w14:textId="77777777" w:rsidR="00EC1094" w:rsidRPr="00805D8B" w:rsidRDefault="00EC1094" w:rsidP="00615C75">
      <w:pPr>
        <w:spacing w:line="276" w:lineRule="auto"/>
        <w:ind w:firstLine="567"/>
        <w:jc w:val="both"/>
        <w:rPr>
          <w:sz w:val="28"/>
          <w:szCs w:val="28"/>
        </w:rPr>
      </w:pPr>
    </w:p>
    <w:p w14:paraId="5CBFCCBF" w14:textId="6D919660" w:rsidR="00EC1094" w:rsidRDefault="00EC1094" w:rsidP="00615C75">
      <w:pPr>
        <w:spacing w:after="600" w:line="276" w:lineRule="auto"/>
        <w:ind w:firstLine="709"/>
        <w:jc w:val="both"/>
        <w:rPr>
          <w:sz w:val="28"/>
          <w:szCs w:val="28"/>
        </w:rPr>
      </w:pPr>
      <w:r w:rsidRPr="00805D8B">
        <w:rPr>
          <w:sz w:val="28"/>
          <w:szCs w:val="28"/>
        </w:rPr>
        <w:t xml:space="preserve">Настоящее решение может быть обжаловано в суде, арбитражном суде </w:t>
      </w:r>
      <w:r w:rsidR="00C633DD">
        <w:rPr>
          <w:sz w:val="28"/>
          <w:szCs w:val="28"/>
        </w:rPr>
        <w:t xml:space="preserve">                                   </w:t>
      </w:r>
      <w:r w:rsidRPr="00805D8B">
        <w:rPr>
          <w:sz w:val="28"/>
          <w:szCs w:val="28"/>
        </w:rPr>
        <w:t>в течение трех месяцев в установленном законом порядке.</w:t>
      </w:r>
    </w:p>
    <w:p w14:paraId="71642EEE" w14:textId="77777777" w:rsidR="00C633DD" w:rsidRDefault="00C633DD" w:rsidP="00615C75">
      <w:pPr>
        <w:spacing w:before="600" w:line="276" w:lineRule="auto"/>
        <w:rPr>
          <w:sz w:val="16"/>
        </w:rPr>
      </w:pPr>
    </w:p>
    <w:p w14:paraId="4E92C319" w14:textId="5BA215C7" w:rsidR="00220F95" w:rsidRPr="00AD7AE4" w:rsidRDefault="00220F95" w:rsidP="00615C75">
      <w:pPr>
        <w:spacing w:line="276" w:lineRule="auto"/>
        <w:rPr>
          <w:color w:val="000000" w:themeColor="text1"/>
        </w:rPr>
      </w:pPr>
    </w:p>
    <w:sectPr w:rsidR="00220F95" w:rsidRPr="00AD7AE4" w:rsidSect="00C424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991" w:bottom="426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6B2DA1" w14:textId="77777777" w:rsidR="00AC53C8" w:rsidRDefault="00AC53C8" w:rsidP="00711C7D">
      <w:r>
        <w:separator/>
      </w:r>
    </w:p>
  </w:endnote>
  <w:endnote w:type="continuationSeparator" w:id="0">
    <w:p w14:paraId="605026A2" w14:textId="77777777" w:rsidR="00AC53C8" w:rsidRDefault="00AC53C8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4C9971" w14:textId="77777777" w:rsidR="000C2223" w:rsidRDefault="000C22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D7EEB" w14:textId="77777777" w:rsidR="000C2223" w:rsidRDefault="000C222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C50EB" w14:textId="77777777" w:rsidR="000C2223" w:rsidRDefault="000C22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2DCEDA" w14:textId="77777777" w:rsidR="00AC53C8" w:rsidRDefault="00AC53C8" w:rsidP="00711C7D">
      <w:r>
        <w:separator/>
      </w:r>
    </w:p>
  </w:footnote>
  <w:footnote w:type="continuationSeparator" w:id="0">
    <w:p w14:paraId="0C6D8DEB" w14:textId="77777777" w:rsidR="00AC53C8" w:rsidRDefault="00AC53C8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44379" w14:textId="77777777" w:rsidR="000C2223" w:rsidRDefault="000C222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095640"/>
      <w:docPartObj>
        <w:docPartGallery w:val="Page Numbers (Top of Page)"/>
        <w:docPartUnique/>
      </w:docPartObj>
    </w:sdtPr>
    <w:sdtEndPr/>
    <w:sdtContent>
      <w:p w14:paraId="1B3A65CC" w14:textId="40835325" w:rsidR="000C2223" w:rsidRDefault="000C222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C75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2D6D8" w14:textId="77777777" w:rsidR="000C2223" w:rsidRDefault="000C222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855ED"/>
    <w:multiLevelType w:val="hybridMultilevel"/>
    <w:tmpl w:val="C6C8814C"/>
    <w:lvl w:ilvl="0" w:tplc="078E55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2">
    <w:nsid w:val="519C257A"/>
    <w:multiLevelType w:val="hybridMultilevel"/>
    <w:tmpl w:val="F67CB5D2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6F8B"/>
    <w:rsid w:val="00084A8B"/>
    <w:rsid w:val="000A5B01"/>
    <w:rsid w:val="000C2223"/>
    <w:rsid w:val="000C25AB"/>
    <w:rsid w:val="000D08B3"/>
    <w:rsid w:val="000D66CC"/>
    <w:rsid w:val="000F268E"/>
    <w:rsid w:val="00114E0B"/>
    <w:rsid w:val="00114EFB"/>
    <w:rsid w:val="00123581"/>
    <w:rsid w:val="00123D4C"/>
    <w:rsid w:val="00142456"/>
    <w:rsid w:val="0015390E"/>
    <w:rsid w:val="00176175"/>
    <w:rsid w:val="001801BD"/>
    <w:rsid w:val="001A1EA1"/>
    <w:rsid w:val="001C7014"/>
    <w:rsid w:val="001D1A6E"/>
    <w:rsid w:val="001E24F7"/>
    <w:rsid w:val="00200E5A"/>
    <w:rsid w:val="00210CA9"/>
    <w:rsid w:val="00211C89"/>
    <w:rsid w:val="00212299"/>
    <w:rsid w:val="00220F95"/>
    <w:rsid w:val="00222B44"/>
    <w:rsid w:val="00225456"/>
    <w:rsid w:val="00232013"/>
    <w:rsid w:val="00243E92"/>
    <w:rsid w:val="00245191"/>
    <w:rsid w:val="002713D6"/>
    <w:rsid w:val="00281016"/>
    <w:rsid w:val="002950D5"/>
    <w:rsid w:val="002C590F"/>
    <w:rsid w:val="002E4C98"/>
    <w:rsid w:val="002F6659"/>
    <w:rsid w:val="002F6B57"/>
    <w:rsid w:val="003205CE"/>
    <w:rsid w:val="00363B4A"/>
    <w:rsid w:val="00376B3B"/>
    <w:rsid w:val="0038233B"/>
    <w:rsid w:val="00395A5E"/>
    <w:rsid w:val="003F643D"/>
    <w:rsid w:val="003F71BC"/>
    <w:rsid w:val="0041383C"/>
    <w:rsid w:val="004229F2"/>
    <w:rsid w:val="00431754"/>
    <w:rsid w:val="004431BA"/>
    <w:rsid w:val="00446856"/>
    <w:rsid w:val="00454385"/>
    <w:rsid w:val="00491E10"/>
    <w:rsid w:val="004968F4"/>
    <w:rsid w:val="00497828"/>
    <w:rsid w:val="004A22DC"/>
    <w:rsid w:val="004B18CE"/>
    <w:rsid w:val="004B7018"/>
    <w:rsid w:val="004D24C6"/>
    <w:rsid w:val="004D3FEF"/>
    <w:rsid w:val="004F19EC"/>
    <w:rsid w:val="004F7FF7"/>
    <w:rsid w:val="00505905"/>
    <w:rsid w:val="00512940"/>
    <w:rsid w:val="00544F53"/>
    <w:rsid w:val="005510B9"/>
    <w:rsid w:val="005722C8"/>
    <w:rsid w:val="005A715D"/>
    <w:rsid w:val="005B72A0"/>
    <w:rsid w:val="005C12BB"/>
    <w:rsid w:val="005C2AF1"/>
    <w:rsid w:val="005C41B7"/>
    <w:rsid w:val="005E1A32"/>
    <w:rsid w:val="005F56C5"/>
    <w:rsid w:val="00602648"/>
    <w:rsid w:val="00612045"/>
    <w:rsid w:val="00615C75"/>
    <w:rsid w:val="00622C7A"/>
    <w:rsid w:val="00622DF6"/>
    <w:rsid w:val="00626FEE"/>
    <w:rsid w:val="00633D53"/>
    <w:rsid w:val="00637722"/>
    <w:rsid w:val="006933C8"/>
    <w:rsid w:val="006B5FD9"/>
    <w:rsid w:val="006E1FF3"/>
    <w:rsid w:val="006F2684"/>
    <w:rsid w:val="00711C7D"/>
    <w:rsid w:val="007132F0"/>
    <w:rsid w:val="00736734"/>
    <w:rsid w:val="007454CA"/>
    <w:rsid w:val="00750172"/>
    <w:rsid w:val="00755ED8"/>
    <w:rsid w:val="00787196"/>
    <w:rsid w:val="00797531"/>
    <w:rsid w:val="007B1EB8"/>
    <w:rsid w:val="007C0CA9"/>
    <w:rsid w:val="007C6227"/>
    <w:rsid w:val="007D628B"/>
    <w:rsid w:val="007F6BD0"/>
    <w:rsid w:val="008075F1"/>
    <w:rsid w:val="00824EEE"/>
    <w:rsid w:val="0083146F"/>
    <w:rsid w:val="008341B1"/>
    <w:rsid w:val="00841938"/>
    <w:rsid w:val="008471E1"/>
    <w:rsid w:val="00875E16"/>
    <w:rsid w:val="008A11D9"/>
    <w:rsid w:val="008B656A"/>
    <w:rsid w:val="008C1C0E"/>
    <w:rsid w:val="008D74C8"/>
    <w:rsid w:val="008D7CB3"/>
    <w:rsid w:val="008F0792"/>
    <w:rsid w:val="008F2BA7"/>
    <w:rsid w:val="0090165C"/>
    <w:rsid w:val="00927927"/>
    <w:rsid w:val="00936EF3"/>
    <w:rsid w:val="009421F9"/>
    <w:rsid w:val="0094429F"/>
    <w:rsid w:val="0096521D"/>
    <w:rsid w:val="00970916"/>
    <w:rsid w:val="009814B9"/>
    <w:rsid w:val="00995ECC"/>
    <w:rsid w:val="009A157A"/>
    <w:rsid w:val="009A31BC"/>
    <w:rsid w:val="009A42A1"/>
    <w:rsid w:val="009E48D0"/>
    <w:rsid w:val="009F777C"/>
    <w:rsid w:val="00A220C6"/>
    <w:rsid w:val="00A25121"/>
    <w:rsid w:val="00A51CD0"/>
    <w:rsid w:val="00A673B5"/>
    <w:rsid w:val="00A738FA"/>
    <w:rsid w:val="00A74AA6"/>
    <w:rsid w:val="00A86616"/>
    <w:rsid w:val="00AA09D4"/>
    <w:rsid w:val="00AA6423"/>
    <w:rsid w:val="00AC3570"/>
    <w:rsid w:val="00AC53C8"/>
    <w:rsid w:val="00AE0467"/>
    <w:rsid w:val="00AF2908"/>
    <w:rsid w:val="00B0774A"/>
    <w:rsid w:val="00B143B4"/>
    <w:rsid w:val="00B17481"/>
    <w:rsid w:val="00B35BB0"/>
    <w:rsid w:val="00B44011"/>
    <w:rsid w:val="00B4449F"/>
    <w:rsid w:val="00B543CD"/>
    <w:rsid w:val="00B55007"/>
    <w:rsid w:val="00B86B63"/>
    <w:rsid w:val="00BA1365"/>
    <w:rsid w:val="00BA268F"/>
    <w:rsid w:val="00BA4452"/>
    <w:rsid w:val="00BB1073"/>
    <w:rsid w:val="00BC27A5"/>
    <w:rsid w:val="00BC7BA1"/>
    <w:rsid w:val="00BE00F8"/>
    <w:rsid w:val="00BE4EA4"/>
    <w:rsid w:val="00BE7610"/>
    <w:rsid w:val="00C01ECE"/>
    <w:rsid w:val="00C33FDE"/>
    <w:rsid w:val="00C3408A"/>
    <w:rsid w:val="00C34F91"/>
    <w:rsid w:val="00C42482"/>
    <w:rsid w:val="00C633DD"/>
    <w:rsid w:val="00C750D7"/>
    <w:rsid w:val="00C831B7"/>
    <w:rsid w:val="00C87566"/>
    <w:rsid w:val="00C955E3"/>
    <w:rsid w:val="00C97C54"/>
    <w:rsid w:val="00CB05FC"/>
    <w:rsid w:val="00CF40F4"/>
    <w:rsid w:val="00CF57C9"/>
    <w:rsid w:val="00D14595"/>
    <w:rsid w:val="00D237D5"/>
    <w:rsid w:val="00D31C31"/>
    <w:rsid w:val="00D35ADF"/>
    <w:rsid w:val="00D842E1"/>
    <w:rsid w:val="00D85741"/>
    <w:rsid w:val="00D85EFB"/>
    <w:rsid w:val="00D94704"/>
    <w:rsid w:val="00DA0DF1"/>
    <w:rsid w:val="00DB32EE"/>
    <w:rsid w:val="00DC4619"/>
    <w:rsid w:val="00DF32D1"/>
    <w:rsid w:val="00DF614C"/>
    <w:rsid w:val="00E0401D"/>
    <w:rsid w:val="00E1400B"/>
    <w:rsid w:val="00E33526"/>
    <w:rsid w:val="00E66F6B"/>
    <w:rsid w:val="00E71178"/>
    <w:rsid w:val="00E87E92"/>
    <w:rsid w:val="00E90896"/>
    <w:rsid w:val="00EC1094"/>
    <w:rsid w:val="00EC3681"/>
    <w:rsid w:val="00EC6791"/>
    <w:rsid w:val="00EE31D9"/>
    <w:rsid w:val="00EF0C19"/>
    <w:rsid w:val="00F15C9D"/>
    <w:rsid w:val="00F3577C"/>
    <w:rsid w:val="00F511F5"/>
    <w:rsid w:val="00F56BCF"/>
    <w:rsid w:val="00F81C29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Елена Владимировна Бутова</cp:lastModifiedBy>
  <cp:revision>2</cp:revision>
  <cp:lastPrinted>2022-03-18T15:19:00Z</cp:lastPrinted>
  <dcterms:created xsi:type="dcterms:W3CDTF">2022-03-21T18:57:00Z</dcterms:created>
  <dcterms:modified xsi:type="dcterms:W3CDTF">2022-03-21T18:57:00Z</dcterms:modified>
</cp:coreProperties>
</file>