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337" w:rsidRPr="004B0D7C" w:rsidRDefault="004B1337" w:rsidP="004B1337">
      <w:pPr>
        <w:widowControl w:val="0"/>
        <w:tabs>
          <w:tab w:val="left" w:pos="709"/>
        </w:tabs>
        <w:jc w:val="center"/>
        <w:rPr>
          <w:b/>
          <w:sz w:val="27"/>
          <w:szCs w:val="27"/>
          <w:lang w:eastAsia="ar-SA"/>
        </w:rPr>
      </w:pPr>
      <w:r w:rsidRPr="004B0D7C">
        <w:rPr>
          <w:b/>
          <w:kern w:val="2"/>
          <w:sz w:val="27"/>
          <w:szCs w:val="27"/>
          <w:lang w:eastAsia="ar-SA"/>
        </w:rPr>
        <w:t xml:space="preserve">КОМИТЕТ ГОСУДАРСТВЕННОГО ФИНАНСОВОГО КОНТРОЛЯ </w:t>
      </w:r>
      <w:r w:rsidR="004B0D7C">
        <w:rPr>
          <w:b/>
          <w:kern w:val="2"/>
          <w:sz w:val="27"/>
          <w:szCs w:val="27"/>
          <w:lang w:eastAsia="ar-SA"/>
        </w:rPr>
        <w:t xml:space="preserve">                   </w:t>
      </w:r>
      <w:r w:rsidRPr="004B0D7C">
        <w:rPr>
          <w:b/>
          <w:kern w:val="2"/>
          <w:sz w:val="27"/>
          <w:szCs w:val="27"/>
          <w:lang w:eastAsia="ar-SA"/>
        </w:rPr>
        <w:t>ПРАВИТЕЛЬСТВА ХАБАРОВСКОГО КРАЯ</w:t>
      </w:r>
    </w:p>
    <w:p w:rsidR="004B1337" w:rsidRPr="004B1337" w:rsidRDefault="004B1337" w:rsidP="004B1337">
      <w:pPr>
        <w:widowControl w:val="0"/>
        <w:tabs>
          <w:tab w:val="left" w:pos="709"/>
        </w:tabs>
        <w:jc w:val="center"/>
        <w:rPr>
          <w:b/>
          <w:sz w:val="28"/>
          <w:szCs w:val="28"/>
          <w:lang w:eastAsia="ar-SA"/>
        </w:rPr>
      </w:pPr>
      <w:r w:rsidRPr="004B1337">
        <w:rPr>
          <w:b/>
          <w:sz w:val="28"/>
          <w:szCs w:val="28"/>
          <w:lang w:eastAsia="ar-SA"/>
        </w:rPr>
        <w:t>__________________________________________________________________</w:t>
      </w:r>
    </w:p>
    <w:p w:rsidR="004B1337" w:rsidRPr="004B1337" w:rsidRDefault="004B1337" w:rsidP="004B1337">
      <w:pPr>
        <w:widowControl w:val="0"/>
        <w:tabs>
          <w:tab w:val="left" w:pos="709"/>
          <w:tab w:val="center" w:pos="4535"/>
        </w:tabs>
        <w:spacing w:line="240" w:lineRule="exact"/>
        <w:jc w:val="center"/>
        <w:rPr>
          <w:sz w:val="20"/>
          <w:szCs w:val="20"/>
          <w:lang w:eastAsia="ar-SA"/>
        </w:rPr>
      </w:pPr>
      <w:r w:rsidRPr="004B1337">
        <w:rPr>
          <w:sz w:val="20"/>
          <w:szCs w:val="20"/>
          <w:lang w:eastAsia="ar-SA"/>
        </w:rPr>
        <w:t>Почтовый адрес:</w:t>
      </w:r>
      <w:r w:rsidR="00677547" w:rsidRPr="00677547">
        <w:rPr>
          <w:sz w:val="18"/>
          <w:szCs w:val="18"/>
        </w:rPr>
        <w:t xml:space="preserve"> </w:t>
      </w:r>
      <w:r w:rsidR="00677547">
        <w:rPr>
          <w:sz w:val="18"/>
          <w:szCs w:val="18"/>
        </w:rPr>
        <w:t>Муравьева-Амурского</w:t>
      </w:r>
      <w:r w:rsidRPr="004B1337">
        <w:rPr>
          <w:sz w:val="20"/>
          <w:szCs w:val="20"/>
          <w:lang w:eastAsia="ar-SA"/>
        </w:rPr>
        <w:t xml:space="preserve"> ул., д. 56, г. Хабаровск, 680000</w:t>
      </w:r>
    </w:p>
    <w:p w:rsidR="00F54812" w:rsidRPr="00677547" w:rsidRDefault="004B1337" w:rsidP="00677547">
      <w:pPr>
        <w:widowControl w:val="0"/>
        <w:tabs>
          <w:tab w:val="left" w:pos="709"/>
          <w:tab w:val="center" w:pos="4535"/>
        </w:tabs>
        <w:spacing w:line="240" w:lineRule="exact"/>
        <w:jc w:val="center"/>
        <w:rPr>
          <w:sz w:val="20"/>
          <w:szCs w:val="20"/>
          <w:lang w:eastAsia="ar-SA"/>
        </w:rPr>
      </w:pPr>
      <w:r w:rsidRPr="004B1337">
        <w:rPr>
          <w:sz w:val="20"/>
          <w:szCs w:val="20"/>
          <w:lang w:eastAsia="ar-SA"/>
        </w:rPr>
        <w:t>Адрес местонахождения юридического лица: Пушкина ул., д. 23, г. Хабаровск, 680000</w:t>
      </w:r>
    </w:p>
    <w:p w:rsidR="00CC6E71" w:rsidRPr="00BE7286" w:rsidRDefault="00CC6E71" w:rsidP="00E74F4A">
      <w:pPr>
        <w:widowControl w:val="0"/>
        <w:tabs>
          <w:tab w:val="center" w:pos="4535"/>
        </w:tabs>
        <w:rPr>
          <w:b/>
          <w:sz w:val="28"/>
          <w:szCs w:val="28"/>
        </w:rPr>
      </w:pPr>
    </w:p>
    <w:p w:rsidR="005132B2" w:rsidRPr="004B0D7C" w:rsidRDefault="00677547" w:rsidP="00DE5585">
      <w:pPr>
        <w:widowControl w:val="0"/>
        <w:autoSpaceDE w:val="0"/>
        <w:autoSpaceDN w:val="0"/>
        <w:adjustRightInd w:val="0"/>
        <w:spacing w:line="240" w:lineRule="exact"/>
        <w:jc w:val="center"/>
        <w:rPr>
          <w:b/>
          <w:spacing w:val="-7"/>
          <w:sz w:val="27"/>
          <w:szCs w:val="27"/>
        </w:rPr>
      </w:pPr>
      <w:r w:rsidRPr="004B0D7C">
        <w:rPr>
          <w:b/>
          <w:spacing w:val="-7"/>
          <w:sz w:val="27"/>
          <w:szCs w:val="27"/>
        </w:rPr>
        <w:t>РЕШЕНИЕ</w:t>
      </w:r>
      <w:r w:rsidR="005132B2" w:rsidRPr="004B0D7C">
        <w:rPr>
          <w:b/>
          <w:spacing w:val="-7"/>
          <w:sz w:val="27"/>
          <w:szCs w:val="27"/>
        </w:rPr>
        <w:t xml:space="preserve"> № ФКС </w:t>
      </w:r>
      <w:r w:rsidR="0029426E" w:rsidRPr="004B0D7C">
        <w:rPr>
          <w:b/>
          <w:spacing w:val="-7"/>
          <w:sz w:val="27"/>
          <w:szCs w:val="27"/>
        </w:rPr>
        <w:t>5</w:t>
      </w:r>
      <w:r w:rsidR="004B1337" w:rsidRPr="004B0D7C">
        <w:rPr>
          <w:b/>
          <w:spacing w:val="-7"/>
          <w:sz w:val="27"/>
          <w:szCs w:val="27"/>
        </w:rPr>
        <w:t>-2</w:t>
      </w:r>
      <w:r w:rsidRPr="004B0D7C">
        <w:rPr>
          <w:b/>
          <w:spacing w:val="-7"/>
          <w:sz w:val="27"/>
          <w:szCs w:val="27"/>
        </w:rPr>
        <w:t>1</w:t>
      </w:r>
      <w:r w:rsidR="00ED7C49" w:rsidRPr="004B0D7C">
        <w:rPr>
          <w:b/>
          <w:spacing w:val="-7"/>
          <w:sz w:val="27"/>
          <w:szCs w:val="27"/>
        </w:rPr>
        <w:t xml:space="preserve"> ВП</w:t>
      </w:r>
    </w:p>
    <w:p w:rsidR="005132B2" w:rsidRPr="004B0D7C" w:rsidRDefault="005132B2" w:rsidP="00DE5585">
      <w:pPr>
        <w:widowControl w:val="0"/>
        <w:autoSpaceDE w:val="0"/>
        <w:autoSpaceDN w:val="0"/>
        <w:adjustRightInd w:val="0"/>
        <w:spacing w:line="240" w:lineRule="exact"/>
        <w:jc w:val="center"/>
        <w:rPr>
          <w:spacing w:val="-7"/>
          <w:sz w:val="27"/>
          <w:szCs w:val="27"/>
        </w:rPr>
      </w:pPr>
      <w:r w:rsidRPr="004B0D7C">
        <w:rPr>
          <w:spacing w:val="-7"/>
          <w:sz w:val="27"/>
          <w:szCs w:val="27"/>
        </w:rPr>
        <w:t>по результатам проведения внеплановой проверки</w:t>
      </w:r>
    </w:p>
    <w:p w:rsidR="0034108B" w:rsidRPr="004B0D7C" w:rsidRDefault="0034108B" w:rsidP="00CE746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exact"/>
        <w:jc w:val="both"/>
        <w:rPr>
          <w:spacing w:val="-7"/>
          <w:sz w:val="27"/>
          <w:szCs w:val="27"/>
        </w:rPr>
      </w:pPr>
    </w:p>
    <w:p w:rsidR="00E74F4A" w:rsidRPr="004B0D7C" w:rsidRDefault="0029426E" w:rsidP="00CE746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exact"/>
        <w:jc w:val="both"/>
        <w:rPr>
          <w:spacing w:val="-7"/>
          <w:sz w:val="27"/>
          <w:szCs w:val="27"/>
        </w:rPr>
      </w:pPr>
      <w:r w:rsidRPr="004B0D7C">
        <w:rPr>
          <w:spacing w:val="-7"/>
          <w:sz w:val="27"/>
          <w:szCs w:val="27"/>
        </w:rPr>
        <w:t>20</w:t>
      </w:r>
      <w:r w:rsidR="00677547" w:rsidRPr="004B0D7C">
        <w:rPr>
          <w:spacing w:val="-7"/>
          <w:sz w:val="27"/>
          <w:szCs w:val="27"/>
        </w:rPr>
        <w:t>.05</w:t>
      </w:r>
      <w:r w:rsidR="002D6BDE" w:rsidRPr="004B0D7C">
        <w:rPr>
          <w:spacing w:val="-7"/>
          <w:sz w:val="27"/>
          <w:szCs w:val="27"/>
        </w:rPr>
        <w:t>.</w:t>
      </w:r>
      <w:r w:rsidR="004B1337" w:rsidRPr="004B0D7C">
        <w:rPr>
          <w:spacing w:val="-7"/>
          <w:sz w:val="27"/>
          <w:szCs w:val="27"/>
        </w:rPr>
        <w:t>202</w:t>
      </w:r>
      <w:r w:rsidR="00677547" w:rsidRPr="004B0D7C">
        <w:rPr>
          <w:spacing w:val="-7"/>
          <w:sz w:val="27"/>
          <w:szCs w:val="27"/>
        </w:rPr>
        <w:t>1</w:t>
      </w:r>
      <w:r w:rsidR="00A360D6" w:rsidRPr="004B0D7C">
        <w:rPr>
          <w:spacing w:val="-7"/>
          <w:sz w:val="27"/>
          <w:szCs w:val="27"/>
        </w:rPr>
        <w:t xml:space="preserve"> </w:t>
      </w:r>
      <w:r w:rsidR="00313704" w:rsidRPr="004B0D7C">
        <w:rPr>
          <w:spacing w:val="-7"/>
          <w:sz w:val="27"/>
          <w:szCs w:val="27"/>
        </w:rPr>
        <w:t xml:space="preserve">  </w:t>
      </w:r>
      <w:r w:rsidR="00313704" w:rsidRPr="004B0D7C">
        <w:rPr>
          <w:spacing w:val="-7"/>
          <w:sz w:val="27"/>
          <w:szCs w:val="27"/>
        </w:rPr>
        <w:tab/>
        <w:t xml:space="preserve">               </w:t>
      </w:r>
      <w:r w:rsidR="00313704" w:rsidRPr="004B0D7C">
        <w:rPr>
          <w:spacing w:val="-7"/>
          <w:sz w:val="27"/>
          <w:szCs w:val="27"/>
        </w:rPr>
        <w:tab/>
        <w:t xml:space="preserve">                      </w:t>
      </w:r>
      <w:r w:rsidR="00313704" w:rsidRPr="004B0D7C">
        <w:rPr>
          <w:spacing w:val="-7"/>
          <w:sz w:val="27"/>
          <w:szCs w:val="27"/>
        </w:rPr>
        <w:tab/>
        <w:t xml:space="preserve">                  </w:t>
      </w:r>
      <w:r w:rsidR="002D6BDE" w:rsidRPr="004B0D7C">
        <w:rPr>
          <w:spacing w:val="-7"/>
          <w:sz w:val="27"/>
          <w:szCs w:val="27"/>
        </w:rPr>
        <w:t xml:space="preserve">      </w:t>
      </w:r>
      <w:r w:rsidR="002D6BDE" w:rsidRPr="004B0D7C">
        <w:rPr>
          <w:spacing w:val="-7"/>
          <w:sz w:val="27"/>
          <w:szCs w:val="27"/>
        </w:rPr>
        <w:tab/>
        <w:t xml:space="preserve">      </w:t>
      </w:r>
      <w:r w:rsidR="00313704" w:rsidRPr="004B0D7C">
        <w:rPr>
          <w:spacing w:val="-7"/>
          <w:sz w:val="27"/>
          <w:szCs w:val="27"/>
        </w:rPr>
        <w:t xml:space="preserve">    </w:t>
      </w:r>
      <w:r w:rsidR="00483D03" w:rsidRPr="004B0D7C">
        <w:rPr>
          <w:spacing w:val="-7"/>
          <w:sz w:val="27"/>
          <w:szCs w:val="27"/>
        </w:rPr>
        <w:t xml:space="preserve"> </w:t>
      </w:r>
      <w:r w:rsidR="00313704" w:rsidRPr="004B0D7C">
        <w:rPr>
          <w:spacing w:val="-7"/>
          <w:sz w:val="27"/>
          <w:szCs w:val="27"/>
        </w:rPr>
        <w:t xml:space="preserve"> </w:t>
      </w:r>
      <w:r w:rsidR="0012156E" w:rsidRPr="004B0D7C">
        <w:rPr>
          <w:spacing w:val="-7"/>
          <w:sz w:val="27"/>
          <w:szCs w:val="27"/>
        </w:rPr>
        <w:t xml:space="preserve">           </w:t>
      </w:r>
      <w:r w:rsidR="00872A76" w:rsidRPr="004B0D7C">
        <w:rPr>
          <w:spacing w:val="-7"/>
          <w:sz w:val="27"/>
          <w:szCs w:val="27"/>
        </w:rPr>
        <w:t xml:space="preserve"> </w:t>
      </w:r>
      <w:r w:rsidR="004B0D7C">
        <w:rPr>
          <w:spacing w:val="-7"/>
          <w:sz w:val="27"/>
          <w:szCs w:val="27"/>
        </w:rPr>
        <w:t xml:space="preserve">  </w:t>
      </w:r>
      <w:r w:rsidR="00313704" w:rsidRPr="004B0D7C">
        <w:rPr>
          <w:spacing w:val="-7"/>
          <w:sz w:val="27"/>
          <w:szCs w:val="27"/>
        </w:rPr>
        <w:t>г. Хабаровск</w:t>
      </w:r>
    </w:p>
    <w:p w:rsidR="00F54812" w:rsidRPr="004B0D7C" w:rsidRDefault="00F54812" w:rsidP="00CE746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exact"/>
        <w:jc w:val="both"/>
        <w:rPr>
          <w:spacing w:val="-7"/>
          <w:sz w:val="27"/>
          <w:szCs w:val="27"/>
        </w:rPr>
      </w:pPr>
    </w:p>
    <w:p w:rsidR="002847CE" w:rsidRPr="004B0D7C" w:rsidRDefault="002847CE" w:rsidP="00AB13F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Инспекцией </w:t>
      </w:r>
      <w:r w:rsidR="004B1337" w:rsidRPr="004B0D7C">
        <w:rPr>
          <w:spacing w:val="-6"/>
          <w:sz w:val="27"/>
          <w:szCs w:val="27"/>
        </w:rPr>
        <w:t xml:space="preserve">комитета государственного финансового контроля Правительства </w:t>
      </w:r>
      <w:r w:rsidR="00520F27" w:rsidRPr="004B0D7C">
        <w:rPr>
          <w:spacing w:val="-6"/>
          <w:sz w:val="27"/>
          <w:szCs w:val="27"/>
        </w:rPr>
        <w:t xml:space="preserve">Хабаровского </w:t>
      </w:r>
      <w:r w:rsidR="004B1337" w:rsidRPr="004B0D7C">
        <w:rPr>
          <w:spacing w:val="-6"/>
          <w:sz w:val="27"/>
          <w:szCs w:val="27"/>
        </w:rPr>
        <w:t>края</w:t>
      </w:r>
      <w:r w:rsidRPr="004B0D7C">
        <w:rPr>
          <w:spacing w:val="-6"/>
          <w:sz w:val="27"/>
          <w:szCs w:val="27"/>
        </w:rPr>
        <w:t xml:space="preserve"> в составе:</w:t>
      </w:r>
    </w:p>
    <w:p w:rsidR="00677547" w:rsidRPr="004B0D7C" w:rsidRDefault="00677547" w:rsidP="0067754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Баканова Т.В. – начальник отдела контроля за осуществлением закупок комитета государственного финансового контроля Правительства края;</w:t>
      </w:r>
    </w:p>
    <w:p w:rsidR="00677547" w:rsidRPr="004B0D7C" w:rsidRDefault="00677547" w:rsidP="0067754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Резниченко М.М. – консультант отдела контроля за осуществлением</w:t>
      </w:r>
      <w:r w:rsidR="004B0D7C">
        <w:rPr>
          <w:spacing w:val="-6"/>
          <w:sz w:val="27"/>
          <w:szCs w:val="27"/>
        </w:rPr>
        <w:t xml:space="preserve"> </w:t>
      </w:r>
      <w:r w:rsidRPr="004B0D7C">
        <w:rPr>
          <w:spacing w:val="-6"/>
          <w:sz w:val="27"/>
          <w:szCs w:val="27"/>
        </w:rPr>
        <w:t>закупок комитета государственного финансового контроля Правительства края;</w:t>
      </w:r>
    </w:p>
    <w:p w:rsidR="004B1337" w:rsidRPr="004B0D7C" w:rsidRDefault="00677547" w:rsidP="00677547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Романенко Ю.В. – консультант отдела контроля за осуществлением закупок комитета государственного финансового контроля Правительства края,</w:t>
      </w:r>
      <w:r w:rsidR="001F742D" w:rsidRPr="004B0D7C">
        <w:rPr>
          <w:spacing w:val="-6"/>
          <w:sz w:val="27"/>
          <w:szCs w:val="27"/>
        </w:rPr>
        <w:t xml:space="preserve"> </w:t>
      </w:r>
      <w:r w:rsidR="00CA72EB" w:rsidRPr="004B0D7C">
        <w:rPr>
          <w:spacing w:val="-6"/>
          <w:sz w:val="27"/>
          <w:szCs w:val="27"/>
        </w:rPr>
        <w:t xml:space="preserve"> </w:t>
      </w:r>
    </w:p>
    <w:p w:rsidR="00F2010B" w:rsidRPr="00CE7462" w:rsidRDefault="003F1870" w:rsidP="00E034C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pacing w:val="-12"/>
          <w:sz w:val="27"/>
          <w:szCs w:val="27"/>
        </w:rPr>
      </w:pPr>
      <w:r w:rsidRPr="00CE7462">
        <w:rPr>
          <w:spacing w:val="-12"/>
          <w:sz w:val="27"/>
          <w:szCs w:val="27"/>
        </w:rPr>
        <w:t xml:space="preserve">на основании </w:t>
      </w:r>
      <w:r w:rsidR="00ED7C49" w:rsidRPr="00CE7462">
        <w:rPr>
          <w:spacing w:val="-12"/>
          <w:sz w:val="27"/>
          <w:szCs w:val="27"/>
        </w:rPr>
        <w:t>распоряжени</w:t>
      </w:r>
      <w:r w:rsidRPr="00CE7462">
        <w:rPr>
          <w:spacing w:val="-12"/>
          <w:sz w:val="27"/>
          <w:szCs w:val="27"/>
        </w:rPr>
        <w:t>я</w:t>
      </w:r>
      <w:r w:rsidR="00ED7C49" w:rsidRPr="00CE7462">
        <w:rPr>
          <w:spacing w:val="-12"/>
          <w:sz w:val="27"/>
          <w:szCs w:val="27"/>
        </w:rPr>
        <w:t xml:space="preserve"> комитета</w:t>
      </w:r>
      <w:r w:rsidR="00D81565" w:rsidRPr="00CE7462">
        <w:rPr>
          <w:spacing w:val="-12"/>
          <w:sz w:val="27"/>
          <w:szCs w:val="27"/>
        </w:rPr>
        <w:t xml:space="preserve"> </w:t>
      </w:r>
      <w:r w:rsidR="00ED7C49" w:rsidRPr="00CE7462">
        <w:rPr>
          <w:spacing w:val="-12"/>
          <w:sz w:val="27"/>
          <w:szCs w:val="27"/>
        </w:rPr>
        <w:t xml:space="preserve">государственного финансового контроля Правительства края (далее – Комитет ГФК) от </w:t>
      </w:r>
      <w:r w:rsidR="00F3622B" w:rsidRPr="00CE7462">
        <w:rPr>
          <w:spacing w:val="-12"/>
          <w:sz w:val="27"/>
          <w:szCs w:val="27"/>
        </w:rPr>
        <w:t>28 апреля 2021 г. № 44-р</w:t>
      </w:r>
      <w:r w:rsidR="00ED7C49" w:rsidRPr="00CE7462">
        <w:rPr>
          <w:spacing w:val="-12"/>
          <w:sz w:val="27"/>
          <w:szCs w:val="27"/>
        </w:rPr>
        <w:t xml:space="preserve"> проведена</w:t>
      </w:r>
      <w:r w:rsidR="00313704" w:rsidRPr="00CE7462">
        <w:rPr>
          <w:spacing w:val="-12"/>
          <w:sz w:val="27"/>
          <w:szCs w:val="27"/>
        </w:rPr>
        <w:t xml:space="preserve"> внеплановая проверка</w:t>
      </w:r>
      <w:r w:rsidR="00060785" w:rsidRPr="00CE7462">
        <w:rPr>
          <w:spacing w:val="-12"/>
          <w:sz w:val="27"/>
          <w:szCs w:val="27"/>
        </w:rPr>
        <w:t xml:space="preserve"> </w:t>
      </w:r>
      <w:r w:rsidR="00597E4B" w:rsidRPr="00CE7462">
        <w:rPr>
          <w:spacing w:val="-12"/>
          <w:sz w:val="27"/>
          <w:szCs w:val="27"/>
        </w:rPr>
        <w:t>действий</w:t>
      </w:r>
      <w:r w:rsidR="00B978CA" w:rsidRPr="00CE7462">
        <w:rPr>
          <w:spacing w:val="-12"/>
          <w:sz w:val="27"/>
          <w:szCs w:val="27"/>
        </w:rPr>
        <w:t xml:space="preserve"> </w:t>
      </w:r>
      <w:r w:rsidR="00F3622B" w:rsidRPr="00CE7462">
        <w:rPr>
          <w:color w:val="000000" w:themeColor="text1"/>
          <w:spacing w:val="-12"/>
          <w:sz w:val="27"/>
          <w:szCs w:val="27"/>
        </w:rPr>
        <w:t>уполномоченного учреждения – муниципального казенного учреждения "Центр закупок и материально технического обеспечения Хабаровского муниципального района" (далее также –</w:t>
      </w:r>
      <w:r w:rsidR="00253D6D" w:rsidRPr="00CE7462">
        <w:rPr>
          <w:color w:val="000000" w:themeColor="text1"/>
          <w:spacing w:val="-12"/>
          <w:sz w:val="27"/>
          <w:szCs w:val="27"/>
        </w:rPr>
        <w:t xml:space="preserve"> </w:t>
      </w:r>
      <w:r w:rsidR="00F3622B" w:rsidRPr="00CE7462">
        <w:rPr>
          <w:color w:val="000000" w:themeColor="text1"/>
          <w:spacing w:val="-12"/>
          <w:sz w:val="27"/>
          <w:szCs w:val="27"/>
        </w:rPr>
        <w:t>МКУ "ЦЗМТО ХМР", учреждение)</w:t>
      </w:r>
      <w:r w:rsidR="00CE7462">
        <w:rPr>
          <w:color w:val="000000" w:themeColor="text1"/>
          <w:spacing w:val="-12"/>
          <w:sz w:val="27"/>
          <w:szCs w:val="27"/>
        </w:rPr>
        <w:t xml:space="preserve"> </w:t>
      </w:r>
      <w:r w:rsidR="00D81565" w:rsidRPr="00CE7462">
        <w:rPr>
          <w:spacing w:val="-12"/>
          <w:sz w:val="27"/>
          <w:szCs w:val="27"/>
        </w:rPr>
        <w:t xml:space="preserve">на предмет соблюдения </w:t>
      </w:r>
      <w:r w:rsidR="00872A76" w:rsidRPr="00CE7462">
        <w:rPr>
          <w:spacing w:val="-12"/>
          <w:sz w:val="27"/>
          <w:szCs w:val="27"/>
        </w:rPr>
        <w:t>законодательства Российской Федерации и иных нормативных правовых актов о контрактной системе в сфере закупок</w:t>
      </w:r>
      <w:r w:rsidR="00D81565" w:rsidRPr="00CE7462">
        <w:rPr>
          <w:spacing w:val="-12"/>
          <w:sz w:val="27"/>
          <w:szCs w:val="27"/>
        </w:rPr>
        <w:t xml:space="preserve"> </w:t>
      </w:r>
      <w:r w:rsidR="008F39A9" w:rsidRPr="00CE7462">
        <w:rPr>
          <w:spacing w:val="-12"/>
          <w:sz w:val="27"/>
          <w:szCs w:val="27"/>
        </w:rPr>
        <w:t>(далее – законодательство</w:t>
      </w:r>
      <w:r w:rsidR="00CE7462">
        <w:rPr>
          <w:spacing w:val="-12"/>
          <w:sz w:val="27"/>
          <w:szCs w:val="27"/>
        </w:rPr>
        <w:t xml:space="preserve"> </w:t>
      </w:r>
      <w:bookmarkStart w:id="0" w:name="_GoBack"/>
      <w:bookmarkEnd w:id="0"/>
      <w:r w:rsidR="008F39A9" w:rsidRPr="00CE7462">
        <w:rPr>
          <w:spacing w:val="-12"/>
          <w:sz w:val="27"/>
          <w:szCs w:val="27"/>
        </w:rPr>
        <w:t xml:space="preserve">о контрактной системе в сфере закупок) </w:t>
      </w:r>
      <w:r w:rsidR="0029426E" w:rsidRPr="00CE7462">
        <w:rPr>
          <w:spacing w:val="-12"/>
          <w:sz w:val="27"/>
          <w:szCs w:val="27"/>
        </w:rPr>
        <w:t>при определении поставщика путем проведения электронного аукциона под номером 0822600006721000046</w:t>
      </w:r>
      <w:r w:rsidR="00D81565" w:rsidRPr="00CE7462">
        <w:rPr>
          <w:spacing w:val="-12"/>
          <w:sz w:val="27"/>
          <w:szCs w:val="27"/>
        </w:rPr>
        <w:t xml:space="preserve"> </w:t>
      </w:r>
      <w:r w:rsidR="00E27054" w:rsidRPr="00CE7462">
        <w:rPr>
          <w:spacing w:val="-12"/>
          <w:sz w:val="27"/>
          <w:szCs w:val="27"/>
        </w:rPr>
        <w:t>(далее также – закупка, контракт)</w:t>
      </w:r>
      <w:r w:rsidR="006D0ADC" w:rsidRPr="00CE7462">
        <w:rPr>
          <w:spacing w:val="-12"/>
          <w:sz w:val="27"/>
          <w:szCs w:val="27"/>
        </w:rPr>
        <w:t>.</w:t>
      </w:r>
    </w:p>
    <w:p w:rsidR="00313704" w:rsidRPr="004B0D7C" w:rsidRDefault="00313704" w:rsidP="00AB13F5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ходе проведения внеплановой проверки </w:t>
      </w:r>
      <w:r w:rsidR="006F2681">
        <w:rPr>
          <w:spacing w:val="-6"/>
          <w:sz w:val="27"/>
          <w:szCs w:val="27"/>
        </w:rPr>
        <w:t>и</w:t>
      </w:r>
      <w:r w:rsidRPr="004B0D7C">
        <w:rPr>
          <w:spacing w:val="-6"/>
          <w:sz w:val="27"/>
          <w:szCs w:val="27"/>
        </w:rPr>
        <w:t>нспекция</w:t>
      </w:r>
      <w:r w:rsidR="006F2681">
        <w:rPr>
          <w:spacing w:val="-6"/>
          <w:sz w:val="27"/>
          <w:szCs w:val="27"/>
        </w:rPr>
        <w:t xml:space="preserve"> </w:t>
      </w:r>
      <w:r w:rsidR="006F2681" w:rsidRPr="004B0D7C">
        <w:rPr>
          <w:spacing w:val="-6"/>
          <w:sz w:val="27"/>
          <w:szCs w:val="27"/>
        </w:rPr>
        <w:t>Комитета ГФК</w:t>
      </w:r>
      <w:r w:rsidRPr="004B0D7C">
        <w:rPr>
          <w:spacing w:val="-6"/>
          <w:sz w:val="27"/>
          <w:szCs w:val="27"/>
        </w:rPr>
        <w:t xml:space="preserve"> </w:t>
      </w:r>
    </w:p>
    <w:p w:rsidR="00BE7286" w:rsidRPr="004B0D7C" w:rsidRDefault="00BE7286" w:rsidP="00245826">
      <w:pPr>
        <w:widowControl w:val="0"/>
        <w:autoSpaceDE w:val="0"/>
        <w:autoSpaceDN w:val="0"/>
        <w:adjustRightInd w:val="0"/>
        <w:jc w:val="center"/>
        <w:rPr>
          <w:b/>
          <w:bCs/>
          <w:spacing w:val="-6"/>
          <w:sz w:val="27"/>
          <w:szCs w:val="27"/>
        </w:rPr>
      </w:pPr>
    </w:p>
    <w:p w:rsidR="00313704" w:rsidRPr="004B0D7C" w:rsidRDefault="00313704" w:rsidP="00245826">
      <w:pPr>
        <w:widowControl w:val="0"/>
        <w:autoSpaceDE w:val="0"/>
        <w:autoSpaceDN w:val="0"/>
        <w:adjustRightInd w:val="0"/>
        <w:jc w:val="center"/>
        <w:rPr>
          <w:b/>
          <w:bCs/>
          <w:spacing w:val="-6"/>
          <w:sz w:val="27"/>
          <w:szCs w:val="27"/>
        </w:rPr>
      </w:pPr>
      <w:r w:rsidRPr="004B0D7C">
        <w:rPr>
          <w:b/>
          <w:bCs/>
          <w:spacing w:val="-6"/>
          <w:sz w:val="27"/>
          <w:szCs w:val="27"/>
        </w:rPr>
        <w:t>УСТАНОВИЛА:</w:t>
      </w:r>
    </w:p>
    <w:p w:rsidR="00CB3BE8" w:rsidRPr="004B0D7C" w:rsidRDefault="00CB3BE8" w:rsidP="00245826">
      <w:pPr>
        <w:widowControl w:val="0"/>
        <w:jc w:val="both"/>
        <w:rPr>
          <w:spacing w:val="-6"/>
          <w:sz w:val="27"/>
          <w:szCs w:val="27"/>
        </w:rPr>
      </w:pPr>
    </w:p>
    <w:p w:rsidR="00163374" w:rsidRPr="004B0D7C" w:rsidRDefault="004A5DB3" w:rsidP="0029426E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</w:t>
      </w:r>
      <w:r w:rsidR="00ED7C49" w:rsidRPr="004B0D7C">
        <w:rPr>
          <w:spacing w:val="-6"/>
          <w:sz w:val="27"/>
          <w:szCs w:val="27"/>
        </w:rPr>
        <w:t xml:space="preserve">Комитет ГФК </w:t>
      </w:r>
      <w:r w:rsidR="00ED7C49" w:rsidRPr="004B0D7C">
        <w:rPr>
          <w:color w:val="000000" w:themeColor="text1"/>
          <w:spacing w:val="-6"/>
          <w:sz w:val="27"/>
          <w:szCs w:val="27"/>
        </w:rPr>
        <w:t>поступил</w:t>
      </w:r>
      <w:r w:rsidR="006D0ADC" w:rsidRPr="004B0D7C">
        <w:rPr>
          <w:color w:val="000000" w:themeColor="text1"/>
          <w:spacing w:val="-6"/>
          <w:sz w:val="27"/>
          <w:szCs w:val="27"/>
        </w:rPr>
        <w:t>о</w:t>
      </w:r>
      <w:r w:rsidR="00ED7C49" w:rsidRPr="004B0D7C">
        <w:rPr>
          <w:color w:val="000000" w:themeColor="text1"/>
          <w:spacing w:val="-6"/>
          <w:sz w:val="27"/>
          <w:szCs w:val="27"/>
        </w:rPr>
        <w:t xml:space="preserve"> </w:t>
      </w:r>
      <w:r w:rsidR="00163374" w:rsidRPr="004B0D7C">
        <w:rPr>
          <w:spacing w:val="-6"/>
          <w:sz w:val="27"/>
          <w:szCs w:val="27"/>
        </w:rPr>
        <w:t>обращение</w:t>
      </w:r>
      <w:r w:rsidR="001D631A" w:rsidRPr="004B0D7C">
        <w:rPr>
          <w:spacing w:val="-6"/>
          <w:sz w:val="27"/>
          <w:szCs w:val="27"/>
        </w:rPr>
        <w:t xml:space="preserve"> </w:t>
      </w:r>
      <w:r w:rsidR="00F3622B" w:rsidRPr="004B0D7C">
        <w:rPr>
          <w:spacing w:val="-6"/>
          <w:sz w:val="27"/>
          <w:szCs w:val="27"/>
        </w:rPr>
        <w:t>ООО "АКРЕД"</w:t>
      </w:r>
      <w:r w:rsidR="00163374" w:rsidRPr="004B0D7C">
        <w:rPr>
          <w:spacing w:val="-6"/>
          <w:sz w:val="27"/>
          <w:szCs w:val="27"/>
        </w:rPr>
        <w:t xml:space="preserve"> на действия аукционной комиссии </w:t>
      </w:r>
      <w:r w:rsidR="00163374" w:rsidRPr="004B0D7C">
        <w:rPr>
          <w:color w:val="000000" w:themeColor="text1"/>
          <w:spacing w:val="-6"/>
          <w:sz w:val="27"/>
          <w:szCs w:val="27"/>
        </w:rPr>
        <w:t xml:space="preserve">МКУ "ЦЗМТО ХМР" </w:t>
      </w:r>
      <w:r w:rsidR="00163374" w:rsidRPr="004B0D7C">
        <w:rPr>
          <w:spacing w:val="-6"/>
          <w:sz w:val="27"/>
          <w:szCs w:val="27"/>
        </w:rPr>
        <w:t>при проведении оценки второй части заявки участника электронного аукциона под номером 0822600006721000046</w:t>
      </w:r>
      <w:r w:rsidR="00102187" w:rsidRPr="004B0D7C">
        <w:rPr>
          <w:spacing w:val="-6"/>
          <w:sz w:val="27"/>
          <w:szCs w:val="27"/>
        </w:rPr>
        <w:t xml:space="preserve"> (далее – аукцион)</w:t>
      </w:r>
      <w:r w:rsidR="00163374" w:rsidRPr="004B0D7C">
        <w:rPr>
          <w:spacing w:val="-6"/>
          <w:sz w:val="27"/>
          <w:szCs w:val="27"/>
        </w:rPr>
        <w:t xml:space="preserve">. </w:t>
      </w:r>
    </w:p>
    <w:p w:rsidR="00102187" w:rsidRPr="004B0D7C" w:rsidRDefault="00163374" w:rsidP="0029426E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По мнению заявителя</w:t>
      </w:r>
      <w:r w:rsidR="00102187" w:rsidRPr="004B0D7C">
        <w:rPr>
          <w:spacing w:val="-6"/>
          <w:sz w:val="27"/>
          <w:szCs w:val="27"/>
        </w:rPr>
        <w:t xml:space="preserve"> участником</w:t>
      </w:r>
      <w:r w:rsidR="00102187" w:rsidRPr="004B0D7C">
        <w:rPr>
          <w:sz w:val="27"/>
          <w:szCs w:val="27"/>
        </w:rPr>
        <w:t xml:space="preserve"> </w:t>
      </w:r>
      <w:r w:rsidR="00102187" w:rsidRPr="004B0D7C">
        <w:rPr>
          <w:spacing w:val="-6"/>
          <w:sz w:val="27"/>
          <w:szCs w:val="27"/>
        </w:rPr>
        <w:t>ООО "АГГ ПАУЭР РУС" в</w:t>
      </w:r>
      <w:r w:rsidR="00CE7462">
        <w:rPr>
          <w:spacing w:val="-6"/>
          <w:sz w:val="27"/>
          <w:szCs w:val="27"/>
        </w:rPr>
        <w:t>о второй части</w:t>
      </w:r>
      <w:r w:rsidR="00102187" w:rsidRPr="004B0D7C">
        <w:rPr>
          <w:spacing w:val="-6"/>
          <w:sz w:val="27"/>
          <w:szCs w:val="27"/>
        </w:rPr>
        <w:t xml:space="preserve"> заявк</w:t>
      </w:r>
      <w:r w:rsidR="00CE7462">
        <w:rPr>
          <w:spacing w:val="-6"/>
          <w:sz w:val="27"/>
          <w:szCs w:val="27"/>
        </w:rPr>
        <w:t>и</w:t>
      </w:r>
      <w:r w:rsidR="00102187" w:rsidRPr="004B0D7C">
        <w:rPr>
          <w:spacing w:val="-6"/>
          <w:sz w:val="27"/>
          <w:szCs w:val="27"/>
        </w:rPr>
        <w:t xml:space="preserve"> предоставлены недостоверн</w:t>
      </w:r>
      <w:r w:rsidR="00CE7462">
        <w:rPr>
          <w:spacing w:val="-6"/>
          <w:sz w:val="27"/>
          <w:szCs w:val="27"/>
        </w:rPr>
        <w:t>ая информация и документ</w:t>
      </w:r>
      <w:r w:rsidR="00102187" w:rsidRPr="004B0D7C">
        <w:rPr>
          <w:spacing w:val="-6"/>
          <w:sz w:val="27"/>
          <w:szCs w:val="27"/>
        </w:rPr>
        <w:t xml:space="preserve"> о предлагаемом товаре</w:t>
      </w:r>
      <w:r w:rsidR="00CE7462">
        <w:rPr>
          <w:spacing w:val="-6"/>
          <w:sz w:val="27"/>
          <w:szCs w:val="27"/>
        </w:rPr>
        <w:t xml:space="preserve"> (в части выписки из </w:t>
      </w:r>
      <w:r w:rsidR="00CE7462" w:rsidRPr="004B0D7C">
        <w:rPr>
          <w:spacing w:val="-6"/>
          <w:sz w:val="27"/>
          <w:szCs w:val="27"/>
        </w:rPr>
        <w:t>реестр</w:t>
      </w:r>
      <w:r w:rsidR="00CE7462">
        <w:rPr>
          <w:spacing w:val="-6"/>
          <w:sz w:val="27"/>
          <w:szCs w:val="27"/>
        </w:rPr>
        <w:t>а</w:t>
      </w:r>
      <w:r w:rsidR="00CE7462" w:rsidRPr="004B0D7C">
        <w:rPr>
          <w:spacing w:val="-6"/>
          <w:sz w:val="27"/>
          <w:szCs w:val="27"/>
        </w:rPr>
        <w:t xml:space="preserve"> промышленной продукции, произведенной на территории Российской Федерации</w:t>
      </w:r>
      <w:r w:rsidR="00CE7462">
        <w:rPr>
          <w:spacing w:val="-6"/>
          <w:sz w:val="27"/>
          <w:szCs w:val="27"/>
        </w:rPr>
        <w:t>)</w:t>
      </w:r>
      <w:r w:rsidR="00102187" w:rsidRPr="004B0D7C">
        <w:rPr>
          <w:spacing w:val="-6"/>
          <w:sz w:val="27"/>
          <w:szCs w:val="27"/>
        </w:rPr>
        <w:t>.</w:t>
      </w:r>
    </w:p>
    <w:p w:rsidR="00102187" w:rsidRPr="004B0D7C" w:rsidRDefault="00102187" w:rsidP="0010218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целях проверки информации, содержащейся в обращении, в соответствии </w:t>
      </w:r>
      <w:r w:rsidR="004B0D7C">
        <w:rPr>
          <w:spacing w:val="-6"/>
          <w:sz w:val="27"/>
          <w:szCs w:val="27"/>
        </w:rPr>
        <w:t xml:space="preserve">                  </w:t>
      </w:r>
      <w:r w:rsidRPr="004B0D7C">
        <w:rPr>
          <w:spacing w:val="-6"/>
          <w:sz w:val="27"/>
          <w:szCs w:val="27"/>
        </w:rPr>
        <w:t xml:space="preserve">с пунктом 2 части 15 статьи 99 Федерального закона от 05 апреля 2013 г. № 44-ФЗ </w:t>
      </w:r>
      <w:r w:rsidR="004B0D7C">
        <w:rPr>
          <w:spacing w:val="-6"/>
          <w:sz w:val="27"/>
          <w:szCs w:val="27"/>
        </w:rPr>
        <w:t xml:space="preserve">              </w:t>
      </w:r>
      <w:r w:rsidRPr="004B0D7C">
        <w:rPr>
          <w:spacing w:val="-6"/>
          <w:sz w:val="27"/>
          <w:szCs w:val="27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="00A90DF6" w:rsidRPr="004B0D7C">
        <w:rPr>
          <w:spacing w:val="-6"/>
          <w:sz w:val="27"/>
          <w:szCs w:val="27"/>
        </w:rPr>
        <w:t xml:space="preserve"> (далее </w:t>
      </w:r>
      <w:r w:rsidR="008B5A9E" w:rsidRPr="004B0D7C">
        <w:rPr>
          <w:sz w:val="27"/>
          <w:szCs w:val="27"/>
        </w:rPr>
        <w:t>–</w:t>
      </w:r>
      <w:r w:rsidR="00A90DF6" w:rsidRPr="004B0D7C">
        <w:rPr>
          <w:spacing w:val="-6"/>
          <w:sz w:val="27"/>
          <w:szCs w:val="27"/>
        </w:rPr>
        <w:t xml:space="preserve"> Закон № 44-ФЗ)</w:t>
      </w:r>
      <w:r w:rsidRPr="004B0D7C">
        <w:rPr>
          <w:spacing w:val="-6"/>
          <w:sz w:val="27"/>
          <w:szCs w:val="27"/>
        </w:rPr>
        <w:t>, пунктом 2 Правил осуществления контроля в сфере закупок товаров, работ, услуг в отношении заказчиков, контрактных служб, контрактных управляющих, комиссий</w:t>
      </w:r>
      <w:r w:rsidR="004B0D7C">
        <w:rPr>
          <w:spacing w:val="-6"/>
          <w:sz w:val="27"/>
          <w:szCs w:val="27"/>
        </w:rPr>
        <w:t xml:space="preserve"> </w:t>
      </w:r>
      <w:r w:rsidRPr="004B0D7C">
        <w:rPr>
          <w:spacing w:val="-6"/>
          <w:sz w:val="27"/>
          <w:szCs w:val="27"/>
        </w:rPr>
        <w:t>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</w:t>
      </w:r>
      <w:r w:rsidRPr="004B0D7C">
        <w:rPr>
          <w:spacing w:val="-6"/>
          <w:sz w:val="27"/>
          <w:szCs w:val="27"/>
        </w:rPr>
        <w:lastRenderedPageBreak/>
        <w:t>щадок, операторов специализированных электронных площадок, утвержденных постановлением Правительства Российской Федерации от 01 октября 2020 г. № 1576, Комитетом ГФК принято решение о проведении внеплановой проверки.</w:t>
      </w:r>
    </w:p>
    <w:p w:rsidR="00102187" w:rsidRPr="004B0D7C" w:rsidRDefault="00102187" w:rsidP="0010218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ходе проведения внеплановой проверки учреждением представлен мотивированный </w:t>
      </w:r>
      <w:r w:rsidR="00A7758B" w:rsidRPr="004B0D7C">
        <w:rPr>
          <w:spacing w:val="-6"/>
          <w:sz w:val="27"/>
          <w:szCs w:val="27"/>
        </w:rPr>
        <w:t>отзыв, в соответствии с которым</w:t>
      </w:r>
      <w:r w:rsidRPr="004B0D7C">
        <w:rPr>
          <w:spacing w:val="-6"/>
          <w:sz w:val="27"/>
          <w:szCs w:val="27"/>
        </w:rPr>
        <w:t xml:space="preserve"> считает доводы заявителя необоснованными в полном объеме.</w:t>
      </w:r>
    </w:p>
    <w:p w:rsidR="00102187" w:rsidRPr="004B0D7C" w:rsidRDefault="00102187" w:rsidP="0010218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процессе рассмотрения представленных документов и информации </w:t>
      </w:r>
      <w:r w:rsidR="006F2681">
        <w:rPr>
          <w:spacing w:val="-6"/>
          <w:sz w:val="27"/>
          <w:szCs w:val="27"/>
        </w:rPr>
        <w:t>и</w:t>
      </w:r>
      <w:r w:rsidRPr="004B0D7C">
        <w:rPr>
          <w:spacing w:val="-6"/>
          <w:sz w:val="27"/>
          <w:szCs w:val="27"/>
        </w:rPr>
        <w:t>нспекцией Комитета ГФК установлено следующее.</w:t>
      </w:r>
    </w:p>
    <w:p w:rsidR="00A90DF6" w:rsidRPr="00253D6D" w:rsidRDefault="00A90DF6" w:rsidP="00102187">
      <w:pPr>
        <w:widowControl w:val="0"/>
        <w:ind w:firstLine="709"/>
        <w:jc w:val="both"/>
        <w:rPr>
          <w:spacing w:val="-10"/>
          <w:sz w:val="27"/>
          <w:szCs w:val="27"/>
        </w:rPr>
      </w:pPr>
      <w:r w:rsidRPr="00253D6D">
        <w:rPr>
          <w:spacing w:val="-10"/>
          <w:sz w:val="27"/>
          <w:szCs w:val="27"/>
        </w:rPr>
        <w:t>Согласно пункту 2 части 1 статьи 64 Закона № 44-ФЗ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</w:t>
      </w:r>
      <w:r w:rsidR="00253D6D" w:rsidRPr="00253D6D">
        <w:rPr>
          <w:spacing w:val="-10"/>
          <w:sz w:val="27"/>
          <w:szCs w:val="27"/>
        </w:rPr>
        <w:t xml:space="preserve"> </w:t>
      </w:r>
      <w:r w:rsidRPr="00253D6D">
        <w:rPr>
          <w:spacing w:val="-10"/>
          <w:sz w:val="27"/>
          <w:szCs w:val="27"/>
        </w:rPr>
        <w:t>на участие в таком аукционе в соответствии с ч</w:t>
      </w:r>
      <w:r w:rsidR="006F6A57" w:rsidRPr="00253D6D">
        <w:rPr>
          <w:spacing w:val="-10"/>
          <w:sz w:val="27"/>
          <w:szCs w:val="27"/>
        </w:rPr>
        <w:t>астями</w:t>
      </w:r>
      <w:r w:rsidRPr="00253D6D">
        <w:rPr>
          <w:spacing w:val="-10"/>
          <w:sz w:val="27"/>
          <w:szCs w:val="27"/>
        </w:rPr>
        <w:t xml:space="preserve"> 3 </w:t>
      </w:r>
      <w:r w:rsidR="008B5A9E" w:rsidRPr="00253D6D">
        <w:rPr>
          <w:spacing w:val="-10"/>
          <w:sz w:val="27"/>
          <w:szCs w:val="27"/>
        </w:rPr>
        <w:t>–</w:t>
      </w:r>
      <w:r w:rsidRPr="00253D6D">
        <w:rPr>
          <w:spacing w:val="-10"/>
          <w:sz w:val="27"/>
          <w:szCs w:val="27"/>
        </w:rPr>
        <w:t xml:space="preserve"> 6 ст</w:t>
      </w:r>
      <w:r w:rsidR="006F6A57" w:rsidRPr="00253D6D">
        <w:rPr>
          <w:spacing w:val="-10"/>
          <w:sz w:val="27"/>
          <w:szCs w:val="27"/>
        </w:rPr>
        <w:t>атьи</w:t>
      </w:r>
      <w:r w:rsidRPr="00253D6D">
        <w:rPr>
          <w:spacing w:val="-10"/>
          <w:sz w:val="27"/>
          <w:szCs w:val="27"/>
        </w:rPr>
        <w:t xml:space="preserve"> 66 Закона</w:t>
      </w:r>
      <w:r w:rsidR="00253D6D" w:rsidRPr="00253D6D">
        <w:rPr>
          <w:spacing w:val="-10"/>
          <w:sz w:val="27"/>
          <w:szCs w:val="27"/>
        </w:rPr>
        <w:t xml:space="preserve"> </w:t>
      </w:r>
      <w:r w:rsidR="006F6A57" w:rsidRPr="00253D6D">
        <w:rPr>
          <w:spacing w:val="-10"/>
          <w:sz w:val="27"/>
          <w:szCs w:val="27"/>
        </w:rPr>
        <w:t>№ 44-ФЗ</w:t>
      </w:r>
      <w:r w:rsidRPr="00253D6D">
        <w:rPr>
          <w:spacing w:val="-10"/>
          <w:sz w:val="27"/>
          <w:szCs w:val="27"/>
        </w:rPr>
        <w:t xml:space="preserve"> и инструкци</w:t>
      </w:r>
      <w:r w:rsidR="006F6A57" w:rsidRPr="00253D6D">
        <w:rPr>
          <w:spacing w:val="-10"/>
          <w:sz w:val="27"/>
          <w:szCs w:val="27"/>
        </w:rPr>
        <w:t>ю</w:t>
      </w:r>
      <w:r w:rsidRPr="00253D6D">
        <w:rPr>
          <w:spacing w:val="-10"/>
          <w:sz w:val="27"/>
          <w:szCs w:val="27"/>
        </w:rPr>
        <w:t xml:space="preserve"> по ее заполнению.</w:t>
      </w:r>
      <w:r w:rsidR="006F6A57" w:rsidRPr="00253D6D">
        <w:rPr>
          <w:spacing w:val="-10"/>
          <w:sz w:val="27"/>
          <w:szCs w:val="27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6F6A57" w:rsidRPr="004B0D7C" w:rsidRDefault="006F6A57" w:rsidP="0010218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На основании пункта 10 статьи 42 Закона </w:t>
      </w:r>
      <w:r w:rsidRPr="004B0D7C">
        <w:rPr>
          <w:spacing w:val="-6"/>
          <w:sz w:val="27"/>
          <w:szCs w:val="27"/>
        </w:rPr>
        <w:t>№ 44-ФЗ</w:t>
      </w:r>
      <w:r w:rsidRPr="004B0D7C">
        <w:rPr>
          <w:spacing w:val="-6"/>
          <w:sz w:val="27"/>
          <w:szCs w:val="27"/>
        </w:rPr>
        <w:t xml:space="preserve"> в извещении об осуществлении закупки должна содержаться, если иное не предусмотрено Законом </w:t>
      </w:r>
      <w:r w:rsidRPr="004B0D7C">
        <w:rPr>
          <w:spacing w:val="-6"/>
          <w:sz w:val="27"/>
          <w:szCs w:val="27"/>
        </w:rPr>
        <w:t>№ 44-ФЗ</w:t>
      </w:r>
      <w:r w:rsidRPr="004B0D7C">
        <w:rPr>
          <w:spacing w:val="-6"/>
          <w:sz w:val="27"/>
          <w:szCs w:val="27"/>
        </w:rPr>
        <w:t xml:space="preserve">,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</w:t>
      </w:r>
      <w:r w:rsidR="004B0D7C">
        <w:rPr>
          <w:spacing w:val="-6"/>
          <w:sz w:val="27"/>
          <w:szCs w:val="27"/>
        </w:rPr>
        <w:t xml:space="preserve">                  </w:t>
      </w:r>
      <w:r w:rsidRPr="004B0D7C">
        <w:rPr>
          <w:spacing w:val="-6"/>
          <w:sz w:val="27"/>
          <w:szCs w:val="27"/>
        </w:rPr>
        <w:t xml:space="preserve">со статьей 14 Закона </w:t>
      </w:r>
      <w:r w:rsidRPr="004B0D7C">
        <w:rPr>
          <w:spacing w:val="-6"/>
          <w:sz w:val="27"/>
          <w:szCs w:val="27"/>
        </w:rPr>
        <w:t>№ 44-ФЗ</w:t>
      </w:r>
      <w:r w:rsidRPr="004B0D7C">
        <w:rPr>
          <w:spacing w:val="-6"/>
          <w:sz w:val="27"/>
          <w:szCs w:val="27"/>
        </w:rPr>
        <w:t>.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В соответствии с пунктом 2 части 5 статьи 66 Закона № 44-ФЗ вторая часть заявки на участие в электронном аукционе должна содержа</w:t>
      </w:r>
      <w:r w:rsidR="00286C4D" w:rsidRPr="004B0D7C">
        <w:rPr>
          <w:spacing w:val="-6"/>
          <w:sz w:val="27"/>
          <w:szCs w:val="27"/>
        </w:rPr>
        <w:t>ть документы, подтверждающие со</w:t>
      </w:r>
      <w:r w:rsidRPr="004B0D7C">
        <w:rPr>
          <w:spacing w:val="-6"/>
          <w:sz w:val="27"/>
          <w:szCs w:val="27"/>
        </w:rPr>
        <w:t>ответствие участника такого аукциона требованиям, установленным пунктом 1 части 1 статьи 31 Закона № 44-ФЗ, или копии этих документо</w:t>
      </w:r>
      <w:r w:rsidR="00286C4D" w:rsidRPr="004B0D7C">
        <w:rPr>
          <w:spacing w:val="-6"/>
          <w:sz w:val="27"/>
          <w:szCs w:val="27"/>
        </w:rPr>
        <w:t>в, а также декларация о соответ</w:t>
      </w:r>
      <w:r w:rsidRPr="004B0D7C">
        <w:rPr>
          <w:spacing w:val="-6"/>
          <w:sz w:val="27"/>
          <w:szCs w:val="27"/>
        </w:rPr>
        <w:t xml:space="preserve">ствии участника такого аукциона требованиям, установленным пунктами 3 </w:t>
      </w:r>
      <w:r w:rsidR="008B5A9E" w:rsidRPr="004B0D7C">
        <w:rPr>
          <w:sz w:val="27"/>
          <w:szCs w:val="27"/>
        </w:rPr>
        <w:t>–</w:t>
      </w:r>
      <w:r w:rsidRPr="004B0D7C">
        <w:rPr>
          <w:spacing w:val="-6"/>
          <w:sz w:val="27"/>
          <w:szCs w:val="27"/>
        </w:rPr>
        <w:t xml:space="preserve"> 9 части 1 статьи 31 Закона</w:t>
      </w:r>
      <w:r w:rsidR="00286C4D" w:rsidRPr="004B0D7C">
        <w:rPr>
          <w:spacing w:val="-6"/>
          <w:sz w:val="27"/>
          <w:szCs w:val="27"/>
        </w:rPr>
        <w:t xml:space="preserve"> </w:t>
      </w:r>
      <w:r w:rsidRPr="004B0D7C">
        <w:rPr>
          <w:spacing w:val="-6"/>
          <w:sz w:val="27"/>
          <w:szCs w:val="27"/>
        </w:rPr>
        <w:t>№ 44-ФЗ  (указанная декларация предоставл</w:t>
      </w:r>
      <w:r w:rsidR="00286C4D" w:rsidRPr="004B0D7C">
        <w:rPr>
          <w:spacing w:val="-6"/>
          <w:sz w:val="27"/>
          <w:szCs w:val="27"/>
        </w:rPr>
        <w:t>яется с использовани</w:t>
      </w:r>
      <w:r w:rsidRPr="004B0D7C">
        <w:rPr>
          <w:spacing w:val="-6"/>
          <w:sz w:val="27"/>
          <w:szCs w:val="27"/>
        </w:rPr>
        <w:t>ем программно-аппаратных средств электронной площадки).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В пункте 6 части 5 статьи 66 Закона № 44-ФЗ прописано, что вторая часть заявки на участие в электронном аукционе должна содержать документы, предусмотренные нормативными правовыми актами, принятыми в соответствии со статьей 14 Закона № 44-ФЗ, в случае закупки товаров, работ, услуг, на которы</w:t>
      </w:r>
      <w:r w:rsidR="00286C4D" w:rsidRPr="004B0D7C">
        <w:rPr>
          <w:spacing w:val="-6"/>
          <w:sz w:val="27"/>
          <w:szCs w:val="27"/>
        </w:rPr>
        <w:t>е распространяется действие ука</w:t>
      </w:r>
      <w:r w:rsidRPr="004B0D7C">
        <w:rPr>
          <w:spacing w:val="-6"/>
          <w:sz w:val="27"/>
          <w:szCs w:val="27"/>
        </w:rPr>
        <w:t>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</w:t>
      </w:r>
      <w:r w:rsidR="00286C4D" w:rsidRPr="004B0D7C">
        <w:rPr>
          <w:spacing w:val="-6"/>
          <w:sz w:val="27"/>
          <w:szCs w:val="27"/>
        </w:rPr>
        <w:t>нивается к заявке, в которой со</w:t>
      </w:r>
      <w:r w:rsidRPr="004B0D7C">
        <w:rPr>
          <w:spacing w:val="-6"/>
          <w:sz w:val="27"/>
          <w:szCs w:val="27"/>
        </w:rPr>
        <w:t>держится предложение о поставке товаро</w:t>
      </w:r>
      <w:r w:rsidR="00286C4D" w:rsidRPr="004B0D7C">
        <w:rPr>
          <w:spacing w:val="-6"/>
          <w:sz w:val="27"/>
          <w:szCs w:val="27"/>
        </w:rPr>
        <w:t xml:space="preserve">в, происходящих из иностранного </w:t>
      </w:r>
      <w:r w:rsidRPr="004B0D7C">
        <w:rPr>
          <w:spacing w:val="-6"/>
          <w:sz w:val="27"/>
          <w:szCs w:val="27"/>
        </w:rPr>
        <w:t>государства или группы иностранных государств, работ, услуг, со</w:t>
      </w:r>
      <w:r w:rsidR="00286C4D" w:rsidRPr="004B0D7C">
        <w:rPr>
          <w:spacing w:val="-6"/>
          <w:sz w:val="27"/>
          <w:szCs w:val="27"/>
        </w:rPr>
        <w:t>ответственно выполняемых, оказы</w:t>
      </w:r>
      <w:r w:rsidRPr="004B0D7C">
        <w:rPr>
          <w:spacing w:val="-6"/>
          <w:sz w:val="27"/>
          <w:szCs w:val="27"/>
        </w:rPr>
        <w:t>ваемых иностранными лицами.</w:t>
      </w:r>
    </w:p>
    <w:p w:rsidR="006F6A57" w:rsidRPr="00FE0ABB" w:rsidRDefault="006F6A57" w:rsidP="006F6A57">
      <w:pPr>
        <w:widowControl w:val="0"/>
        <w:ind w:firstLine="709"/>
        <w:jc w:val="both"/>
        <w:rPr>
          <w:spacing w:val="-10"/>
          <w:sz w:val="27"/>
          <w:szCs w:val="27"/>
        </w:rPr>
      </w:pPr>
      <w:r w:rsidRPr="00FE0ABB">
        <w:rPr>
          <w:spacing w:val="-10"/>
          <w:sz w:val="27"/>
          <w:szCs w:val="27"/>
        </w:rPr>
        <w:t>Согласно части 6 статьи 66 Закона № 44-ФЗ требовать от участника электронного аукциона предоставления иных документов и инфор</w:t>
      </w:r>
      <w:r w:rsidR="00286C4D" w:rsidRPr="00FE0ABB">
        <w:rPr>
          <w:spacing w:val="-10"/>
          <w:sz w:val="27"/>
          <w:szCs w:val="27"/>
        </w:rPr>
        <w:t>мации, за исключением предусмот</w:t>
      </w:r>
      <w:r w:rsidRPr="00FE0ABB">
        <w:rPr>
          <w:spacing w:val="-10"/>
          <w:sz w:val="27"/>
          <w:szCs w:val="27"/>
        </w:rPr>
        <w:t>ренных частями 3 и 5 настоящей статьи документов и информации, не допускается.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соответствии с частью 1 статьи 14 Закона № </w:t>
      </w:r>
      <w:r w:rsidR="00286C4D" w:rsidRPr="004B0D7C">
        <w:rPr>
          <w:spacing w:val="-6"/>
          <w:sz w:val="27"/>
          <w:szCs w:val="27"/>
        </w:rPr>
        <w:t>44-ФЗ при осуществлении заказчи</w:t>
      </w:r>
      <w:r w:rsidRPr="004B0D7C">
        <w:rPr>
          <w:spacing w:val="-6"/>
          <w:sz w:val="27"/>
          <w:szCs w:val="27"/>
        </w:rPr>
        <w:t>ками закупок к товарам, происходящим из иностран</w:t>
      </w:r>
      <w:r w:rsidR="00286C4D" w:rsidRPr="004B0D7C">
        <w:rPr>
          <w:spacing w:val="-6"/>
          <w:sz w:val="27"/>
          <w:szCs w:val="27"/>
        </w:rPr>
        <w:t>ного государства или группы ино</w:t>
      </w:r>
      <w:r w:rsidRPr="004B0D7C">
        <w:rPr>
          <w:spacing w:val="-6"/>
          <w:sz w:val="27"/>
          <w:szCs w:val="27"/>
        </w:rPr>
        <w:t>странных государств, работам, услугам, соответственно выполняемым, оказываемым иностранными лицами, применяется национальный ре</w:t>
      </w:r>
      <w:r w:rsidR="00286C4D" w:rsidRPr="004B0D7C">
        <w:rPr>
          <w:spacing w:val="-6"/>
          <w:sz w:val="27"/>
          <w:szCs w:val="27"/>
        </w:rPr>
        <w:t xml:space="preserve">жим на равных </w:t>
      </w:r>
      <w:r w:rsidR="00286C4D" w:rsidRPr="004B0D7C">
        <w:rPr>
          <w:spacing w:val="-6"/>
          <w:sz w:val="27"/>
          <w:szCs w:val="27"/>
        </w:rPr>
        <w:lastRenderedPageBreak/>
        <w:t>условиях с товара</w:t>
      </w:r>
      <w:r w:rsidRPr="004B0D7C">
        <w:rPr>
          <w:spacing w:val="-6"/>
          <w:sz w:val="27"/>
          <w:szCs w:val="27"/>
        </w:rPr>
        <w:t>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Частью 3 статьи 14 Закона № 44-ФЗ определено, </w:t>
      </w:r>
      <w:r w:rsidR="00286C4D" w:rsidRPr="004B0D7C">
        <w:rPr>
          <w:spacing w:val="-6"/>
          <w:sz w:val="27"/>
          <w:szCs w:val="27"/>
        </w:rPr>
        <w:t>что в целях защиты основ консти</w:t>
      </w:r>
      <w:r w:rsidRPr="004B0D7C">
        <w:rPr>
          <w:spacing w:val="-6"/>
          <w:sz w:val="27"/>
          <w:szCs w:val="27"/>
        </w:rPr>
        <w:t>туционного строя, обеспечения обороны страны и безопасности государства, защиты внутреннего рынка Российской Федерации, разви</w:t>
      </w:r>
      <w:r w:rsidR="00286C4D" w:rsidRPr="004B0D7C">
        <w:rPr>
          <w:spacing w:val="-6"/>
          <w:sz w:val="27"/>
          <w:szCs w:val="27"/>
        </w:rPr>
        <w:t>тия национальной экономики, под</w:t>
      </w:r>
      <w:r w:rsidRPr="004B0D7C">
        <w:rPr>
          <w:spacing w:val="-6"/>
          <w:sz w:val="27"/>
          <w:szCs w:val="27"/>
        </w:rPr>
        <w:t>держки российских товаропроизводителей норматив</w:t>
      </w:r>
      <w:r w:rsidR="00286C4D" w:rsidRPr="004B0D7C">
        <w:rPr>
          <w:spacing w:val="-6"/>
          <w:sz w:val="27"/>
          <w:szCs w:val="27"/>
        </w:rPr>
        <w:t>ными правовыми актами Правитель</w:t>
      </w:r>
      <w:r w:rsidRPr="004B0D7C">
        <w:rPr>
          <w:spacing w:val="-6"/>
          <w:sz w:val="27"/>
          <w:szCs w:val="27"/>
        </w:rPr>
        <w:t xml:space="preserve">ства Российской Федерации устанавливаются запрет на допуск товаров, происходящих из иностранных государств, работ, услуг, соответственно </w:t>
      </w:r>
      <w:r w:rsidR="00286C4D" w:rsidRPr="004B0D7C">
        <w:rPr>
          <w:spacing w:val="-6"/>
          <w:sz w:val="27"/>
          <w:szCs w:val="27"/>
        </w:rPr>
        <w:t>выполняемых, оказываемых ино</w:t>
      </w:r>
      <w:r w:rsidRPr="004B0D7C">
        <w:rPr>
          <w:spacing w:val="-6"/>
          <w:sz w:val="27"/>
          <w:szCs w:val="27"/>
        </w:rPr>
        <w:t>странными лицами, и ограничения допуска указанных товаров, работ, услуг, включая минимальную обязательную долю закупок российских т</w:t>
      </w:r>
      <w:r w:rsidR="00286C4D" w:rsidRPr="004B0D7C">
        <w:rPr>
          <w:spacing w:val="-6"/>
          <w:sz w:val="27"/>
          <w:szCs w:val="27"/>
        </w:rPr>
        <w:t>оваров, в том числе товаров, по</w:t>
      </w:r>
      <w:r w:rsidRPr="004B0D7C">
        <w:rPr>
          <w:spacing w:val="-6"/>
          <w:sz w:val="27"/>
          <w:szCs w:val="27"/>
        </w:rPr>
        <w:t xml:space="preserve">ставляемых при выполнении закупаемых работ, оказании закупаемых услуг, и перечень таких товаров, для целей осуществления закупок. </w:t>
      </w:r>
    </w:p>
    <w:p w:rsidR="00286C4D" w:rsidRPr="004B0D7C" w:rsidRDefault="0086329E" w:rsidP="00286C4D">
      <w:pPr>
        <w:pStyle w:val="ConsPlusNormal"/>
        <w:ind w:firstLine="680"/>
        <w:jc w:val="both"/>
        <w:rPr>
          <w:rFonts w:ascii="Times New Roman" w:hAnsi="Times New Roman" w:cs="Times New Roman"/>
          <w:sz w:val="27"/>
          <w:szCs w:val="27"/>
        </w:rPr>
      </w:pPr>
      <w:r w:rsidRPr="004B0D7C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7" w:tooltip="Постановление Правительства РФ от 30.04.2020 N 616 (ред. от 04.08.2020) &quot;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&quot;------------ Недействующая редакция{КонсультантПлюс}" w:history="1">
        <w:r w:rsidRPr="004B0D7C">
          <w:rPr>
            <w:rFonts w:ascii="Times New Roman" w:hAnsi="Times New Roman" w:cs="Times New Roman"/>
            <w:sz w:val="27"/>
            <w:szCs w:val="27"/>
          </w:rPr>
          <w:t>пунктом 1</w:t>
        </w:r>
      </w:hyperlink>
      <w:r w:rsidRPr="004B0D7C">
        <w:rPr>
          <w:rFonts w:ascii="Times New Roman" w:hAnsi="Times New Roman" w:cs="Times New Roman"/>
          <w:sz w:val="27"/>
          <w:szCs w:val="27"/>
        </w:rPr>
        <w:t xml:space="preserve"> </w:t>
      </w:r>
      <w:r w:rsidR="00286C4D" w:rsidRPr="004B0D7C">
        <w:rPr>
          <w:rFonts w:ascii="Times New Roman" w:hAnsi="Times New Roman" w:cs="Times New Roman"/>
          <w:sz w:val="27"/>
          <w:szCs w:val="27"/>
        </w:rPr>
        <w:t>постановления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– Постановление № 616)</w:t>
      </w:r>
      <w:r w:rsidRPr="004B0D7C">
        <w:rPr>
          <w:rFonts w:ascii="Times New Roman" w:hAnsi="Times New Roman" w:cs="Times New Roman"/>
          <w:sz w:val="27"/>
          <w:szCs w:val="27"/>
        </w:rPr>
        <w:t xml:space="preserve"> установлен запрет на допуск промышленных товаров, происходящих из иностранных государств (за исключением государств </w:t>
      </w:r>
      <w:r w:rsidR="008B5A9E" w:rsidRPr="004B0D7C">
        <w:rPr>
          <w:rFonts w:ascii="Times New Roman" w:hAnsi="Times New Roman" w:cs="Times New Roman"/>
          <w:sz w:val="27"/>
          <w:szCs w:val="27"/>
        </w:rPr>
        <w:t>–</w:t>
      </w:r>
      <w:r w:rsidRPr="004B0D7C">
        <w:rPr>
          <w:rFonts w:ascii="Times New Roman" w:hAnsi="Times New Roman" w:cs="Times New Roman"/>
          <w:sz w:val="27"/>
          <w:szCs w:val="27"/>
        </w:rPr>
        <w:t xml:space="preserve"> членов Евразийского экономического союза), для целей осуществления закупок для государственных и муниципальных нужд по </w:t>
      </w:r>
      <w:hyperlink r:id="rId8" w:tooltip="Постановление Правительства РФ от 30.04.2020 N 616 (ред. от 04.08.2020) &quot;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&quot;------------ Недействующая редакция{КонсультантПлюс}" w:history="1">
        <w:r w:rsidRPr="004B0D7C">
          <w:rPr>
            <w:rFonts w:ascii="Times New Roman" w:hAnsi="Times New Roman" w:cs="Times New Roman"/>
            <w:sz w:val="27"/>
            <w:szCs w:val="27"/>
          </w:rPr>
          <w:t>перечню</w:t>
        </w:r>
      </w:hyperlink>
      <w:r w:rsidRPr="004B0D7C">
        <w:rPr>
          <w:rFonts w:ascii="Times New Roman" w:hAnsi="Times New Roman" w:cs="Times New Roman"/>
          <w:sz w:val="27"/>
          <w:szCs w:val="27"/>
        </w:rPr>
        <w:t xml:space="preserve"> согласно приложению.</w:t>
      </w:r>
    </w:p>
    <w:p w:rsidR="0086329E" w:rsidRPr="004B0D7C" w:rsidRDefault="0086329E" w:rsidP="00286C4D">
      <w:pPr>
        <w:pStyle w:val="ConsPlusNormal"/>
        <w:ind w:firstLine="680"/>
        <w:jc w:val="both"/>
        <w:rPr>
          <w:rFonts w:ascii="Times New Roman" w:hAnsi="Times New Roman" w:cs="Times New Roman"/>
          <w:sz w:val="27"/>
          <w:szCs w:val="27"/>
        </w:rPr>
      </w:pPr>
      <w:r w:rsidRPr="004B0D7C">
        <w:rPr>
          <w:rFonts w:ascii="Times New Roman" w:hAnsi="Times New Roman" w:cs="Times New Roman"/>
          <w:sz w:val="27"/>
          <w:szCs w:val="27"/>
        </w:rPr>
        <w:t xml:space="preserve">В </w:t>
      </w:r>
      <w:r w:rsidR="00286C4D" w:rsidRPr="004B0D7C">
        <w:rPr>
          <w:rFonts w:ascii="Times New Roman" w:hAnsi="Times New Roman" w:cs="Times New Roman"/>
          <w:sz w:val="27"/>
          <w:szCs w:val="27"/>
        </w:rPr>
        <w:t xml:space="preserve">пункт 27 </w:t>
      </w:r>
      <w:r w:rsidRPr="004B0D7C">
        <w:rPr>
          <w:rFonts w:ascii="Times New Roman" w:hAnsi="Times New Roman" w:cs="Times New Roman"/>
          <w:sz w:val="27"/>
          <w:szCs w:val="27"/>
        </w:rPr>
        <w:t>указанн</w:t>
      </w:r>
      <w:r w:rsidR="00286C4D" w:rsidRPr="004B0D7C">
        <w:rPr>
          <w:rFonts w:ascii="Times New Roman" w:hAnsi="Times New Roman" w:cs="Times New Roman"/>
          <w:sz w:val="27"/>
          <w:szCs w:val="27"/>
        </w:rPr>
        <w:t>ого</w:t>
      </w:r>
      <w:r w:rsidRPr="004B0D7C">
        <w:rPr>
          <w:rFonts w:ascii="Times New Roman" w:hAnsi="Times New Roman" w:cs="Times New Roman"/>
          <w:sz w:val="27"/>
          <w:szCs w:val="27"/>
        </w:rPr>
        <w:t xml:space="preserve"> </w:t>
      </w:r>
      <w:hyperlink r:id="rId9" w:tooltip="Постановление Правительства РФ от 30.04.2020 N 616 (ред. от 31.12.2020) &quot;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&quot;{КонсультантПлюс}" w:history="1">
        <w:r w:rsidR="00286C4D" w:rsidRPr="004B0D7C">
          <w:rPr>
            <w:rFonts w:ascii="Times New Roman" w:hAnsi="Times New Roman" w:cs="Times New Roman"/>
            <w:sz w:val="27"/>
            <w:szCs w:val="27"/>
          </w:rPr>
          <w:t>переч</w:t>
        </w:r>
        <w:r w:rsidRPr="004B0D7C">
          <w:rPr>
            <w:rFonts w:ascii="Times New Roman" w:hAnsi="Times New Roman" w:cs="Times New Roman"/>
            <w:sz w:val="27"/>
            <w:szCs w:val="27"/>
          </w:rPr>
          <w:t>н</w:t>
        </w:r>
      </w:hyperlink>
      <w:r w:rsidR="00286C4D" w:rsidRPr="004B0D7C">
        <w:rPr>
          <w:rFonts w:ascii="Times New Roman" w:hAnsi="Times New Roman" w:cs="Times New Roman"/>
          <w:sz w:val="27"/>
          <w:szCs w:val="27"/>
        </w:rPr>
        <w:t>я</w:t>
      </w:r>
      <w:r w:rsidRPr="004B0D7C">
        <w:rPr>
          <w:rFonts w:ascii="Times New Roman" w:hAnsi="Times New Roman" w:cs="Times New Roman"/>
          <w:sz w:val="27"/>
          <w:szCs w:val="27"/>
        </w:rPr>
        <w:t xml:space="preserve"> включен </w:t>
      </w:r>
      <w:r w:rsidR="008B5A9E" w:rsidRPr="004B0D7C">
        <w:rPr>
          <w:rFonts w:ascii="Times New Roman" w:hAnsi="Times New Roman" w:cs="Times New Roman"/>
          <w:sz w:val="27"/>
          <w:szCs w:val="27"/>
        </w:rPr>
        <w:t xml:space="preserve">код </w:t>
      </w:r>
      <w:r w:rsidR="008B5A9E" w:rsidRPr="004B0D7C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 соответствии с Общероссийским </w:t>
      </w:r>
      <w:hyperlink r:id="rId10" w:history="1">
        <w:r w:rsidR="008B5A9E" w:rsidRPr="004B0D7C">
          <w:rPr>
            <w:rFonts w:ascii="Times New Roman" w:eastAsiaTheme="minorHAnsi" w:hAnsi="Times New Roman" w:cs="Times New Roman"/>
            <w:sz w:val="27"/>
            <w:szCs w:val="27"/>
            <w:lang w:eastAsia="en-US"/>
          </w:rPr>
          <w:t xml:space="preserve">классификатором </w:t>
        </w:r>
      </w:hyperlink>
      <w:r w:rsidRPr="004B0D7C">
        <w:rPr>
          <w:rFonts w:ascii="Times New Roman" w:hAnsi="Times New Roman" w:cs="Times New Roman"/>
          <w:sz w:val="27"/>
          <w:szCs w:val="27"/>
        </w:rPr>
        <w:t xml:space="preserve">продукции по видам экономической деятельности </w:t>
      </w:r>
      <w:r w:rsidR="004B0D7C">
        <w:rPr>
          <w:rFonts w:ascii="Times New Roman" w:hAnsi="Times New Roman" w:cs="Times New Roman"/>
          <w:sz w:val="27"/>
          <w:szCs w:val="27"/>
        </w:rPr>
        <w:t xml:space="preserve">                         </w:t>
      </w:r>
      <w:r w:rsidRPr="004B0D7C">
        <w:rPr>
          <w:rFonts w:ascii="Times New Roman" w:hAnsi="Times New Roman" w:cs="Times New Roman"/>
          <w:sz w:val="27"/>
          <w:szCs w:val="27"/>
        </w:rPr>
        <w:t xml:space="preserve">ОК 034-2014 (КПЕС 2008) </w:t>
      </w:r>
      <w:r w:rsidR="008B5A9E" w:rsidRPr="004B0D7C">
        <w:rPr>
          <w:rFonts w:ascii="Times New Roman" w:hAnsi="Times New Roman" w:cs="Times New Roman"/>
          <w:sz w:val="27"/>
          <w:szCs w:val="27"/>
        </w:rPr>
        <w:t>–</w:t>
      </w:r>
      <w:r w:rsidRPr="004B0D7C">
        <w:rPr>
          <w:rFonts w:ascii="Times New Roman" w:hAnsi="Times New Roman" w:cs="Times New Roman"/>
          <w:sz w:val="27"/>
          <w:szCs w:val="27"/>
        </w:rPr>
        <w:t xml:space="preserve"> </w:t>
      </w:r>
      <w:r w:rsidR="00286C4D" w:rsidRPr="00286C4D">
        <w:rPr>
          <w:rFonts w:ascii="Times New Roman" w:hAnsi="Times New Roman" w:cs="Times New Roman"/>
          <w:sz w:val="27"/>
          <w:szCs w:val="27"/>
          <w:lang w:eastAsia="en-US"/>
        </w:rPr>
        <w:t>27.11.3</w:t>
      </w:r>
      <w:r w:rsidRPr="004B0D7C">
        <w:rPr>
          <w:rFonts w:ascii="Times New Roman" w:hAnsi="Times New Roman" w:cs="Times New Roman"/>
          <w:sz w:val="27"/>
          <w:szCs w:val="27"/>
        </w:rPr>
        <w:t xml:space="preserve"> (</w:t>
      </w:r>
      <w:r w:rsidR="00286C4D" w:rsidRPr="004B0D7C">
        <w:rPr>
          <w:rFonts w:ascii="Times New Roman" w:eastAsiaTheme="minorHAnsi" w:hAnsi="Times New Roman" w:cs="Times New Roman"/>
          <w:sz w:val="27"/>
          <w:szCs w:val="27"/>
          <w:lang w:eastAsia="en-US"/>
        </w:rPr>
        <w:t>у</w:t>
      </w:r>
      <w:r w:rsidR="00286C4D" w:rsidRPr="00286C4D">
        <w:rPr>
          <w:rFonts w:ascii="Times New Roman" w:hAnsi="Times New Roman" w:cs="Times New Roman"/>
          <w:sz w:val="27"/>
          <w:szCs w:val="27"/>
          <w:lang w:eastAsia="en-US"/>
        </w:rPr>
        <w:t>становки генераторные электрические и вращающиеся преобразователи</w:t>
      </w:r>
      <w:r w:rsidRPr="004B0D7C">
        <w:rPr>
          <w:rFonts w:ascii="Times New Roman" w:hAnsi="Times New Roman" w:cs="Times New Roman"/>
          <w:sz w:val="27"/>
          <w:szCs w:val="27"/>
        </w:rPr>
        <w:t>).</w:t>
      </w:r>
    </w:p>
    <w:p w:rsidR="006F6A57" w:rsidRPr="004B0D7C" w:rsidRDefault="008B5A9E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Из</w:t>
      </w:r>
      <w:r w:rsidR="006F6A57" w:rsidRPr="004B0D7C">
        <w:rPr>
          <w:spacing w:val="-6"/>
          <w:sz w:val="27"/>
          <w:szCs w:val="27"/>
        </w:rPr>
        <w:t xml:space="preserve"> пункт</w:t>
      </w:r>
      <w:r w:rsidRPr="004B0D7C">
        <w:rPr>
          <w:spacing w:val="-6"/>
          <w:sz w:val="27"/>
          <w:szCs w:val="27"/>
        </w:rPr>
        <w:t>а</w:t>
      </w:r>
      <w:r w:rsidR="006F6A57" w:rsidRPr="004B0D7C">
        <w:rPr>
          <w:spacing w:val="-6"/>
          <w:sz w:val="27"/>
          <w:szCs w:val="27"/>
        </w:rPr>
        <w:t xml:space="preserve"> 6 </w:t>
      </w:r>
      <w:r w:rsidRPr="004B0D7C">
        <w:rPr>
          <w:spacing w:val="-6"/>
          <w:sz w:val="27"/>
          <w:szCs w:val="27"/>
        </w:rPr>
        <w:t>П</w:t>
      </w:r>
      <w:r w:rsidR="006F6A57" w:rsidRPr="004B0D7C">
        <w:rPr>
          <w:spacing w:val="-6"/>
          <w:sz w:val="27"/>
          <w:szCs w:val="27"/>
        </w:rPr>
        <w:t>остановления № 616</w:t>
      </w:r>
      <w:r w:rsidRPr="004B0D7C">
        <w:rPr>
          <w:spacing w:val="-6"/>
          <w:sz w:val="27"/>
          <w:szCs w:val="27"/>
        </w:rPr>
        <w:t xml:space="preserve"> следует</w:t>
      </w:r>
      <w:r w:rsidR="006F6A57" w:rsidRPr="004B0D7C">
        <w:rPr>
          <w:spacing w:val="-6"/>
          <w:sz w:val="27"/>
          <w:szCs w:val="27"/>
        </w:rPr>
        <w:t xml:space="preserve">, </w:t>
      </w:r>
      <w:r w:rsidRPr="004B0D7C">
        <w:rPr>
          <w:spacing w:val="-6"/>
          <w:sz w:val="27"/>
          <w:szCs w:val="27"/>
        </w:rPr>
        <w:t xml:space="preserve">что </w:t>
      </w:r>
      <w:r w:rsidR="006F6A57" w:rsidRPr="004B0D7C">
        <w:rPr>
          <w:spacing w:val="-6"/>
          <w:sz w:val="27"/>
          <w:szCs w:val="27"/>
        </w:rPr>
        <w:t>в целях реализации настоящего постановления: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а) подтверждением производства продукции </w:t>
      </w:r>
      <w:r w:rsidR="008B5A9E" w:rsidRPr="004B0D7C">
        <w:rPr>
          <w:spacing w:val="-6"/>
          <w:sz w:val="27"/>
          <w:szCs w:val="27"/>
        </w:rPr>
        <w:t>на территории Российской Федера</w:t>
      </w:r>
      <w:r w:rsidRPr="004B0D7C">
        <w:rPr>
          <w:spacing w:val="-6"/>
          <w:sz w:val="27"/>
          <w:szCs w:val="27"/>
        </w:rPr>
        <w:t xml:space="preserve">ции является наличие сведений о такой продукции в реестре промышленной продукции, произведенной на территории Российской Федерации (далее </w:t>
      </w:r>
      <w:r w:rsidR="008B5A9E" w:rsidRPr="004B0D7C">
        <w:rPr>
          <w:sz w:val="27"/>
          <w:szCs w:val="27"/>
        </w:rPr>
        <w:t>–</w:t>
      </w:r>
      <w:r w:rsidRPr="004B0D7C">
        <w:rPr>
          <w:spacing w:val="-6"/>
          <w:sz w:val="27"/>
          <w:szCs w:val="27"/>
        </w:rPr>
        <w:t xml:space="preserve"> реестр </w:t>
      </w:r>
      <w:r w:rsidR="008B5A9E" w:rsidRPr="004B0D7C">
        <w:rPr>
          <w:spacing w:val="-6"/>
          <w:sz w:val="27"/>
          <w:szCs w:val="27"/>
        </w:rPr>
        <w:t>российской про</w:t>
      </w:r>
      <w:r w:rsidRPr="004B0D7C">
        <w:rPr>
          <w:spacing w:val="-6"/>
          <w:sz w:val="27"/>
          <w:szCs w:val="27"/>
        </w:rPr>
        <w:t>мышленной продукции);</w:t>
      </w:r>
    </w:p>
    <w:p w:rsidR="006F6A57" w:rsidRPr="004B0D7C" w:rsidRDefault="006F6A57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б) подтверждением производства промышленн</w:t>
      </w:r>
      <w:r w:rsidR="008B5A9E" w:rsidRPr="004B0D7C">
        <w:rPr>
          <w:spacing w:val="-6"/>
          <w:sz w:val="27"/>
          <w:szCs w:val="27"/>
        </w:rPr>
        <w:t>ой продукции на территории госу</w:t>
      </w:r>
      <w:r w:rsidRPr="004B0D7C">
        <w:rPr>
          <w:spacing w:val="-6"/>
          <w:sz w:val="27"/>
          <w:szCs w:val="27"/>
        </w:rPr>
        <w:t>дарства</w:t>
      </w:r>
      <w:r w:rsidR="008B5A9E" w:rsidRPr="004B0D7C">
        <w:rPr>
          <w:spacing w:val="-6"/>
          <w:sz w:val="27"/>
          <w:szCs w:val="27"/>
        </w:rPr>
        <w:t xml:space="preserve"> </w:t>
      </w:r>
      <w:r w:rsidR="008B5A9E" w:rsidRPr="004B0D7C">
        <w:rPr>
          <w:sz w:val="27"/>
          <w:szCs w:val="27"/>
        </w:rPr>
        <w:t>–</w:t>
      </w:r>
      <w:r w:rsidRPr="004B0D7C">
        <w:rPr>
          <w:spacing w:val="-6"/>
          <w:sz w:val="27"/>
          <w:szCs w:val="27"/>
        </w:rPr>
        <w:t xml:space="preserve"> члена Евразийского экономического союза является наличие сведений о такой продукции в реестре промышленной продукции, прои</w:t>
      </w:r>
      <w:r w:rsidR="008B5A9E" w:rsidRPr="004B0D7C">
        <w:rPr>
          <w:spacing w:val="-6"/>
          <w:sz w:val="27"/>
          <w:szCs w:val="27"/>
        </w:rPr>
        <w:t>зведенной на территории государ</w:t>
      </w:r>
      <w:r w:rsidRPr="004B0D7C">
        <w:rPr>
          <w:spacing w:val="-6"/>
          <w:sz w:val="27"/>
          <w:szCs w:val="27"/>
        </w:rPr>
        <w:t xml:space="preserve">ства </w:t>
      </w:r>
      <w:r w:rsidR="008B5A9E" w:rsidRPr="004B0D7C">
        <w:rPr>
          <w:sz w:val="27"/>
          <w:szCs w:val="27"/>
        </w:rPr>
        <w:t>–</w:t>
      </w:r>
      <w:r w:rsidR="008B5A9E" w:rsidRPr="004B0D7C">
        <w:rPr>
          <w:sz w:val="27"/>
          <w:szCs w:val="27"/>
        </w:rPr>
        <w:t xml:space="preserve"> </w:t>
      </w:r>
      <w:r w:rsidRPr="004B0D7C">
        <w:rPr>
          <w:spacing w:val="-6"/>
          <w:sz w:val="27"/>
          <w:szCs w:val="27"/>
        </w:rPr>
        <w:t>члена Евразийского экономического союза, з</w:t>
      </w:r>
      <w:r w:rsidR="008B5A9E" w:rsidRPr="004B0D7C">
        <w:rPr>
          <w:spacing w:val="-6"/>
          <w:sz w:val="27"/>
          <w:szCs w:val="27"/>
        </w:rPr>
        <w:t>а исключением Российской Федера</w:t>
      </w:r>
      <w:r w:rsidRPr="004B0D7C">
        <w:rPr>
          <w:spacing w:val="-6"/>
          <w:sz w:val="27"/>
          <w:szCs w:val="27"/>
        </w:rPr>
        <w:t xml:space="preserve">ции (далее </w:t>
      </w:r>
      <w:r w:rsidR="008B5A9E" w:rsidRPr="004B0D7C">
        <w:rPr>
          <w:sz w:val="27"/>
          <w:szCs w:val="27"/>
        </w:rPr>
        <w:t>–</w:t>
      </w:r>
      <w:r w:rsidRPr="004B0D7C">
        <w:rPr>
          <w:spacing w:val="-6"/>
          <w:sz w:val="27"/>
          <w:szCs w:val="27"/>
        </w:rPr>
        <w:t xml:space="preserve"> реестр евразийской промышленной продукции).</w:t>
      </w:r>
    </w:p>
    <w:p w:rsidR="000D182B" w:rsidRPr="004B0D7C" w:rsidRDefault="000D182B" w:rsidP="006F6A57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Согласно пункту 9 </w:t>
      </w:r>
      <w:r w:rsidRPr="004B0D7C">
        <w:rPr>
          <w:spacing w:val="-6"/>
          <w:sz w:val="27"/>
          <w:szCs w:val="27"/>
        </w:rPr>
        <w:t>Постановления № 616</w:t>
      </w:r>
      <w:r w:rsidRPr="004B0D7C">
        <w:rPr>
          <w:spacing w:val="-6"/>
          <w:sz w:val="27"/>
          <w:szCs w:val="27"/>
        </w:rPr>
        <w:t xml:space="preserve"> Министерство промышленности и торговли Российской Федерации (далее </w:t>
      </w:r>
      <w:r w:rsidRPr="004B0D7C">
        <w:rPr>
          <w:sz w:val="27"/>
          <w:szCs w:val="27"/>
        </w:rPr>
        <w:t>–</w:t>
      </w:r>
      <w:r w:rsidRPr="004B0D7C">
        <w:rPr>
          <w:sz w:val="27"/>
          <w:szCs w:val="27"/>
        </w:rPr>
        <w:t xml:space="preserve"> </w:t>
      </w:r>
      <w:proofErr w:type="spellStart"/>
      <w:r w:rsidRPr="004B0D7C">
        <w:rPr>
          <w:sz w:val="27"/>
          <w:szCs w:val="27"/>
        </w:rPr>
        <w:t>Минпромторг</w:t>
      </w:r>
      <w:proofErr w:type="spellEnd"/>
      <w:r w:rsidRPr="004B0D7C">
        <w:rPr>
          <w:sz w:val="27"/>
          <w:szCs w:val="27"/>
        </w:rPr>
        <w:t xml:space="preserve"> России)</w:t>
      </w:r>
      <w:r w:rsidRPr="004B0D7C">
        <w:rPr>
          <w:spacing w:val="-6"/>
          <w:sz w:val="27"/>
          <w:szCs w:val="27"/>
        </w:rPr>
        <w:t xml:space="preserve"> о</w:t>
      </w:r>
      <w:r w:rsidRPr="004B0D7C">
        <w:rPr>
          <w:spacing w:val="-6"/>
          <w:sz w:val="27"/>
          <w:szCs w:val="27"/>
        </w:rPr>
        <w:t>предел</w:t>
      </w:r>
      <w:r w:rsidRPr="004B0D7C">
        <w:rPr>
          <w:spacing w:val="-6"/>
          <w:sz w:val="27"/>
          <w:szCs w:val="27"/>
        </w:rPr>
        <w:t>ено</w:t>
      </w:r>
      <w:r w:rsidRPr="004B0D7C">
        <w:rPr>
          <w:spacing w:val="-6"/>
          <w:sz w:val="27"/>
          <w:szCs w:val="27"/>
        </w:rPr>
        <w:t xml:space="preserve"> </w:t>
      </w:r>
      <w:r w:rsidRPr="004B0D7C">
        <w:rPr>
          <w:spacing w:val="-6"/>
          <w:sz w:val="27"/>
          <w:szCs w:val="27"/>
        </w:rPr>
        <w:t>уполномоченным федеральным органом исполнительной власти по формированию и ведению реестра российской промышленной продукции и реестра евразийской промышленной продукции.</w:t>
      </w:r>
    </w:p>
    <w:p w:rsidR="006F6A57" w:rsidRPr="004B0D7C" w:rsidRDefault="006F6A57" w:rsidP="008B5A9E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 xml:space="preserve">В соответствии с частью 10 </w:t>
      </w:r>
      <w:r w:rsidR="00D8740D" w:rsidRPr="004B0D7C">
        <w:rPr>
          <w:spacing w:val="-6"/>
          <w:sz w:val="27"/>
          <w:szCs w:val="27"/>
        </w:rPr>
        <w:t>П</w:t>
      </w:r>
      <w:r w:rsidRPr="004B0D7C">
        <w:rPr>
          <w:spacing w:val="-6"/>
          <w:sz w:val="27"/>
          <w:szCs w:val="27"/>
        </w:rPr>
        <w:t>остановления № 616 для подтверждения соответ</w:t>
      </w:r>
      <w:r w:rsidRPr="004B0D7C">
        <w:rPr>
          <w:spacing w:val="-6"/>
          <w:sz w:val="27"/>
          <w:szCs w:val="27"/>
        </w:rPr>
        <w:lastRenderedPageBreak/>
        <w:t>ствия закупки промышленных товаров требованиям, устан</w:t>
      </w:r>
      <w:r w:rsidR="008B5A9E" w:rsidRPr="004B0D7C">
        <w:rPr>
          <w:spacing w:val="-6"/>
          <w:sz w:val="27"/>
          <w:szCs w:val="27"/>
        </w:rPr>
        <w:t>овленным настоящим постановлени</w:t>
      </w:r>
      <w:r w:rsidRPr="004B0D7C">
        <w:rPr>
          <w:spacing w:val="-6"/>
          <w:sz w:val="27"/>
          <w:szCs w:val="27"/>
        </w:rPr>
        <w:t xml:space="preserve">ем, </w:t>
      </w:r>
      <w:r w:rsidRPr="004B0D7C">
        <w:rPr>
          <w:spacing w:val="-6"/>
          <w:sz w:val="27"/>
          <w:szCs w:val="27"/>
          <w:u w:val="single"/>
        </w:rPr>
        <w:t>участник закупки представляет заказчику в составе</w:t>
      </w:r>
      <w:r w:rsidR="008B5A9E" w:rsidRPr="004B0D7C">
        <w:rPr>
          <w:spacing w:val="-6"/>
          <w:sz w:val="27"/>
          <w:szCs w:val="27"/>
          <w:u w:val="single"/>
        </w:rPr>
        <w:t xml:space="preserve"> заявки на участие в закупке вы</w:t>
      </w:r>
      <w:r w:rsidRPr="004B0D7C">
        <w:rPr>
          <w:spacing w:val="-6"/>
          <w:sz w:val="27"/>
          <w:szCs w:val="27"/>
          <w:u w:val="single"/>
        </w:rPr>
        <w:t>писку из реестра российской промышленной продук</w:t>
      </w:r>
      <w:r w:rsidR="008B5A9E" w:rsidRPr="004B0D7C">
        <w:rPr>
          <w:spacing w:val="-6"/>
          <w:sz w:val="27"/>
          <w:szCs w:val="27"/>
          <w:u w:val="single"/>
        </w:rPr>
        <w:t>ции</w:t>
      </w:r>
      <w:r w:rsidR="008B5A9E" w:rsidRPr="004B0D7C">
        <w:rPr>
          <w:spacing w:val="-6"/>
          <w:sz w:val="27"/>
          <w:szCs w:val="27"/>
        </w:rPr>
        <w:t xml:space="preserve"> или реестра евразийской про</w:t>
      </w:r>
      <w:r w:rsidRPr="004B0D7C">
        <w:rPr>
          <w:spacing w:val="-6"/>
          <w:sz w:val="27"/>
          <w:szCs w:val="27"/>
        </w:rPr>
        <w:t>мышленной продукции с указанием номеров реестр</w:t>
      </w:r>
      <w:r w:rsidR="008B5A9E" w:rsidRPr="004B0D7C">
        <w:rPr>
          <w:spacing w:val="-6"/>
          <w:sz w:val="27"/>
          <w:szCs w:val="27"/>
        </w:rPr>
        <w:t>овых записей соответствующих ре</w:t>
      </w:r>
      <w:r w:rsidRPr="004B0D7C">
        <w:rPr>
          <w:spacing w:val="-6"/>
          <w:sz w:val="27"/>
          <w:szCs w:val="27"/>
        </w:rPr>
        <w:t>естров, а также информации о совокупном количестве</w:t>
      </w:r>
      <w:r w:rsidR="008B5A9E" w:rsidRPr="004B0D7C">
        <w:rPr>
          <w:spacing w:val="-6"/>
          <w:sz w:val="27"/>
          <w:szCs w:val="27"/>
        </w:rPr>
        <w:t xml:space="preserve"> баллов </w:t>
      </w:r>
      <w:r w:rsidR="004B0D7C">
        <w:rPr>
          <w:spacing w:val="-6"/>
          <w:sz w:val="27"/>
          <w:szCs w:val="27"/>
        </w:rPr>
        <w:t xml:space="preserve">                    </w:t>
      </w:r>
      <w:r w:rsidR="008B5A9E" w:rsidRPr="004B0D7C">
        <w:rPr>
          <w:spacing w:val="-6"/>
          <w:sz w:val="27"/>
          <w:szCs w:val="27"/>
        </w:rPr>
        <w:t>за выполнение технологи</w:t>
      </w:r>
      <w:r w:rsidRPr="004B0D7C">
        <w:rPr>
          <w:spacing w:val="-6"/>
          <w:sz w:val="27"/>
          <w:szCs w:val="27"/>
        </w:rPr>
        <w:t>ческих операций (условий) на территории Российской Федераци</w:t>
      </w:r>
      <w:r w:rsidR="008B5A9E" w:rsidRPr="004B0D7C">
        <w:rPr>
          <w:spacing w:val="-6"/>
          <w:sz w:val="27"/>
          <w:szCs w:val="27"/>
        </w:rPr>
        <w:t>и, если такое предусмот</w:t>
      </w:r>
      <w:r w:rsidRPr="004B0D7C">
        <w:rPr>
          <w:spacing w:val="-6"/>
          <w:sz w:val="27"/>
          <w:szCs w:val="27"/>
        </w:rPr>
        <w:t>рено постановлением Правительства Российской Федерации от 17</w:t>
      </w:r>
      <w:r w:rsidR="008B5A9E" w:rsidRPr="004B0D7C">
        <w:rPr>
          <w:spacing w:val="-6"/>
          <w:sz w:val="27"/>
          <w:szCs w:val="27"/>
        </w:rPr>
        <w:t xml:space="preserve"> июля </w:t>
      </w:r>
      <w:r w:rsidRPr="004B0D7C">
        <w:rPr>
          <w:spacing w:val="-6"/>
          <w:sz w:val="27"/>
          <w:szCs w:val="27"/>
        </w:rPr>
        <w:t xml:space="preserve">2015 </w:t>
      </w:r>
      <w:r w:rsidR="008B5A9E" w:rsidRPr="004B0D7C">
        <w:rPr>
          <w:spacing w:val="-6"/>
          <w:sz w:val="27"/>
          <w:szCs w:val="27"/>
        </w:rPr>
        <w:t xml:space="preserve">г. </w:t>
      </w:r>
      <w:r w:rsidRPr="004B0D7C">
        <w:rPr>
          <w:spacing w:val="-6"/>
          <w:sz w:val="27"/>
          <w:szCs w:val="27"/>
        </w:rPr>
        <w:t>№ 719 (для продукции, в отношении которой установлены требова</w:t>
      </w:r>
      <w:r w:rsidR="008B5A9E" w:rsidRPr="004B0D7C">
        <w:rPr>
          <w:spacing w:val="-6"/>
          <w:sz w:val="27"/>
          <w:szCs w:val="27"/>
        </w:rPr>
        <w:t>ния о совокупном количестве бал</w:t>
      </w:r>
      <w:r w:rsidRPr="004B0D7C">
        <w:rPr>
          <w:spacing w:val="-6"/>
          <w:sz w:val="27"/>
          <w:szCs w:val="27"/>
        </w:rPr>
        <w:t>лов за выполнение (освоение) на территории Российской Федерации соответствующих операций (условий). Информация о реестровых записях о товаре включается в контракт.</w:t>
      </w:r>
    </w:p>
    <w:p w:rsidR="00A17956" w:rsidRPr="004B0D7C" w:rsidRDefault="00A17956" w:rsidP="0061112B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B0D7C">
        <w:rPr>
          <w:rFonts w:ascii="Times New Roman" w:hAnsi="Times New Roman" w:cs="Times New Roman"/>
          <w:sz w:val="27"/>
          <w:szCs w:val="27"/>
        </w:rPr>
        <w:t xml:space="preserve">Приказом </w:t>
      </w:r>
      <w:proofErr w:type="spellStart"/>
      <w:r w:rsidRPr="004B0D7C">
        <w:rPr>
          <w:rFonts w:ascii="Times New Roman" w:hAnsi="Times New Roman" w:cs="Times New Roman"/>
          <w:sz w:val="27"/>
          <w:szCs w:val="27"/>
        </w:rPr>
        <w:t>Минпромторга</w:t>
      </w:r>
      <w:proofErr w:type="spellEnd"/>
      <w:r w:rsidRPr="004B0D7C">
        <w:rPr>
          <w:rFonts w:ascii="Times New Roman" w:hAnsi="Times New Roman" w:cs="Times New Roman"/>
          <w:sz w:val="27"/>
          <w:szCs w:val="27"/>
        </w:rPr>
        <w:t xml:space="preserve"> России от 29 мая 2020 г. № 1755 утвержден порядок выдачи Министерством промышленн</w:t>
      </w:r>
      <w:r w:rsidR="004B0D7C">
        <w:rPr>
          <w:rFonts w:ascii="Times New Roman" w:hAnsi="Times New Roman" w:cs="Times New Roman"/>
          <w:sz w:val="27"/>
          <w:szCs w:val="27"/>
        </w:rPr>
        <w:t>ости и торговли Российской Феде</w:t>
      </w:r>
      <w:r w:rsidRPr="004B0D7C">
        <w:rPr>
          <w:rFonts w:ascii="Times New Roman" w:hAnsi="Times New Roman" w:cs="Times New Roman"/>
          <w:sz w:val="27"/>
          <w:szCs w:val="27"/>
        </w:rPr>
        <w:t xml:space="preserve">рации разрешения на закупку происходящего из иностранного государства промышленного товара, положения об отраслевых экспертных советах при Министерстве промышленности и торговли Российской Федерации, порядка формирования и ведения реестра российской промышленной продукции, </w:t>
      </w:r>
      <w:r w:rsidRPr="004B0D7C">
        <w:rPr>
          <w:rFonts w:ascii="Times New Roman" w:hAnsi="Times New Roman" w:cs="Times New Roman"/>
          <w:sz w:val="27"/>
          <w:szCs w:val="27"/>
          <w:u w:val="single"/>
        </w:rPr>
        <w:t>включая порядок предоставления выписки из него и ее форму</w:t>
      </w:r>
      <w:r w:rsidRPr="004B0D7C">
        <w:rPr>
          <w:rFonts w:ascii="Times New Roman" w:hAnsi="Times New Roman" w:cs="Times New Roman"/>
          <w:sz w:val="27"/>
          <w:szCs w:val="27"/>
        </w:rPr>
        <w:t xml:space="preserve">, порядка формирования и ведения реестра евразийской промышленной продукции, включая порядок предоставления выписки из него и ее форму (далее – Порядок). </w:t>
      </w:r>
    </w:p>
    <w:p w:rsidR="0061112B" w:rsidRPr="004B0D7C" w:rsidRDefault="00A17956" w:rsidP="0061112B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B0D7C">
        <w:rPr>
          <w:rFonts w:ascii="Times New Roman" w:hAnsi="Times New Roman" w:cs="Times New Roman"/>
          <w:sz w:val="27"/>
          <w:szCs w:val="27"/>
        </w:rPr>
        <w:t xml:space="preserve"> Согласно пункту </w:t>
      </w:r>
      <w:r w:rsidR="0061112B" w:rsidRPr="004B0D7C">
        <w:rPr>
          <w:rFonts w:ascii="Times New Roman" w:hAnsi="Times New Roman" w:cs="Times New Roman"/>
          <w:sz w:val="27"/>
          <w:szCs w:val="27"/>
        </w:rPr>
        <w:t>8</w:t>
      </w:r>
      <w:r w:rsidRPr="004B0D7C">
        <w:rPr>
          <w:rFonts w:ascii="Times New Roman" w:hAnsi="Times New Roman" w:cs="Times New Roman"/>
          <w:sz w:val="27"/>
          <w:szCs w:val="27"/>
        </w:rPr>
        <w:t xml:space="preserve"> Порядка с</w:t>
      </w:r>
      <w:r w:rsidR="0061112B" w:rsidRPr="004B0D7C">
        <w:rPr>
          <w:rFonts w:ascii="Times New Roman" w:hAnsi="Times New Roman" w:cs="Times New Roman"/>
          <w:sz w:val="27"/>
          <w:szCs w:val="27"/>
        </w:rPr>
        <w:t>одержащиеся в реестре сведения могут быть по запросу представлены в виде выписки любому заинтересованному лицу,</w:t>
      </w:r>
      <w:r w:rsidR="000D182B" w:rsidRPr="004B0D7C">
        <w:rPr>
          <w:rFonts w:ascii="Times New Roman" w:hAnsi="Times New Roman" w:cs="Times New Roman"/>
          <w:sz w:val="27"/>
          <w:szCs w:val="27"/>
        </w:rPr>
        <w:t xml:space="preserve"> </w:t>
      </w:r>
      <w:r w:rsidR="0061112B" w:rsidRPr="004B0D7C">
        <w:rPr>
          <w:rFonts w:ascii="Times New Roman" w:hAnsi="Times New Roman" w:cs="Times New Roman"/>
          <w:sz w:val="27"/>
          <w:szCs w:val="27"/>
        </w:rPr>
        <w:t>в том числе организации или индивидуальному предпринимателю, сведения о которых включены в реестр (далее - выписка из реестра, заинтересованное лицо).</w:t>
      </w:r>
    </w:p>
    <w:p w:rsidR="0061112B" w:rsidRPr="00253D6D" w:rsidRDefault="00A17956" w:rsidP="00A17956">
      <w:pPr>
        <w:pStyle w:val="ConsPlusNormal"/>
        <w:ind w:firstLine="540"/>
        <w:jc w:val="both"/>
        <w:rPr>
          <w:rFonts w:ascii="Times New Roman" w:hAnsi="Times New Roman" w:cs="Times New Roman"/>
          <w:spacing w:val="-4"/>
          <w:sz w:val="27"/>
          <w:szCs w:val="27"/>
          <w:u w:val="single"/>
        </w:rPr>
      </w:pPr>
      <w:r w:rsidRPr="00253D6D">
        <w:rPr>
          <w:rFonts w:ascii="Times New Roman" w:hAnsi="Times New Roman" w:cs="Times New Roman"/>
          <w:spacing w:val="-4"/>
          <w:sz w:val="27"/>
          <w:szCs w:val="27"/>
        </w:rPr>
        <w:t xml:space="preserve">В пункте 9 Порядка прописано, что </w:t>
      </w:r>
      <w:r w:rsidRPr="00253D6D">
        <w:rPr>
          <w:rFonts w:ascii="Times New Roman" w:hAnsi="Times New Roman" w:cs="Times New Roman"/>
          <w:spacing w:val="-4"/>
          <w:sz w:val="27"/>
          <w:szCs w:val="27"/>
          <w:u w:val="single"/>
        </w:rPr>
        <w:t>в</w:t>
      </w:r>
      <w:r w:rsidR="0061112B" w:rsidRPr="00253D6D">
        <w:rPr>
          <w:rFonts w:ascii="Times New Roman" w:hAnsi="Times New Roman" w:cs="Times New Roman"/>
          <w:spacing w:val="-4"/>
          <w:sz w:val="27"/>
          <w:szCs w:val="27"/>
          <w:u w:val="single"/>
        </w:rPr>
        <w:t>ыписка из реестра</w:t>
      </w:r>
      <w:r w:rsidR="0061112B" w:rsidRPr="00253D6D">
        <w:rPr>
          <w:rFonts w:ascii="Times New Roman" w:hAnsi="Times New Roman" w:cs="Times New Roman"/>
          <w:spacing w:val="-4"/>
          <w:sz w:val="27"/>
          <w:szCs w:val="27"/>
        </w:rPr>
        <w:t xml:space="preserve"> (по прилагаемой к настоящему порядку </w:t>
      </w:r>
      <w:hyperlink r:id="rId11" w:history="1">
        <w:r w:rsidR="0061112B" w:rsidRPr="00253D6D">
          <w:rPr>
            <w:rFonts w:ascii="Times New Roman" w:hAnsi="Times New Roman" w:cs="Times New Roman"/>
            <w:spacing w:val="-4"/>
            <w:sz w:val="27"/>
            <w:szCs w:val="27"/>
          </w:rPr>
          <w:t>форме</w:t>
        </w:r>
      </w:hyperlink>
      <w:r w:rsidR="0061112B" w:rsidRPr="00253D6D">
        <w:rPr>
          <w:rFonts w:ascii="Times New Roman" w:hAnsi="Times New Roman" w:cs="Times New Roman"/>
          <w:spacing w:val="-4"/>
          <w:sz w:val="27"/>
          <w:szCs w:val="27"/>
        </w:rPr>
        <w:t xml:space="preserve">) </w:t>
      </w:r>
      <w:r w:rsidR="0061112B" w:rsidRPr="00253D6D">
        <w:rPr>
          <w:rFonts w:ascii="Times New Roman" w:hAnsi="Times New Roman" w:cs="Times New Roman"/>
          <w:spacing w:val="-4"/>
          <w:sz w:val="27"/>
          <w:szCs w:val="27"/>
          <w:u w:val="single"/>
        </w:rPr>
        <w:t xml:space="preserve">формируется в </w:t>
      </w:r>
      <w:r w:rsidRPr="00253D6D">
        <w:rPr>
          <w:rFonts w:ascii="Times New Roman" w:hAnsi="Times New Roman" w:cs="Times New Roman"/>
          <w:spacing w:val="-4"/>
          <w:sz w:val="27"/>
          <w:szCs w:val="27"/>
          <w:u w:val="single"/>
        </w:rPr>
        <w:t>государственной информационной системе промышленности</w:t>
      </w:r>
      <w:r w:rsidR="0061112B" w:rsidRPr="00253D6D">
        <w:rPr>
          <w:rFonts w:ascii="Times New Roman" w:hAnsi="Times New Roman" w:cs="Times New Roman"/>
          <w:spacing w:val="-4"/>
          <w:sz w:val="27"/>
          <w:szCs w:val="27"/>
          <w:u w:val="single"/>
        </w:rPr>
        <w:t xml:space="preserve"> автоматически заинтересованным лицом самостоятельно.</w:t>
      </w:r>
    </w:p>
    <w:p w:rsidR="006375BD" w:rsidRPr="00253D6D" w:rsidRDefault="006375BD" w:rsidP="006375BD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253D6D">
        <w:rPr>
          <w:spacing w:val="-6"/>
          <w:sz w:val="27"/>
          <w:szCs w:val="27"/>
        </w:rPr>
        <w:t xml:space="preserve">Извещение с реестровым номером </w:t>
      </w:r>
      <w:proofErr w:type="gramStart"/>
      <w:r w:rsidRPr="00253D6D">
        <w:rPr>
          <w:spacing w:val="-6"/>
          <w:sz w:val="27"/>
          <w:szCs w:val="27"/>
        </w:rPr>
        <w:t>0822600006721000046</w:t>
      </w:r>
      <w:proofErr w:type="gramEnd"/>
      <w:r w:rsidRPr="00253D6D">
        <w:rPr>
          <w:spacing w:val="-6"/>
          <w:sz w:val="27"/>
          <w:szCs w:val="27"/>
        </w:rPr>
        <w:t xml:space="preserve"> и документация </w:t>
      </w:r>
      <w:r w:rsidR="000D182B" w:rsidRPr="00253D6D">
        <w:rPr>
          <w:spacing w:val="-6"/>
          <w:sz w:val="27"/>
          <w:szCs w:val="27"/>
        </w:rPr>
        <w:t xml:space="preserve">             </w:t>
      </w:r>
      <w:r w:rsidRPr="00253D6D">
        <w:rPr>
          <w:spacing w:val="-6"/>
          <w:sz w:val="27"/>
          <w:szCs w:val="27"/>
        </w:rPr>
        <w:t xml:space="preserve">о проведении электронного аукциона на </w:t>
      </w:r>
      <w:r w:rsidR="00B118BF" w:rsidRPr="00253D6D">
        <w:rPr>
          <w:spacing w:val="-6"/>
          <w:sz w:val="27"/>
          <w:szCs w:val="27"/>
        </w:rPr>
        <w:t xml:space="preserve">приобретение дизель-генераторной установки на ДЭС п. Кукан </w:t>
      </w:r>
      <w:r w:rsidRPr="00253D6D">
        <w:rPr>
          <w:color w:val="000000" w:themeColor="text1"/>
          <w:spacing w:val="-6"/>
          <w:sz w:val="27"/>
          <w:szCs w:val="27"/>
        </w:rPr>
        <w:t xml:space="preserve">размещены </w:t>
      </w:r>
      <w:r w:rsidR="00B118BF" w:rsidRPr="00253D6D">
        <w:rPr>
          <w:color w:val="000000" w:themeColor="text1"/>
          <w:spacing w:val="-6"/>
          <w:sz w:val="27"/>
          <w:szCs w:val="27"/>
        </w:rPr>
        <w:t>МКУ "ЦЗМТО ХМР"</w:t>
      </w:r>
      <w:r w:rsidRPr="00253D6D">
        <w:rPr>
          <w:color w:val="000000" w:themeColor="text1"/>
          <w:spacing w:val="-6"/>
          <w:sz w:val="27"/>
          <w:szCs w:val="27"/>
        </w:rPr>
        <w:t xml:space="preserve"> на официальном сайте единой информационной системы в сфере закупок </w:t>
      </w:r>
      <w:hyperlink r:id="rId12" w:history="1">
        <w:r w:rsidRPr="00253D6D">
          <w:rPr>
            <w:rStyle w:val="aa"/>
            <w:color w:val="000000" w:themeColor="text1"/>
            <w:spacing w:val="-6"/>
            <w:sz w:val="27"/>
            <w:szCs w:val="27"/>
            <w:lang w:val="en-US"/>
          </w:rPr>
          <w:t>www</w:t>
        </w:r>
        <w:r w:rsidRPr="00253D6D">
          <w:rPr>
            <w:rStyle w:val="aa"/>
            <w:color w:val="000000" w:themeColor="text1"/>
            <w:spacing w:val="-6"/>
            <w:sz w:val="27"/>
            <w:szCs w:val="27"/>
          </w:rPr>
          <w:t>.</w:t>
        </w:r>
        <w:proofErr w:type="spellStart"/>
        <w:r w:rsidRPr="00253D6D">
          <w:rPr>
            <w:rStyle w:val="aa"/>
            <w:color w:val="000000" w:themeColor="text1"/>
            <w:spacing w:val="-6"/>
            <w:sz w:val="27"/>
            <w:szCs w:val="27"/>
            <w:lang w:val="en-US"/>
          </w:rPr>
          <w:t>zakupki</w:t>
        </w:r>
        <w:proofErr w:type="spellEnd"/>
        <w:r w:rsidRPr="00253D6D">
          <w:rPr>
            <w:rStyle w:val="aa"/>
            <w:color w:val="000000" w:themeColor="text1"/>
            <w:spacing w:val="-6"/>
            <w:sz w:val="27"/>
            <w:szCs w:val="27"/>
          </w:rPr>
          <w:t>.</w:t>
        </w:r>
        <w:proofErr w:type="spellStart"/>
        <w:r w:rsidRPr="00253D6D">
          <w:rPr>
            <w:rStyle w:val="aa"/>
            <w:color w:val="000000" w:themeColor="text1"/>
            <w:spacing w:val="-6"/>
            <w:sz w:val="27"/>
            <w:szCs w:val="27"/>
            <w:lang w:val="en-US"/>
          </w:rPr>
          <w:t>gov</w:t>
        </w:r>
        <w:proofErr w:type="spellEnd"/>
        <w:r w:rsidRPr="00253D6D">
          <w:rPr>
            <w:rStyle w:val="aa"/>
            <w:color w:val="000000" w:themeColor="text1"/>
            <w:spacing w:val="-6"/>
            <w:sz w:val="27"/>
            <w:szCs w:val="27"/>
          </w:rPr>
          <w:t>.</w:t>
        </w:r>
        <w:proofErr w:type="spellStart"/>
        <w:r w:rsidRPr="00253D6D">
          <w:rPr>
            <w:rStyle w:val="aa"/>
            <w:color w:val="000000" w:themeColor="text1"/>
            <w:spacing w:val="-6"/>
            <w:sz w:val="27"/>
            <w:szCs w:val="27"/>
            <w:lang w:val="en-US"/>
          </w:rPr>
          <w:t>ru</w:t>
        </w:r>
        <w:proofErr w:type="spellEnd"/>
      </w:hyperlink>
      <w:r w:rsidRPr="00253D6D">
        <w:rPr>
          <w:color w:val="000000" w:themeColor="text1"/>
          <w:spacing w:val="-6"/>
          <w:sz w:val="27"/>
          <w:szCs w:val="27"/>
        </w:rPr>
        <w:t xml:space="preserve"> </w:t>
      </w:r>
      <w:r w:rsidR="006C3FA4" w:rsidRPr="00253D6D">
        <w:rPr>
          <w:color w:val="000000" w:themeColor="text1"/>
          <w:spacing w:val="-6"/>
          <w:sz w:val="27"/>
          <w:szCs w:val="27"/>
        </w:rPr>
        <w:t xml:space="preserve">(далее – ЕИС) </w:t>
      </w:r>
      <w:r w:rsidR="004B0D7C" w:rsidRPr="00253D6D">
        <w:rPr>
          <w:color w:val="000000" w:themeColor="text1"/>
          <w:spacing w:val="-6"/>
          <w:sz w:val="27"/>
          <w:szCs w:val="27"/>
        </w:rPr>
        <w:t xml:space="preserve">                    </w:t>
      </w:r>
      <w:r w:rsidR="00B118BF" w:rsidRPr="00253D6D">
        <w:rPr>
          <w:spacing w:val="-6"/>
          <w:sz w:val="27"/>
          <w:szCs w:val="27"/>
        </w:rPr>
        <w:t>19 марта 2021 г</w:t>
      </w:r>
      <w:r w:rsidRPr="00253D6D">
        <w:rPr>
          <w:spacing w:val="-6"/>
          <w:sz w:val="27"/>
          <w:szCs w:val="27"/>
        </w:rPr>
        <w:t>.</w:t>
      </w:r>
    </w:p>
    <w:p w:rsidR="006375BD" w:rsidRPr="004B0D7C" w:rsidRDefault="006375BD" w:rsidP="006375BD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Заказчиком указан</w:t>
      </w:r>
      <w:r w:rsidR="00B118BF" w:rsidRPr="004B0D7C">
        <w:rPr>
          <w:sz w:val="27"/>
          <w:szCs w:val="27"/>
        </w:rPr>
        <w:t xml:space="preserve"> комитет по обеспечению жизнедеятельности населения администрации Хабаровского муниципального района</w:t>
      </w:r>
      <w:r w:rsidRPr="004B0D7C">
        <w:rPr>
          <w:rFonts w:eastAsia="Calibri"/>
          <w:sz w:val="27"/>
          <w:szCs w:val="27"/>
        </w:rPr>
        <w:t>.</w:t>
      </w:r>
    </w:p>
    <w:p w:rsidR="006375BD" w:rsidRPr="004B0D7C" w:rsidRDefault="006375BD" w:rsidP="006375BD">
      <w:pPr>
        <w:widowControl w:val="0"/>
        <w:ind w:firstLine="709"/>
        <w:jc w:val="both"/>
        <w:rPr>
          <w:color w:val="000000"/>
          <w:sz w:val="27"/>
          <w:szCs w:val="27"/>
        </w:rPr>
      </w:pPr>
      <w:r w:rsidRPr="004B0D7C">
        <w:rPr>
          <w:sz w:val="27"/>
          <w:szCs w:val="27"/>
        </w:rPr>
        <w:t xml:space="preserve">Начальная (максимальная) цена контракта – </w:t>
      </w:r>
      <w:r w:rsidR="00B118BF" w:rsidRPr="004B0D7C">
        <w:rPr>
          <w:color w:val="000000"/>
          <w:sz w:val="27"/>
          <w:szCs w:val="27"/>
        </w:rPr>
        <w:t>3 762 290,00</w:t>
      </w:r>
      <w:r w:rsidRPr="004B0D7C">
        <w:rPr>
          <w:color w:val="000000"/>
          <w:sz w:val="27"/>
          <w:szCs w:val="27"/>
        </w:rPr>
        <w:t xml:space="preserve"> руб.</w:t>
      </w:r>
    </w:p>
    <w:p w:rsidR="008B5A9E" w:rsidRPr="004B0D7C" w:rsidRDefault="00D8740D" w:rsidP="006375BD">
      <w:pPr>
        <w:widowControl w:val="0"/>
        <w:ind w:firstLine="709"/>
        <w:jc w:val="both"/>
        <w:rPr>
          <w:color w:val="000000"/>
          <w:sz w:val="27"/>
          <w:szCs w:val="27"/>
        </w:rPr>
      </w:pPr>
      <w:r w:rsidRPr="004B0D7C">
        <w:rPr>
          <w:color w:val="000000"/>
          <w:sz w:val="27"/>
          <w:szCs w:val="27"/>
        </w:rPr>
        <w:t xml:space="preserve">В описании объекта закупки указан код позиции </w:t>
      </w:r>
      <w:r w:rsidRPr="004B0D7C">
        <w:rPr>
          <w:color w:val="000000"/>
          <w:sz w:val="27"/>
          <w:szCs w:val="27"/>
        </w:rPr>
        <w:t xml:space="preserve">– </w:t>
      </w:r>
      <w:r w:rsidRPr="004B0D7C">
        <w:rPr>
          <w:color w:val="000000"/>
          <w:sz w:val="27"/>
          <w:szCs w:val="27"/>
        </w:rPr>
        <w:t xml:space="preserve">27.11.30.000-00000003 (установка </w:t>
      </w:r>
      <w:proofErr w:type="spellStart"/>
      <w:r w:rsidRPr="004B0D7C">
        <w:rPr>
          <w:color w:val="000000"/>
          <w:sz w:val="27"/>
          <w:szCs w:val="27"/>
        </w:rPr>
        <w:t>электрогенераторная</w:t>
      </w:r>
      <w:proofErr w:type="spellEnd"/>
      <w:r w:rsidRPr="004B0D7C">
        <w:rPr>
          <w:color w:val="000000"/>
          <w:sz w:val="27"/>
          <w:szCs w:val="27"/>
        </w:rPr>
        <w:t xml:space="preserve">). </w:t>
      </w:r>
    </w:p>
    <w:p w:rsidR="00B118BF" w:rsidRPr="00FE0ABB" w:rsidRDefault="00A90DF6" w:rsidP="00B118BF">
      <w:pPr>
        <w:widowControl w:val="0"/>
        <w:ind w:firstLine="709"/>
        <w:jc w:val="both"/>
        <w:rPr>
          <w:color w:val="000000"/>
          <w:spacing w:val="-6"/>
          <w:sz w:val="27"/>
          <w:szCs w:val="27"/>
        </w:rPr>
      </w:pPr>
      <w:r w:rsidRPr="00FE0ABB">
        <w:rPr>
          <w:color w:val="000000"/>
          <w:spacing w:val="-6"/>
          <w:sz w:val="27"/>
          <w:szCs w:val="27"/>
        </w:rPr>
        <w:t>Из</w:t>
      </w:r>
      <w:r w:rsidR="006375BD" w:rsidRPr="00FE0ABB">
        <w:rPr>
          <w:color w:val="000000"/>
          <w:spacing w:val="-6"/>
          <w:sz w:val="27"/>
          <w:szCs w:val="27"/>
        </w:rPr>
        <w:t xml:space="preserve"> пункт</w:t>
      </w:r>
      <w:r w:rsidRPr="00FE0ABB">
        <w:rPr>
          <w:color w:val="000000"/>
          <w:spacing w:val="-6"/>
          <w:sz w:val="27"/>
          <w:szCs w:val="27"/>
        </w:rPr>
        <w:t>а</w:t>
      </w:r>
      <w:r w:rsidR="006375BD" w:rsidRPr="00FE0ABB">
        <w:rPr>
          <w:color w:val="000000"/>
          <w:spacing w:val="-6"/>
          <w:sz w:val="27"/>
          <w:szCs w:val="27"/>
        </w:rPr>
        <w:t xml:space="preserve"> 1</w:t>
      </w:r>
      <w:r w:rsidR="00B118BF" w:rsidRPr="00FE0ABB">
        <w:rPr>
          <w:color w:val="000000"/>
          <w:spacing w:val="-6"/>
          <w:sz w:val="27"/>
          <w:szCs w:val="27"/>
        </w:rPr>
        <w:t>6</w:t>
      </w:r>
      <w:r w:rsidR="006375BD" w:rsidRPr="00FE0ABB">
        <w:rPr>
          <w:color w:val="000000"/>
          <w:spacing w:val="-6"/>
          <w:sz w:val="27"/>
          <w:szCs w:val="27"/>
        </w:rPr>
        <w:t xml:space="preserve"> раздела </w:t>
      </w:r>
      <w:r w:rsidR="006375BD" w:rsidRPr="00FE0ABB">
        <w:rPr>
          <w:color w:val="000000"/>
          <w:spacing w:val="-6"/>
          <w:sz w:val="27"/>
          <w:szCs w:val="27"/>
          <w:lang w:val="en-US"/>
        </w:rPr>
        <w:t>II</w:t>
      </w:r>
      <w:r w:rsidRPr="00FE0ABB">
        <w:rPr>
          <w:color w:val="000000"/>
          <w:spacing w:val="-6"/>
          <w:sz w:val="27"/>
          <w:szCs w:val="27"/>
        </w:rPr>
        <w:t xml:space="preserve"> "Информационная карта" </w:t>
      </w:r>
      <w:r w:rsidR="006375BD" w:rsidRPr="00FE0ABB">
        <w:rPr>
          <w:color w:val="000000"/>
          <w:spacing w:val="-6"/>
          <w:sz w:val="27"/>
          <w:szCs w:val="27"/>
        </w:rPr>
        <w:t xml:space="preserve">документации об </w:t>
      </w:r>
      <w:r w:rsidR="006F6A57" w:rsidRPr="00FE0ABB">
        <w:rPr>
          <w:spacing w:val="-6"/>
          <w:sz w:val="27"/>
          <w:szCs w:val="27"/>
        </w:rPr>
        <w:t>электронном</w:t>
      </w:r>
      <w:r w:rsidR="006F6A57" w:rsidRPr="00FE0ABB">
        <w:rPr>
          <w:color w:val="000000"/>
          <w:spacing w:val="-6"/>
          <w:sz w:val="27"/>
          <w:szCs w:val="27"/>
        </w:rPr>
        <w:t xml:space="preserve"> </w:t>
      </w:r>
      <w:r w:rsidR="006375BD" w:rsidRPr="00FE0ABB">
        <w:rPr>
          <w:color w:val="000000"/>
          <w:spacing w:val="-6"/>
          <w:sz w:val="27"/>
          <w:szCs w:val="27"/>
        </w:rPr>
        <w:t>аукционе</w:t>
      </w:r>
      <w:r w:rsidR="00B118BF" w:rsidRPr="00FE0ABB">
        <w:rPr>
          <w:color w:val="000000"/>
          <w:spacing w:val="-6"/>
          <w:sz w:val="27"/>
          <w:szCs w:val="27"/>
        </w:rPr>
        <w:t xml:space="preserve"> </w:t>
      </w:r>
      <w:r w:rsidRPr="00FE0ABB">
        <w:rPr>
          <w:color w:val="000000"/>
          <w:spacing w:val="-6"/>
          <w:sz w:val="27"/>
          <w:szCs w:val="27"/>
        </w:rPr>
        <w:t xml:space="preserve">следует, что </w:t>
      </w:r>
      <w:r w:rsidR="00B118BF" w:rsidRPr="00FE0ABB">
        <w:rPr>
          <w:color w:val="000000"/>
          <w:spacing w:val="-6"/>
          <w:sz w:val="27"/>
          <w:szCs w:val="27"/>
        </w:rPr>
        <w:t>у</w:t>
      </w:r>
      <w:r w:rsidR="00B118BF" w:rsidRPr="00FE0ABB">
        <w:rPr>
          <w:color w:val="000000"/>
          <w:spacing w:val="-6"/>
          <w:sz w:val="27"/>
          <w:szCs w:val="27"/>
        </w:rPr>
        <w:t xml:space="preserve">становлен запрет на допуск промышленных товаров, происходящих из иностранных государств в соответствии с </w:t>
      </w:r>
      <w:r w:rsidR="00D8740D" w:rsidRPr="00FE0ABB">
        <w:rPr>
          <w:color w:val="000000"/>
          <w:spacing w:val="-6"/>
          <w:sz w:val="27"/>
          <w:szCs w:val="27"/>
        </w:rPr>
        <w:t>П</w:t>
      </w:r>
      <w:r w:rsidR="00B118BF" w:rsidRPr="00FE0ABB">
        <w:rPr>
          <w:color w:val="000000"/>
          <w:spacing w:val="-6"/>
          <w:sz w:val="27"/>
          <w:szCs w:val="27"/>
        </w:rPr>
        <w:t>остановлением № 616</w:t>
      </w:r>
      <w:r w:rsidR="00B118BF" w:rsidRPr="00FE0ABB">
        <w:rPr>
          <w:color w:val="000000"/>
          <w:spacing w:val="-6"/>
          <w:sz w:val="27"/>
          <w:szCs w:val="27"/>
        </w:rPr>
        <w:t>.</w:t>
      </w:r>
    </w:p>
    <w:p w:rsidR="00FE0ABB" w:rsidRDefault="00A90DF6" w:rsidP="00FE0ABB">
      <w:pPr>
        <w:widowControl w:val="0"/>
        <w:ind w:firstLine="709"/>
        <w:jc w:val="both"/>
        <w:rPr>
          <w:spacing w:val="-8"/>
          <w:sz w:val="27"/>
          <w:szCs w:val="27"/>
        </w:rPr>
      </w:pPr>
      <w:r w:rsidRPr="00FE0ABB">
        <w:rPr>
          <w:color w:val="000000"/>
          <w:spacing w:val="-8"/>
          <w:sz w:val="27"/>
          <w:szCs w:val="27"/>
        </w:rPr>
        <w:t>В</w:t>
      </w:r>
      <w:r w:rsidR="00B118BF" w:rsidRPr="00FE0ABB">
        <w:rPr>
          <w:color w:val="000000"/>
          <w:spacing w:val="-8"/>
          <w:sz w:val="27"/>
          <w:szCs w:val="27"/>
        </w:rPr>
        <w:t xml:space="preserve"> п</w:t>
      </w:r>
      <w:r w:rsidRPr="00FE0ABB">
        <w:rPr>
          <w:color w:val="000000"/>
          <w:spacing w:val="-8"/>
          <w:sz w:val="27"/>
          <w:szCs w:val="27"/>
        </w:rPr>
        <w:t>одпункте</w:t>
      </w:r>
      <w:r w:rsidR="00B118BF" w:rsidRPr="00FE0ABB">
        <w:rPr>
          <w:color w:val="000000"/>
          <w:spacing w:val="-8"/>
          <w:sz w:val="27"/>
          <w:szCs w:val="27"/>
        </w:rPr>
        <w:t xml:space="preserve"> 16.1 </w:t>
      </w:r>
      <w:r w:rsidR="00B118BF" w:rsidRPr="00FE0ABB">
        <w:rPr>
          <w:color w:val="000000"/>
          <w:spacing w:val="-8"/>
          <w:sz w:val="27"/>
          <w:szCs w:val="27"/>
        </w:rPr>
        <w:t xml:space="preserve">раздела </w:t>
      </w:r>
      <w:r w:rsidR="00B118BF" w:rsidRPr="00FE0ABB">
        <w:rPr>
          <w:color w:val="000000"/>
          <w:spacing w:val="-8"/>
          <w:sz w:val="27"/>
          <w:szCs w:val="27"/>
          <w:lang w:val="en-US"/>
        </w:rPr>
        <w:t>II</w:t>
      </w:r>
      <w:r w:rsidR="00B118BF" w:rsidRPr="00FE0ABB">
        <w:rPr>
          <w:color w:val="000000"/>
          <w:spacing w:val="-8"/>
          <w:sz w:val="27"/>
          <w:szCs w:val="27"/>
        </w:rPr>
        <w:t xml:space="preserve"> "Информационная карта" документации</w:t>
      </w:r>
      <w:r w:rsidR="00FE0ABB">
        <w:rPr>
          <w:color w:val="000000"/>
          <w:spacing w:val="-8"/>
          <w:sz w:val="27"/>
          <w:szCs w:val="27"/>
        </w:rPr>
        <w:t xml:space="preserve"> </w:t>
      </w:r>
      <w:r w:rsidR="00B118BF" w:rsidRPr="00FE0ABB">
        <w:rPr>
          <w:color w:val="000000"/>
          <w:spacing w:val="-8"/>
          <w:sz w:val="27"/>
          <w:szCs w:val="27"/>
        </w:rPr>
        <w:t xml:space="preserve">об </w:t>
      </w:r>
      <w:r w:rsidR="006F6A57" w:rsidRPr="00FE0ABB">
        <w:rPr>
          <w:spacing w:val="-8"/>
          <w:sz w:val="27"/>
          <w:szCs w:val="27"/>
        </w:rPr>
        <w:t>электронном</w:t>
      </w:r>
      <w:r w:rsidR="006F6A57" w:rsidRPr="00FE0ABB">
        <w:rPr>
          <w:color w:val="000000"/>
          <w:spacing w:val="-8"/>
          <w:sz w:val="27"/>
          <w:szCs w:val="27"/>
        </w:rPr>
        <w:t xml:space="preserve"> </w:t>
      </w:r>
      <w:r w:rsidR="00B118BF" w:rsidRPr="00FE0ABB">
        <w:rPr>
          <w:color w:val="000000"/>
          <w:spacing w:val="-8"/>
          <w:sz w:val="27"/>
          <w:szCs w:val="27"/>
        </w:rPr>
        <w:t>аукционе</w:t>
      </w:r>
      <w:r w:rsidR="00B118BF" w:rsidRPr="00FE0ABB">
        <w:rPr>
          <w:color w:val="000000"/>
          <w:spacing w:val="-8"/>
          <w:sz w:val="27"/>
          <w:szCs w:val="27"/>
        </w:rPr>
        <w:t xml:space="preserve"> </w:t>
      </w:r>
      <w:r w:rsidRPr="00FE0ABB">
        <w:rPr>
          <w:color w:val="000000"/>
          <w:spacing w:val="-8"/>
          <w:sz w:val="27"/>
          <w:szCs w:val="27"/>
        </w:rPr>
        <w:t>указан</w:t>
      </w:r>
      <w:r w:rsidRPr="00FE0ABB">
        <w:rPr>
          <w:color w:val="000000"/>
          <w:spacing w:val="-8"/>
          <w:sz w:val="27"/>
          <w:szCs w:val="27"/>
        </w:rPr>
        <w:t xml:space="preserve"> п</w:t>
      </w:r>
      <w:r w:rsidRPr="00FE0ABB">
        <w:rPr>
          <w:spacing w:val="-8"/>
          <w:sz w:val="27"/>
          <w:szCs w:val="27"/>
        </w:rPr>
        <w:t>еречень документов, подтверждающих соответствие участника и (или) предлагаемых им товар, работы или услуги условиям, запретам и ограничениям, установленным заказчиком в соответствии со ст</w:t>
      </w:r>
      <w:r w:rsidRPr="00FE0ABB">
        <w:rPr>
          <w:spacing w:val="-8"/>
          <w:sz w:val="27"/>
          <w:szCs w:val="27"/>
        </w:rPr>
        <w:t xml:space="preserve">атьей </w:t>
      </w:r>
      <w:r w:rsidRPr="00FE0ABB">
        <w:rPr>
          <w:spacing w:val="-8"/>
          <w:sz w:val="27"/>
          <w:szCs w:val="27"/>
        </w:rPr>
        <w:t>14 Закона № 44-ФЗ</w:t>
      </w:r>
      <w:r w:rsidRPr="00FE0ABB">
        <w:rPr>
          <w:spacing w:val="-8"/>
          <w:sz w:val="27"/>
          <w:szCs w:val="27"/>
        </w:rPr>
        <w:t>:</w:t>
      </w:r>
    </w:p>
    <w:p w:rsidR="00A90DF6" w:rsidRPr="00FE0ABB" w:rsidRDefault="00A90DF6" w:rsidP="00FE0ABB">
      <w:pPr>
        <w:widowControl w:val="0"/>
        <w:ind w:firstLine="709"/>
        <w:jc w:val="both"/>
        <w:rPr>
          <w:spacing w:val="-8"/>
          <w:sz w:val="27"/>
          <w:szCs w:val="27"/>
        </w:rPr>
      </w:pPr>
      <w:r w:rsidRPr="004B0D7C">
        <w:rPr>
          <w:sz w:val="27"/>
          <w:szCs w:val="27"/>
        </w:rPr>
        <w:t>- участники закупки для подтверждения соответствия промышленных то</w:t>
      </w:r>
      <w:r w:rsidRPr="004B0D7C">
        <w:rPr>
          <w:sz w:val="27"/>
          <w:szCs w:val="27"/>
        </w:rPr>
        <w:lastRenderedPageBreak/>
        <w:t xml:space="preserve">варов должны представлять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(для продукции, в отношении которой установлены требования о совокупном количестве баллов за выполнение (освоение) </w:t>
      </w:r>
      <w:r w:rsidR="004B0D7C">
        <w:rPr>
          <w:sz w:val="27"/>
          <w:szCs w:val="27"/>
        </w:rPr>
        <w:t xml:space="preserve">                   </w:t>
      </w:r>
      <w:r w:rsidRPr="004B0D7C">
        <w:rPr>
          <w:sz w:val="27"/>
          <w:szCs w:val="27"/>
        </w:rPr>
        <w:t xml:space="preserve">на территории Российской Федерации соответствующих операций (условий).  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Согласно части 1 статьи 69 Закона № 44-ФЗ аукционная комиссия рассматривает вторые части заявок на участие в электронном аукцио</w:t>
      </w:r>
      <w:r w:rsidRPr="004B0D7C">
        <w:rPr>
          <w:sz w:val="27"/>
          <w:szCs w:val="27"/>
        </w:rPr>
        <w:t>не и документы, направленные за</w:t>
      </w:r>
      <w:r w:rsidRPr="004B0D7C">
        <w:rPr>
          <w:sz w:val="27"/>
          <w:szCs w:val="27"/>
        </w:rPr>
        <w:t>казчику оператором электронной площадки в соответствии с частью 19 статьи 68 Закона № 44-Ф, в части соответствия их требованиям, установленным документацией о таком аукционе.</w:t>
      </w:r>
    </w:p>
    <w:p w:rsidR="00BE2D3E" w:rsidRPr="00FE0ABB" w:rsidRDefault="00BE2D3E" w:rsidP="00BE2D3E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FE0ABB">
        <w:rPr>
          <w:spacing w:val="-6"/>
          <w:sz w:val="27"/>
          <w:szCs w:val="27"/>
        </w:rPr>
        <w:t>В соответствии с частью 2 статьи 69 Закона № 44-ФЗ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</w:t>
      </w:r>
      <w:r w:rsidRPr="00FE0ABB">
        <w:rPr>
          <w:spacing w:val="-6"/>
          <w:sz w:val="27"/>
          <w:szCs w:val="27"/>
        </w:rPr>
        <w:t>ацией о таком аукционе, в поряд</w:t>
      </w:r>
      <w:r w:rsidRPr="00FE0ABB">
        <w:rPr>
          <w:spacing w:val="-6"/>
          <w:sz w:val="27"/>
          <w:szCs w:val="27"/>
        </w:rPr>
        <w:t>ке и по основаниям, которые предусмотрены настоящей статьей</w:t>
      </w:r>
      <w:r w:rsidRPr="00FE0ABB">
        <w:rPr>
          <w:spacing w:val="-6"/>
          <w:sz w:val="27"/>
          <w:szCs w:val="27"/>
        </w:rPr>
        <w:t>.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Частью 6 статьи 69 Закона № 44-ФЗ определено, ч</w:t>
      </w:r>
      <w:r w:rsidRPr="004B0D7C">
        <w:rPr>
          <w:sz w:val="27"/>
          <w:szCs w:val="27"/>
        </w:rPr>
        <w:t xml:space="preserve">то заявка на участие </w:t>
      </w:r>
      <w:r w:rsidR="000D182B" w:rsidRPr="004B0D7C">
        <w:rPr>
          <w:sz w:val="27"/>
          <w:szCs w:val="27"/>
        </w:rPr>
        <w:t xml:space="preserve">             </w:t>
      </w:r>
      <w:r w:rsidRPr="004B0D7C">
        <w:rPr>
          <w:sz w:val="27"/>
          <w:szCs w:val="27"/>
        </w:rPr>
        <w:t>в электрон</w:t>
      </w:r>
      <w:r w:rsidRPr="004B0D7C">
        <w:rPr>
          <w:sz w:val="27"/>
          <w:szCs w:val="27"/>
        </w:rPr>
        <w:t>ном аукционе признается не соответствующей требо</w:t>
      </w:r>
      <w:r w:rsidRPr="004B0D7C">
        <w:rPr>
          <w:sz w:val="27"/>
          <w:szCs w:val="27"/>
        </w:rPr>
        <w:t>ваниям, установленным документа</w:t>
      </w:r>
      <w:r w:rsidRPr="004B0D7C">
        <w:rPr>
          <w:sz w:val="27"/>
          <w:szCs w:val="27"/>
        </w:rPr>
        <w:t>цией о таком аукционе, в случае: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1) непредставления документов и информации, которые предусмотрены частью 11 статьи 24.1, частями 3 или 3.1, 5, 8.2 статьи 66 Закона № 44-ФЗ, несоответствия указанных документов и информации требованиям, установлен</w:t>
      </w:r>
      <w:r w:rsidRPr="004B0D7C">
        <w:rPr>
          <w:sz w:val="27"/>
          <w:szCs w:val="27"/>
        </w:rPr>
        <w:t>ным документацией о таком аукци</w:t>
      </w:r>
      <w:r w:rsidRPr="004B0D7C">
        <w:rPr>
          <w:sz w:val="27"/>
          <w:szCs w:val="27"/>
        </w:rPr>
        <w:t>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2) несоответствия участника такого аукциона тр</w:t>
      </w:r>
      <w:r w:rsidRPr="004B0D7C">
        <w:rPr>
          <w:sz w:val="27"/>
          <w:szCs w:val="27"/>
        </w:rPr>
        <w:t>ебованиям, установленным в соот</w:t>
      </w:r>
      <w:r w:rsidRPr="004B0D7C">
        <w:rPr>
          <w:sz w:val="27"/>
          <w:szCs w:val="27"/>
        </w:rPr>
        <w:t>ветствии с частью 1, частями 1.1, 2 и 2.1 (при наличии т</w:t>
      </w:r>
      <w:r w:rsidRPr="004B0D7C">
        <w:rPr>
          <w:sz w:val="27"/>
          <w:szCs w:val="27"/>
        </w:rPr>
        <w:t>аких требований) статьи 31 Зако</w:t>
      </w:r>
      <w:r w:rsidRPr="004B0D7C">
        <w:rPr>
          <w:sz w:val="27"/>
          <w:szCs w:val="27"/>
        </w:rPr>
        <w:t>на № 44-ФЗ;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3) предусмотренном нормативными правовыми актами, принятыми </w:t>
      </w:r>
      <w:r w:rsidRPr="004B0D7C">
        <w:rPr>
          <w:sz w:val="27"/>
          <w:szCs w:val="27"/>
        </w:rPr>
        <w:t xml:space="preserve">                         </w:t>
      </w:r>
      <w:r w:rsidRPr="004B0D7C">
        <w:rPr>
          <w:sz w:val="27"/>
          <w:szCs w:val="27"/>
        </w:rPr>
        <w:t>в соо</w:t>
      </w:r>
      <w:r w:rsidRPr="004B0D7C">
        <w:rPr>
          <w:sz w:val="27"/>
          <w:szCs w:val="27"/>
        </w:rPr>
        <w:t>твет</w:t>
      </w:r>
      <w:r w:rsidRPr="004B0D7C">
        <w:rPr>
          <w:sz w:val="27"/>
          <w:szCs w:val="27"/>
        </w:rPr>
        <w:t>ствии со статьей 14 Закона № 44-ФЗ.</w:t>
      </w:r>
    </w:p>
    <w:p w:rsidR="00BE2D3E" w:rsidRPr="004B0D7C" w:rsidRDefault="00BE2D3E" w:rsidP="00BE2D3E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В части </w:t>
      </w:r>
      <w:r w:rsidRPr="004B0D7C">
        <w:rPr>
          <w:sz w:val="27"/>
          <w:szCs w:val="27"/>
        </w:rPr>
        <w:t>7</w:t>
      </w:r>
      <w:r w:rsidRPr="004B0D7C">
        <w:rPr>
          <w:sz w:val="27"/>
          <w:szCs w:val="27"/>
        </w:rPr>
        <w:t xml:space="preserve"> </w:t>
      </w:r>
      <w:r w:rsidRPr="004B0D7C">
        <w:rPr>
          <w:sz w:val="27"/>
          <w:szCs w:val="27"/>
        </w:rPr>
        <w:t xml:space="preserve">статьи 69 Закона № 44-ФЗ </w:t>
      </w:r>
      <w:r w:rsidRPr="004B0D7C">
        <w:rPr>
          <w:sz w:val="27"/>
          <w:szCs w:val="27"/>
        </w:rPr>
        <w:t>прописано, что п</w:t>
      </w:r>
      <w:r w:rsidRPr="004B0D7C">
        <w:rPr>
          <w:sz w:val="27"/>
          <w:szCs w:val="27"/>
        </w:rPr>
        <w:t>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Закона № 44-ФЗ, а также пунктом 6 части 5 статьи 66 Закона № 44-ФЗ, за исключением случая закупки товаров, работ, услуг, в отношении которых установлен запрет, предусмотренный статьей 14 Закона № 44-ФЗ.</w:t>
      </w:r>
    </w:p>
    <w:p w:rsidR="00CB6A00" w:rsidRPr="004B0D7C" w:rsidRDefault="00BE2D3E" w:rsidP="00213703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Согласно протоколу рассмотрения единственной заявки на участие в электронном аукционе № </w:t>
      </w:r>
      <w:r w:rsidR="00315F90" w:rsidRPr="004B0D7C">
        <w:rPr>
          <w:sz w:val="27"/>
          <w:szCs w:val="27"/>
        </w:rPr>
        <w:t>0822600006721000046</w:t>
      </w:r>
      <w:r w:rsidR="00A17956" w:rsidRPr="004B0D7C">
        <w:rPr>
          <w:sz w:val="27"/>
          <w:szCs w:val="27"/>
        </w:rPr>
        <w:t>-1</w:t>
      </w:r>
      <w:r w:rsidRPr="004B0D7C">
        <w:rPr>
          <w:sz w:val="27"/>
          <w:szCs w:val="27"/>
        </w:rPr>
        <w:t xml:space="preserve"> от </w:t>
      </w:r>
      <w:r w:rsidR="00315F90" w:rsidRPr="004B0D7C">
        <w:rPr>
          <w:sz w:val="27"/>
          <w:szCs w:val="27"/>
        </w:rPr>
        <w:t>07 апреля 2021 г.</w:t>
      </w:r>
      <w:r w:rsidRPr="004B0D7C">
        <w:rPr>
          <w:sz w:val="27"/>
          <w:szCs w:val="27"/>
        </w:rPr>
        <w:t xml:space="preserve"> </w:t>
      </w:r>
      <w:r w:rsidR="00CB6A00" w:rsidRPr="004B0D7C">
        <w:rPr>
          <w:sz w:val="27"/>
          <w:szCs w:val="27"/>
        </w:rPr>
        <w:t>(далее – про</w:t>
      </w:r>
      <w:r w:rsidR="00CB6A00" w:rsidRPr="004B0D7C">
        <w:rPr>
          <w:sz w:val="27"/>
          <w:szCs w:val="27"/>
        </w:rPr>
        <w:lastRenderedPageBreak/>
        <w:t xml:space="preserve">токол) </w:t>
      </w:r>
      <w:r w:rsidR="00A17956" w:rsidRPr="004B0D7C">
        <w:rPr>
          <w:sz w:val="27"/>
          <w:szCs w:val="27"/>
        </w:rPr>
        <w:t xml:space="preserve">по окончании срока подачи заявок подана только одна заявка с идентификационным номером 109556286 </w:t>
      </w:r>
      <w:r w:rsidR="00A7758B" w:rsidRPr="004B0D7C">
        <w:rPr>
          <w:sz w:val="27"/>
          <w:szCs w:val="27"/>
        </w:rPr>
        <w:t>–</w:t>
      </w:r>
      <w:r w:rsidR="00A17956" w:rsidRPr="004B0D7C">
        <w:rPr>
          <w:sz w:val="27"/>
          <w:szCs w:val="27"/>
        </w:rPr>
        <w:t xml:space="preserve"> </w:t>
      </w:r>
      <w:r w:rsidR="00A7758B" w:rsidRPr="004B0D7C">
        <w:rPr>
          <w:sz w:val="27"/>
          <w:szCs w:val="27"/>
        </w:rPr>
        <w:t>ООО "АГГ ПАУЭР РУС"</w:t>
      </w:r>
      <w:r w:rsidR="00213703" w:rsidRPr="004B0D7C">
        <w:rPr>
          <w:sz w:val="27"/>
          <w:szCs w:val="27"/>
        </w:rPr>
        <w:t>.</w:t>
      </w:r>
      <w:r w:rsidR="00A17956" w:rsidRPr="004B0D7C">
        <w:rPr>
          <w:sz w:val="27"/>
          <w:szCs w:val="27"/>
        </w:rPr>
        <w:t xml:space="preserve"> </w:t>
      </w:r>
      <w:r w:rsidR="00213703" w:rsidRPr="004B0D7C">
        <w:rPr>
          <w:sz w:val="27"/>
          <w:szCs w:val="27"/>
        </w:rPr>
        <w:t>Аукционной комиссией заявка рассмотрена и принято решение о ее</w:t>
      </w:r>
      <w:r w:rsidR="00A17956" w:rsidRPr="004B0D7C">
        <w:rPr>
          <w:sz w:val="27"/>
          <w:szCs w:val="27"/>
        </w:rPr>
        <w:t xml:space="preserve"> соответств</w:t>
      </w:r>
      <w:r w:rsidR="00213703" w:rsidRPr="004B0D7C">
        <w:rPr>
          <w:sz w:val="27"/>
          <w:szCs w:val="27"/>
        </w:rPr>
        <w:t xml:space="preserve">ии </w:t>
      </w:r>
      <w:r w:rsidR="00A17956" w:rsidRPr="004B0D7C">
        <w:rPr>
          <w:sz w:val="27"/>
          <w:szCs w:val="27"/>
        </w:rPr>
        <w:t>требованиям Закона № 44-ФЗ и документации об аукционе</w:t>
      </w:r>
      <w:r w:rsidR="00213703" w:rsidRPr="004B0D7C">
        <w:rPr>
          <w:sz w:val="27"/>
          <w:szCs w:val="27"/>
        </w:rPr>
        <w:t>,</w:t>
      </w:r>
      <w:r w:rsidR="002628CB" w:rsidRPr="004B0D7C">
        <w:rPr>
          <w:sz w:val="27"/>
          <w:szCs w:val="27"/>
        </w:rPr>
        <w:t xml:space="preserve"> </w:t>
      </w:r>
      <w:r w:rsidR="00CB6A00" w:rsidRPr="004B0D7C">
        <w:rPr>
          <w:sz w:val="27"/>
          <w:szCs w:val="27"/>
        </w:rPr>
        <w:t xml:space="preserve">на основании части 16 статьи 66 Закона </w:t>
      </w:r>
      <w:r w:rsidR="00213703" w:rsidRPr="004B0D7C">
        <w:rPr>
          <w:sz w:val="27"/>
          <w:szCs w:val="27"/>
        </w:rPr>
        <w:t>№44-ФЗ</w:t>
      </w:r>
      <w:r w:rsidR="00CB6A00" w:rsidRPr="004B0D7C">
        <w:rPr>
          <w:sz w:val="27"/>
          <w:szCs w:val="27"/>
        </w:rPr>
        <w:t xml:space="preserve"> электронный аукцион признан</w:t>
      </w:r>
      <w:r w:rsidR="00213703" w:rsidRPr="004B0D7C">
        <w:rPr>
          <w:sz w:val="27"/>
          <w:szCs w:val="27"/>
        </w:rPr>
        <w:t xml:space="preserve"> несостоявшимся. Одновременно </w:t>
      </w:r>
      <w:r w:rsidR="004B0D7C">
        <w:rPr>
          <w:sz w:val="27"/>
          <w:szCs w:val="27"/>
        </w:rPr>
        <w:t xml:space="preserve">                    </w:t>
      </w:r>
      <w:r w:rsidR="00213703" w:rsidRPr="004B0D7C">
        <w:rPr>
          <w:sz w:val="27"/>
          <w:szCs w:val="27"/>
        </w:rPr>
        <w:t>в протоколе прописано, что</w:t>
      </w:r>
      <w:r w:rsidR="002628CB" w:rsidRPr="004B0D7C">
        <w:rPr>
          <w:sz w:val="27"/>
          <w:szCs w:val="27"/>
        </w:rPr>
        <w:t xml:space="preserve"> </w:t>
      </w:r>
      <w:r w:rsidR="00CB6A00" w:rsidRPr="004B0D7C">
        <w:rPr>
          <w:sz w:val="27"/>
          <w:szCs w:val="27"/>
        </w:rPr>
        <w:t xml:space="preserve">в соответствии с </w:t>
      </w:r>
      <w:r w:rsidR="002628CB" w:rsidRPr="004B0D7C">
        <w:rPr>
          <w:sz w:val="27"/>
          <w:szCs w:val="27"/>
        </w:rPr>
        <w:t>частью</w:t>
      </w:r>
      <w:r w:rsidR="00CB6A00" w:rsidRPr="004B0D7C">
        <w:rPr>
          <w:sz w:val="27"/>
          <w:szCs w:val="27"/>
        </w:rPr>
        <w:t xml:space="preserve"> 1 ст</w:t>
      </w:r>
      <w:r w:rsidR="002628CB" w:rsidRPr="004B0D7C">
        <w:rPr>
          <w:sz w:val="27"/>
          <w:szCs w:val="27"/>
        </w:rPr>
        <w:t>атьи</w:t>
      </w:r>
      <w:r w:rsidR="00CB6A00" w:rsidRPr="004B0D7C">
        <w:rPr>
          <w:sz w:val="27"/>
          <w:szCs w:val="27"/>
        </w:rPr>
        <w:t xml:space="preserve"> 71 </w:t>
      </w:r>
      <w:r w:rsidR="002628CB" w:rsidRPr="004B0D7C">
        <w:rPr>
          <w:sz w:val="27"/>
          <w:szCs w:val="27"/>
        </w:rPr>
        <w:t>З</w:t>
      </w:r>
      <w:r w:rsidR="00CB6A00" w:rsidRPr="004B0D7C">
        <w:rPr>
          <w:sz w:val="27"/>
          <w:szCs w:val="27"/>
        </w:rPr>
        <w:t xml:space="preserve">акона № 44-ФЗ контракт заключается с участником, подавшим единственную заявку на участие в аукционе </w:t>
      </w:r>
      <w:r w:rsidR="006C3FA4" w:rsidRPr="004B0D7C">
        <w:rPr>
          <w:sz w:val="27"/>
          <w:szCs w:val="27"/>
        </w:rPr>
        <w:t>–</w:t>
      </w:r>
      <w:r w:rsidR="00CB6A00" w:rsidRPr="004B0D7C">
        <w:rPr>
          <w:sz w:val="27"/>
          <w:szCs w:val="27"/>
        </w:rPr>
        <w:t xml:space="preserve"> </w:t>
      </w:r>
      <w:r w:rsidR="00213703" w:rsidRPr="004B0D7C">
        <w:rPr>
          <w:sz w:val="27"/>
          <w:szCs w:val="27"/>
        </w:rPr>
        <w:t>ООО</w:t>
      </w:r>
      <w:r w:rsidR="00CB6A00" w:rsidRPr="004B0D7C">
        <w:rPr>
          <w:sz w:val="27"/>
          <w:szCs w:val="27"/>
        </w:rPr>
        <w:t xml:space="preserve"> "АГГ ПАУЭР РУС".</w:t>
      </w:r>
    </w:p>
    <w:p w:rsidR="00A7758B" w:rsidRPr="006F2681" w:rsidRDefault="00A7758B" w:rsidP="006F2681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pacing w:val="-6"/>
          <w:sz w:val="27"/>
          <w:szCs w:val="27"/>
        </w:rPr>
      </w:pPr>
      <w:r w:rsidRPr="004B0D7C">
        <w:rPr>
          <w:sz w:val="27"/>
          <w:szCs w:val="27"/>
        </w:rPr>
        <w:t xml:space="preserve">При анализе заявки </w:t>
      </w:r>
      <w:r w:rsidRPr="004B0D7C">
        <w:rPr>
          <w:sz w:val="27"/>
          <w:szCs w:val="27"/>
        </w:rPr>
        <w:t>ООО "АГГ ПАУЭР РУС"</w:t>
      </w:r>
      <w:r w:rsidRPr="004B0D7C">
        <w:rPr>
          <w:sz w:val="27"/>
          <w:szCs w:val="27"/>
        </w:rPr>
        <w:t xml:space="preserve"> </w:t>
      </w:r>
      <w:r w:rsidR="006F2681">
        <w:rPr>
          <w:spacing w:val="-6"/>
          <w:sz w:val="27"/>
          <w:szCs w:val="27"/>
        </w:rPr>
        <w:t>и</w:t>
      </w:r>
      <w:r w:rsidR="006F2681" w:rsidRPr="004B0D7C">
        <w:rPr>
          <w:spacing w:val="-6"/>
          <w:sz w:val="27"/>
          <w:szCs w:val="27"/>
        </w:rPr>
        <w:t>нспекци</w:t>
      </w:r>
      <w:r w:rsidR="006F2681">
        <w:rPr>
          <w:spacing w:val="-6"/>
          <w:sz w:val="27"/>
          <w:szCs w:val="27"/>
        </w:rPr>
        <w:t>ей</w:t>
      </w:r>
      <w:r w:rsidR="006F2681">
        <w:rPr>
          <w:spacing w:val="-6"/>
          <w:sz w:val="27"/>
          <w:szCs w:val="27"/>
        </w:rPr>
        <w:t xml:space="preserve"> </w:t>
      </w:r>
      <w:r w:rsidR="006F2681" w:rsidRPr="004B0D7C">
        <w:rPr>
          <w:spacing w:val="-6"/>
          <w:sz w:val="27"/>
          <w:szCs w:val="27"/>
        </w:rPr>
        <w:t>Комитета ГФК</w:t>
      </w:r>
      <w:r w:rsidRPr="004B0D7C">
        <w:rPr>
          <w:sz w:val="27"/>
          <w:szCs w:val="27"/>
        </w:rPr>
        <w:t xml:space="preserve"> установлено, что участником закупки во второй части заявки для подтверждения соответствия </w:t>
      </w:r>
      <w:r w:rsidRPr="004B0D7C">
        <w:rPr>
          <w:sz w:val="27"/>
          <w:szCs w:val="27"/>
        </w:rPr>
        <w:t>требованиям, установленным законодательством РФ,</w:t>
      </w:r>
      <w:r w:rsidRPr="004B0D7C">
        <w:rPr>
          <w:sz w:val="27"/>
          <w:szCs w:val="27"/>
        </w:rPr>
        <w:t xml:space="preserve"> предложенного к поставке промышленного товара, предоставлена выписка из реестра российской промышленной продукции: реестровая запись № 3213\1\2020, дата внесения в реестр</w:t>
      </w:r>
      <w:r w:rsidR="006F2681">
        <w:rPr>
          <w:sz w:val="27"/>
          <w:szCs w:val="27"/>
        </w:rPr>
        <w:t xml:space="preserve"> </w:t>
      </w:r>
      <w:r w:rsidRPr="004B0D7C">
        <w:rPr>
          <w:sz w:val="27"/>
          <w:szCs w:val="27"/>
        </w:rPr>
        <w:t>04</w:t>
      </w:r>
      <w:r w:rsidR="00253D6D">
        <w:rPr>
          <w:sz w:val="27"/>
          <w:szCs w:val="27"/>
        </w:rPr>
        <w:t xml:space="preserve"> декабря </w:t>
      </w:r>
      <w:r w:rsidRPr="004B0D7C">
        <w:rPr>
          <w:sz w:val="27"/>
          <w:szCs w:val="27"/>
        </w:rPr>
        <w:t>2020</w:t>
      </w:r>
      <w:r w:rsidR="00253D6D">
        <w:rPr>
          <w:sz w:val="27"/>
          <w:szCs w:val="27"/>
        </w:rPr>
        <w:t xml:space="preserve"> г.</w:t>
      </w:r>
    </w:p>
    <w:p w:rsidR="00A7758B" w:rsidRPr="00FE0ABB" w:rsidRDefault="00A7758B" w:rsidP="00A7758B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FE0ABB">
        <w:rPr>
          <w:spacing w:val="-6"/>
          <w:sz w:val="27"/>
          <w:szCs w:val="27"/>
        </w:rPr>
        <w:t xml:space="preserve">Таким образом, </w:t>
      </w:r>
      <w:r w:rsidR="00CB6A00" w:rsidRPr="00FE0ABB">
        <w:rPr>
          <w:spacing w:val="-6"/>
          <w:sz w:val="27"/>
          <w:szCs w:val="27"/>
        </w:rPr>
        <w:t>участником закупки</w:t>
      </w:r>
      <w:r w:rsidRPr="00FE0ABB">
        <w:rPr>
          <w:spacing w:val="-6"/>
          <w:sz w:val="27"/>
          <w:szCs w:val="27"/>
        </w:rPr>
        <w:t xml:space="preserve"> ООО "АГГ ПАУЭР РУС" требование части 10 </w:t>
      </w:r>
      <w:r w:rsidR="00CB6A00" w:rsidRPr="00FE0ABB">
        <w:rPr>
          <w:spacing w:val="-6"/>
          <w:sz w:val="27"/>
          <w:szCs w:val="27"/>
        </w:rPr>
        <w:t>П</w:t>
      </w:r>
      <w:r w:rsidRPr="00FE0ABB">
        <w:rPr>
          <w:spacing w:val="-6"/>
          <w:sz w:val="27"/>
          <w:szCs w:val="27"/>
        </w:rPr>
        <w:t>остановления № 616</w:t>
      </w:r>
      <w:r w:rsidR="00CB6A00" w:rsidRPr="00FE0ABB">
        <w:rPr>
          <w:spacing w:val="-6"/>
          <w:sz w:val="27"/>
          <w:szCs w:val="27"/>
        </w:rPr>
        <w:t xml:space="preserve"> и документации об электронном аукционе</w:t>
      </w:r>
      <w:r w:rsidRPr="00FE0ABB">
        <w:rPr>
          <w:spacing w:val="-6"/>
          <w:sz w:val="27"/>
          <w:szCs w:val="27"/>
        </w:rPr>
        <w:t xml:space="preserve"> выполнено.</w:t>
      </w:r>
    </w:p>
    <w:p w:rsidR="005D1B13" w:rsidRPr="0077050D" w:rsidRDefault="005D1B13" w:rsidP="006F2681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pacing w:val="-4"/>
          <w:sz w:val="27"/>
          <w:szCs w:val="27"/>
        </w:rPr>
      </w:pPr>
      <w:r w:rsidRPr="0077050D">
        <w:rPr>
          <w:bCs/>
          <w:spacing w:val="-4"/>
          <w:sz w:val="27"/>
          <w:szCs w:val="27"/>
        </w:rPr>
        <w:t xml:space="preserve">По результатам проведения </w:t>
      </w:r>
      <w:r w:rsidRPr="0077050D">
        <w:rPr>
          <w:bCs/>
          <w:spacing w:val="-4"/>
          <w:sz w:val="27"/>
          <w:szCs w:val="27"/>
        </w:rPr>
        <w:t xml:space="preserve">внеплановой </w:t>
      </w:r>
      <w:r w:rsidRPr="0077050D">
        <w:rPr>
          <w:bCs/>
          <w:spacing w:val="-4"/>
          <w:sz w:val="27"/>
          <w:szCs w:val="27"/>
        </w:rPr>
        <w:t xml:space="preserve">проверки, анализа всех представленных материалов, </w:t>
      </w:r>
      <w:r w:rsidR="006F2681" w:rsidRPr="0077050D">
        <w:rPr>
          <w:spacing w:val="-4"/>
          <w:sz w:val="27"/>
          <w:szCs w:val="27"/>
        </w:rPr>
        <w:t>инспекци</w:t>
      </w:r>
      <w:r w:rsidR="006F2681" w:rsidRPr="0077050D">
        <w:rPr>
          <w:spacing w:val="-4"/>
          <w:sz w:val="27"/>
          <w:szCs w:val="27"/>
        </w:rPr>
        <w:t xml:space="preserve">я </w:t>
      </w:r>
      <w:r w:rsidR="006F2681" w:rsidRPr="0077050D">
        <w:rPr>
          <w:spacing w:val="-4"/>
          <w:sz w:val="27"/>
          <w:szCs w:val="27"/>
        </w:rPr>
        <w:t>Комитета ГФК</w:t>
      </w:r>
      <w:r w:rsidRPr="0077050D">
        <w:rPr>
          <w:spacing w:val="-4"/>
          <w:sz w:val="27"/>
          <w:szCs w:val="27"/>
        </w:rPr>
        <w:t xml:space="preserve"> приходит к выводу, что </w:t>
      </w:r>
      <w:r w:rsidRPr="0077050D">
        <w:rPr>
          <w:bCs/>
          <w:spacing w:val="-4"/>
          <w:sz w:val="27"/>
          <w:szCs w:val="27"/>
        </w:rPr>
        <w:t xml:space="preserve">ни </w:t>
      </w:r>
      <w:r w:rsidRPr="0077050D">
        <w:rPr>
          <w:spacing w:val="-4"/>
          <w:sz w:val="27"/>
          <w:szCs w:val="27"/>
        </w:rPr>
        <w:t>постановление № 616</w:t>
      </w:r>
      <w:r w:rsidRPr="0077050D">
        <w:rPr>
          <w:bCs/>
          <w:spacing w:val="-4"/>
          <w:sz w:val="27"/>
          <w:szCs w:val="27"/>
        </w:rPr>
        <w:t>, ни Закон № 44-ФЗ не устанавливают требовани</w:t>
      </w:r>
      <w:r w:rsidRPr="0077050D">
        <w:rPr>
          <w:bCs/>
          <w:spacing w:val="-4"/>
          <w:sz w:val="27"/>
          <w:szCs w:val="27"/>
        </w:rPr>
        <w:t>й</w:t>
      </w:r>
      <w:r w:rsidRPr="0077050D">
        <w:rPr>
          <w:bCs/>
          <w:spacing w:val="-4"/>
          <w:sz w:val="27"/>
          <w:szCs w:val="27"/>
        </w:rPr>
        <w:t xml:space="preserve"> к участникам закупки быть производителем товара, предложенного к поставке. В реестр </w:t>
      </w:r>
      <w:proofErr w:type="spellStart"/>
      <w:r w:rsidRPr="0077050D">
        <w:rPr>
          <w:bCs/>
          <w:spacing w:val="-4"/>
          <w:sz w:val="27"/>
          <w:szCs w:val="27"/>
        </w:rPr>
        <w:t>Минпромторга</w:t>
      </w:r>
      <w:proofErr w:type="spellEnd"/>
      <w:r w:rsidRPr="0077050D">
        <w:rPr>
          <w:bCs/>
          <w:spacing w:val="-4"/>
          <w:sz w:val="27"/>
          <w:szCs w:val="27"/>
        </w:rPr>
        <w:t xml:space="preserve"> России включаются сведения о товаре и производителе товара, а не о п</w:t>
      </w:r>
      <w:r w:rsidRPr="0077050D">
        <w:rPr>
          <w:bCs/>
          <w:spacing w:val="-4"/>
          <w:sz w:val="27"/>
          <w:szCs w:val="27"/>
        </w:rPr>
        <w:t>оставщиках и участниках закупок, требуем</w:t>
      </w:r>
      <w:r w:rsidR="0077050D" w:rsidRPr="0077050D">
        <w:rPr>
          <w:bCs/>
          <w:spacing w:val="-4"/>
          <w:sz w:val="27"/>
          <w:szCs w:val="27"/>
        </w:rPr>
        <w:t>ая</w:t>
      </w:r>
      <w:r w:rsidRPr="0077050D">
        <w:rPr>
          <w:bCs/>
          <w:spacing w:val="-4"/>
          <w:sz w:val="27"/>
          <w:szCs w:val="27"/>
        </w:rPr>
        <w:t xml:space="preserve"> выписк</w:t>
      </w:r>
      <w:r w:rsidR="0077050D" w:rsidRPr="0077050D">
        <w:rPr>
          <w:bCs/>
          <w:spacing w:val="-4"/>
          <w:sz w:val="27"/>
          <w:szCs w:val="27"/>
        </w:rPr>
        <w:t>а</w:t>
      </w:r>
      <w:r w:rsidRPr="0077050D">
        <w:rPr>
          <w:bCs/>
          <w:spacing w:val="-4"/>
          <w:sz w:val="27"/>
          <w:szCs w:val="27"/>
        </w:rPr>
        <w:t xml:space="preserve"> </w:t>
      </w:r>
      <w:r w:rsidR="0077050D" w:rsidRPr="0077050D">
        <w:rPr>
          <w:bCs/>
          <w:spacing w:val="-4"/>
          <w:sz w:val="27"/>
          <w:szCs w:val="27"/>
        </w:rPr>
        <w:t>из</w:t>
      </w:r>
      <w:r w:rsidRPr="0077050D">
        <w:rPr>
          <w:bCs/>
          <w:spacing w:val="-4"/>
          <w:sz w:val="27"/>
          <w:szCs w:val="27"/>
        </w:rPr>
        <w:t xml:space="preserve"> реестра</w:t>
      </w:r>
      <w:r w:rsidR="0077050D" w:rsidRPr="0077050D">
        <w:rPr>
          <w:bCs/>
          <w:spacing w:val="-4"/>
          <w:sz w:val="27"/>
          <w:szCs w:val="27"/>
        </w:rPr>
        <w:t xml:space="preserve"> формируется</w:t>
      </w:r>
      <w:r w:rsidR="0077050D" w:rsidRPr="0077050D">
        <w:rPr>
          <w:bCs/>
          <w:spacing w:val="-4"/>
          <w:sz w:val="27"/>
          <w:szCs w:val="27"/>
        </w:rPr>
        <w:t xml:space="preserve"> автоматически</w:t>
      </w:r>
      <w:r w:rsidR="0077050D" w:rsidRPr="0077050D">
        <w:rPr>
          <w:bCs/>
          <w:spacing w:val="-4"/>
          <w:sz w:val="27"/>
          <w:szCs w:val="27"/>
        </w:rPr>
        <w:t xml:space="preserve"> и её</w:t>
      </w:r>
      <w:r w:rsidRPr="0077050D">
        <w:rPr>
          <w:bCs/>
          <w:spacing w:val="-4"/>
          <w:sz w:val="27"/>
          <w:szCs w:val="27"/>
        </w:rPr>
        <w:t xml:space="preserve"> вправе получить</w:t>
      </w:r>
      <w:r w:rsidR="000D182B" w:rsidRPr="0077050D">
        <w:rPr>
          <w:bCs/>
          <w:spacing w:val="-4"/>
          <w:sz w:val="27"/>
          <w:szCs w:val="27"/>
        </w:rPr>
        <w:t xml:space="preserve"> любое заинтересованное лицо самостоятельно</w:t>
      </w:r>
      <w:r w:rsidRPr="0077050D">
        <w:rPr>
          <w:bCs/>
          <w:spacing w:val="-4"/>
          <w:sz w:val="27"/>
          <w:szCs w:val="27"/>
        </w:rPr>
        <w:t>.</w:t>
      </w:r>
    </w:p>
    <w:p w:rsidR="005D1B13" w:rsidRPr="004B0D7C" w:rsidRDefault="005D1B13" w:rsidP="005D1B13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B0D7C">
        <w:rPr>
          <w:rFonts w:eastAsiaTheme="minorHAnsi"/>
          <w:sz w:val="27"/>
          <w:szCs w:val="27"/>
          <w:lang w:eastAsia="en-US"/>
        </w:rPr>
        <w:t xml:space="preserve">Таким образом, из совокупности всех обстоятельств следует, что в действиях аукционной комиссии </w:t>
      </w:r>
      <w:r w:rsidR="000D182B" w:rsidRPr="004B0D7C">
        <w:rPr>
          <w:bCs/>
          <w:sz w:val="27"/>
          <w:szCs w:val="27"/>
        </w:rPr>
        <w:t>уполномоченного учреждения</w:t>
      </w:r>
      <w:r w:rsidRPr="004B0D7C">
        <w:rPr>
          <w:bCs/>
          <w:sz w:val="27"/>
          <w:szCs w:val="27"/>
        </w:rPr>
        <w:t xml:space="preserve"> при рассмотрении втор</w:t>
      </w:r>
      <w:r w:rsidR="000D182B" w:rsidRPr="004B0D7C">
        <w:rPr>
          <w:bCs/>
          <w:sz w:val="27"/>
          <w:szCs w:val="27"/>
        </w:rPr>
        <w:t>ой</w:t>
      </w:r>
      <w:r w:rsidRPr="004B0D7C">
        <w:rPr>
          <w:bCs/>
          <w:sz w:val="27"/>
          <w:szCs w:val="27"/>
        </w:rPr>
        <w:t xml:space="preserve"> част</w:t>
      </w:r>
      <w:r w:rsidR="000D182B" w:rsidRPr="004B0D7C">
        <w:rPr>
          <w:bCs/>
          <w:sz w:val="27"/>
          <w:szCs w:val="27"/>
        </w:rPr>
        <w:t>и</w:t>
      </w:r>
      <w:r w:rsidRPr="004B0D7C">
        <w:rPr>
          <w:bCs/>
          <w:sz w:val="27"/>
          <w:szCs w:val="27"/>
        </w:rPr>
        <w:t xml:space="preserve"> заяв</w:t>
      </w:r>
      <w:r w:rsidR="000D182B" w:rsidRPr="004B0D7C">
        <w:rPr>
          <w:bCs/>
          <w:sz w:val="27"/>
          <w:szCs w:val="27"/>
        </w:rPr>
        <w:t>ки</w:t>
      </w:r>
      <w:r w:rsidRPr="004B0D7C">
        <w:rPr>
          <w:bCs/>
          <w:sz w:val="27"/>
          <w:szCs w:val="27"/>
        </w:rPr>
        <w:t>, поданн</w:t>
      </w:r>
      <w:r w:rsidR="000D182B" w:rsidRPr="004B0D7C">
        <w:rPr>
          <w:bCs/>
          <w:sz w:val="27"/>
          <w:szCs w:val="27"/>
        </w:rPr>
        <w:t>ой</w:t>
      </w:r>
      <w:r w:rsidRPr="004B0D7C">
        <w:rPr>
          <w:bCs/>
          <w:sz w:val="27"/>
          <w:szCs w:val="27"/>
        </w:rPr>
        <w:t xml:space="preserve"> на участие </w:t>
      </w:r>
      <w:r w:rsidRPr="004B0D7C">
        <w:rPr>
          <w:sz w:val="27"/>
          <w:szCs w:val="27"/>
        </w:rPr>
        <w:t>электронн</w:t>
      </w:r>
      <w:r w:rsidR="000D182B" w:rsidRPr="004B0D7C">
        <w:rPr>
          <w:sz w:val="27"/>
          <w:szCs w:val="27"/>
        </w:rPr>
        <w:t>ого</w:t>
      </w:r>
      <w:r w:rsidRPr="004B0D7C">
        <w:rPr>
          <w:sz w:val="27"/>
          <w:szCs w:val="27"/>
        </w:rPr>
        <w:t xml:space="preserve"> аукцион</w:t>
      </w:r>
      <w:r w:rsidR="000D182B" w:rsidRPr="004B0D7C">
        <w:rPr>
          <w:sz w:val="27"/>
          <w:szCs w:val="27"/>
        </w:rPr>
        <w:t>а</w:t>
      </w:r>
      <w:r w:rsidRPr="004B0D7C">
        <w:rPr>
          <w:sz w:val="27"/>
          <w:szCs w:val="27"/>
        </w:rPr>
        <w:t xml:space="preserve"> под номер</w:t>
      </w:r>
      <w:r w:rsidR="000D182B" w:rsidRPr="004B0D7C">
        <w:rPr>
          <w:sz w:val="27"/>
          <w:szCs w:val="27"/>
        </w:rPr>
        <w:t>ом</w:t>
      </w:r>
      <w:r w:rsidRPr="004B0D7C">
        <w:rPr>
          <w:sz w:val="27"/>
          <w:szCs w:val="27"/>
        </w:rPr>
        <w:t xml:space="preserve"> </w:t>
      </w:r>
      <w:r w:rsidR="000D182B" w:rsidRPr="004B0D7C">
        <w:rPr>
          <w:sz w:val="27"/>
          <w:szCs w:val="27"/>
        </w:rPr>
        <w:t>0822600006721000046</w:t>
      </w:r>
      <w:r w:rsidRPr="004B0D7C">
        <w:rPr>
          <w:sz w:val="27"/>
          <w:szCs w:val="27"/>
        </w:rPr>
        <w:t xml:space="preserve"> </w:t>
      </w:r>
      <w:r w:rsidRPr="004B0D7C">
        <w:rPr>
          <w:bCs/>
          <w:sz w:val="27"/>
          <w:szCs w:val="27"/>
        </w:rPr>
        <w:t xml:space="preserve">нарушений законодательства о контрактной системе </w:t>
      </w:r>
      <w:r w:rsidR="004B0D7C">
        <w:rPr>
          <w:bCs/>
          <w:sz w:val="27"/>
          <w:szCs w:val="27"/>
        </w:rPr>
        <w:t xml:space="preserve">                       </w:t>
      </w:r>
      <w:r w:rsidRPr="004B0D7C">
        <w:rPr>
          <w:bCs/>
          <w:sz w:val="27"/>
          <w:szCs w:val="27"/>
        </w:rPr>
        <w:t xml:space="preserve">в сфере закупок не установлено. </w:t>
      </w:r>
    </w:p>
    <w:p w:rsidR="004B0D7C" w:rsidRPr="004B0D7C" w:rsidRDefault="004B0D7C" w:rsidP="005D1B13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B0D7C">
        <w:rPr>
          <w:rFonts w:eastAsiaTheme="minorHAnsi"/>
          <w:sz w:val="27"/>
          <w:szCs w:val="27"/>
          <w:lang w:eastAsia="en-US"/>
        </w:rPr>
        <w:t xml:space="preserve">Дополнительно </w:t>
      </w:r>
      <w:r w:rsidR="006F2681" w:rsidRPr="006F2681">
        <w:rPr>
          <w:rFonts w:eastAsiaTheme="minorHAnsi"/>
          <w:sz w:val="27"/>
          <w:szCs w:val="27"/>
          <w:lang w:eastAsia="en-US"/>
        </w:rPr>
        <w:t xml:space="preserve">инспекция Комитета ГФК </w:t>
      </w:r>
      <w:r w:rsidRPr="004B0D7C">
        <w:rPr>
          <w:rFonts w:eastAsiaTheme="minorHAnsi"/>
          <w:sz w:val="27"/>
          <w:szCs w:val="27"/>
          <w:lang w:eastAsia="en-US"/>
        </w:rPr>
        <w:t>считает необходимым отметить</w:t>
      </w:r>
      <w:r w:rsidRPr="004B0D7C">
        <w:rPr>
          <w:rFonts w:eastAsiaTheme="minorHAnsi"/>
          <w:sz w:val="27"/>
          <w:szCs w:val="27"/>
          <w:lang w:eastAsia="en-US"/>
        </w:rPr>
        <w:t xml:space="preserve"> следующее.</w:t>
      </w:r>
    </w:p>
    <w:p w:rsidR="005D1B13" w:rsidRPr="00253D6D" w:rsidRDefault="005D1B13" w:rsidP="005D1B13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253D6D">
        <w:rPr>
          <w:spacing w:val="-6"/>
          <w:sz w:val="27"/>
          <w:szCs w:val="27"/>
        </w:rPr>
        <w:t>В ходе анализа страницы данной закупки в ЕИС установлено, что 19 апреля 2021 г. между</w:t>
      </w:r>
      <w:r w:rsidR="00253D6D" w:rsidRPr="00253D6D">
        <w:rPr>
          <w:spacing w:val="-6"/>
          <w:sz w:val="27"/>
          <w:szCs w:val="27"/>
        </w:rPr>
        <w:t xml:space="preserve"> </w:t>
      </w:r>
      <w:r w:rsidRPr="00253D6D">
        <w:rPr>
          <w:spacing w:val="-6"/>
          <w:sz w:val="27"/>
          <w:szCs w:val="27"/>
        </w:rPr>
        <w:t>комитетом по обеспечению жизнедеятельности населения администрации Хабаровского муниципального района и ООО "АГГ ПАУЭР РУС" заключен контракт № 08.Т.ЭА.КОЖД.21 (далее – контракт).</w:t>
      </w:r>
    </w:p>
    <w:p w:rsidR="005D1B13" w:rsidRPr="004B0D7C" w:rsidRDefault="005D1B13" w:rsidP="005D1B13">
      <w:pPr>
        <w:widowControl w:val="0"/>
        <w:ind w:firstLine="709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Согласно спецификации на приобретение дизель-генераторной установки на ДЭС п. Кукан (приложение 1 к контракту) поставщик обязуется поставить установку </w:t>
      </w:r>
      <w:proofErr w:type="spellStart"/>
      <w:r w:rsidRPr="004B0D7C">
        <w:rPr>
          <w:sz w:val="27"/>
          <w:szCs w:val="27"/>
        </w:rPr>
        <w:t>электрогенераторную</w:t>
      </w:r>
      <w:proofErr w:type="spellEnd"/>
      <w:r w:rsidRPr="004B0D7C">
        <w:rPr>
          <w:sz w:val="27"/>
          <w:szCs w:val="27"/>
        </w:rPr>
        <w:t>, модель: MW-</w:t>
      </w:r>
      <w:proofErr w:type="spellStart"/>
      <w:r w:rsidRPr="004B0D7C">
        <w:rPr>
          <w:sz w:val="27"/>
          <w:szCs w:val="27"/>
        </w:rPr>
        <w:t>Power</w:t>
      </w:r>
      <w:proofErr w:type="spellEnd"/>
      <w:r w:rsidRPr="004B0D7C">
        <w:rPr>
          <w:sz w:val="27"/>
          <w:szCs w:val="27"/>
        </w:rPr>
        <w:t xml:space="preserve"> ЭД315 (ЯМЗ-8503.10-01). </w:t>
      </w:r>
    </w:p>
    <w:p w:rsidR="004B0D7C" w:rsidRPr="004B0D7C" w:rsidRDefault="004B0D7C" w:rsidP="004B0D7C">
      <w:pPr>
        <w:autoSpaceDE w:val="0"/>
        <w:autoSpaceDN w:val="0"/>
        <w:adjustRightInd w:val="0"/>
        <w:ind w:firstLine="709"/>
        <w:contextualSpacing/>
        <w:jc w:val="both"/>
        <w:rPr>
          <w:rStyle w:val="FontStyle11"/>
          <w:b w:val="0"/>
          <w:bCs w:val="0"/>
          <w:sz w:val="27"/>
          <w:szCs w:val="27"/>
        </w:rPr>
      </w:pPr>
      <w:r w:rsidRPr="004B0D7C">
        <w:rPr>
          <w:sz w:val="27"/>
          <w:szCs w:val="27"/>
        </w:rPr>
        <w:t>Н</w:t>
      </w:r>
      <w:proofErr w:type="spellStart"/>
      <w:r w:rsidRPr="004B0D7C">
        <w:rPr>
          <w:sz w:val="27"/>
          <w:szCs w:val="27"/>
          <w:lang w:val="ru"/>
        </w:rPr>
        <w:t>ормы</w:t>
      </w:r>
      <w:proofErr w:type="spellEnd"/>
      <w:r w:rsidRPr="004B0D7C">
        <w:rPr>
          <w:sz w:val="27"/>
          <w:szCs w:val="27"/>
          <w:lang w:val="ru"/>
        </w:rPr>
        <w:t xml:space="preserve"> законодательства о контрактной системе в сфере закупок не позволяют осуществить приемку товара, технические </w:t>
      </w:r>
      <w:r w:rsidRPr="004B0D7C">
        <w:rPr>
          <w:bCs/>
          <w:sz w:val="27"/>
          <w:szCs w:val="27"/>
        </w:rPr>
        <w:t>характеристики которого не соответствуют требованиям заказчика</w:t>
      </w:r>
      <w:r w:rsidRPr="004B0D7C">
        <w:rPr>
          <w:sz w:val="27"/>
          <w:szCs w:val="27"/>
          <w:lang w:val="ru"/>
        </w:rPr>
        <w:t>.</w:t>
      </w:r>
    </w:p>
    <w:p w:rsidR="005D1B13" w:rsidRPr="004B0D7C" w:rsidRDefault="005D1B13" w:rsidP="004B0D7C">
      <w:pPr>
        <w:autoSpaceDE w:val="0"/>
        <w:autoSpaceDN w:val="0"/>
        <w:adjustRightInd w:val="0"/>
        <w:ind w:firstLine="709"/>
        <w:contextualSpacing/>
        <w:jc w:val="both"/>
        <w:rPr>
          <w:sz w:val="27"/>
          <w:szCs w:val="27"/>
        </w:rPr>
      </w:pPr>
      <w:r w:rsidRPr="004B0D7C">
        <w:rPr>
          <w:rFonts w:eastAsiaTheme="minorHAnsi"/>
          <w:sz w:val="27"/>
          <w:szCs w:val="27"/>
          <w:lang w:eastAsia="en-US"/>
        </w:rPr>
        <w:t xml:space="preserve">Пунктом 1 части 15 статьи 95 Закона № 44-ФЗ установлено, что заказчик обязан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предоставил недостоверную информацию о </w:t>
      </w:r>
      <w:r w:rsidRPr="004B0D7C">
        <w:rPr>
          <w:rFonts w:eastAsiaTheme="minorHAnsi"/>
          <w:sz w:val="27"/>
          <w:szCs w:val="27"/>
          <w:lang w:eastAsia="en-US"/>
        </w:rPr>
        <w:lastRenderedPageBreak/>
        <w:t>своем соответствии и (или) соответствии поставляемого товара таким требованиям, что позволило ему стать победителем определения поставщика (подрядчика, исполнителя).</w:t>
      </w:r>
    </w:p>
    <w:p w:rsidR="00E471C0" w:rsidRPr="004B0D7C" w:rsidRDefault="004B0D7C" w:rsidP="004B0D7C">
      <w:pPr>
        <w:autoSpaceDE w:val="0"/>
        <w:autoSpaceDN w:val="0"/>
        <w:adjustRightInd w:val="0"/>
        <w:ind w:firstLine="709"/>
        <w:contextualSpacing/>
        <w:jc w:val="both"/>
        <w:rPr>
          <w:sz w:val="27"/>
          <w:szCs w:val="27"/>
        </w:rPr>
      </w:pPr>
      <w:r w:rsidRPr="004B0D7C">
        <w:rPr>
          <w:rFonts w:eastAsiaTheme="minorHAnsi"/>
          <w:sz w:val="27"/>
          <w:szCs w:val="27"/>
          <w:lang w:eastAsia="en-US"/>
        </w:rPr>
        <w:t>Кроме того, в</w:t>
      </w:r>
      <w:r w:rsidRPr="004B0D7C">
        <w:rPr>
          <w:rFonts w:eastAsiaTheme="minorHAnsi"/>
          <w:sz w:val="27"/>
          <w:szCs w:val="27"/>
          <w:lang w:eastAsia="en-US"/>
        </w:rPr>
        <w:t xml:space="preserve"> пункте 13 Постановления № 616 прописано, что при исполнении контракта замена промышленных товаров, указанных в перечне, на промышленные товары, происходящие из иностранного государства (за исключением государств </w:t>
      </w:r>
      <w:r w:rsidR="006F2681" w:rsidRPr="00253D6D">
        <w:rPr>
          <w:spacing w:val="-6"/>
          <w:sz w:val="27"/>
          <w:szCs w:val="27"/>
        </w:rPr>
        <w:t>–</w:t>
      </w:r>
      <w:r w:rsidRPr="004B0D7C">
        <w:rPr>
          <w:rFonts w:eastAsiaTheme="minorHAnsi"/>
          <w:sz w:val="27"/>
          <w:szCs w:val="27"/>
          <w:lang w:eastAsia="en-US"/>
        </w:rPr>
        <w:t xml:space="preserve"> членов Евразийского экономического союза), не допускается.</w:t>
      </w:r>
    </w:p>
    <w:p w:rsidR="00D87252" w:rsidRPr="004B0D7C" w:rsidRDefault="0034108B" w:rsidP="00AB13F5">
      <w:pPr>
        <w:widowControl w:val="0"/>
        <w:ind w:firstLine="709"/>
        <w:jc w:val="both"/>
        <w:rPr>
          <w:spacing w:val="-6"/>
          <w:sz w:val="27"/>
          <w:szCs w:val="27"/>
        </w:rPr>
      </w:pPr>
      <w:r w:rsidRPr="004B0D7C">
        <w:rPr>
          <w:spacing w:val="-6"/>
          <w:sz w:val="27"/>
          <w:szCs w:val="27"/>
        </w:rPr>
        <w:t>На основании изложенного</w:t>
      </w:r>
      <w:r w:rsidR="00D87252" w:rsidRPr="004B0D7C">
        <w:rPr>
          <w:spacing w:val="-6"/>
          <w:sz w:val="27"/>
          <w:szCs w:val="27"/>
        </w:rPr>
        <w:t xml:space="preserve"> </w:t>
      </w:r>
      <w:r w:rsidR="006F2681" w:rsidRPr="006F2681">
        <w:rPr>
          <w:spacing w:val="-6"/>
          <w:sz w:val="27"/>
          <w:szCs w:val="27"/>
        </w:rPr>
        <w:t>инспекция Комитета ГФК</w:t>
      </w:r>
    </w:p>
    <w:p w:rsidR="001B5029" w:rsidRPr="004B0D7C" w:rsidRDefault="001B5029" w:rsidP="00520F27">
      <w:pPr>
        <w:widowControl w:val="0"/>
        <w:autoSpaceDE w:val="0"/>
        <w:autoSpaceDN w:val="0"/>
        <w:adjustRightInd w:val="0"/>
        <w:rPr>
          <w:b/>
          <w:spacing w:val="-6"/>
          <w:sz w:val="27"/>
          <w:szCs w:val="27"/>
        </w:rPr>
      </w:pPr>
    </w:p>
    <w:p w:rsidR="00D87252" w:rsidRPr="004B0D7C" w:rsidRDefault="00D87252" w:rsidP="00D87252">
      <w:pPr>
        <w:widowControl w:val="0"/>
        <w:autoSpaceDE w:val="0"/>
        <w:autoSpaceDN w:val="0"/>
        <w:adjustRightInd w:val="0"/>
        <w:ind w:firstLine="540"/>
        <w:jc w:val="center"/>
        <w:rPr>
          <w:b/>
          <w:spacing w:val="-6"/>
          <w:sz w:val="27"/>
          <w:szCs w:val="27"/>
        </w:rPr>
      </w:pPr>
      <w:r w:rsidRPr="004B0D7C">
        <w:rPr>
          <w:b/>
          <w:spacing w:val="-6"/>
          <w:sz w:val="27"/>
          <w:szCs w:val="27"/>
        </w:rPr>
        <w:t>РЕШИЛА:</w:t>
      </w:r>
    </w:p>
    <w:p w:rsidR="004B0D7C" w:rsidRPr="004B0D7C" w:rsidRDefault="004B0D7C" w:rsidP="00D87252">
      <w:pPr>
        <w:widowControl w:val="0"/>
        <w:autoSpaceDE w:val="0"/>
        <w:autoSpaceDN w:val="0"/>
        <w:adjustRightInd w:val="0"/>
        <w:ind w:firstLine="540"/>
        <w:jc w:val="center"/>
        <w:rPr>
          <w:b/>
          <w:spacing w:val="-6"/>
          <w:sz w:val="27"/>
          <w:szCs w:val="27"/>
        </w:rPr>
      </w:pPr>
    </w:p>
    <w:p w:rsidR="00651115" w:rsidRPr="004B0D7C" w:rsidRDefault="00651115" w:rsidP="00651115">
      <w:pPr>
        <w:widowControl w:val="0"/>
        <w:ind w:right="48" w:firstLine="708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Нарушений законодательства о контрактной системе в сфере закупок, </w:t>
      </w:r>
      <w:r w:rsidRPr="004B0D7C">
        <w:rPr>
          <w:bCs/>
          <w:sz w:val="27"/>
          <w:szCs w:val="27"/>
          <w:lang w:eastAsia="ar-SA"/>
        </w:rPr>
        <w:t xml:space="preserve">в части изложенных доводов, </w:t>
      </w:r>
      <w:r w:rsidRPr="004B0D7C">
        <w:rPr>
          <w:sz w:val="27"/>
          <w:szCs w:val="27"/>
        </w:rPr>
        <w:t xml:space="preserve">в действиях </w:t>
      </w:r>
      <w:r w:rsidR="00B422EF" w:rsidRPr="004B0D7C">
        <w:rPr>
          <w:color w:val="000000" w:themeColor="text1"/>
          <w:sz w:val="27"/>
          <w:szCs w:val="27"/>
        </w:rPr>
        <w:t>уполномоченного учреждения – муниципального казенного учреждения "Центр закупок и материально технического обеспечения Хабаровского муниципального района"</w:t>
      </w:r>
      <w:r w:rsidR="0090410B" w:rsidRPr="004B0D7C">
        <w:rPr>
          <w:bCs/>
          <w:spacing w:val="-10"/>
          <w:sz w:val="27"/>
          <w:szCs w:val="27"/>
        </w:rPr>
        <w:t xml:space="preserve"> </w:t>
      </w:r>
      <w:r w:rsidRPr="004B0D7C">
        <w:rPr>
          <w:bCs/>
          <w:sz w:val="27"/>
          <w:szCs w:val="27"/>
          <w:lang w:eastAsia="ar-SA"/>
        </w:rPr>
        <w:t>не установлено.</w:t>
      </w:r>
    </w:p>
    <w:p w:rsidR="00092CCC" w:rsidRPr="004B0D7C" w:rsidRDefault="00092CCC" w:rsidP="00092CCC">
      <w:pPr>
        <w:widowControl w:val="0"/>
        <w:tabs>
          <w:tab w:val="left" w:pos="709"/>
        </w:tabs>
        <w:rPr>
          <w:sz w:val="27"/>
          <w:szCs w:val="27"/>
        </w:rPr>
      </w:pPr>
    </w:p>
    <w:p w:rsidR="00520F27" w:rsidRPr="004B0D7C" w:rsidRDefault="00520F27" w:rsidP="00520F27">
      <w:pPr>
        <w:widowControl w:val="0"/>
        <w:rPr>
          <w:sz w:val="27"/>
          <w:szCs w:val="27"/>
        </w:rPr>
      </w:pPr>
    </w:p>
    <w:p w:rsidR="00520F27" w:rsidRPr="004B0D7C" w:rsidRDefault="00520F27" w:rsidP="00520F27">
      <w:pPr>
        <w:widowControl w:val="0"/>
        <w:rPr>
          <w:sz w:val="27"/>
          <w:szCs w:val="27"/>
        </w:rPr>
      </w:pP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Начальник отдела контроля</w:t>
      </w: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 xml:space="preserve">за осуществлением закупок                                                            </w:t>
      </w:r>
      <w:r w:rsidR="001317A3" w:rsidRPr="004B0D7C">
        <w:rPr>
          <w:sz w:val="27"/>
          <w:szCs w:val="27"/>
        </w:rPr>
        <w:t xml:space="preserve"> </w:t>
      </w:r>
      <w:r w:rsidRPr="004B0D7C">
        <w:rPr>
          <w:sz w:val="27"/>
          <w:szCs w:val="27"/>
        </w:rPr>
        <w:t>Т.В. Баканова</w:t>
      </w:r>
      <w:r w:rsidRPr="004B0D7C">
        <w:rPr>
          <w:sz w:val="27"/>
          <w:szCs w:val="27"/>
        </w:rPr>
        <w:tab/>
        <w:t xml:space="preserve"> </w:t>
      </w:r>
    </w:p>
    <w:p w:rsidR="00520F27" w:rsidRPr="004B0D7C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Pr="004B0D7C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4B0D7C" w:rsidRPr="004B0D7C" w:rsidRDefault="004B0D7C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Консультант отдела контроля</w:t>
      </w: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за осуществлением закупок                                                            М.М. Резниченко</w:t>
      </w:r>
    </w:p>
    <w:p w:rsidR="00520F27" w:rsidRPr="004B0D7C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4B0D7C" w:rsidRPr="004B0D7C" w:rsidRDefault="004B0D7C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Pr="004B0D7C" w:rsidRDefault="00520F27" w:rsidP="00520F2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Консультант отдела контроля</w:t>
      </w:r>
    </w:p>
    <w:p w:rsidR="00520F27" w:rsidRPr="004B0D7C" w:rsidRDefault="00520F27" w:rsidP="00520F27">
      <w:pPr>
        <w:widowControl w:val="0"/>
        <w:spacing w:line="240" w:lineRule="exact"/>
        <w:jc w:val="both"/>
        <w:rPr>
          <w:sz w:val="27"/>
          <w:szCs w:val="27"/>
        </w:rPr>
      </w:pPr>
      <w:r w:rsidRPr="004B0D7C">
        <w:rPr>
          <w:sz w:val="27"/>
          <w:szCs w:val="27"/>
        </w:rPr>
        <w:t>за осуществлением закупок                                                            Ю.В. Романенко</w:t>
      </w:r>
    </w:p>
    <w:p w:rsidR="00520F27" w:rsidRPr="004B1337" w:rsidRDefault="00520F27" w:rsidP="00520F27">
      <w:pPr>
        <w:widowControl w:val="0"/>
        <w:ind w:firstLine="54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20F27" w:rsidRPr="001B7C27" w:rsidRDefault="00520F27" w:rsidP="00520F27">
      <w:pPr>
        <w:widowControl w:val="0"/>
        <w:ind w:firstLine="709"/>
        <w:jc w:val="both"/>
        <w:rPr>
          <w:sz w:val="28"/>
          <w:szCs w:val="28"/>
        </w:rPr>
      </w:pPr>
    </w:p>
    <w:p w:rsidR="004B1337" w:rsidRDefault="004B1337" w:rsidP="004B133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77050D" w:rsidRPr="004B1337" w:rsidRDefault="0077050D" w:rsidP="004B1337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4B1337" w:rsidRPr="004B1337" w:rsidRDefault="00981AF6" w:rsidP="004B1337">
      <w:pPr>
        <w:widowControl w:val="0"/>
        <w:spacing w:line="240" w:lineRule="exact"/>
        <w:jc w:val="both"/>
        <w:rPr>
          <w:sz w:val="28"/>
          <w:szCs w:val="28"/>
        </w:rPr>
      </w:pPr>
      <w:r w:rsidRPr="004B1337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</w:t>
      </w:r>
      <w:r w:rsidRPr="004B1337">
        <w:rPr>
          <w:sz w:val="28"/>
          <w:szCs w:val="28"/>
        </w:rPr>
        <w:t xml:space="preserve">    </w:t>
      </w:r>
    </w:p>
    <w:p w:rsidR="004B1337" w:rsidRPr="004B1337" w:rsidRDefault="004B1337" w:rsidP="004B1337">
      <w:pPr>
        <w:widowControl w:val="0"/>
        <w:ind w:firstLine="54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12544" w:rsidRPr="001B7C27" w:rsidRDefault="00512544" w:rsidP="004B1337">
      <w:pPr>
        <w:widowControl w:val="0"/>
        <w:ind w:firstLine="709"/>
        <w:jc w:val="both"/>
        <w:rPr>
          <w:sz w:val="28"/>
          <w:szCs w:val="28"/>
        </w:rPr>
      </w:pPr>
    </w:p>
    <w:sectPr w:rsidR="00512544" w:rsidRPr="001B7C27" w:rsidSect="00CE7462">
      <w:headerReference w:type="even" r:id="rId13"/>
      <w:headerReference w:type="default" r:id="rId14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A3B" w:rsidRDefault="004F1B5F">
      <w:r>
        <w:separator/>
      </w:r>
    </w:p>
  </w:endnote>
  <w:endnote w:type="continuationSeparator" w:id="0">
    <w:p w:rsidR="00452A3B" w:rsidRDefault="004F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A3B" w:rsidRDefault="004F1B5F">
      <w:r>
        <w:separator/>
      </w:r>
    </w:p>
  </w:footnote>
  <w:footnote w:type="continuationSeparator" w:id="0">
    <w:p w:rsidR="00452A3B" w:rsidRDefault="004F1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400" w:rsidRDefault="00CD33AB" w:rsidP="0097440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182D">
      <w:rPr>
        <w:rStyle w:val="a7"/>
        <w:noProof/>
      </w:rPr>
      <w:t>2</w:t>
    </w:r>
    <w:r>
      <w:rPr>
        <w:rStyle w:val="a7"/>
      </w:rPr>
      <w:fldChar w:fldCharType="end"/>
    </w:r>
  </w:p>
  <w:p w:rsidR="00974400" w:rsidRDefault="00CE746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5026360"/>
      <w:docPartObj>
        <w:docPartGallery w:val="Page Numbers (Top of Page)"/>
        <w:docPartUnique/>
      </w:docPartObj>
    </w:sdtPr>
    <w:sdtEndPr/>
    <w:sdtContent>
      <w:p w:rsidR="0034108B" w:rsidRDefault="0034108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462">
          <w:rPr>
            <w:noProof/>
          </w:rPr>
          <w:t>2</w:t>
        </w:r>
        <w:r>
          <w:fldChar w:fldCharType="end"/>
        </w:r>
      </w:p>
    </w:sdtContent>
  </w:sdt>
  <w:p w:rsidR="00974400" w:rsidRDefault="00CE74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704"/>
    <w:rsid w:val="0000139C"/>
    <w:rsid w:val="00007E25"/>
    <w:rsid w:val="00015EE2"/>
    <w:rsid w:val="00035AE9"/>
    <w:rsid w:val="00046D3A"/>
    <w:rsid w:val="00060785"/>
    <w:rsid w:val="000648D9"/>
    <w:rsid w:val="000650FA"/>
    <w:rsid w:val="00083542"/>
    <w:rsid w:val="00092CCC"/>
    <w:rsid w:val="000975F8"/>
    <w:rsid w:val="000A62F6"/>
    <w:rsid w:val="000B57AC"/>
    <w:rsid w:val="000C1A9C"/>
    <w:rsid w:val="000C422B"/>
    <w:rsid w:val="000D17BE"/>
    <w:rsid w:val="000D182B"/>
    <w:rsid w:val="000D6AD2"/>
    <w:rsid w:val="000E078D"/>
    <w:rsid w:val="000E5825"/>
    <w:rsid w:val="000E7EF2"/>
    <w:rsid w:val="000F3A9B"/>
    <w:rsid w:val="000F5C1D"/>
    <w:rsid w:val="000F722F"/>
    <w:rsid w:val="00102187"/>
    <w:rsid w:val="0011528B"/>
    <w:rsid w:val="00117F77"/>
    <w:rsid w:val="0012156E"/>
    <w:rsid w:val="0013016B"/>
    <w:rsid w:val="00130507"/>
    <w:rsid w:val="001317A3"/>
    <w:rsid w:val="0013519D"/>
    <w:rsid w:val="00140E58"/>
    <w:rsid w:val="001438AE"/>
    <w:rsid w:val="0014449F"/>
    <w:rsid w:val="00145350"/>
    <w:rsid w:val="00150F2C"/>
    <w:rsid w:val="00160D4A"/>
    <w:rsid w:val="00163374"/>
    <w:rsid w:val="0016449A"/>
    <w:rsid w:val="00167A8D"/>
    <w:rsid w:val="00175E10"/>
    <w:rsid w:val="00181598"/>
    <w:rsid w:val="00186E24"/>
    <w:rsid w:val="00197D1F"/>
    <w:rsid w:val="001A3A60"/>
    <w:rsid w:val="001B22D7"/>
    <w:rsid w:val="001B5029"/>
    <w:rsid w:val="001B7C27"/>
    <w:rsid w:val="001C3881"/>
    <w:rsid w:val="001D631A"/>
    <w:rsid w:val="001D66A9"/>
    <w:rsid w:val="001E05BA"/>
    <w:rsid w:val="001F5AE2"/>
    <w:rsid w:val="001F61F0"/>
    <w:rsid w:val="001F742D"/>
    <w:rsid w:val="002073AF"/>
    <w:rsid w:val="00210B20"/>
    <w:rsid w:val="00212B15"/>
    <w:rsid w:val="0021317E"/>
    <w:rsid w:val="00213703"/>
    <w:rsid w:val="002144B1"/>
    <w:rsid w:val="0021644B"/>
    <w:rsid w:val="00222070"/>
    <w:rsid w:val="00222399"/>
    <w:rsid w:val="00245826"/>
    <w:rsid w:val="002509A3"/>
    <w:rsid w:val="00250AC7"/>
    <w:rsid w:val="002512C8"/>
    <w:rsid w:val="00251516"/>
    <w:rsid w:val="00251F8F"/>
    <w:rsid w:val="00251FEC"/>
    <w:rsid w:val="00252824"/>
    <w:rsid w:val="002537A9"/>
    <w:rsid w:val="00253D6D"/>
    <w:rsid w:val="002628CB"/>
    <w:rsid w:val="002632B8"/>
    <w:rsid w:val="00267F51"/>
    <w:rsid w:val="002847CE"/>
    <w:rsid w:val="00286C3A"/>
    <w:rsid w:val="00286C4D"/>
    <w:rsid w:val="00294236"/>
    <w:rsid w:val="0029426E"/>
    <w:rsid w:val="002947DB"/>
    <w:rsid w:val="002A64BD"/>
    <w:rsid w:val="002A7198"/>
    <w:rsid w:val="002A7DB2"/>
    <w:rsid w:val="002C14D4"/>
    <w:rsid w:val="002C1A11"/>
    <w:rsid w:val="002D1EFF"/>
    <w:rsid w:val="002D3001"/>
    <w:rsid w:val="002D3DBA"/>
    <w:rsid w:val="002D6BDE"/>
    <w:rsid w:val="002E4FF2"/>
    <w:rsid w:val="002F3E51"/>
    <w:rsid w:val="002F76A8"/>
    <w:rsid w:val="00310801"/>
    <w:rsid w:val="003114E6"/>
    <w:rsid w:val="00313704"/>
    <w:rsid w:val="00313E7D"/>
    <w:rsid w:val="00315F90"/>
    <w:rsid w:val="00316F3A"/>
    <w:rsid w:val="00317DF0"/>
    <w:rsid w:val="00321388"/>
    <w:rsid w:val="003223ED"/>
    <w:rsid w:val="0033653E"/>
    <w:rsid w:val="0034108B"/>
    <w:rsid w:val="003454CE"/>
    <w:rsid w:val="00351DF2"/>
    <w:rsid w:val="00360CC9"/>
    <w:rsid w:val="00365CCD"/>
    <w:rsid w:val="00371518"/>
    <w:rsid w:val="00376CA9"/>
    <w:rsid w:val="00393958"/>
    <w:rsid w:val="00394571"/>
    <w:rsid w:val="00394686"/>
    <w:rsid w:val="003955FD"/>
    <w:rsid w:val="003A3701"/>
    <w:rsid w:val="003A43D8"/>
    <w:rsid w:val="003A7BFC"/>
    <w:rsid w:val="003B0392"/>
    <w:rsid w:val="003B2980"/>
    <w:rsid w:val="003C05FF"/>
    <w:rsid w:val="003C3233"/>
    <w:rsid w:val="003D11E5"/>
    <w:rsid w:val="003D7A8B"/>
    <w:rsid w:val="003F1870"/>
    <w:rsid w:val="003F4270"/>
    <w:rsid w:val="00401ABC"/>
    <w:rsid w:val="0040642B"/>
    <w:rsid w:val="00407AC6"/>
    <w:rsid w:val="0041638A"/>
    <w:rsid w:val="00422165"/>
    <w:rsid w:val="00434410"/>
    <w:rsid w:val="00443992"/>
    <w:rsid w:val="00452A3B"/>
    <w:rsid w:val="00453621"/>
    <w:rsid w:val="004604D9"/>
    <w:rsid w:val="00466A7F"/>
    <w:rsid w:val="00473071"/>
    <w:rsid w:val="00480127"/>
    <w:rsid w:val="00483D03"/>
    <w:rsid w:val="00486743"/>
    <w:rsid w:val="00492AF3"/>
    <w:rsid w:val="0049523F"/>
    <w:rsid w:val="004A0546"/>
    <w:rsid w:val="004A5DB3"/>
    <w:rsid w:val="004A7220"/>
    <w:rsid w:val="004B0D7C"/>
    <w:rsid w:val="004B1337"/>
    <w:rsid w:val="004B3BF1"/>
    <w:rsid w:val="004C289E"/>
    <w:rsid w:val="004C30FF"/>
    <w:rsid w:val="004C61F9"/>
    <w:rsid w:val="004D0A18"/>
    <w:rsid w:val="004D0C2D"/>
    <w:rsid w:val="004D4B4B"/>
    <w:rsid w:val="004D4B67"/>
    <w:rsid w:val="004E093B"/>
    <w:rsid w:val="004E431A"/>
    <w:rsid w:val="004F1B5F"/>
    <w:rsid w:val="004F33F9"/>
    <w:rsid w:val="00507D86"/>
    <w:rsid w:val="005103D5"/>
    <w:rsid w:val="00512544"/>
    <w:rsid w:val="005132B2"/>
    <w:rsid w:val="005177EA"/>
    <w:rsid w:val="00520F27"/>
    <w:rsid w:val="005240C7"/>
    <w:rsid w:val="00527051"/>
    <w:rsid w:val="005279A0"/>
    <w:rsid w:val="00535E3D"/>
    <w:rsid w:val="00536E5F"/>
    <w:rsid w:val="00545F6C"/>
    <w:rsid w:val="00546AA3"/>
    <w:rsid w:val="00550EA1"/>
    <w:rsid w:val="00551425"/>
    <w:rsid w:val="005600B6"/>
    <w:rsid w:val="0056434C"/>
    <w:rsid w:val="00566EC4"/>
    <w:rsid w:val="005722F1"/>
    <w:rsid w:val="005727DB"/>
    <w:rsid w:val="00572939"/>
    <w:rsid w:val="005926A3"/>
    <w:rsid w:val="0059445A"/>
    <w:rsid w:val="005947BA"/>
    <w:rsid w:val="00595F7C"/>
    <w:rsid w:val="00596072"/>
    <w:rsid w:val="00597E4B"/>
    <w:rsid w:val="005C022A"/>
    <w:rsid w:val="005C2324"/>
    <w:rsid w:val="005C7986"/>
    <w:rsid w:val="005D07F1"/>
    <w:rsid w:val="005D0C78"/>
    <w:rsid w:val="005D13F8"/>
    <w:rsid w:val="005D1B13"/>
    <w:rsid w:val="005D3C0D"/>
    <w:rsid w:val="005D5460"/>
    <w:rsid w:val="005E4616"/>
    <w:rsid w:val="005F0993"/>
    <w:rsid w:val="005F319B"/>
    <w:rsid w:val="00601F0B"/>
    <w:rsid w:val="00604030"/>
    <w:rsid w:val="00605B57"/>
    <w:rsid w:val="0061036D"/>
    <w:rsid w:val="0061112B"/>
    <w:rsid w:val="00615F6F"/>
    <w:rsid w:val="006223E9"/>
    <w:rsid w:val="00622E88"/>
    <w:rsid w:val="0062524F"/>
    <w:rsid w:val="00630565"/>
    <w:rsid w:val="00635B24"/>
    <w:rsid w:val="006375BD"/>
    <w:rsid w:val="0063778E"/>
    <w:rsid w:val="00642F4D"/>
    <w:rsid w:val="00647F60"/>
    <w:rsid w:val="006504E1"/>
    <w:rsid w:val="00651115"/>
    <w:rsid w:val="00652DDE"/>
    <w:rsid w:val="00657BFC"/>
    <w:rsid w:val="006609C7"/>
    <w:rsid w:val="00663DC9"/>
    <w:rsid w:val="006649B7"/>
    <w:rsid w:val="006772D9"/>
    <w:rsid w:val="00677547"/>
    <w:rsid w:val="006776F8"/>
    <w:rsid w:val="006941EC"/>
    <w:rsid w:val="006958FC"/>
    <w:rsid w:val="006A40B0"/>
    <w:rsid w:val="006B18CD"/>
    <w:rsid w:val="006B3724"/>
    <w:rsid w:val="006B4E24"/>
    <w:rsid w:val="006C3FA4"/>
    <w:rsid w:val="006C4225"/>
    <w:rsid w:val="006C5241"/>
    <w:rsid w:val="006D0ADC"/>
    <w:rsid w:val="006D1DFA"/>
    <w:rsid w:val="006D72A3"/>
    <w:rsid w:val="006E26D9"/>
    <w:rsid w:val="006E27B1"/>
    <w:rsid w:val="006E53BF"/>
    <w:rsid w:val="006F153B"/>
    <w:rsid w:val="006F2681"/>
    <w:rsid w:val="006F4F41"/>
    <w:rsid w:val="006F6A57"/>
    <w:rsid w:val="00700461"/>
    <w:rsid w:val="00700A48"/>
    <w:rsid w:val="007022A0"/>
    <w:rsid w:val="00703A6F"/>
    <w:rsid w:val="00704622"/>
    <w:rsid w:val="0072386C"/>
    <w:rsid w:val="0072708A"/>
    <w:rsid w:val="007443F6"/>
    <w:rsid w:val="00750604"/>
    <w:rsid w:val="0076360E"/>
    <w:rsid w:val="007646E3"/>
    <w:rsid w:val="0077050D"/>
    <w:rsid w:val="0077304E"/>
    <w:rsid w:val="007776D7"/>
    <w:rsid w:val="00783F9C"/>
    <w:rsid w:val="007C2945"/>
    <w:rsid w:val="007C7F22"/>
    <w:rsid w:val="007E41D4"/>
    <w:rsid w:val="007F1474"/>
    <w:rsid w:val="00800B87"/>
    <w:rsid w:val="008101C5"/>
    <w:rsid w:val="00814301"/>
    <w:rsid w:val="00816D4C"/>
    <w:rsid w:val="008202F6"/>
    <w:rsid w:val="00824C81"/>
    <w:rsid w:val="00825123"/>
    <w:rsid w:val="00834299"/>
    <w:rsid w:val="00835562"/>
    <w:rsid w:val="00835FF8"/>
    <w:rsid w:val="0083757D"/>
    <w:rsid w:val="00837B6A"/>
    <w:rsid w:val="00841139"/>
    <w:rsid w:val="008421D3"/>
    <w:rsid w:val="008470F4"/>
    <w:rsid w:val="00855C26"/>
    <w:rsid w:val="0086329E"/>
    <w:rsid w:val="0086455B"/>
    <w:rsid w:val="00864E78"/>
    <w:rsid w:val="00872A76"/>
    <w:rsid w:val="00873E40"/>
    <w:rsid w:val="00874B7C"/>
    <w:rsid w:val="00875156"/>
    <w:rsid w:val="00875EBF"/>
    <w:rsid w:val="0087602E"/>
    <w:rsid w:val="008820EB"/>
    <w:rsid w:val="008827FA"/>
    <w:rsid w:val="008873C9"/>
    <w:rsid w:val="008877B2"/>
    <w:rsid w:val="00887D64"/>
    <w:rsid w:val="00891994"/>
    <w:rsid w:val="008970EA"/>
    <w:rsid w:val="00897E43"/>
    <w:rsid w:val="008B5A9E"/>
    <w:rsid w:val="008B60F7"/>
    <w:rsid w:val="008B676B"/>
    <w:rsid w:val="008C19C6"/>
    <w:rsid w:val="008C3FFE"/>
    <w:rsid w:val="008D16FB"/>
    <w:rsid w:val="008D5335"/>
    <w:rsid w:val="008D6727"/>
    <w:rsid w:val="008E6458"/>
    <w:rsid w:val="008F15C8"/>
    <w:rsid w:val="008F39A9"/>
    <w:rsid w:val="008F6A5A"/>
    <w:rsid w:val="008F6E2C"/>
    <w:rsid w:val="00903ACA"/>
    <w:rsid w:val="0090410B"/>
    <w:rsid w:val="00915375"/>
    <w:rsid w:val="00941267"/>
    <w:rsid w:val="00950358"/>
    <w:rsid w:val="00952CD0"/>
    <w:rsid w:val="00961F35"/>
    <w:rsid w:val="0096382B"/>
    <w:rsid w:val="0097439A"/>
    <w:rsid w:val="0097669B"/>
    <w:rsid w:val="00981AF6"/>
    <w:rsid w:val="00990B79"/>
    <w:rsid w:val="009913CB"/>
    <w:rsid w:val="009935CA"/>
    <w:rsid w:val="009979FF"/>
    <w:rsid w:val="009A06CF"/>
    <w:rsid w:val="009A16CA"/>
    <w:rsid w:val="009A44C3"/>
    <w:rsid w:val="009B2E7E"/>
    <w:rsid w:val="009B58C5"/>
    <w:rsid w:val="009E26BC"/>
    <w:rsid w:val="009E3648"/>
    <w:rsid w:val="009E6E1C"/>
    <w:rsid w:val="00A011D5"/>
    <w:rsid w:val="00A01B76"/>
    <w:rsid w:val="00A110E9"/>
    <w:rsid w:val="00A157EC"/>
    <w:rsid w:val="00A15E86"/>
    <w:rsid w:val="00A16131"/>
    <w:rsid w:val="00A17956"/>
    <w:rsid w:val="00A24EFE"/>
    <w:rsid w:val="00A360D6"/>
    <w:rsid w:val="00A3654C"/>
    <w:rsid w:val="00A50F55"/>
    <w:rsid w:val="00A5355F"/>
    <w:rsid w:val="00A56E6C"/>
    <w:rsid w:val="00A6182D"/>
    <w:rsid w:val="00A65690"/>
    <w:rsid w:val="00A65B91"/>
    <w:rsid w:val="00A7271B"/>
    <w:rsid w:val="00A72DB4"/>
    <w:rsid w:val="00A7758B"/>
    <w:rsid w:val="00A81AB0"/>
    <w:rsid w:val="00A81FA3"/>
    <w:rsid w:val="00A85642"/>
    <w:rsid w:val="00A860FF"/>
    <w:rsid w:val="00A862BF"/>
    <w:rsid w:val="00A87586"/>
    <w:rsid w:val="00A90DF6"/>
    <w:rsid w:val="00A92356"/>
    <w:rsid w:val="00A9579B"/>
    <w:rsid w:val="00A9701A"/>
    <w:rsid w:val="00AA2614"/>
    <w:rsid w:val="00AA379E"/>
    <w:rsid w:val="00AB10DD"/>
    <w:rsid w:val="00AB13F5"/>
    <w:rsid w:val="00AC45CA"/>
    <w:rsid w:val="00AE65B7"/>
    <w:rsid w:val="00AE7FEB"/>
    <w:rsid w:val="00AF02B1"/>
    <w:rsid w:val="00B05556"/>
    <w:rsid w:val="00B05D0E"/>
    <w:rsid w:val="00B118BF"/>
    <w:rsid w:val="00B17C92"/>
    <w:rsid w:val="00B26E41"/>
    <w:rsid w:val="00B26F66"/>
    <w:rsid w:val="00B35D8B"/>
    <w:rsid w:val="00B422EF"/>
    <w:rsid w:val="00B461EB"/>
    <w:rsid w:val="00B46963"/>
    <w:rsid w:val="00B56A56"/>
    <w:rsid w:val="00B636CD"/>
    <w:rsid w:val="00B747D7"/>
    <w:rsid w:val="00B77AE7"/>
    <w:rsid w:val="00B800F3"/>
    <w:rsid w:val="00B94076"/>
    <w:rsid w:val="00B978CA"/>
    <w:rsid w:val="00BA385B"/>
    <w:rsid w:val="00BB090B"/>
    <w:rsid w:val="00BC0209"/>
    <w:rsid w:val="00BC4FB7"/>
    <w:rsid w:val="00BE2D3E"/>
    <w:rsid w:val="00BE7286"/>
    <w:rsid w:val="00BF0CE5"/>
    <w:rsid w:val="00BF7F1B"/>
    <w:rsid w:val="00C07A80"/>
    <w:rsid w:val="00C10130"/>
    <w:rsid w:val="00C10557"/>
    <w:rsid w:val="00C1278A"/>
    <w:rsid w:val="00C14AE0"/>
    <w:rsid w:val="00C20A78"/>
    <w:rsid w:val="00C350DB"/>
    <w:rsid w:val="00C51183"/>
    <w:rsid w:val="00C61B4D"/>
    <w:rsid w:val="00C817BD"/>
    <w:rsid w:val="00C82A87"/>
    <w:rsid w:val="00C83E13"/>
    <w:rsid w:val="00C85E1F"/>
    <w:rsid w:val="00CA461E"/>
    <w:rsid w:val="00CA4829"/>
    <w:rsid w:val="00CA72EB"/>
    <w:rsid w:val="00CB3BE8"/>
    <w:rsid w:val="00CB6A00"/>
    <w:rsid w:val="00CC4A53"/>
    <w:rsid w:val="00CC6E71"/>
    <w:rsid w:val="00CD33AB"/>
    <w:rsid w:val="00CD7E12"/>
    <w:rsid w:val="00CE2E38"/>
    <w:rsid w:val="00CE4742"/>
    <w:rsid w:val="00CE6E54"/>
    <w:rsid w:val="00CE7462"/>
    <w:rsid w:val="00CF2F84"/>
    <w:rsid w:val="00D03868"/>
    <w:rsid w:val="00D12540"/>
    <w:rsid w:val="00D31063"/>
    <w:rsid w:val="00D35193"/>
    <w:rsid w:val="00D35D87"/>
    <w:rsid w:val="00D416A0"/>
    <w:rsid w:val="00D5326C"/>
    <w:rsid w:val="00D54EB6"/>
    <w:rsid w:val="00D56A48"/>
    <w:rsid w:val="00D63B15"/>
    <w:rsid w:val="00D63E0B"/>
    <w:rsid w:val="00D663AC"/>
    <w:rsid w:val="00D71376"/>
    <w:rsid w:val="00D76E71"/>
    <w:rsid w:val="00D81565"/>
    <w:rsid w:val="00D87252"/>
    <w:rsid w:val="00D8740D"/>
    <w:rsid w:val="00D87BD6"/>
    <w:rsid w:val="00D93144"/>
    <w:rsid w:val="00DA6FDB"/>
    <w:rsid w:val="00DA7FD6"/>
    <w:rsid w:val="00DC3A88"/>
    <w:rsid w:val="00DD204D"/>
    <w:rsid w:val="00DE5585"/>
    <w:rsid w:val="00DE5675"/>
    <w:rsid w:val="00DE612C"/>
    <w:rsid w:val="00DE7657"/>
    <w:rsid w:val="00DF11EB"/>
    <w:rsid w:val="00DF2949"/>
    <w:rsid w:val="00DF2E71"/>
    <w:rsid w:val="00DF4DBE"/>
    <w:rsid w:val="00DF5D6B"/>
    <w:rsid w:val="00E005E9"/>
    <w:rsid w:val="00E00EBC"/>
    <w:rsid w:val="00E034C5"/>
    <w:rsid w:val="00E1384B"/>
    <w:rsid w:val="00E1763A"/>
    <w:rsid w:val="00E17F8F"/>
    <w:rsid w:val="00E26966"/>
    <w:rsid w:val="00E27054"/>
    <w:rsid w:val="00E33576"/>
    <w:rsid w:val="00E36571"/>
    <w:rsid w:val="00E42803"/>
    <w:rsid w:val="00E471C0"/>
    <w:rsid w:val="00E74F4A"/>
    <w:rsid w:val="00E7579F"/>
    <w:rsid w:val="00E82E61"/>
    <w:rsid w:val="00E83598"/>
    <w:rsid w:val="00E9666E"/>
    <w:rsid w:val="00E97A08"/>
    <w:rsid w:val="00EB222B"/>
    <w:rsid w:val="00EC12EA"/>
    <w:rsid w:val="00EC49E3"/>
    <w:rsid w:val="00EC4F58"/>
    <w:rsid w:val="00ED1778"/>
    <w:rsid w:val="00ED32D9"/>
    <w:rsid w:val="00ED7C49"/>
    <w:rsid w:val="00EE6087"/>
    <w:rsid w:val="00EF75B4"/>
    <w:rsid w:val="00F003D2"/>
    <w:rsid w:val="00F02E3D"/>
    <w:rsid w:val="00F11565"/>
    <w:rsid w:val="00F1218C"/>
    <w:rsid w:val="00F168E8"/>
    <w:rsid w:val="00F2010B"/>
    <w:rsid w:val="00F31829"/>
    <w:rsid w:val="00F3622B"/>
    <w:rsid w:val="00F40B3D"/>
    <w:rsid w:val="00F42A11"/>
    <w:rsid w:val="00F42E64"/>
    <w:rsid w:val="00F50FFD"/>
    <w:rsid w:val="00F54812"/>
    <w:rsid w:val="00F56EB5"/>
    <w:rsid w:val="00F70931"/>
    <w:rsid w:val="00F70CEA"/>
    <w:rsid w:val="00F72585"/>
    <w:rsid w:val="00F77374"/>
    <w:rsid w:val="00F773D0"/>
    <w:rsid w:val="00F812A1"/>
    <w:rsid w:val="00F83A64"/>
    <w:rsid w:val="00F91B16"/>
    <w:rsid w:val="00FB2BC8"/>
    <w:rsid w:val="00FC0352"/>
    <w:rsid w:val="00FC2230"/>
    <w:rsid w:val="00FC3095"/>
    <w:rsid w:val="00FD14ED"/>
    <w:rsid w:val="00FD3185"/>
    <w:rsid w:val="00FE0051"/>
    <w:rsid w:val="00FE0ABB"/>
    <w:rsid w:val="00FE0F23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F488A-7CBB-4421-9ECA-0B3F315D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3704"/>
    <w:pPr>
      <w:spacing w:after="120"/>
    </w:pPr>
  </w:style>
  <w:style w:type="character" w:customStyle="1" w:styleId="a4">
    <w:name w:val="Основной текст Знак"/>
    <w:basedOn w:val="a0"/>
    <w:link w:val="a3"/>
    <w:rsid w:val="003137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Цитата1"/>
    <w:basedOn w:val="a"/>
    <w:rsid w:val="00313704"/>
    <w:pPr>
      <w:tabs>
        <w:tab w:val="left" w:pos="9214"/>
      </w:tabs>
      <w:ind w:left="24" w:right="58" w:firstLine="696"/>
      <w:jc w:val="both"/>
    </w:pPr>
    <w:rPr>
      <w:lang w:eastAsia="ar-SA"/>
    </w:rPr>
  </w:style>
  <w:style w:type="paragraph" w:styleId="a5">
    <w:name w:val="header"/>
    <w:basedOn w:val="a"/>
    <w:link w:val="a6"/>
    <w:uiPriority w:val="99"/>
    <w:rsid w:val="0031370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37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1370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137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13704"/>
  </w:style>
  <w:style w:type="paragraph" w:styleId="3">
    <w:name w:val="Body Text 3"/>
    <w:basedOn w:val="a"/>
    <w:link w:val="30"/>
    <w:uiPriority w:val="99"/>
    <w:unhideWhenUsed/>
    <w:rsid w:val="0031370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1370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29">
    <w:name w:val="Font Style29"/>
    <w:basedOn w:val="a0"/>
    <w:rsid w:val="00313704"/>
    <w:rPr>
      <w:rFonts w:ascii="Times New Roman" w:hAnsi="Times New Roman" w:cs="Times New Roman"/>
      <w:spacing w:val="1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005E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005E9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CA4829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A15E86"/>
    <w:pPr>
      <w:ind w:left="720"/>
      <w:contextualSpacing/>
    </w:pPr>
  </w:style>
  <w:style w:type="paragraph" w:customStyle="1" w:styleId="ConsPlusTitle">
    <w:name w:val="ConsPlusTitle"/>
    <w:rsid w:val="00C511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5C7986"/>
    <w:pPr>
      <w:spacing w:before="100" w:beforeAutospacing="1" w:after="100" w:afterAutospacing="1"/>
    </w:pPr>
  </w:style>
  <w:style w:type="character" w:customStyle="1" w:styleId="FontStyle11">
    <w:name w:val="Font Style11"/>
    <w:uiPriority w:val="99"/>
    <w:rsid w:val="00520F2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"/>
    <w:uiPriority w:val="99"/>
    <w:rsid w:val="00520F27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Cambria" w:hAnsi="Cambria"/>
    </w:rPr>
  </w:style>
  <w:style w:type="paragraph" w:styleId="ad">
    <w:name w:val="footer"/>
    <w:basedOn w:val="a"/>
    <w:link w:val="ae"/>
    <w:uiPriority w:val="99"/>
    <w:unhideWhenUsed/>
    <w:rsid w:val="00035AE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35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9426E"/>
    <w:pPr>
      <w:spacing w:before="100" w:beforeAutospacing="1" w:after="100" w:afterAutospacing="1"/>
    </w:pPr>
  </w:style>
  <w:style w:type="paragraph" w:customStyle="1" w:styleId="ConsPlusNormal">
    <w:name w:val="ConsPlusNormal"/>
    <w:rsid w:val="008632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2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2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8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D14F52CA815D7440D06AF2B8E1AD5116F479A789B8F161A6C79F783022ADF394566C1A921B556557706E408D5F394ECA2AD532EF706358BFCE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3D14F52CA815D7440D06AF2B8E1AD5116F479A789B8F161A6C79F783022ADF394566C1A921B556D53706E408D5F394ECA2AD532EF706358BFCEA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E2E1BC9D0114D2E4EBF3F4B1CF6B5780E49A59A098EF92951E48B34F842A3FDD4BE939CA21076A49D4436C4AAC61871F2CEEC5725943967O3G7H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A01BAA5585D1754E70DCB7BE47BEB31B5C50FA3F434DF869B977AD7C873F723902C5B6FEB859B3D2968E2A3DDeD2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547DDBE9E76CEB84A0B3E30B52213A8A540B49323B7687D80A32381652A78189DFBE4BA37DBD307AC0003C0A695508A1F8E5E87A94FE833e4wF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35A98-46B1-4687-849C-47372E3C3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5260</TotalTime>
  <Pages>7</Pages>
  <Words>3356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Хабаровского края</Company>
  <LinksUpToDate>false</LinksUpToDate>
  <CharactersWithSpaces>22447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Баканова Татьяна Викторовна</dc:creator>
  <cp:keywords/>
  <dc:description/>
  <cp:lastModifiedBy>Баканова Татьяна Викторовна</cp:lastModifiedBy>
  <cp:revision>46</cp:revision>
  <cp:lastPrinted>2021-05-20T05:56:00Z</cp:lastPrinted>
  <dcterms:created xsi:type="dcterms:W3CDTF">2020-10-27T01:15:00Z</dcterms:created>
  <dcterms:modified xsi:type="dcterms:W3CDTF">2021-05-20T06:00:00Z</dcterms:modified>
</cp:coreProperties>
</file>