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F14AD8">
      <w:pPr>
        <w:widowControl w:val="0"/>
        <w:autoSpaceDE w:val="0"/>
        <w:autoSpaceDN w:val="0"/>
        <w:adjustRightInd w:val="0"/>
        <w:spacing w:line="34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F01A9" w:rsidRPr="00AF01A9" w:rsidRDefault="0036540A" w:rsidP="00AF01A9">
      <w:pPr>
        <w:widowControl w:val="0"/>
        <w:autoSpaceDE w:val="0"/>
        <w:autoSpaceDN w:val="0"/>
        <w:adjustRightInd w:val="0"/>
        <w:spacing w:after="0" w:line="348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  <w:r w:rsidR="006A147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F01A9" w:rsidRPr="00AF0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изменения в пункт 16 Порядка формирования информации, </w:t>
      </w:r>
    </w:p>
    <w:p w:rsidR="0036540A" w:rsidRPr="0036540A" w:rsidRDefault="00AF01A9" w:rsidP="00AF01A9">
      <w:pPr>
        <w:widowControl w:val="0"/>
        <w:autoSpaceDE w:val="0"/>
        <w:autoSpaceDN w:val="0"/>
        <w:adjustRightInd w:val="0"/>
        <w:spacing w:after="0" w:line="34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также обмена информацией и документами между заказчиком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AF0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казначейством в целях ведения реестра контрактов, заключенных заказчиками, утвержденного приказом Министерства финансов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AF01A9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 от 19 июля 2019 г. № 113н</w:t>
      </w:r>
      <w:r w:rsidR="0036540A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Default="008711D5" w:rsidP="00F14AD8">
      <w:pPr>
        <w:widowControl w:val="0"/>
        <w:autoSpaceDE w:val="0"/>
        <w:autoSpaceDN w:val="0"/>
        <w:adjustRightInd w:val="0"/>
        <w:spacing w:after="0" w:line="34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59E4" w:rsidRPr="0036540A" w:rsidRDefault="00DA59E4" w:rsidP="00F14AD8">
      <w:pPr>
        <w:widowControl w:val="0"/>
        <w:autoSpaceDE w:val="0"/>
        <w:autoSpaceDN w:val="0"/>
        <w:adjustRightInd w:val="0"/>
        <w:spacing w:after="0" w:line="34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1A9" w:rsidRPr="00AF01A9" w:rsidRDefault="0036540A" w:rsidP="00AF01A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F01A9" w:rsidRPr="00AF01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изменения в пункт 16 Порядка формирования информации, </w:t>
      </w:r>
    </w:p>
    <w:p w:rsidR="006A147E" w:rsidRDefault="00AF01A9" w:rsidP="00AF01A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9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 июля 2019 г. № 113н</w:t>
      </w:r>
      <w:r w:rsidR="008711D5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</w:t>
      </w:r>
      <w:r w:rsidR="006A14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 </w:t>
      </w:r>
      <w:r w:rsidR="006A14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внесения в Порядок </w:t>
      </w:r>
      <w:r w:rsidRPr="005C4DF4">
        <w:rPr>
          <w:rFonts w:ascii="Times New Roman" w:hAnsi="Times New Roman" w:cs="Times New Roman"/>
          <w:sz w:val="28"/>
          <w:szCs w:val="28"/>
        </w:rPr>
        <w:t>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4DF4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19 июля 2019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5C4DF4">
        <w:rPr>
          <w:rFonts w:ascii="Times New Roman" w:hAnsi="Times New Roman" w:cs="Times New Roman"/>
          <w:sz w:val="28"/>
          <w:szCs w:val="28"/>
        </w:rPr>
        <w:t>№ 113н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4DF4">
        <w:rPr>
          <w:rFonts w:ascii="Times New Roman" w:hAnsi="Times New Roman" w:cs="Times New Roman"/>
          <w:sz w:val="28"/>
          <w:szCs w:val="28"/>
        </w:rPr>
        <w:t>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» (з</w:t>
      </w:r>
      <w:r w:rsidRPr="005C4DF4">
        <w:rPr>
          <w:rFonts w:ascii="Times New Roman" w:hAnsi="Times New Roman" w:cs="Times New Roman"/>
          <w:sz w:val="28"/>
          <w:szCs w:val="28"/>
        </w:rPr>
        <w:t xml:space="preserve">арегистрирован в </w:t>
      </w:r>
      <w:r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</w:t>
      </w:r>
      <w:r w:rsidRPr="005C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сентября 2019 г., регистрационный</w:t>
      </w:r>
      <w:r w:rsidRPr="005C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4DF4">
        <w:rPr>
          <w:rFonts w:ascii="Times New Roman" w:hAnsi="Times New Roman" w:cs="Times New Roman"/>
          <w:sz w:val="28"/>
          <w:szCs w:val="28"/>
        </w:rPr>
        <w:t xml:space="preserve"> 55941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C4DF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4DF4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сентября)</w:t>
      </w:r>
      <w:r>
        <w:rPr>
          <w:rFonts w:ascii="Times New Roman" w:hAnsi="Times New Roman" w:cs="Times New Roman"/>
          <w:sz w:val="28"/>
          <w:szCs w:val="28"/>
        </w:rPr>
        <w:t xml:space="preserve">, изменений, направленных на обеспечение возможности прослеживания контрактов, заключенных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рамках реализации национальных (федеральных)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947" w:rsidRPr="00504848" w:rsidRDefault="00617947" w:rsidP="00F14AD8">
      <w:pPr>
        <w:widowControl w:val="0"/>
        <w:autoSpaceDE w:val="0"/>
        <w:autoSpaceDN w:val="0"/>
        <w:adjustRightInd w:val="0"/>
        <w:spacing w:after="0" w:line="34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Указанный 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617947" w:rsidP="00F14AD8">
      <w:pPr>
        <w:widowControl w:val="0"/>
        <w:autoSpaceDE w:val="0"/>
        <w:autoSpaceDN w:val="0"/>
        <w:adjustRightInd w:val="0"/>
        <w:spacing w:after="0" w:line="348" w:lineRule="exact"/>
        <w:ind w:firstLine="709"/>
        <w:contextualSpacing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sectPr w:rsidR="003813E6" w:rsidSect="008A7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F5" w:rsidRDefault="002145F5">
      <w:pPr>
        <w:spacing w:after="0" w:line="240" w:lineRule="auto"/>
      </w:pPr>
      <w:r>
        <w:separator/>
      </w:r>
    </w:p>
  </w:endnote>
  <w:endnote w:type="continuationSeparator" w:id="0">
    <w:p w:rsidR="002145F5" w:rsidRDefault="002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B" w:rsidRDefault="00317F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B" w:rsidRDefault="00317F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B" w:rsidRDefault="00317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F5" w:rsidRDefault="002145F5">
      <w:pPr>
        <w:spacing w:after="0" w:line="240" w:lineRule="auto"/>
      </w:pPr>
      <w:r>
        <w:separator/>
      </w:r>
    </w:p>
  </w:footnote>
  <w:footnote w:type="continuationSeparator" w:id="0">
    <w:p w:rsidR="002145F5" w:rsidRDefault="0021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B" w:rsidRDefault="00317F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B" w:rsidRPr="003D159F" w:rsidRDefault="00317F1B">
    <w:pPr>
      <w:pStyle w:val="a3"/>
      <w:jc w:val="center"/>
      <w:rPr>
        <w:rFonts w:ascii="Times New Roman" w:hAnsi="Times New Roman" w:cs="Times New Roman"/>
      </w:rPr>
    </w:pPr>
    <w:r w:rsidRPr="003D159F">
      <w:rPr>
        <w:rFonts w:ascii="Times New Roman" w:hAnsi="Times New Roman" w:cs="Times New Roman"/>
      </w:rPr>
      <w:fldChar w:fldCharType="begin"/>
    </w:r>
    <w:r w:rsidRPr="003D159F">
      <w:rPr>
        <w:rFonts w:ascii="Times New Roman" w:hAnsi="Times New Roman" w:cs="Times New Roman"/>
      </w:rPr>
      <w:instrText>PAGE   \* MERGEFORMAT</w:instrText>
    </w:r>
    <w:r w:rsidRPr="003D159F">
      <w:rPr>
        <w:rFonts w:ascii="Times New Roman" w:hAnsi="Times New Roman" w:cs="Times New Roman"/>
      </w:rPr>
      <w:fldChar w:fldCharType="separate"/>
    </w:r>
    <w:r w:rsidR="00AF01A9">
      <w:rPr>
        <w:rFonts w:ascii="Times New Roman" w:hAnsi="Times New Roman" w:cs="Times New Roman"/>
        <w:noProof/>
      </w:rPr>
      <w:t>2</w:t>
    </w:r>
    <w:r w:rsidRPr="003D159F">
      <w:rPr>
        <w:rFonts w:ascii="Times New Roman" w:hAnsi="Times New Roman" w:cs="Times New Roman"/>
      </w:rPr>
      <w:fldChar w:fldCharType="end"/>
    </w:r>
  </w:p>
  <w:p w:rsidR="00317F1B" w:rsidRDefault="00317F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B" w:rsidRDefault="00317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A"/>
    <w:rsid w:val="00052D04"/>
    <w:rsid w:val="000E138F"/>
    <w:rsid w:val="00164D0D"/>
    <w:rsid w:val="002145F5"/>
    <w:rsid w:val="00257B47"/>
    <w:rsid w:val="002C25AD"/>
    <w:rsid w:val="002E5753"/>
    <w:rsid w:val="00317F1B"/>
    <w:rsid w:val="003313CE"/>
    <w:rsid w:val="00343BA5"/>
    <w:rsid w:val="0036540A"/>
    <w:rsid w:val="003813E6"/>
    <w:rsid w:val="003D159F"/>
    <w:rsid w:val="003F7978"/>
    <w:rsid w:val="004A522E"/>
    <w:rsid w:val="004B1CDD"/>
    <w:rsid w:val="00504848"/>
    <w:rsid w:val="00535A99"/>
    <w:rsid w:val="00617947"/>
    <w:rsid w:val="0066696F"/>
    <w:rsid w:val="006A147E"/>
    <w:rsid w:val="006B4B2F"/>
    <w:rsid w:val="007872FF"/>
    <w:rsid w:val="007B63D0"/>
    <w:rsid w:val="007E656A"/>
    <w:rsid w:val="0081752D"/>
    <w:rsid w:val="008711D5"/>
    <w:rsid w:val="00896117"/>
    <w:rsid w:val="008A769F"/>
    <w:rsid w:val="008C556A"/>
    <w:rsid w:val="009436F9"/>
    <w:rsid w:val="00944BB4"/>
    <w:rsid w:val="009608DE"/>
    <w:rsid w:val="009B0451"/>
    <w:rsid w:val="009B65C1"/>
    <w:rsid w:val="00A81552"/>
    <w:rsid w:val="00AF01A9"/>
    <w:rsid w:val="00B45123"/>
    <w:rsid w:val="00B56812"/>
    <w:rsid w:val="00B7734A"/>
    <w:rsid w:val="00BA4846"/>
    <w:rsid w:val="00C00369"/>
    <w:rsid w:val="00C22B91"/>
    <w:rsid w:val="00C950DD"/>
    <w:rsid w:val="00CF3890"/>
    <w:rsid w:val="00DA59E4"/>
    <w:rsid w:val="00E81B85"/>
    <w:rsid w:val="00E8499B"/>
    <w:rsid w:val="00EB7A6C"/>
    <w:rsid w:val="00EC133D"/>
    <w:rsid w:val="00F14AD8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B0CE"/>
  <w15:docId w15:val="{B90B35AD-E5B6-4CFF-8B38-4135E1C1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53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A99"/>
  </w:style>
  <w:style w:type="paragraph" w:styleId="a7">
    <w:name w:val="List Paragraph"/>
    <w:basedOn w:val="a"/>
    <w:uiPriority w:val="34"/>
    <w:qFormat/>
    <w:rsid w:val="007872F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A59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59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5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480C-063B-432E-89A1-875A14D4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ВИДЖЕТХУНГА ГУНАРАТНА ДИПАНИ ПРИЯДАРШАНОВНА</cp:lastModifiedBy>
  <cp:revision>18</cp:revision>
  <cp:lastPrinted>2016-05-25T07:25:00Z</cp:lastPrinted>
  <dcterms:created xsi:type="dcterms:W3CDTF">2014-11-13T12:05:00Z</dcterms:created>
  <dcterms:modified xsi:type="dcterms:W3CDTF">2019-12-05T17:12:00Z</dcterms:modified>
</cp:coreProperties>
</file>