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35" w:rsidRDefault="006B1135" w:rsidP="006B1135">
      <w:pPr>
        <w:jc w:val="both"/>
      </w:pPr>
      <w:r w:rsidRPr="00360205">
        <w:t>Настоящим организация/физическое лицо, сведения о  которо</w:t>
      </w:r>
      <w:proofErr w:type="gramStart"/>
      <w:r w:rsidRPr="00360205">
        <w:t>й(</w:t>
      </w:r>
      <w:proofErr w:type="spellStart"/>
      <w:proofErr w:type="gramEnd"/>
      <w:r w:rsidRPr="00360205">
        <w:t>ом</w:t>
      </w:r>
      <w:proofErr w:type="spellEnd"/>
      <w:r w:rsidRPr="00360205">
        <w:t>)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w:t>
      </w:r>
      <w:r>
        <w:t>а</w:t>
      </w:r>
      <w:r w:rsidRPr="00360205">
        <w:t xml:space="preserve"> в электронной форме на </w:t>
      </w:r>
      <w:r>
        <w:t xml:space="preserve">право заключения контракта на </w:t>
      </w:r>
      <w:r w:rsidRPr="006B1135">
        <w:rPr>
          <w:b/>
        </w:rPr>
        <w:t>выполнение работ</w:t>
      </w:r>
      <w:r w:rsidRPr="006B1135">
        <w:t xml:space="preserve"> </w:t>
      </w:r>
      <w:r w:rsidRPr="006B1135">
        <w:rPr>
          <w:b/>
        </w:rPr>
        <w:t xml:space="preserve">по строительству </w:t>
      </w:r>
      <w:proofErr w:type="spellStart"/>
      <w:r w:rsidRPr="006B1135">
        <w:rPr>
          <w:b/>
        </w:rPr>
        <w:t>шумозащитного</w:t>
      </w:r>
      <w:proofErr w:type="spellEnd"/>
      <w:r w:rsidRPr="006B1135">
        <w:rPr>
          <w:b/>
        </w:rPr>
        <w:t xml:space="preserve"> ограждения вокруг приюта для собак по адресу: Ярославская область, </w:t>
      </w:r>
      <w:proofErr w:type="gramStart"/>
      <w:r w:rsidRPr="006B1135">
        <w:rPr>
          <w:b/>
        </w:rPr>
        <w:t>г</w:t>
      </w:r>
      <w:proofErr w:type="gramEnd"/>
      <w:r w:rsidRPr="006B1135">
        <w:rPr>
          <w:b/>
        </w:rPr>
        <w:t>. Тутаев, ул. Строителей, 8</w:t>
      </w:r>
      <w:r w:rsidRPr="006B1135">
        <w:t xml:space="preserve"> </w:t>
      </w:r>
      <w:r w:rsidRPr="00360205">
        <w:t xml:space="preserve">(реестровый номер </w:t>
      </w:r>
      <w:r>
        <w:t>закупки</w:t>
      </w:r>
      <w:r w:rsidRPr="00360205">
        <w:t xml:space="preserve"> </w:t>
      </w:r>
      <w:r>
        <w:t>0171300007817000125),</w:t>
      </w:r>
      <w:r w:rsidRPr="00360205">
        <w:t xml:space="preserve"> на условиях, предусмотренных указанной документацией аукцион</w:t>
      </w:r>
      <w:r>
        <w:t>а</w:t>
      </w:r>
      <w:r w:rsidRPr="00360205">
        <w:t xml:space="preserve"> в</w:t>
      </w:r>
      <w:r>
        <w:t> </w:t>
      </w:r>
      <w:r w:rsidRPr="00360205">
        <w:t>электронной форме.</w:t>
      </w:r>
    </w:p>
    <w:p w:rsidR="006B1135" w:rsidRDefault="006B1135"/>
    <w:tbl>
      <w:tblPr>
        <w:tblW w:w="10857" w:type="dxa"/>
        <w:tblLayout w:type="fixed"/>
        <w:tblLook w:val="0000"/>
      </w:tblPr>
      <w:tblGrid>
        <w:gridCol w:w="1020"/>
        <w:gridCol w:w="2750"/>
        <w:gridCol w:w="2008"/>
        <w:gridCol w:w="1159"/>
        <w:gridCol w:w="2564"/>
        <w:gridCol w:w="1321"/>
        <w:gridCol w:w="35"/>
      </w:tblGrid>
      <w:tr w:rsidR="006B1135" w:rsidRPr="00616FE8" w:rsidTr="006B1135">
        <w:trPr>
          <w:gridAfter w:val="1"/>
          <w:wAfter w:w="35" w:type="dxa"/>
          <w:trHeight w:val="80"/>
        </w:trPr>
        <w:tc>
          <w:tcPr>
            <w:tcW w:w="10822" w:type="dxa"/>
            <w:gridSpan w:val="6"/>
            <w:noWrap/>
            <w:vAlign w:val="bottom"/>
          </w:tcPr>
          <w:p w:rsidR="006B1135" w:rsidRPr="00616FE8" w:rsidRDefault="006B1135" w:rsidP="006B1135">
            <w:pPr>
              <w:spacing w:after="200" w:line="276" w:lineRule="auto"/>
              <w:rPr>
                <w:rFonts w:eastAsiaTheme="minorEastAsia" w:cstheme="minorBidi"/>
                <w:bCs/>
                <w:i/>
              </w:rPr>
            </w:pPr>
          </w:p>
        </w:tc>
      </w:tr>
      <w:tr w:rsidR="006B1135" w:rsidRPr="00616FE8" w:rsidTr="006B1135">
        <w:trPr>
          <w:gridAfter w:val="1"/>
          <w:wAfter w:w="35" w:type="dxa"/>
          <w:trHeight w:val="80"/>
        </w:trPr>
        <w:tc>
          <w:tcPr>
            <w:tcW w:w="10822" w:type="dxa"/>
            <w:gridSpan w:val="6"/>
            <w:tcBorders>
              <w:bottom w:val="single" w:sz="4" w:space="0" w:color="auto"/>
            </w:tcBorders>
            <w:noWrap/>
            <w:vAlign w:val="bottom"/>
          </w:tcPr>
          <w:p w:rsidR="006B1135" w:rsidRPr="00616FE8" w:rsidRDefault="006B1135" w:rsidP="00C25422">
            <w:pPr>
              <w:keepNext/>
              <w:keepLines/>
              <w:widowControl w:val="0"/>
              <w:suppressLineNumbers/>
              <w:tabs>
                <w:tab w:val="left" w:pos="708"/>
              </w:tabs>
              <w:suppressAutoHyphens/>
              <w:jc w:val="center"/>
              <w:rPr>
                <w:rFonts w:eastAsiaTheme="minorEastAsia" w:cstheme="minorBidi"/>
                <w:bCs/>
              </w:rPr>
            </w:pPr>
          </w:p>
        </w:tc>
      </w:tr>
      <w:tr w:rsidR="006B1135" w:rsidRPr="00616FE8" w:rsidTr="006B1135">
        <w:trPr>
          <w:gridAfter w:val="1"/>
          <w:wAfter w:w="35" w:type="dxa"/>
          <w:trHeight w:val="80"/>
        </w:trPr>
        <w:tc>
          <w:tcPr>
            <w:tcW w:w="10822" w:type="dxa"/>
            <w:gridSpan w:val="6"/>
            <w:tcBorders>
              <w:top w:val="single" w:sz="4" w:space="0" w:color="auto"/>
              <w:left w:val="single" w:sz="4" w:space="0" w:color="auto"/>
              <w:bottom w:val="single" w:sz="4" w:space="0" w:color="auto"/>
              <w:right w:val="single" w:sz="4" w:space="0" w:color="auto"/>
            </w:tcBorders>
            <w:noWrap/>
            <w:vAlign w:val="bottom"/>
          </w:tcPr>
          <w:p w:rsidR="006B1135" w:rsidRPr="00616FE8" w:rsidRDefault="006B1135" w:rsidP="00C25422">
            <w:pPr>
              <w:keepNext/>
              <w:keepLines/>
              <w:widowControl w:val="0"/>
              <w:suppressLineNumbers/>
              <w:tabs>
                <w:tab w:val="left" w:pos="708"/>
                <w:tab w:val="num" w:pos="1440"/>
              </w:tabs>
              <w:suppressAutoHyphens/>
              <w:spacing w:before="120" w:after="120"/>
              <w:ind w:firstLine="284"/>
              <w:jc w:val="center"/>
            </w:pPr>
            <w:r w:rsidRPr="00616FE8">
              <w:rPr>
                <w:sz w:val="22"/>
                <w:szCs w:val="22"/>
              </w:rPr>
              <w:t>Конкретные показатели предлагаемого к поставке товара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6B1135" w:rsidRPr="00616FE8" w:rsidTr="006B1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45"/>
        </w:trPr>
        <w:tc>
          <w:tcPr>
            <w:tcW w:w="1020" w:type="dxa"/>
            <w:vMerge w:val="restart"/>
            <w:tcBorders>
              <w:top w:val="single" w:sz="4" w:space="0" w:color="auto"/>
              <w:left w:val="single" w:sz="4" w:space="0" w:color="auto"/>
              <w:right w:val="single" w:sz="4" w:space="0" w:color="auto"/>
            </w:tcBorders>
            <w:vAlign w:val="center"/>
          </w:tcPr>
          <w:p w:rsidR="006B1135" w:rsidRPr="00616FE8" w:rsidRDefault="006B1135" w:rsidP="00C25422">
            <w:pPr>
              <w:ind w:left="-142"/>
              <w:jc w:val="center"/>
              <w:rPr>
                <w:rFonts w:eastAsiaTheme="minorEastAsia"/>
                <w:i/>
                <w:sz w:val="20"/>
                <w:szCs w:val="20"/>
              </w:rPr>
            </w:pPr>
            <w:r w:rsidRPr="00616FE8">
              <w:rPr>
                <w:rFonts w:eastAsiaTheme="minorEastAsia"/>
                <w:i/>
                <w:sz w:val="20"/>
                <w:szCs w:val="20"/>
              </w:rPr>
              <w:t xml:space="preserve">№ </w:t>
            </w:r>
            <w:proofErr w:type="spellStart"/>
            <w:proofErr w:type="gramStart"/>
            <w:r w:rsidRPr="00616FE8">
              <w:rPr>
                <w:rFonts w:eastAsiaTheme="minorEastAsia"/>
                <w:i/>
                <w:sz w:val="20"/>
                <w:szCs w:val="20"/>
              </w:rPr>
              <w:t>п</w:t>
            </w:r>
            <w:proofErr w:type="spellEnd"/>
            <w:proofErr w:type="gramEnd"/>
            <w:r w:rsidRPr="00616FE8">
              <w:rPr>
                <w:rFonts w:eastAsiaTheme="minorEastAsia"/>
                <w:i/>
                <w:sz w:val="20"/>
                <w:szCs w:val="20"/>
              </w:rPr>
              <w:t>/</w:t>
            </w:r>
            <w:proofErr w:type="spellStart"/>
            <w:r w:rsidRPr="00616FE8">
              <w:rPr>
                <w:rFonts w:eastAsiaTheme="minorEastAsia"/>
                <w:i/>
                <w:sz w:val="20"/>
                <w:szCs w:val="20"/>
              </w:rPr>
              <w:t>п</w:t>
            </w:r>
            <w:proofErr w:type="spellEnd"/>
          </w:p>
        </w:tc>
        <w:tc>
          <w:tcPr>
            <w:tcW w:w="2750" w:type="dxa"/>
            <w:vMerge w:val="restart"/>
            <w:tcBorders>
              <w:top w:val="single" w:sz="4" w:space="0" w:color="auto"/>
              <w:left w:val="single" w:sz="4" w:space="0" w:color="auto"/>
              <w:right w:val="single" w:sz="4" w:space="0" w:color="auto"/>
            </w:tcBorders>
            <w:vAlign w:val="center"/>
          </w:tcPr>
          <w:p w:rsidR="006B1135" w:rsidRPr="00616FE8" w:rsidRDefault="006B1135" w:rsidP="00C25422">
            <w:pPr>
              <w:ind w:left="-142"/>
              <w:jc w:val="center"/>
              <w:rPr>
                <w:rFonts w:eastAsiaTheme="minorEastAsia"/>
                <w:i/>
                <w:sz w:val="18"/>
                <w:szCs w:val="18"/>
              </w:rPr>
            </w:pPr>
            <w:r w:rsidRPr="00616FE8">
              <w:rPr>
                <w:rFonts w:eastAsiaTheme="minorEastAsia"/>
                <w:i/>
                <w:sz w:val="18"/>
                <w:szCs w:val="18"/>
              </w:rPr>
              <w:t>Наименование товара</w:t>
            </w: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cstheme="minorBidi"/>
                <w:i/>
                <w:sz w:val="18"/>
                <w:szCs w:val="18"/>
              </w:rPr>
            </w:pPr>
            <w:r w:rsidRPr="00616FE8">
              <w:rPr>
                <w:rFonts w:eastAsiaTheme="minorEastAsia"/>
                <w:b/>
                <w:sz w:val="18"/>
                <w:szCs w:val="18"/>
              </w:rPr>
              <w:t>функциональные, технические и качественные характеристики товара*</w:t>
            </w:r>
          </w:p>
        </w:tc>
        <w:tc>
          <w:tcPr>
            <w:tcW w:w="2564" w:type="dxa"/>
            <w:vMerge w:val="restart"/>
            <w:tcBorders>
              <w:top w:val="single" w:sz="4" w:space="0" w:color="auto"/>
              <w:left w:val="single" w:sz="4" w:space="0" w:color="auto"/>
              <w:right w:val="single" w:sz="4" w:space="0" w:color="auto"/>
            </w:tcBorders>
          </w:tcPr>
          <w:p w:rsidR="006B1135" w:rsidRPr="00616FE8" w:rsidRDefault="006B1135" w:rsidP="00C25422">
            <w:pPr>
              <w:jc w:val="center"/>
              <w:rPr>
                <w:rFonts w:eastAsiaTheme="minorEastAsia"/>
                <w:b/>
                <w:sz w:val="20"/>
                <w:szCs w:val="20"/>
              </w:rPr>
            </w:pPr>
            <w:proofErr w:type="gramStart"/>
            <w:r w:rsidRPr="00616FE8">
              <w:rPr>
                <w:rFonts w:eastAsiaTheme="minorEastAsia"/>
                <w:sz w:val="20"/>
                <w:szCs w:val="20"/>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356" w:type="dxa"/>
            <w:gridSpan w:val="2"/>
            <w:vMerge w:val="restart"/>
            <w:tcBorders>
              <w:top w:val="single" w:sz="4" w:space="0" w:color="auto"/>
              <w:left w:val="single" w:sz="4" w:space="0" w:color="auto"/>
              <w:right w:val="single" w:sz="4" w:space="0" w:color="auto"/>
            </w:tcBorders>
          </w:tcPr>
          <w:p w:rsidR="006B1135" w:rsidRPr="00616FE8" w:rsidRDefault="006B1135" w:rsidP="00C25422">
            <w:pPr>
              <w:spacing w:after="200"/>
              <w:jc w:val="center"/>
              <w:rPr>
                <w:rFonts w:eastAsiaTheme="minorEastAsia"/>
                <w:sz w:val="18"/>
                <w:szCs w:val="18"/>
              </w:rPr>
            </w:pPr>
            <w:bookmarkStart w:id="0" w:name="OLE_LINK131"/>
            <w:bookmarkStart w:id="1" w:name="OLE_LINK132"/>
            <w:r w:rsidRPr="00616FE8">
              <w:rPr>
                <w:rFonts w:eastAsiaTheme="minorEastAsia"/>
                <w:sz w:val="18"/>
                <w:szCs w:val="18"/>
              </w:rPr>
              <w:t>Наименование  страны происхождения товара</w:t>
            </w:r>
            <w:bookmarkEnd w:id="0"/>
            <w:bookmarkEnd w:id="1"/>
          </w:p>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45"/>
        </w:trPr>
        <w:tc>
          <w:tcPr>
            <w:tcW w:w="1020" w:type="dxa"/>
            <w:vMerge/>
            <w:tcBorders>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i/>
                <w:sz w:val="20"/>
                <w:szCs w:val="20"/>
              </w:rPr>
            </w:pPr>
          </w:p>
        </w:tc>
        <w:tc>
          <w:tcPr>
            <w:tcW w:w="2750" w:type="dxa"/>
            <w:vMerge/>
            <w:tcBorders>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i/>
                <w:sz w:val="20"/>
                <w:szCs w:val="20"/>
              </w:rPr>
            </w:pPr>
          </w:p>
        </w:tc>
        <w:tc>
          <w:tcPr>
            <w:tcW w:w="2008" w:type="dxa"/>
            <w:tcBorders>
              <w:top w:val="single" w:sz="4" w:space="0" w:color="auto"/>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cstheme="minorBidi"/>
                <w:i/>
                <w:sz w:val="18"/>
                <w:szCs w:val="18"/>
              </w:rPr>
            </w:pPr>
            <w:r w:rsidRPr="00616FE8">
              <w:rPr>
                <w:rFonts w:eastAsiaTheme="minorEastAsia"/>
                <w:i/>
                <w:sz w:val="18"/>
                <w:szCs w:val="18"/>
              </w:rPr>
              <w:t xml:space="preserve">Показатель </w:t>
            </w:r>
          </w:p>
        </w:tc>
        <w:tc>
          <w:tcPr>
            <w:tcW w:w="1159" w:type="dxa"/>
            <w:tcBorders>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cstheme="minorBidi"/>
                <w:i/>
                <w:sz w:val="18"/>
                <w:szCs w:val="18"/>
              </w:rPr>
            </w:pPr>
            <w:r w:rsidRPr="00616FE8">
              <w:rPr>
                <w:rFonts w:eastAsiaTheme="minorEastAsia" w:cstheme="minorBidi"/>
                <w:i/>
                <w:sz w:val="18"/>
                <w:szCs w:val="18"/>
              </w:rPr>
              <w:t>Значение показател</w:t>
            </w:r>
            <w:r>
              <w:rPr>
                <w:rFonts w:eastAsiaTheme="minorEastAsia" w:cstheme="minorBidi"/>
                <w:i/>
                <w:sz w:val="18"/>
                <w:szCs w:val="18"/>
              </w:rPr>
              <w:t>я</w:t>
            </w:r>
          </w:p>
        </w:tc>
        <w:tc>
          <w:tcPr>
            <w:tcW w:w="2564" w:type="dxa"/>
            <w:vMerge/>
            <w:tcBorders>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i/>
                <w:sz w:val="18"/>
                <w:szCs w:val="18"/>
              </w:rPr>
            </w:pPr>
          </w:p>
        </w:tc>
        <w:tc>
          <w:tcPr>
            <w:tcW w:w="1356" w:type="dxa"/>
            <w:gridSpan w:val="2"/>
            <w:vMerge/>
            <w:tcBorders>
              <w:left w:val="single" w:sz="4" w:space="0" w:color="auto"/>
              <w:bottom w:val="single" w:sz="4" w:space="0" w:color="auto"/>
              <w:right w:val="single" w:sz="4" w:space="0" w:color="auto"/>
            </w:tcBorders>
            <w:vAlign w:val="center"/>
          </w:tcPr>
          <w:p w:rsidR="006B1135" w:rsidRPr="00616FE8" w:rsidRDefault="006B1135" w:rsidP="00C25422">
            <w:pPr>
              <w:ind w:left="-142"/>
              <w:jc w:val="center"/>
              <w:rPr>
                <w:rFonts w:eastAsiaTheme="minorEastAsia"/>
                <w:i/>
                <w:sz w:val="18"/>
                <w:szCs w:val="18"/>
              </w:rPr>
            </w:pPr>
          </w:p>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3"/>
        </w:trPr>
        <w:tc>
          <w:tcPr>
            <w:tcW w:w="1020" w:type="dxa"/>
            <w:vMerge w:val="restart"/>
            <w:shd w:val="clear" w:color="auto" w:fill="auto"/>
          </w:tcPr>
          <w:p w:rsidR="006B1135" w:rsidRPr="00616FE8" w:rsidRDefault="006B1135" w:rsidP="00C25422">
            <w:pPr>
              <w:jc w:val="center"/>
              <w:rPr>
                <w:rFonts w:eastAsiaTheme="minorHAnsi"/>
                <w:lang w:eastAsia="en-US"/>
              </w:rPr>
            </w:pPr>
            <w:r w:rsidRPr="00616FE8">
              <w:rPr>
                <w:rFonts w:eastAsiaTheme="minorHAnsi"/>
                <w:sz w:val="22"/>
                <w:szCs w:val="22"/>
                <w:lang w:eastAsia="en-US"/>
              </w:rPr>
              <w:t>1</w:t>
            </w:r>
          </w:p>
        </w:tc>
        <w:tc>
          <w:tcPr>
            <w:tcW w:w="2750" w:type="dxa"/>
            <w:vMerge w:val="restart"/>
            <w:shd w:val="clear" w:color="auto" w:fill="auto"/>
          </w:tcPr>
          <w:p w:rsidR="006B1135" w:rsidRPr="007814C8" w:rsidRDefault="006B1135" w:rsidP="006B1135">
            <w:pPr>
              <w:pStyle w:val="1"/>
              <w:rPr>
                <w:b/>
                <w:sz w:val="22"/>
              </w:rPr>
            </w:pPr>
            <w:r w:rsidRPr="007814C8">
              <w:rPr>
                <w:b/>
                <w:sz w:val="22"/>
                <w:szCs w:val="22"/>
              </w:rPr>
              <w:t xml:space="preserve">Оцинкованный </w:t>
            </w:r>
            <w:proofErr w:type="spellStart"/>
            <w:r w:rsidRPr="007814C8">
              <w:rPr>
                <w:b/>
                <w:sz w:val="22"/>
                <w:szCs w:val="22"/>
              </w:rPr>
              <w:t>профнастил</w:t>
            </w:r>
            <w:proofErr w:type="spellEnd"/>
            <w:r>
              <w:rPr>
                <w:b/>
                <w:sz w:val="22"/>
                <w:szCs w:val="22"/>
              </w:rPr>
              <w:t xml:space="preserve"> С21-1000-0,5</w:t>
            </w:r>
          </w:p>
          <w:p w:rsidR="006B1135" w:rsidRPr="00616FE8" w:rsidRDefault="006B1135" w:rsidP="006B1135">
            <w:pPr>
              <w:rPr>
                <w:color w:val="000000"/>
                <w:sz w:val="20"/>
                <w:szCs w:val="20"/>
              </w:rPr>
            </w:pPr>
            <w:r w:rsidRPr="007814C8">
              <w:rPr>
                <w:b/>
                <w:sz w:val="22"/>
                <w:szCs w:val="22"/>
              </w:rPr>
              <w:t>ГОСТ 24045-2010</w:t>
            </w:r>
          </w:p>
        </w:tc>
        <w:tc>
          <w:tcPr>
            <w:tcW w:w="2008" w:type="dxa"/>
            <w:shd w:val="clear" w:color="auto" w:fill="auto"/>
          </w:tcPr>
          <w:p w:rsidR="006B1135" w:rsidRPr="003765E0" w:rsidRDefault="006B1135" w:rsidP="00C25422">
            <w:pPr>
              <w:jc w:val="both"/>
              <w:rPr>
                <w:rFonts w:eastAsia="Calibri"/>
                <w:lang w:eastAsia="en-US"/>
              </w:rPr>
            </w:pPr>
            <w:r w:rsidRPr="003765E0">
              <w:rPr>
                <w:rStyle w:val="ecattext"/>
                <w:sz w:val="22"/>
                <w:szCs w:val="22"/>
              </w:rPr>
              <w:t xml:space="preserve">Ширина полок гофров, </w:t>
            </w:r>
            <w:proofErr w:type="gramStart"/>
            <w:r w:rsidRPr="003765E0">
              <w:rPr>
                <w:rStyle w:val="ecattext"/>
                <w:sz w:val="22"/>
                <w:szCs w:val="22"/>
              </w:rPr>
              <w:t>мм</w:t>
            </w:r>
            <w:proofErr w:type="gramEnd"/>
          </w:p>
        </w:tc>
        <w:tc>
          <w:tcPr>
            <w:tcW w:w="1159" w:type="dxa"/>
          </w:tcPr>
          <w:p w:rsidR="006B1135" w:rsidRPr="002412F1" w:rsidRDefault="002412F1" w:rsidP="00C25422">
            <w:pPr>
              <w:spacing w:line="0" w:lineRule="atLeast"/>
              <w:jc w:val="both"/>
            </w:pPr>
            <w:r w:rsidRPr="002412F1">
              <w:rPr>
                <w:rStyle w:val="ecattext"/>
                <w:sz w:val="22"/>
                <w:szCs w:val="22"/>
              </w:rPr>
              <w:t>1000</w:t>
            </w:r>
          </w:p>
        </w:tc>
        <w:tc>
          <w:tcPr>
            <w:tcW w:w="2564" w:type="dxa"/>
            <w:vMerge w:val="restart"/>
          </w:tcPr>
          <w:p w:rsidR="006B1135" w:rsidRPr="00616FE8" w:rsidRDefault="006B1135" w:rsidP="00C25422">
            <w:r>
              <w:rPr>
                <w:sz w:val="22"/>
                <w:szCs w:val="22"/>
              </w:rPr>
              <w:t>отсутствуют</w:t>
            </w:r>
          </w:p>
        </w:tc>
        <w:tc>
          <w:tcPr>
            <w:tcW w:w="1356" w:type="dxa"/>
            <w:gridSpan w:val="2"/>
            <w:vMerge w:val="restart"/>
            <w:shd w:val="clear" w:color="auto" w:fill="auto"/>
            <w:vAlign w:val="center"/>
          </w:tcPr>
          <w:p w:rsidR="006B1135" w:rsidRPr="00616FE8" w:rsidRDefault="006B1135" w:rsidP="00C25422">
            <w:r>
              <w:rPr>
                <w:sz w:val="22"/>
                <w:szCs w:val="22"/>
              </w:rPr>
              <w:t>Российская Федерация</w:t>
            </w:r>
          </w:p>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shd w:val="clear" w:color="auto" w:fill="auto"/>
          </w:tcPr>
          <w:p w:rsidR="006B1135" w:rsidRPr="00616FE8" w:rsidRDefault="006B1135" w:rsidP="00C25422">
            <w:pPr>
              <w:jc w:val="center"/>
              <w:rPr>
                <w:rFonts w:eastAsiaTheme="minorHAnsi"/>
                <w:lang w:eastAsia="en-US"/>
              </w:rPr>
            </w:pPr>
          </w:p>
        </w:tc>
        <w:tc>
          <w:tcPr>
            <w:tcW w:w="2750" w:type="dxa"/>
            <w:vMerge/>
            <w:shd w:val="clear" w:color="auto" w:fill="auto"/>
          </w:tcPr>
          <w:p w:rsidR="006B1135" w:rsidRPr="00616FE8" w:rsidRDefault="006B1135" w:rsidP="00C25422">
            <w:pPr>
              <w:jc w:val="center"/>
              <w:rPr>
                <w:rFonts w:eastAsia="Calibri"/>
                <w:lang w:eastAsia="en-US"/>
              </w:rPr>
            </w:pPr>
          </w:p>
        </w:tc>
        <w:tc>
          <w:tcPr>
            <w:tcW w:w="2008" w:type="dxa"/>
            <w:shd w:val="clear" w:color="auto" w:fill="auto"/>
          </w:tcPr>
          <w:p w:rsidR="006B1135" w:rsidRPr="003765E0" w:rsidRDefault="006B1135" w:rsidP="00C25422">
            <w:pPr>
              <w:jc w:val="both"/>
              <w:rPr>
                <w:rStyle w:val="ecattext"/>
              </w:rPr>
            </w:pPr>
            <w:r>
              <w:rPr>
                <w:rStyle w:val="ecattext"/>
                <w:sz w:val="22"/>
                <w:szCs w:val="22"/>
              </w:rPr>
              <w:t>Угол</w:t>
            </w:r>
            <w:r w:rsidRPr="003765E0">
              <w:rPr>
                <w:rStyle w:val="ecattext"/>
                <w:sz w:val="22"/>
                <w:szCs w:val="22"/>
              </w:rPr>
              <w:t xml:space="preserve"> между полками и стенками гофров</w:t>
            </w:r>
          </w:p>
        </w:tc>
        <w:tc>
          <w:tcPr>
            <w:tcW w:w="1159" w:type="dxa"/>
          </w:tcPr>
          <w:p w:rsidR="006B1135" w:rsidRPr="006B1135" w:rsidRDefault="006B1135" w:rsidP="00C25422">
            <w:pPr>
              <w:spacing w:line="0" w:lineRule="atLeast"/>
              <w:jc w:val="both"/>
              <w:rPr>
                <w:rStyle w:val="ecattext"/>
                <w:highlight w:val="yellow"/>
              </w:rPr>
            </w:pPr>
            <w:r w:rsidRPr="006B1135">
              <w:rPr>
                <w:rStyle w:val="ecattext"/>
                <w:sz w:val="22"/>
                <w:szCs w:val="22"/>
                <w:highlight w:val="yellow"/>
              </w:rPr>
              <w:t xml:space="preserve">не менее 95° </w:t>
            </w:r>
          </w:p>
          <w:p w:rsidR="006B1135" w:rsidRPr="006B1135" w:rsidRDefault="006B1135" w:rsidP="00C25422">
            <w:pPr>
              <w:spacing w:line="0" w:lineRule="atLeast"/>
              <w:jc w:val="both"/>
              <w:rPr>
                <w:rStyle w:val="ecattext"/>
                <w:highlight w:val="yellow"/>
              </w:rPr>
            </w:pPr>
            <w:r w:rsidRPr="006B1135">
              <w:rPr>
                <w:rStyle w:val="ecattext"/>
                <w:sz w:val="22"/>
                <w:szCs w:val="22"/>
                <w:highlight w:val="yellow"/>
              </w:rPr>
              <w:t>не более 135</w:t>
            </w:r>
          </w:p>
        </w:tc>
        <w:tc>
          <w:tcPr>
            <w:tcW w:w="2564" w:type="dxa"/>
            <w:vMerge/>
          </w:tcPr>
          <w:p w:rsidR="006B1135" w:rsidRPr="00616FE8" w:rsidRDefault="006B1135" w:rsidP="00C25422"/>
        </w:tc>
        <w:tc>
          <w:tcPr>
            <w:tcW w:w="1356" w:type="dxa"/>
            <w:gridSpan w:val="2"/>
            <w:vMerge/>
            <w:shd w:val="clear" w:color="auto" w:fill="auto"/>
            <w:vAlign w:val="center"/>
          </w:tcPr>
          <w:p w:rsidR="006B1135" w:rsidRPr="00616FE8" w:rsidRDefault="006B1135" w:rsidP="00C25422"/>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shd w:val="clear" w:color="auto" w:fill="auto"/>
          </w:tcPr>
          <w:p w:rsidR="006B1135" w:rsidRPr="00616FE8" w:rsidRDefault="006B1135" w:rsidP="00C25422">
            <w:pPr>
              <w:jc w:val="center"/>
              <w:rPr>
                <w:rFonts w:eastAsiaTheme="minorHAnsi"/>
                <w:lang w:eastAsia="en-US"/>
              </w:rPr>
            </w:pPr>
          </w:p>
        </w:tc>
        <w:tc>
          <w:tcPr>
            <w:tcW w:w="2750" w:type="dxa"/>
            <w:vMerge/>
            <w:shd w:val="clear" w:color="auto" w:fill="auto"/>
          </w:tcPr>
          <w:p w:rsidR="006B1135" w:rsidRPr="00616FE8" w:rsidRDefault="006B1135" w:rsidP="00C25422">
            <w:pPr>
              <w:jc w:val="center"/>
              <w:rPr>
                <w:rFonts w:eastAsia="Calibri"/>
                <w:lang w:eastAsia="en-US"/>
              </w:rPr>
            </w:pPr>
          </w:p>
        </w:tc>
        <w:tc>
          <w:tcPr>
            <w:tcW w:w="2008" w:type="dxa"/>
            <w:shd w:val="clear" w:color="auto" w:fill="auto"/>
          </w:tcPr>
          <w:p w:rsidR="006B1135" w:rsidRPr="003765E0" w:rsidRDefault="006B1135" w:rsidP="00C25422">
            <w:pPr>
              <w:jc w:val="both"/>
              <w:rPr>
                <w:rStyle w:val="ecattext"/>
              </w:rPr>
            </w:pPr>
            <w:r w:rsidRPr="003765E0">
              <w:rPr>
                <w:rStyle w:val="ecattext"/>
                <w:sz w:val="22"/>
                <w:szCs w:val="22"/>
              </w:rPr>
              <w:t xml:space="preserve">Толщина материала профилей, </w:t>
            </w:r>
            <w:proofErr w:type="gramStart"/>
            <w:r w:rsidRPr="003765E0">
              <w:rPr>
                <w:rStyle w:val="ecattext"/>
                <w:sz w:val="22"/>
                <w:szCs w:val="22"/>
              </w:rPr>
              <w:t>мм</w:t>
            </w:r>
            <w:proofErr w:type="gramEnd"/>
          </w:p>
        </w:tc>
        <w:tc>
          <w:tcPr>
            <w:tcW w:w="1159" w:type="dxa"/>
          </w:tcPr>
          <w:p w:rsidR="006B1135" w:rsidRPr="002412F1" w:rsidRDefault="002412F1" w:rsidP="00C25422">
            <w:pPr>
              <w:spacing w:line="0" w:lineRule="atLeast"/>
              <w:jc w:val="both"/>
              <w:rPr>
                <w:rStyle w:val="ecattext"/>
              </w:rPr>
            </w:pPr>
            <w:r w:rsidRPr="002412F1">
              <w:rPr>
                <w:rStyle w:val="ecattext"/>
                <w:sz w:val="22"/>
                <w:szCs w:val="22"/>
              </w:rPr>
              <w:t>0,5</w:t>
            </w:r>
          </w:p>
        </w:tc>
        <w:tc>
          <w:tcPr>
            <w:tcW w:w="2564" w:type="dxa"/>
            <w:vMerge/>
          </w:tcPr>
          <w:p w:rsidR="006B1135" w:rsidRPr="00616FE8" w:rsidRDefault="006B1135" w:rsidP="00C25422"/>
        </w:tc>
        <w:tc>
          <w:tcPr>
            <w:tcW w:w="1356" w:type="dxa"/>
            <w:gridSpan w:val="2"/>
            <w:vMerge/>
            <w:shd w:val="clear" w:color="auto" w:fill="auto"/>
            <w:vAlign w:val="center"/>
          </w:tcPr>
          <w:p w:rsidR="006B1135" w:rsidRPr="00616FE8" w:rsidRDefault="006B1135" w:rsidP="00C25422"/>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val="restart"/>
            <w:shd w:val="clear" w:color="auto" w:fill="auto"/>
          </w:tcPr>
          <w:p w:rsidR="006B1135" w:rsidRPr="00616FE8" w:rsidRDefault="006B1135" w:rsidP="00C25422">
            <w:pPr>
              <w:jc w:val="center"/>
              <w:rPr>
                <w:rFonts w:eastAsiaTheme="minorHAnsi"/>
                <w:lang w:eastAsia="en-US"/>
              </w:rPr>
            </w:pPr>
            <w:r>
              <w:rPr>
                <w:rFonts w:eastAsiaTheme="minorHAnsi"/>
                <w:sz w:val="22"/>
                <w:szCs w:val="22"/>
                <w:lang w:eastAsia="en-US"/>
              </w:rPr>
              <w:t>2</w:t>
            </w:r>
          </w:p>
        </w:tc>
        <w:tc>
          <w:tcPr>
            <w:tcW w:w="2750" w:type="dxa"/>
            <w:vMerge w:val="restart"/>
            <w:shd w:val="clear" w:color="auto" w:fill="auto"/>
          </w:tcPr>
          <w:p w:rsidR="006B1135" w:rsidRPr="007814C8" w:rsidRDefault="006B1135" w:rsidP="00C25422">
            <w:pPr>
              <w:jc w:val="both"/>
              <w:rPr>
                <w:b/>
                <w:bCs/>
                <w:lang w:eastAsia="en-US"/>
              </w:rPr>
            </w:pPr>
            <w:r w:rsidRPr="007814C8">
              <w:rPr>
                <w:b/>
                <w:bCs/>
                <w:sz w:val="22"/>
                <w:szCs w:val="22"/>
                <w:lang w:eastAsia="en-US"/>
              </w:rPr>
              <w:t>Плита из минеральной ваты</w:t>
            </w:r>
          </w:p>
          <w:p w:rsidR="006B1135" w:rsidRPr="007814C8" w:rsidRDefault="006B1135" w:rsidP="00C25422">
            <w:pPr>
              <w:pStyle w:val="1"/>
              <w:jc w:val="both"/>
              <w:rPr>
                <w:rFonts w:eastAsia="Calibri"/>
                <w:b/>
                <w:sz w:val="22"/>
                <w:lang w:eastAsia="en-US"/>
              </w:rPr>
            </w:pPr>
            <w:r w:rsidRPr="007814C8">
              <w:rPr>
                <w:b/>
                <w:sz w:val="22"/>
                <w:szCs w:val="22"/>
              </w:rPr>
              <w:t>ГОСТ 9573-2012</w:t>
            </w:r>
          </w:p>
        </w:tc>
        <w:tc>
          <w:tcPr>
            <w:tcW w:w="2008" w:type="dxa"/>
            <w:shd w:val="clear" w:color="auto" w:fill="auto"/>
          </w:tcPr>
          <w:p w:rsidR="006B1135" w:rsidRPr="00D60A1E" w:rsidRDefault="006B1135" w:rsidP="00C25422">
            <w:pPr>
              <w:jc w:val="both"/>
              <w:rPr>
                <w:rFonts w:eastAsia="Calibri"/>
                <w:kern w:val="2"/>
                <w:lang w:eastAsia="ar-SA"/>
              </w:rPr>
            </w:pPr>
            <w:r w:rsidRPr="00D60A1E">
              <w:rPr>
                <w:sz w:val="22"/>
                <w:szCs w:val="22"/>
                <w:lang w:eastAsia="en-US"/>
              </w:rPr>
              <w:t xml:space="preserve">Плотность, </w:t>
            </w:r>
            <w:proofErr w:type="gramStart"/>
            <w:r w:rsidRPr="00D60A1E">
              <w:rPr>
                <w:sz w:val="22"/>
                <w:szCs w:val="22"/>
                <w:lang w:eastAsia="en-US"/>
              </w:rPr>
              <w:t>кг</w:t>
            </w:r>
            <w:proofErr w:type="gramEnd"/>
            <w:r w:rsidRPr="00D60A1E">
              <w:rPr>
                <w:sz w:val="22"/>
                <w:szCs w:val="22"/>
                <w:lang w:eastAsia="en-US"/>
              </w:rPr>
              <w:t>/м3</w:t>
            </w:r>
          </w:p>
        </w:tc>
        <w:tc>
          <w:tcPr>
            <w:tcW w:w="1159" w:type="dxa"/>
          </w:tcPr>
          <w:p w:rsidR="006B1135" w:rsidRPr="002412F1" w:rsidRDefault="002412F1" w:rsidP="00C25422">
            <w:pPr>
              <w:spacing w:line="0" w:lineRule="atLeast"/>
              <w:jc w:val="both"/>
            </w:pPr>
            <w:r w:rsidRPr="002412F1">
              <w:rPr>
                <w:rStyle w:val="ecattext"/>
                <w:sz w:val="22"/>
                <w:szCs w:val="22"/>
              </w:rPr>
              <w:t>80</w:t>
            </w:r>
          </w:p>
        </w:tc>
        <w:tc>
          <w:tcPr>
            <w:tcW w:w="2564" w:type="dxa"/>
            <w:vMerge w:val="restart"/>
          </w:tcPr>
          <w:p w:rsidR="006B1135" w:rsidRPr="00616FE8" w:rsidRDefault="006B1135" w:rsidP="00C25422">
            <w:r>
              <w:rPr>
                <w:sz w:val="22"/>
                <w:szCs w:val="22"/>
              </w:rPr>
              <w:t>отсутствуют</w:t>
            </w:r>
          </w:p>
        </w:tc>
        <w:tc>
          <w:tcPr>
            <w:tcW w:w="1356" w:type="dxa"/>
            <w:gridSpan w:val="2"/>
            <w:vMerge w:val="restart"/>
            <w:shd w:val="clear" w:color="auto" w:fill="auto"/>
            <w:vAlign w:val="center"/>
          </w:tcPr>
          <w:p w:rsidR="006B1135" w:rsidRPr="00616FE8" w:rsidRDefault="006B1135" w:rsidP="00C25422">
            <w:r>
              <w:rPr>
                <w:sz w:val="22"/>
                <w:szCs w:val="22"/>
              </w:rPr>
              <w:t>Российская Федерация</w:t>
            </w:r>
          </w:p>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shd w:val="clear" w:color="auto" w:fill="auto"/>
          </w:tcPr>
          <w:p w:rsidR="006B1135" w:rsidRPr="00616FE8" w:rsidRDefault="006B1135" w:rsidP="00C25422">
            <w:pPr>
              <w:jc w:val="center"/>
              <w:rPr>
                <w:rFonts w:eastAsiaTheme="minorHAnsi"/>
                <w:lang w:eastAsia="en-US"/>
              </w:rPr>
            </w:pPr>
          </w:p>
        </w:tc>
        <w:tc>
          <w:tcPr>
            <w:tcW w:w="2750" w:type="dxa"/>
            <w:vMerge/>
            <w:shd w:val="clear" w:color="auto" w:fill="auto"/>
          </w:tcPr>
          <w:p w:rsidR="006B1135" w:rsidRPr="00616FE8" w:rsidRDefault="006B1135" w:rsidP="00C25422">
            <w:pPr>
              <w:jc w:val="center"/>
              <w:rPr>
                <w:rFonts w:eastAsia="Calibri"/>
                <w:lang w:eastAsia="en-US"/>
              </w:rPr>
            </w:pPr>
          </w:p>
        </w:tc>
        <w:tc>
          <w:tcPr>
            <w:tcW w:w="2008" w:type="dxa"/>
            <w:shd w:val="clear" w:color="auto" w:fill="auto"/>
          </w:tcPr>
          <w:p w:rsidR="006B1135" w:rsidRPr="00D60A1E" w:rsidRDefault="006B1135" w:rsidP="00C25422">
            <w:pPr>
              <w:jc w:val="both"/>
              <w:rPr>
                <w:lang w:eastAsia="en-US"/>
              </w:rPr>
            </w:pPr>
            <w:r w:rsidRPr="00D60A1E">
              <w:rPr>
                <w:sz w:val="22"/>
                <w:szCs w:val="22"/>
                <w:lang w:eastAsia="en-US"/>
              </w:rPr>
              <w:t xml:space="preserve">Толщина, </w:t>
            </w:r>
            <w:proofErr w:type="gramStart"/>
            <w:r w:rsidRPr="00D60A1E">
              <w:rPr>
                <w:sz w:val="22"/>
                <w:szCs w:val="22"/>
                <w:lang w:eastAsia="en-US"/>
              </w:rPr>
              <w:t>мм</w:t>
            </w:r>
            <w:proofErr w:type="gramEnd"/>
          </w:p>
        </w:tc>
        <w:tc>
          <w:tcPr>
            <w:tcW w:w="1159" w:type="dxa"/>
          </w:tcPr>
          <w:p w:rsidR="006B1135" w:rsidRPr="002412F1" w:rsidRDefault="002412F1" w:rsidP="00C25422">
            <w:pPr>
              <w:spacing w:line="0" w:lineRule="atLeast"/>
              <w:jc w:val="both"/>
            </w:pPr>
            <w:r w:rsidRPr="002412F1">
              <w:rPr>
                <w:sz w:val="22"/>
                <w:szCs w:val="22"/>
              </w:rPr>
              <w:t>50</w:t>
            </w:r>
          </w:p>
        </w:tc>
        <w:tc>
          <w:tcPr>
            <w:tcW w:w="2564" w:type="dxa"/>
            <w:vMerge/>
          </w:tcPr>
          <w:p w:rsidR="006B1135" w:rsidRPr="00616FE8" w:rsidRDefault="006B1135" w:rsidP="00C25422"/>
        </w:tc>
        <w:tc>
          <w:tcPr>
            <w:tcW w:w="1356" w:type="dxa"/>
            <w:gridSpan w:val="2"/>
            <w:vMerge/>
            <w:shd w:val="clear" w:color="auto" w:fill="auto"/>
            <w:vAlign w:val="center"/>
          </w:tcPr>
          <w:p w:rsidR="006B1135" w:rsidRPr="00616FE8" w:rsidRDefault="006B1135" w:rsidP="00C25422"/>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shd w:val="clear" w:color="auto" w:fill="auto"/>
          </w:tcPr>
          <w:p w:rsidR="006B1135" w:rsidRPr="00616FE8" w:rsidRDefault="006B1135" w:rsidP="00C25422">
            <w:pPr>
              <w:jc w:val="center"/>
              <w:rPr>
                <w:rFonts w:eastAsiaTheme="minorHAnsi"/>
                <w:lang w:eastAsia="en-US"/>
              </w:rPr>
            </w:pPr>
          </w:p>
        </w:tc>
        <w:tc>
          <w:tcPr>
            <w:tcW w:w="2750" w:type="dxa"/>
            <w:vMerge/>
            <w:shd w:val="clear" w:color="auto" w:fill="auto"/>
          </w:tcPr>
          <w:p w:rsidR="006B1135" w:rsidRPr="00616FE8" w:rsidRDefault="006B1135" w:rsidP="00C25422">
            <w:pPr>
              <w:jc w:val="center"/>
              <w:rPr>
                <w:rFonts w:eastAsia="Calibri"/>
                <w:lang w:eastAsia="en-US"/>
              </w:rPr>
            </w:pPr>
          </w:p>
        </w:tc>
        <w:tc>
          <w:tcPr>
            <w:tcW w:w="2008" w:type="dxa"/>
            <w:shd w:val="clear" w:color="auto" w:fill="auto"/>
          </w:tcPr>
          <w:p w:rsidR="006B1135" w:rsidRPr="00D60A1E" w:rsidRDefault="006B1135" w:rsidP="00C25422">
            <w:pPr>
              <w:jc w:val="both"/>
              <w:rPr>
                <w:lang w:eastAsia="en-US"/>
              </w:rPr>
            </w:pPr>
            <w:r w:rsidRPr="00D60A1E">
              <w:rPr>
                <w:sz w:val="22"/>
                <w:szCs w:val="22"/>
              </w:rPr>
              <w:t xml:space="preserve">Сжимаемость, % </w:t>
            </w:r>
          </w:p>
        </w:tc>
        <w:tc>
          <w:tcPr>
            <w:tcW w:w="1159" w:type="dxa"/>
          </w:tcPr>
          <w:p w:rsidR="006B1135" w:rsidRPr="002412F1" w:rsidRDefault="002412F1" w:rsidP="00C25422">
            <w:pPr>
              <w:spacing w:line="0" w:lineRule="atLeast"/>
              <w:jc w:val="both"/>
            </w:pPr>
            <w:r w:rsidRPr="002412F1">
              <w:rPr>
                <w:sz w:val="22"/>
                <w:szCs w:val="22"/>
              </w:rPr>
              <w:t>8</w:t>
            </w:r>
          </w:p>
        </w:tc>
        <w:tc>
          <w:tcPr>
            <w:tcW w:w="2564" w:type="dxa"/>
            <w:vMerge/>
          </w:tcPr>
          <w:p w:rsidR="006B1135" w:rsidRPr="00616FE8" w:rsidRDefault="006B1135" w:rsidP="00C25422"/>
        </w:tc>
        <w:tc>
          <w:tcPr>
            <w:tcW w:w="1356" w:type="dxa"/>
            <w:gridSpan w:val="2"/>
            <w:vMerge/>
            <w:shd w:val="clear" w:color="auto" w:fill="auto"/>
            <w:vAlign w:val="center"/>
          </w:tcPr>
          <w:p w:rsidR="006B1135" w:rsidRPr="00616FE8" w:rsidRDefault="006B1135" w:rsidP="00C25422"/>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shd w:val="clear" w:color="auto" w:fill="auto"/>
          </w:tcPr>
          <w:p w:rsidR="006B1135" w:rsidRPr="00616FE8" w:rsidRDefault="006B1135" w:rsidP="00C25422">
            <w:pPr>
              <w:jc w:val="center"/>
              <w:rPr>
                <w:rFonts w:eastAsiaTheme="minorHAnsi"/>
                <w:lang w:eastAsia="en-US"/>
              </w:rPr>
            </w:pPr>
          </w:p>
        </w:tc>
        <w:tc>
          <w:tcPr>
            <w:tcW w:w="2750" w:type="dxa"/>
            <w:vMerge/>
            <w:shd w:val="clear" w:color="auto" w:fill="auto"/>
          </w:tcPr>
          <w:p w:rsidR="006B1135" w:rsidRPr="00616FE8" w:rsidRDefault="006B1135" w:rsidP="00C25422">
            <w:pPr>
              <w:jc w:val="center"/>
              <w:rPr>
                <w:rFonts w:eastAsia="Calibri"/>
                <w:lang w:eastAsia="en-US"/>
              </w:rPr>
            </w:pPr>
          </w:p>
        </w:tc>
        <w:tc>
          <w:tcPr>
            <w:tcW w:w="2008" w:type="dxa"/>
            <w:shd w:val="clear" w:color="auto" w:fill="auto"/>
          </w:tcPr>
          <w:p w:rsidR="006B1135" w:rsidRPr="003765E0" w:rsidRDefault="006B1135" w:rsidP="00C25422">
            <w:pPr>
              <w:jc w:val="both"/>
              <w:rPr>
                <w:lang w:eastAsia="en-US"/>
              </w:rPr>
            </w:pPr>
            <w:proofErr w:type="spellStart"/>
            <w:r w:rsidRPr="003765E0">
              <w:rPr>
                <w:sz w:val="22"/>
                <w:szCs w:val="22"/>
              </w:rPr>
              <w:t>Водопоглощение</w:t>
            </w:r>
            <w:proofErr w:type="spellEnd"/>
            <w:r w:rsidRPr="003765E0">
              <w:rPr>
                <w:sz w:val="22"/>
                <w:szCs w:val="22"/>
              </w:rPr>
              <w:t xml:space="preserve"> при частичном погружении, % по массе, </w:t>
            </w:r>
          </w:p>
        </w:tc>
        <w:tc>
          <w:tcPr>
            <w:tcW w:w="1159" w:type="dxa"/>
          </w:tcPr>
          <w:p w:rsidR="006B1135" w:rsidRPr="002412F1" w:rsidRDefault="002412F1" w:rsidP="00C25422">
            <w:pPr>
              <w:spacing w:line="0" w:lineRule="atLeast"/>
              <w:jc w:val="both"/>
            </w:pPr>
            <w:r w:rsidRPr="002412F1">
              <w:rPr>
                <w:sz w:val="22"/>
                <w:szCs w:val="22"/>
              </w:rPr>
              <w:t>15</w:t>
            </w:r>
          </w:p>
        </w:tc>
        <w:tc>
          <w:tcPr>
            <w:tcW w:w="2564" w:type="dxa"/>
            <w:vMerge/>
          </w:tcPr>
          <w:p w:rsidR="006B1135" w:rsidRPr="00616FE8" w:rsidRDefault="006B1135" w:rsidP="00C25422"/>
        </w:tc>
        <w:tc>
          <w:tcPr>
            <w:tcW w:w="1356" w:type="dxa"/>
            <w:gridSpan w:val="2"/>
            <w:vMerge/>
            <w:shd w:val="clear" w:color="auto" w:fill="auto"/>
            <w:vAlign w:val="center"/>
          </w:tcPr>
          <w:p w:rsidR="006B1135" w:rsidRPr="00616FE8" w:rsidRDefault="006B1135" w:rsidP="00C25422"/>
        </w:tc>
      </w:tr>
      <w:tr w:rsidR="006B1135" w:rsidRPr="00616FE8" w:rsidTr="0024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4"/>
        </w:trPr>
        <w:tc>
          <w:tcPr>
            <w:tcW w:w="1020" w:type="dxa"/>
            <w:vMerge/>
            <w:shd w:val="clear" w:color="auto" w:fill="auto"/>
          </w:tcPr>
          <w:p w:rsidR="006B1135" w:rsidRPr="00616FE8" w:rsidRDefault="006B1135" w:rsidP="00C25422">
            <w:pPr>
              <w:jc w:val="center"/>
              <w:rPr>
                <w:rFonts w:eastAsiaTheme="minorHAnsi"/>
                <w:lang w:eastAsia="en-US"/>
              </w:rPr>
            </w:pPr>
          </w:p>
        </w:tc>
        <w:tc>
          <w:tcPr>
            <w:tcW w:w="2750" w:type="dxa"/>
            <w:vMerge/>
            <w:shd w:val="clear" w:color="auto" w:fill="auto"/>
          </w:tcPr>
          <w:p w:rsidR="006B1135" w:rsidRPr="00616FE8" w:rsidRDefault="006B1135" w:rsidP="00C25422">
            <w:pPr>
              <w:jc w:val="center"/>
              <w:rPr>
                <w:rFonts w:eastAsia="Calibri"/>
                <w:lang w:eastAsia="en-US"/>
              </w:rPr>
            </w:pPr>
          </w:p>
        </w:tc>
        <w:tc>
          <w:tcPr>
            <w:tcW w:w="2008" w:type="dxa"/>
            <w:shd w:val="clear" w:color="auto" w:fill="auto"/>
          </w:tcPr>
          <w:p w:rsidR="006B1135" w:rsidRPr="003765E0" w:rsidRDefault="006B1135" w:rsidP="00C25422">
            <w:pPr>
              <w:jc w:val="both"/>
              <w:rPr>
                <w:lang w:eastAsia="en-US"/>
              </w:rPr>
            </w:pPr>
            <w:r w:rsidRPr="003765E0">
              <w:rPr>
                <w:sz w:val="22"/>
                <w:szCs w:val="22"/>
              </w:rPr>
              <w:t>Влажность, % по массе</w:t>
            </w:r>
          </w:p>
        </w:tc>
        <w:tc>
          <w:tcPr>
            <w:tcW w:w="1159" w:type="dxa"/>
          </w:tcPr>
          <w:p w:rsidR="006B1135" w:rsidRPr="002412F1" w:rsidRDefault="002412F1" w:rsidP="00C25422">
            <w:pPr>
              <w:spacing w:line="0" w:lineRule="atLeast"/>
              <w:jc w:val="both"/>
            </w:pPr>
            <w:r w:rsidRPr="002412F1">
              <w:rPr>
                <w:sz w:val="22"/>
                <w:szCs w:val="22"/>
              </w:rPr>
              <w:t>1</w:t>
            </w:r>
          </w:p>
        </w:tc>
        <w:tc>
          <w:tcPr>
            <w:tcW w:w="2564" w:type="dxa"/>
            <w:vMerge/>
          </w:tcPr>
          <w:p w:rsidR="006B1135" w:rsidRPr="00616FE8" w:rsidRDefault="006B1135" w:rsidP="00C25422"/>
        </w:tc>
        <w:tc>
          <w:tcPr>
            <w:tcW w:w="1356" w:type="dxa"/>
            <w:gridSpan w:val="2"/>
            <w:vMerge/>
            <w:shd w:val="clear" w:color="auto" w:fill="auto"/>
            <w:vAlign w:val="center"/>
          </w:tcPr>
          <w:p w:rsidR="006B1135" w:rsidRPr="00616FE8" w:rsidRDefault="006B1135" w:rsidP="00C25422"/>
        </w:tc>
      </w:tr>
    </w:tbl>
    <w:p w:rsidR="005E19D4" w:rsidRDefault="005E19D4"/>
    <w:sectPr w:rsidR="005E19D4" w:rsidSect="006B11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B1135"/>
    <w:rsid w:val="001168CD"/>
    <w:rsid w:val="002412F1"/>
    <w:rsid w:val="005E19D4"/>
    <w:rsid w:val="006B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35"/>
    <w:pPr>
      <w:spacing w:after="0" w:line="240" w:lineRule="auto"/>
    </w:pPr>
    <w:rPr>
      <w:rFonts w:ascii="Times New Roman" w:eastAsia="Times New Roman" w:hAnsi="Times New Roman" w:cs="Times New Roman"/>
      <w:sz w:val="24"/>
      <w:szCs w:val="24"/>
      <w:lang w:eastAsia="ru-RU"/>
    </w:rPr>
  </w:style>
  <w:style w:type="paragraph" w:styleId="1">
    <w:name w:val="heading 1"/>
    <w:aliases w:val="OG Heading 1,Caaieiaie aei?ac,çàãîëîâîê 1,caaieiaie 1,Заголовок биораз,Çàãîëîâîê áèîðàç"/>
    <w:basedOn w:val="a"/>
    <w:next w:val="a"/>
    <w:link w:val="10"/>
    <w:uiPriority w:val="9"/>
    <w:qFormat/>
    <w:rsid w:val="006B113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
    <w:basedOn w:val="a0"/>
    <w:link w:val="1"/>
    <w:uiPriority w:val="99"/>
    <w:rsid w:val="006B1135"/>
    <w:rPr>
      <w:rFonts w:ascii="Times New Roman" w:eastAsia="Times New Roman" w:hAnsi="Times New Roman" w:cs="Times New Roman"/>
      <w:sz w:val="28"/>
      <w:szCs w:val="24"/>
      <w:lang w:eastAsia="ru-RU"/>
    </w:rPr>
  </w:style>
  <w:style w:type="character" w:customStyle="1" w:styleId="ecattext">
    <w:name w:val="ecattext"/>
    <w:rsid w:val="006B1135"/>
  </w:style>
  <w:style w:type="character" w:customStyle="1" w:styleId="spellchecker-word-highlight">
    <w:name w:val="spellchecker-word-highlight"/>
    <w:basedOn w:val="a0"/>
    <w:rsid w:val="006B11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1526</Characters>
  <Application>Microsoft Office Word</Application>
  <DocSecurity>0</DocSecurity>
  <Lines>12</Lines>
  <Paragraphs>3</Paragraphs>
  <ScaleCrop>false</ScaleCrop>
  <Company>Grizli777</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2017-05-24T20:32:00Z</dcterms:created>
  <dcterms:modified xsi:type="dcterms:W3CDTF">2017-05-24T20:48:00Z</dcterms:modified>
</cp:coreProperties>
</file>