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21"/>
        <w:gridCol w:w="4621"/>
      </w:tblGrid>
      <w:tr w:rsidR="00B732EC" w:rsidRPr="00DF3602" w:rsidTr="00DF3602">
        <w:trPr>
          <w:trHeight w:val="1124"/>
        </w:trPr>
        <w:tc>
          <w:tcPr>
            <w:tcW w:w="9855" w:type="dxa"/>
            <w:gridSpan w:val="2"/>
          </w:tcPr>
          <w:p w:rsidR="00B732EC" w:rsidRPr="00DF3602" w:rsidRDefault="00B732EC" w:rsidP="00DF3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732EC" w:rsidRPr="00DF3602" w:rsidTr="00DF3602">
        <w:tc>
          <w:tcPr>
            <w:tcW w:w="4927" w:type="dxa"/>
          </w:tcPr>
          <w:p w:rsidR="00B732EC" w:rsidRPr="00DF3602" w:rsidRDefault="00B732EC" w:rsidP="00DF3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B732EC" w:rsidRPr="00DF3602" w:rsidRDefault="00B732EC" w:rsidP="00DF3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Pr="00397134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Pr="00397134" w:rsidRDefault="00B732EC" w:rsidP="00CA2D6A">
      <w:pPr>
        <w:pStyle w:val="ConsPlusNormal"/>
        <w:jc w:val="center"/>
        <w:outlineLvl w:val="0"/>
        <w:rPr>
          <w:rFonts w:ascii="Times New Roman" w:hAnsi="Times New Roman" w:cs="Times New Roman"/>
          <w:sz w:val="44"/>
          <w:szCs w:val="44"/>
        </w:rPr>
      </w:pPr>
      <w:bookmarkStart w:id="0" w:name="_Toc437846450"/>
      <w:r w:rsidRPr="00397134">
        <w:rPr>
          <w:rFonts w:ascii="Times New Roman" w:hAnsi="Times New Roman" w:cs="Times New Roman"/>
          <w:sz w:val="44"/>
          <w:szCs w:val="44"/>
        </w:rPr>
        <w:t>Положение о тендерном отделе</w:t>
      </w:r>
      <w:bookmarkEnd w:id="0"/>
    </w:p>
    <w:p w:rsidR="00B732EC" w:rsidRPr="00397134" w:rsidRDefault="00B732EC" w:rsidP="00176456">
      <w:pPr>
        <w:pStyle w:val="ConsPlusNormal"/>
        <w:jc w:val="center"/>
        <w:rPr>
          <w:rFonts w:ascii="Times New Roman" w:hAnsi="Times New Roman" w:cs="Times New Roman"/>
          <w:sz w:val="44"/>
          <w:szCs w:val="44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Default="00B732EC" w:rsidP="00176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2EC" w:rsidRPr="00326D14" w:rsidRDefault="00B732EC" w:rsidP="00CA2D6A">
      <w:pPr>
        <w:pStyle w:val="Heading1"/>
      </w:pPr>
      <w:bookmarkStart w:id="1" w:name="_Toc437846451"/>
      <w:r w:rsidRPr="00326D14">
        <w:t xml:space="preserve">Общие </w:t>
      </w:r>
      <w:r w:rsidRPr="00F97746">
        <w:t>положения</w:t>
      </w:r>
      <w:bookmarkEnd w:id="1"/>
    </w:p>
    <w:p w:rsidR="00B732EC" w:rsidRDefault="00B732EC" w:rsidP="00326D14">
      <w:pPr>
        <w:pStyle w:val="NoSpacing"/>
      </w:pPr>
      <w:r w:rsidRPr="00326D14">
        <w:t xml:space="preserve">Тендерный отдел является структурным подразделением </w:t>
      </w:r>
      <w:r w:rsidRPr="00326D14">
        <w:rPr>
          <w:highlight w:val="yellow"/>
        </w:rPr>
        <w:t>финансовой службы</w:t>
      </w:r>
      <w:r w:rsidRPr="00326D14">
        <w:t xml:space="preserve"> </w:t>
      </w:r>
      <w:r>
        <w:t>______________________</w:t>
      </w:r>
      <w:r w:rsidRPr="00326D14">
        <w:t xml:space="preserve">, возглавляется начальником отдела, который назначается, и освобождается от занимаемой должности генеральным директором по представлению заместителя генерального директора по персоналу, </w:t>
      </w:r>
      <w:commentRangeStart w:id="2"/>
      <w:r w:rsidRPr="00326D14">
        <w:t xml:space="preserve">непосредственно подчиняется заместителю генерального директора </w:t>
      </w:r>
      <w:r w:rsidRPr="00CA2D6A">
        <w:rPr>
          <w:color w:val="FF0000"/>
        </w:rPr>
        <w:t>по персоналу.</w:t>
      </w:r>
      <w:commentRangeEnd w:id="2"/>
      <w:r w:rsidRPr="00CA2D6A">
        <w:rPr>
          <w:rStyle w:val="CommentReference"/>
          <w:rFonts w:ascii="Calibri" w:hAnsi="Calibri"/>
          <w:color w:val="FF0000"/>
        </w:rPr>
        <w:commentReference w:id="2"/>
      </w:r>
    </w:p>
    <w:p w:rsidR="00B732EC" w:rsidRPr="00326D14" w:rsidRDefault="00B732EC" w:rsidP="00CA2D6A">
      <w:pPr>
        <w:pStyle w:val="NoSpacing"/>
        <w:numPr>
          <w:ilvl w:val="0"/>
          <w:numId w:val="0"/>
        </w:numPr>
      </w:pPr>
      <w:r>
        <w:t>«Функционал»</w:t>
      </w:r>
    </w:p>
    <w:p w:rsidR="00B732EC" w:rsidRPr="00326D14" w:rsidRDefault="00B732EC" w:rsidP="00CA2D6A">
      <w:pPr>
        <w:pStyle w:val="Heading1"/>
      </w:pPr>
      <w:bookmarkStart w:id="3" w:name="_Toc437846452"/>
      <w:r>
        <w:t>Задачи</w:t>
      </w:r>
      <w:bookmarkEnd w:id="3"/>
    </w:p>
    <w:p w:rsidR="00B732EC" w:rsidRPr="00CA2D6A" w:rsidRDefault="00B732EC" w:rsidP="00326D14">
      <w:pPr>
        <w:pStyle w:val="NoSpacing"/>
        <w:rPr>
          <w:color w:val="FF0000"/>
        </w:rPr>
      </w:pPr>
      <w:r w:rsidRPr="00326D14">
        <w:t xml:space="preserve"> </w:t>
      </w:r>
      <w:r w:rsidRPr="00CA2D6A">
        <w:rPr>
          <w:color w:val="FF0000"/>
        </w:rPr>
        <w:t>Организация тендерной работы ________________ (далее Общество).</w:t>
      </w:r>
    </w:p>
    <w:p w:rsidR="00B732EC" w:rsidRDefault="00B732EC" w:rsidP="00326D14">
      <w:pPr>
        <w:pStyle w:val="NoSpacing"/>
      </w:pPr>
      <w:r>
        <w:t>Подготовка и проведение конкурентных и неконкурентных закупочных процедур</w:t>
      </w:r>
      <w:r w:rsidRPr="006E7D8D">
        <w:t xml:space="preserve"> </w:t>
      </w:r>
      <w:r>
        <w:t>по запросам подразделений Общества в соответствии с требованиями нормативно-правовых актов Российской Федерации и Общества (далее закупочных процедур).</w:t>
      </w:r>
    </w:p>
    <w:p w:rsidR="00B732EC" w:rsidRDefault="00B732EC" w:rsidP="00326D14">
      <w:pPr>
        <w:pStyle w:val="NoSpacing"/>
      </w:pPr>
      <w:r>
        <w:t>Своевременное и полное удовлетворение</w:t>
      </w:r>
      <w:r w:rsidRPr="00B9031D">
        <w:t xml:space="preserve"> потребностей </w:t>
      </w:r>
      <w:r>
        <w:t>Общества,</w:t>
      </w:r>
      <w:r w:rsidRPr="00B9031D">
        <w:t xml:space="preserve"> в товарах, работах, услугах с необходимыми показател</w:t>
      </w:r>
      <w:r>
        <w:t>ями цены, качества, надежностью и в соответствии с требованиями, изложенными подразделениями Общества в описании объектов закупки.</w:t>
      </w:r>
    </w:p>
    <w:p w:rsidR="00B732EC" w:rsidRDefault="00B732EC" w:rsidP="00326D14">
      <w:pPr>
        <w:pStyle w:val="NoSpacing"/>
      </w:pPr>
      <w:r>
        <w:t>Э</w:t>
      </w:r>
      <w:r w:rsidRPr="00B9031D">
        <w:t>ффективное использование денежных средств, расширение возможностей участия юридических и физических лиц в закупке товаров, рабо</w:t>
      </w:r>
      <w:r>
        <w:t>т, услуг для нужд Общества</w:t>
      </w:r>
      <w:r w:rsidRPr="00B9031D">
        <w:t xml:space="preserve"> </w:t>
      </w:r>
      <w:r>
        <w:t>и стимулирование такого участия.</w:t>
      </w:r>
    </w:p>
    <w:p w:rsidR="00B732EC" w:rsidRDefault="00B732EC" w:rsidP="00326D14">
      <w:pPr>
        <w:pStyle w:val="NoSpacing"/>
      </w:pPr>
      <w:r>
        <w:t>Р</w:t>
      </w:r>
      <w:r w:rsidRPr="00B9031D">
        <w:t>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B732EC" w:rsidRPr="00397134" w:rsidRDefault="00B732EC" w:rsidP="00CA2D6A">
      <w:pPr>
        <w:pStyle w:val="NoSpacing"/>
        <w:numPr>
          <w:ilvl w:val="0"/>
          <w:numId w:val="0"/>
        </w:numPr>
      </w:pPr>
      <w:r>
        <w:t>«Структура»</w:t>
      </w:r>
    </w:p>
    <w:p w:rsidR="00B732EC" w:rsidRPr="00397134" w:rsidRDefault="00B732EC" w:rsidP="00CA2D6A">
      <w:pPr>
        <w:pStyle w:val="Heading1"/>
      </w:pPr>
      <w:bookmarkStart w:id="4" w:name="_Toc437846453"/>
      <w:r w:rsidRPr="00397134">
        <w:t>Структура</w:t>
      </w:r>
      <w:bookmarkEnd w:id="4"/>
    </w:p>
    <w:p w:rsidR="00B732EC" w:rsidRPr="00397134" w:rsidRDefault="00B732EC" w:rsidP="00F97746">
      <w:pPr>
        <w:pStyle w:val="NoSpacing"/>
      </w:pPr>
      <w:r w:rsidRPr="00397134">
        <w:t xml:space="preserve">Структуру и штаты отдела утверждает генеральный директор по представлению </w:t>
      </w:r>
      <w:r>
        <w:t xml:space="preserve">финансового </w:t>
      </w:r>
      <w:commentRangeStart w:id="5"/>
      <w:r>
        <w:t>директора</w:t>
      </w:r>
      <w:commentRangeEnd w:id="5"/>
      <w:r>
        <w:rPr>
          <w:rStyle w:val="CommentReference"/>
          <w:rFonts w:ascii="Calibri" w:hAnsi="Calibri"/>
        </w:rPr>
        <w:commentReference w:id="5"/>
      </w:r>
      <w:r w:rsidRPr="00397134">
        <w:t>.</w:t>
      </w:r>
    </w:p>
    <w:p w:rsidR="00B732EC" w:rsidRDefault="00B732EC" w:rsidP="00F97746">
      <w:pPr>
        <w:pStyle w:val="NoSpacing"/>
      </w:pPr>
      <w:r w:rsidRPr="00397134">
        <w:t>Распределение обязанностей между работниками отдела осуществляется начальником отдела в соответствии с настоящим положением и должностными инструкциями.</w:t>
      </w:r>
    </w:p>
    <w:p w:rsidR="00B732EC" w:rsidRPr="00397134" w:rsidRDefault="00B732EC" w:rsidP="00CA2D6A">
      <w:pPr>
        <w:pStyle w:val="NoSpacing"/>
        <w:numPr>
          <w:ilvl w:val="0"/>
          <w:numId w:val="0"/>
        </w:numPr>
      </w:pPr>
      <w:r>
        <w:t>«Обязанности»</w:t>
      </w:r>
    </w:p>
    <w:p w:rsidR="00B732EC" w:rsidRPr="00397134" w:rsidRDefault="00B732EC" w:rsidP="00CA2D6A">
      <w:pPr>
        <w:pStyle w:val="Heading1"/>
      </w:pPr>
      <w:bookmarkStart w:id="6" w:name="_Toc437846454"/>
      <w:r w:rsidRPr="00397134">
        <w:t>Функции</w:t>
      </w:r>
      <w:bookmarkEnd w:id="6"/>
    </w:p>
    <w:p w:rsidR="00B732EC" w:rsidRPr="00AA036A" w:rsidRDefault="00B732EC" w:rsidP="00AA036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Подготовка и техническая публикация (размещение) планов закупки в соответствии с потребностями Общества и требованиями законодательства Российской Федерации на </w:t>
      </w:r>
      <w:r>
        <w:t>Официальном</w:t>
      </w:r>
      <w:r w:rsidRPr="006E7D8D">
        <w:t xml:space="preserve"> сайт</w:t>
      </w:r>
      <w:r>
        <w:t>е</w:t>
      </w:r>
      <w:r w:rsidRPr="006E7D8D">
        <w:t xml:space="preserve"> Российской Федерации в сети Интернет для размещения информации о размещении заказов на поставки товаров, выполнение работ,</w:t>
      </w:r>
      <w:r>
        <w:t xml:space="preserve"> </w:t>
      </w:r>
      <w:r w:rsidRPr="006E7D8D">
        <w:t>оказание услуг</w:t>
      </w:r>
      <w:r>
        <w:t>и, Единой информационной системе</w:t>
      </w:r>
      <w:r w:rsidRPr="00AA036A">
        <w:rPr>
          <w:shd w:val="clear" w:color="auto" w:fill="FFFFFF"/>
        </w:rPr>
        <w:t>.</w:t>
      </w:r>
    </w:p>
    <w:p w:rsidR="00B732EC" w:rsidRPr="00F97746" w:rsidRDefault="00B732EC" w:rsidP="0015763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Приём, систематизация и анализ на предмет соответствия требованиям нормативно правовых актов Российской Федерации и Общества описаний предмета закупок подготовленных подразделениями Общества для проведения закупочных процедур.</w:t>
      </w:r>
    </w:p>
    <w:p w:rsidR="00B732EC" w:rsidRPr="00F97746" w:rsidRDefault="00B732EC" w:rsidP="0015763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Подготовка извещений и документации о закупке по форме и содержанию определённому нормативно-правовыми актами Российской федерации и Общества.</w:t>
      </w:r>
    </w:p>
    <w:p w:rsidR="00B732EC" w:rsidRDefault="00B732EC" w:rsidP="0015763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Систематизация запланированных, проводимых и проведённых закупочных процедур Общества.</w:t>
      </w:r>
    </w:p>
    <w:p w:rsidR="00B732EC" w:rsidRPr="006E7D8D" w:rsidRDefault="00B732EC" w:rsidP="0015763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Осуществление технической публикации (размещения) заказов, изменений и другой информации на </w:t>
      </w:r>
      <w:r>
        <w:t>Официальном</w:t>
      </w:r>
      <w:r w:rsidRPr="006E7D8D">
        <w:t xml:space="preserve"> сайт</w:t>
      </w:r>
      <w:r>
        <w:t>е</w:t>
      </w:r>
      <w:r w:rsidRPr="006E7D8D">
        <w:t xml:space="preserve"> Российской Федерации в сети Интернет для размещения информации о размещении заказов на поставки товаров, выполнение работ,</w:t>
      </w:r>
      <w:r>
        <w:t xml:space="preserve"> </w:t>
      </w:r>
      <w:r w:rsidRPr="006E7D8D">
        <w:t>оказание услуг</w:t>
      </w:r>
      <w:r>
        <w:t>и, Единой информационной системе, Электронных торговых площадках</w:t>
      </w:r>
      <w:r w:rsidRPr="006E7D8D">
        <w:t xml:space="preserve"> </w:t>
      </w:r>
      <w:r>
        <w:t>и на сайте Общества.</w:t>
      </w:r>
    </w:p>
    <w:p w:rsidR="00B732EC" w:rsidRDefault="00B732EC" w:rsidP="0015763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Определение и исполнение сроков публикаций в соответствии с требованиями нормативно-правовых актов Российской Федерации и Общества.</w:t>
      </w:r>
    </w:p>
    <w:p w:rsidR="00B732EC" w:rsidRDefault="00B732EC" w:rsidP="0015763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Приём и систематизация заявок участников закупочных процедур и информации содержащейся в них. </w:t>
      </w:r>
    </w:p>
    <w:p w:rsidR="00B732EC" w:rsidRDefault="00B732EC" w:rsidP="0015763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Соблюдение регламентов электронных торговых площадок и прядка приёма заявок на закупочные процедуры Общества.</w:t>
      </w:r>
    </w:p>
    <w:p w:rsidR="00B732EC" w:rsidRDefault="00B732EC" w:rsidP="0015763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Подготовка информации о результатах проведения закупочных процедур для закупочной комиссии.</w:t>
      </w:r>
    </w:p>
    <w:p w:rsidR="00B732EC" w:rsidRPr="000858DC" w:rsidRDefault="00B732EC" w:rsidP="0015763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Подготовка и техническая публикация (размещение) протоколов по результатам рассмотрения закупочной комиссией результатов проведения закупочных процедур</w:t>
      </w:r>
      <w:r w:rsidRPr="000858D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</w:t>
      </w:r>
      <w:r>
        <w:t>Официальном</w:t>
      </w:r>
      <w:r w:rsidRPr="006E7D8D">
        <w:t xml:space="preserve"> сайт</w:t>
      </w:r>
      <w:r>
        <w:t>е</w:t>
      </w:r>
      <w:r w:rsidRPr="006E7D8D">
        <w:t xml:space="preserve"> Российской Федерации в сети Интернет для размещения информации о размещении заказов на поставки товаров, выполнение работ,</w:t>
      </w:r>
      <w:r>
        <w:t xml:space="preserve"> </w:t>
      </w:r>
      <w:r w:rsidRPr="006E7D8D">
        <w:t>оказание услуг</w:t>
      </w:r>
      <w:r>
        <w:t>и, Единой информационной системе, Электронных торговых площадках</w:t>
      </w:r>
      <w:r w:rsidRPr="006E7D8D">
        <w:t xml:space="preserve"> </w:t>
      </w:r>
      <w:r>
        <w:t>и на сайте Общества</w:t>
      </w:r>
      <w:r w:rsidRPr="000858DC">
        <w:rPr>
          <w:shd w:val="clear" w:color="auto" w:fill="FFFFFF"/>
        </w:rPr>
        <w:t>.</w:t>
      </w:r>
    </w:p>
    <w:p w:rsidR="00B732EC" w:rsidRDefault="00B732EC" w:rsidP="0015763C">
      <w:pPr>
        <w:pStyle w:val="NoSpacing"/>
        <w:rPr>
          <w:shd w:val="clear" w:color="auto" w:fill="FFFFFF"/>
        </w:rPr>
      </w:pPr>
      <w:r w:rsidRPr="00F97746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Информирование подразделений общества инициировавших закупки о результатах рассмотрения закупочной комиссией результатов проведения закупки.</w:t>
      </w:r>
    </w:p>
    <w:p w:rsidR="00B732EC" w:rsidRPr="00D1429E" w:rsidRDefault="00B732EC" w:rsidP="00D1429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Осуществление и техническая публикация (размещение) информации о заключении, изменении и исполнении договоров по результатам закупочных процедур Обществом</w:t>
      </w:r>
      <w:r w:rsidRPr="00D1429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</w:t>
      </w:r>
      <w:r>
        <w:t>Официальном</w:t>
      </w:r>
      <w:r w:rsidRPr="006E7D8D">
        <w:t xml:space="preserve"> сайт</w:t>
      </w:r>
      <w:r>
        <w:t>е</w:t>
      </w:r>
      <w:r w:rsidRPr="006E7D8D">
        <w:t xml:space="preserve"> Российской Федерации в сети Интернет для размещения информации о размещении заказов на поставки товаров, выполнение работ,</w:t>
      </w:r>
      <w:r>
        <w:t xml:space="preserve"> </w:t>
      </w:r>
      <w:r w:rsidRPr="006E7D8D">
        <w:t>оказание услуг</w:t>
      </w:r>
      <w:r>
        <w:t>и, Единой информационной системе, Электронных торговых площадках</w:t>
      </w:r>
      <w:r w:rsidRPr="006E7D8D">
        <w:t xml:space="preserve"> </w:t>
      </w:r>
      <w:r>
        <w:t>и на сайте Общества</w:t>
      </w:r>
      <w:r w:rsidRPr="00D1429E">
        <w:rPr>
          <w:shd w:val="clear" w:color="auto" w:fill="FFFFFF"/>
        </w:rPr>
        <w:t>.</w:t>
      </w:r>
    </w:p>
    <w:p w:rsidR="00B732EC" w:rsidRDefault="00B732EC" w:rsidP="0015763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Осуществление контроля</w:t>
      </w:r>
      <w:r w:rsidRPr="00DB5528">
        <w:rPr>
          <w:shd w:val="clear" w:color="auto" w:fill="FFFFFF"/>
        </w:rPr>
        <w:t xml:space="preserve"> за </w:t>
      </w:r>
      <w:r>
        <w:rPr>
          <w:shd w:val="clear" w:color="auto" w:fill="FFFFFF"/>
        </w:rPr>
        <w:t>соблюдением законодательства в сфере закупок</w:t>
      </w:r>
      <w:r w:rsidRPr="00DB5528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подразделениями Общества, а именно Федерального закона от 18.07.2011 №223-ФЗ «О закупках</w:t>
      </w:r>
      <w:r w:rsidRPr="00DB5528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товаров, работ, услуг отдельными видами юридических лиц», подзаконными актами и Положения о закупке Общества. Отслеживание изменений в законодательстве.</w:t>
      </w:r>
    </w:p>
    <w:p w:rsidR="00B732EC" w:rsidRPr="00F97746" w:rsidRDefault="00B732EC" w:rsidP="0015763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Формирование проектов изменений в нормативно-правовые акты Общества в соответствии с изменениями в законодательстве Российской Федерации в сфере закупок отдельными видами юридических лиц.</w:t>
      </w:r>
    </w:p>
    <w:p w:rsidR="00B732EC" w:rsidRPr="00F97746" w:rsidRDefault="00B732EC" w:rsidP="0015763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Осуществление взаимодействия с Федеральной антимонопольной службой Российской Федерации. Представление интересов</w:t>
      </w:r>
      <w:r w:rsidRPr="00F97746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Общества</w:t>
      </w:r>
      <w:r w:rsidRPr="00F97746">
        <w:rPr>
          <w:shd w:val="clear" w:color="auto" w:fill="FFFFFF"/>
        </w:rPr>
        <w:t xml:space="preserve"> при рассмотрении жалоб.</w:t>
      </w:r>
    </w:p>
    <w:p w:rsidR="00B732EC" w:rsidRPr="000858DC" w:rsidRDefault="00B732EC" w:rsidP="0015763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Подготовка отчётов</w:t>
      </w:r>
      <w:r w:rsidRPr="00F97746">
        <w:rPr>
          <w:shd w:val="clear" w:color="auto" w:fill="FFFFFF"/>
        </w:rPr>
        <w:t xml:space="preserve"> в сфере закупок</w:t>
      </w:r>
      <w:r>
        <w:rPr>
          <w:shd w:val="clear" w:color="auto" w:fill="FFFFFF"/>
        </w:rPr>
        <w:t xml:space="preserve">. Осуществление технической публикации (размещения) отчётов на </w:t>
      </w:r>
      <w:r>
        <w:t>Официальном</w:t>
      </w:r>
      <w:r w:rsidRPr="006E7D8D">
        <w:t xml:space="preserve"> сайт</w:t>
      </w:r>
      <w:r>
        <w:t>е</w:t>
      </w:r>
      <w:r w:rsidRPr="006E7D8D">
        <w:t xml:space="preserve"> Российской Федерации в сети Интернет для размещения информации о размещении заказов на поставки товаров, выполнение работ,</w:t>
      </w:r>
      <w:r>
        <w:t xml:space="preserve"> </w:t>
      </w:r>
      <w:r w:rsidRPr="006E7D8D">
        <w:t>оказание услуг</w:t>
      </w:r>
      <w:r>
        <w:t>и, Единой информационной системе и на сайте Общества</w:t>
      </w:r>
      <w:r w:rsidRPr="000858DC">
        <w:rPr>
          <w:shd w:val="clear" w:color="auto" w:fill="FFFFFF"/>
        </w:rPr>
        <w:t>.</w:t>
      </w:r>
    </w:p>
    <w:p w:rsidR="00B732EC" w:rsidRPr="0015763C" w:rsidRDefault="00B732EC" w:rsidP="0015763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Хранение документации о закупках в объеме и порядке, </w:t>
      </w:r>
      <w:r w:rsidRPr="0015763C">
        <w:rPr>
          <w:shd w:val="clear" w:color="auto" w:fill="FFFFFF"/>
        </w:rPr>
        <w:t xml:space="preserve">предусмотренном </w:t>
      </w:r>
      <w:r>
        <w:rPr>
          <w:shd w:val="clear" w:color="auto" w:fill="FFFFFF"/>
        </w:rPr>
        <w:t>нормативно-правовыми актами Общества, требованиями руководства Общества</w:t>
      </w:r>
      <w:r w:rsidRPr="0015763C">
        <w:rPr>
          <w:shd w:val="clear" w:color="auto" w:fill="FFFFFF"/>
        </w:rPr>
        <w:t xml:space="preserve"> с учетом требовани</w:t>
      </w:r>
      <w:r>
        <w:rPr>
          <w:shd w:val="clear" w:color="auto" w:fill="FFFFFF"/>
        </w:rPr>
        <w:t>й действующего законодательства.</w:t>
      </w:r>
    </w:p>
    <w:p w:rsidR="00B732EC" w:rsidRPr="001F5095" w:rsidRDefault="00B732EC" w:rsidP="001F5095">
      <w:pPr>
        <w:pStyle w:val="Heading1"/>
      </w:pPr>
      <w:bookmarkStart w:id="7" w:name="_Toc437846455"/>
      <w:r w:rsidRPr="001F5095">
        <w:t>Права</w:t>
      </w:r>
      <w:bookmarkEnd w:id="7"/>
    </w:p>
    <w:p w:rsidR="00B732EC" w:rsidRPr="00397134" w:rsidRDefault="00B732EC" w:rsidP="00176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Тендерный отдел</w:t>
      </w:r>
      <w:r w:rsidRPr="0039713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732EC" w:rsidRPr="00397134" w:rsidRDefault="00B732EC" w:rsidP="00176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134">
        <w:rPr>
          <w:rFonts w:ascii="Times New Roman" w:hAnsi="Times New Roman" w:cs="Times New Roman"/>
          <w:sz w:val="28"/>
          <w:szCs w:val="28"/>
        </w:rPr>
        <w:t xml:space="preserve">5.1. Координировать мероприятия по </w:t>
      </w:r>
      <w:r>
        <w:rPr>
          <w:rFonts w:ascii="Times New Roman" w:hAnsi="Times New Roman" w:cs="Times New Roman"/>
          <w:sz w:val="28"/>
          <w:szCs w:val="28"/>
        </w:rPr>
        <w:t>закупочным процедурам Общества.</w:t>
      </w:r>
    </w:p>
    <w:p w:rsidR="00B732EC" w:rsidRPr="00397134" w:rsidRDefault="00B732EC" w:rsidP="00176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134">
        <w:rPr>
          <w:rFonts w:ascii="Times New Roman" w:hAnsi="Times New Roman" w:cs="Times New Roman"/>
          <w:sz w:val="28"/>
          <w:szCs w:val="28"/>
        </w:rPr>
        <w:t xml:space="preserve">5.2. Контролировать </w:t>
      </w:r>
      <w:r>
        <w:rPr>
          <w:rFonts w:ascii="Times New Roman" w:hAnsi="Times New Roman" w:cs="Times New Roman"/>
          <w:sz w:val="28"/>
          <w:szCs w:val="28"/>
        </w:rPr>
        <w:t>исполнение подразделениями общества нормативно-правовых актов Российской Федерации и Общества в сфере закупок товаров. Работ и услуг.</w:t>
      </w:r>
    </w:p>
    <w:p w:rsidR="00B732EC" w:rsidRPr="00397134" w:rsidRDefault="00B732EC" w:rsidP="00176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134">
        <w:rPr>
          <w:rFonts w:ascii="Times New Roman" w:hAnsi="Times New Roman" w:cs="Times New Roman"/>
          <w:sz w:val="28"/>
          <w:szCs w:val="28"/>
        </w:rPr>
        <w:t>5.3. Создавать учебно-методическ</w:t>
      </w:r>
      <w:r>
        <w:rPr>
          <w:rFonts w:ascii="Times New Roman" w:hAnsi="Times New Roman" w:cs="Times New Roman"/>
          <w:sz w:val="28"/>
          <w:szCs w:val="28"/>
        </w:rPr>
        <w:t>ие советы по обучению персонала Общества, проводить обучающие семинары в сфере закупок.</w:t>
      </w:r>
    </w:p>
    <w:p w:rsidR="00B732EC" w:rsidRPr="00397134" w:rsidRDefault="00B732EC" w:rsidP="00176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134">
        <w:rPr>
          <w:rFonts w:ascii="Times New Roman" w:hAnsi="Times New Roman" w:cs="Times New Roman"/>
          <w:sz w:val="28"/>
          <w:szCs w:val="28"/>
        </w:rPr>
        <w:t xml:space="preserve">5.4. </w:t>
      </w:r>
      <w:r>
        <w:rPr>
          <w:rFonts w:ascii="Times New Roman" w:hAnsi="Times New Roman" w:cs="Times New Roman"/>
          <w:sz w:val="28"/>
          <w:szCs w:val="28"/>
        </w:rPr>
        <w:t>Принимать участие, в заседаниях закупочной комиссии делегировав одного сотрудника без права голоса.</w:t>
      </w:r>
    </w:p>
    <w:p w:rsidR="00B732EC" w:rsidRPr="00397134" w:rsidRDefault="00B732EC" w:rsidP="00176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134">
        <w:rPr>
          <w:rFonts w:ascii="Times New Roman" w:hAnsi="Times New Roman" w:cs="Times New Roman"/>
          <w:sz w:val="28"/>
          <w:szCs w:val="28"/>
        </w:rPr>
        <w:t>5.5. Затребовать от других подразделений любые материалы или документы, связанные с исполнением функций отдела.</w:t>
      </w:r>
    </w:p>
    <w:p w:rsidR="00B732EC" w:rsidRPr="00397134" w:rsidRDefault="00B732EC" w:rsidP="001F5095">
      <w:pPr>
        <w:pStyle w:val="Heading1"/>
      </w:pPr>
      <w:bookmarkStart w:id="8" w:name="_Toc437846456"/>
      <w:r w:rsidRPr="00397134">
        <w:t>Ответственность</w:t>
      </w:r>
      <w:bookmarkEnd w:id="8"/>
    </w:p>
    <w:p w:rsidR="00B732EC" w:rsidRPr="00397134" w:rsidRDefault="00B732EC" w:rsidP="00176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134">
        <w:rPr>
          <w:rFonts w:ascii="Times New Roman" w:hAnsi="Times New Roman" w:cs="Times New Roman"/>
          <w:sz w:val="28"/>
          <w:szCs w:val="28"/>
        </w:rPr>
        <w:t>6.1. Всю полноту ответственности за качество и своевременность выполнения возложенных настоящим положением на отдел задач и функций несет начальник отдела.</w:t>
      </w:r>
    </w:p>
    <w:p w:rsidR="00B732EC" w:rsidRPr="00397134" w:rsidRDefault="00B732EC" w:rsidP="00176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134">
        <w:rPr>
          <w:rFonts w:ascii="Times New Roman" w:hAnsi="Times New Roman" w:cs="Times New Roman"/>
          <w:sz w:val="28"/>
          <w:szCs w:val="28"/>
        </w:rPr>
        <w:t>6.2. Степень ответственности других работников устанавливается их должностными инструкциями.</w:t>
      </w:r>
    </w:p>
    <w:p w:rsidR="00B732EC" w:rsidRPr="00397134" w:rsidRDefault="00B732EC" w:rsidP="001F5095">
      <w:pPr>
        <w:pStyle w:val="Heading1"/>
      </w:pPr>
      <w:bookmarkStart w:id="9" w:name="_Toc437846457"/>
      <w:r w:rsidRPr="00397134">
        <w:t xml:space="preserve">Взаимоотношения </w:t>
      </w:r>
      <w:r>
        <w:t xml:space="preserve">тендерного отдела </w:t>
      </w:r>
      <w:r w:rsidRPr="00D1429E">
        <w:t>с другими подразделениями общества</w:t>
      </w:r>
      <w:bookmarkEnd w:id="9"/>
    </w:p>
    <w:p w:rsidR="00B732EC" w:rsidRPr="00397134" w:rsidRDefault="00B732EC" w:rsidP="00176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134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>Тендерный отдел</w:t>
      </w:r>
      <w:r w:rsidRPr="00397134">
        <w:rPr>
          <w:rFonts w:ascii="Times New Roman" w:hAnsi="Times New Roman" w:cs="Times New Roman"/>
          <w:sz w:val="28"/>
          <w:szCs w:val="28"/>
        </w:rPr>
        <w:t xml:space="preserve"> контактирует со все</w:t>
      </w:r>
      <w:r>
        <w:rPr>
          <w:rFonts w:ascii="Times New Roman" w:hAnsi="Times New Roman" w:cs="Times New Roman"/>
          <w:sz w:val="28"/>
          <w:szCs w:val="28"/>
        </w:rPr>
        <w:t>ми структурными подразделениями</w:t>
      </w:r>
      <w:r w:rsidRPr="00397134">
        <w:rPr>
          <w:rFonts w:ascii="Times New Roman" w:hAnsi="Times New Roman" w:cs="Times New Roman"/>
          <w:sz w:val="28"/>
          <w:szCs w:val="28"/>
        </w:rPr>
        <w:t xml:space="preserve"> Общест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397134">
        <w:rPr>
          <w:rFonts w:ascii="Times New Roman" w:hAnsi="Times New Roman" w:cs="Times New Roman"/>
          <w:sz w:val="28"/>
          <w:szCs w:val="28"/>
        </w:rPr>
        <w:t xml:space="preserve"> в пределах, возложенных на него задач и функций:</w:t>
      </w:r>
    </w:p>
    <w:p w:rsidR="00B732EC" w:rsidRDefault="00B732EC" w:rsidP="00176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134">
        <w:rPr>
          <w:rFonts w:ascii="Times New Roman" w:hAnsi="Times New Roman" w:cs="Times New Roman"/>
          <w:sz w:val="28"/>
          <w:szCs w:val="28"/>
        </w:rPr>
        <w:t xml:space="preserve">- представляет: проекты приказов </w:t>
      </w:r>
      <w:r>
        <w:rPr>
          <w:rFonts w:ascii="Times New Roman" w:hAnsi="Times New Roman" w:cs="Times New Roman"/>
          <w:sz w:val="28"/>
          <w:szCs w:val="28"/>
        </w:rPr>
        <w:t>в сфере деятельности отдела</w:t>
      </w:r>
      <w:r w:rsidRPr="00397134">
        <w:rPr>
          <w:rFonts w:ascii="Times New Roman" w:hAnsi="Times New Roman" w:cs="Times New Roman"/>
          <w:sz w:val="28"/>
          <w:szCs w:val="28"/>
        </w:rPr>
        <w:t>;</w:t>
      </w:r>
    </w:p>
    <w:p w:rsidR="00B732EC" w:rsidRPr="00397134" w:rsidRDefault="00B732EC" w:rsidP="00176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получает информацию о запланированных, проводимых и осуществлённых закупочных процедурах Общества;</w:t>
      </w:r>
    </w:p>
    <w:p w:rsidR="00B732EC" w:rsidRPr="00397134" w:rsidRDefault="00B732EC" w:rsidP="00176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134">
        <w:rPr>
          <w:rFonts w:ascii="Times New Roman" w:hAnsi="Times New Roman" w:cs="Times New Roman"/>
          <w:sz w:val="28"/>
          <w:szCs w:val="28"/>
        </w:rPr>
        <w:t xml:space="preserve">- получает: заявки на </w:t>
      </w:r>
      <w:r>
        <w:rPr>
          <w:rFonts w:ascii="Times New Roman" w:hAnsi="Times New Roman" w:cs="Times New Roman"/>
          <w:sz w:val="28"/>
          <w:szCs w:val="28"/>
        </w:rPr>
        <w:t>проведение закупочных процедур по форме и с содержанием определённым нормативно-правовыми актами Общества</w:t>
      </w:r>
      <w:r w:rsidRPr="00397134">
        <w:rPr>
          <w:rFonts w:ascii="Times New Roman" w:hAnsi="Times New Roman" w:cs="Times New Roman"/>
          <w:sz w:val="28"/>
          <w:szCs w:val="28"/>
        </w:rPr>
        <w:t>.</w:t>
      </w:r>
    </w:p>
    <w:p w:rsidR="00B732EC" w:rsidRPr="00397134" w:rsidRDefault="00B732EC" w:rsidP="00176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134">
        <w:rPr>
          <w:rFonts w:ascii="Times New Roman" w:hAnsi="Times New Roman" w:cs="Times New Roman"/>
          <w:sz w:val="28"/>
          <w:szCs w:val="28"/>
        </w:rPr>
        <w:t>7.2. С юридическим отделом:</w:t>
      </w:r>
    </w:p>
    <w:p w:rsidR="00B732EC" w:rsidRPr="00397134" w:rsidRDefault="00B732EC" w:rsidP="00176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134">
        <w:rPr>
          <w:rFonts w:ascii="Times New Roman" w:hAnsi="Times New Roman" w:cs="Times New Roman"/>
          <w:sz w:val="28"/>
          <w:szCs w:val="28"/>
        </w:rPr>
        <w:t>представляет: проекты приказов по вопросам компетенции отдела на визирование;</w:t>
      </w:r>
    </w:p>
    <w:p w:rsidR="00B732EC" w:rsidRPr="00397134" w:rsidRDefault="00B732EC" w:rsidP="00176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134">
        <w:rPr>
          <w:rFonts w:ascii="Times New Roman" w:hAnsi="Times New Roman" w:cs="Times New Roman"/>
          <w:sz w:val="28"/>
          <w:szCs w:val="28"/>
        </w:rPr>
        <w:t>получает: юридические консультации.</w:t>
      </w:r>
    </w:p>
    <w:p w:rsidR="00B732EC" w:rsidRPr="00397134" w:rsidRDefault="00B732EC" w:rsidP="00176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134">
        <w:rPr>
          <w:rFonts w:ascii="Times New Roman" w:hAnsi="Times New Roman" w:cs="Times New Roman"/>
          <w:sz w:val="28"/>
          <w:szCs w:val="28"/>
        </w:rPr>
        <w:t>7.3. Со службой бухгалтерского учета:</w:t>
      </w:r>
    </w:p>
    <w:p w:rsidR="00B732EC" w:rsidRPr="00397134" w:rsidRDefault="00B732EC" w:rsidP="00176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134">
        <w:rPr>
          <w:rFonts w:ascii="Times New Roman" w:hAnsi="Times New Roman" w:cs="Times New Roman"/>
          <w:sz w:val="28"/>
          <w:szCs w:val="28"/>
        </w:rPr>
        <w:t>представляет: договоры на оказание услуг, акты выполненных работ (услуг), табели учета рабочего времени, отчеты по установленной форме.</w:t>
      </w:r>
    </w:p>
    <w:p w:rsidR="00B732EC" w:rsidRPr="00397134" w:rsidRDefault="00B732EC" w:rsidP="00176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134">
        <w:rPr>
          <w:rFonts w:ascii="Times New Roman" w:hAnsi="Times New Roman" w:cs="Times New Roman"/>
          <w:sz w:val="28"/>
          <w:szCs w:val="28"/>
        </w:rPr>
        <w:t xml:space="preserve">7.4. С </w:t>
      </w:r>
      <w:r w:rsidRPr="00F548A1">
        <w:rPr>
          <w:rFonts w:ascii="Times New Roman" w:hAnsi="Times New Roman" w:cs="Times New Roman"/>
          <w:sz w:val="28"/>
          <w:szCs w:val="28"/>
          <w:highlight w:val="yellow"/>
        </w:rPr>
        <w:t>финансовой службой</w:t>
      </w:r>
      <w:r w:rsidRPr="00397134">
        <w:rPr>
          <w:rFonts w:ascii="Times New Roman" w:hAnsi="Times New Roman" w:cs="Times New Roman"/>
          <w:sz w:val="28"/>
          <w:szCs w:val="28"/>
        </w:rPr>
        <w:t>:</w:t>
      </w:r>
    </w:p>
    <w:p w:rsidR="00B732EC" w:rsidRPr="00397134" w:rsidRDefault="00B732EC" w:rsidP="00176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134">
        <w:rPr>
          <w:rFonts w:ascii="Times New Roman" w:hAnsi="Times New Roman" w:cs="Times New Roman"/>
          <w:sz w:val="28"/>
          <w:szCs w:val="28"/>
        </w:rPr>
        <w:t>представляет: смету расходов на содержание отдела, смету и прейскурант на оказание услуг, отчет поступления и расходования денежных средств, документы на плату за обучение персонала.</w:t>
      </w:r>
    </w:p>
    <w:p w:rsidR="00B732EC" w:rsidRPr="00397134" w:rsidRDefault="00B732EC" w:rsidP="00176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2EC" w:rsidRPr="00397134" w:rsidRDefault="00B732EC" w:rsidP="001764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7134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тендерного отдела </w:t>
      </w:r>
      <w:r w:rsidRPr="00397134">
        <w:rPr>
          <w:rFonts w:ascii="Times New Roman" w:hAnsi="Times New Roman" w:cs="Times New Roman"/>
          <w:sz w:val="28"/>
          <w:szCs w:val="28"/>
        </w:rPr>
        <w:t>__________________ Ф.И.О.</w:t>
      </w:r>
    </w:p>
    <w:p w:rsidR="00B732EC" w:rsidRDefault="00B732EC">
      <w:pPr>
        <w:rPr>
          <w:rFonts w:ascii="Times New Roman" w:hAnsi="Times New Roman"/>
          <w:sz w:val="28"/>
          <w:szCs w:val="28"/>
        </w:rPr>
      </w:pPr>
    </w:p>
    <w:p w:rsidR="00B732EC" w:rsidRDefault="00B732EC">
      <w:pPr>
        <w:rPr>
          <w:rFonts w:ascii="Times New Roman" w:hAnsi="Times New Roman"/>
          <w:sz w:val="28"/>
          <w:szCs w:val="28"/>
        </w:rPr>
      </w:pPr>
    </w:p>
    <w:p w:rsidR="00B732EC" w:rsidRDefault="00B732EC">
      <w:pPr>
        <w:rPr>
          <w:rFonts w:ascii="Times New Roman" w:hAnsi="Times New Roman"/>
          <w:sz w:val="28"/>
          <w:szCs w:val="28"/>
        </w:rPr>
      </w:pPr>
    </w:p>
    <w:p w:rsidR="00B732EC" w:rsidRDefault="00B732EC">
      <w:pPr>
        <w:rPr>
          <w:rFonts w:ascii="Times New Roman" w:hAnsi="Times New Roman"/>
          <w:sz w:val="28"/>
          <w:szCs w:val="28"/>
        </w:rPr>
      </w:pPr>
    </w:p>
    <w:p w:rsidR="00B732EC" w:rsidRDefault="00B732EC">
      <w:pPr>
        <w:rPr>
          <w:rFonts w:ascii="Times New Roman" w:hAnsi="Times New Roman"/>
          <w:sz w:val="28"/>
          <w:szCs w:val="28"/>
        </w:rPr>
      </w:pPr>
    </w:p>
    <w:p w:rsidR="00B732EC" w:rsidRDefault="00B732EC">
      <w:pPr>
        <w:rPr>
          <w:rFonts w:ascii="Times New Roman" w:hAnsi="Times New Roman"/>
          <w:sz w:val="28"/>
          <w:szCs w:val="28"/>
        </w:rPr>
      </w:pPr>
    </w:p>
    <w:p w:rsidR="00B732EC" w:rsidRDefault="00B732EC">
      <w:pPr>
        <w:rPr>
          <w:rFonts w:ascii="Times New Roman" w:hAnsi="Times New Roman"/>
          <w:sz w:val="28"/>
          <w:szCs w:val="28"/>
        </w:rPr>
      </w:pPr>
    </w:p>
    <w:p w:rsidR="00B732EC" w:rsidRDefault="00B732EC">
      <w:pPr>
        <w:rPr>
          <w:rFonts w:ascii="Times New Roman" w:hAnsi="Times New Roman"/>
          <w:sz w:val="28"/>
          <w:szCs w:val="28"/>
        </w:rPr>
      </w:pPr>
    </w:p>
    <w:p w:rsidR="00B732EC" w:rsidRDefault="00B732EC">
      <w:pPr>
        <w:rPr>
          <w:rFonts w:ascii="Times New Roman" w:hAnsi="Times New Roman"/>
          <w:sz w:val="28"/>
          <w:szCs w:val="28"/>
        </w:rPr>
      </w:pPr>
    </w:p>
    <w:p w:rsidR="00B732EC" w:rsidRDefault="00B732EC">
      <w:pPr>
        <w:rPr>
          <w:rFonts w:ascii="Times New Roman" w:hAnsi="Times New Roman"/>
          <w:sz w:val="28"/>
          <w:szCs w:val="28"/>
        </w:rPr>
      </w:pPr>
    </w:p>
    <w:p w:rsidR="00B732EC" w:rsidRDefault="00B732EC">
      <w:pPr>
        <w:rPr>
          <w:rFonts w:ascii="Times New Roman" w:hAnsi="Times New Roman"/>
          <w:sz w:val="28"/>
          <w:szCs w:val="28"/>
        </w:rPr>
      </w:pPr>
    </w:p>
    <w:p w:rsidR="00B732EC" w:rsidRDefault="00B732EC">
      <w:pPr>
        <w:rPr>
          <w:rFonts w:ascii="Times New Roman" w:hAnsi="Times New Roman"/>
          <w:sz w:val="28"/>
          <w:szCs w:val="28"/>
        </w:rPr>
      </w:pPr>
    </w:p>
    <w:p w:rsidR="00B732EC" w:rsidRDefault="00B732EC">
      <w:pPr>
        <w:rPr>
          <w:rFonts w:ascii="Times New Roman" w:hAnsi="Times New Roman"/>
          <w:sz w:val="28"/>
          <w:szCs w:val="28"/>
        </w:rPr>
      </w:pPr>
    </w:p>
    <w:p w:rsidR="00B732EC" w:rsidRDefault="00B732EC">
      <w:pPr>
        <w:rPr>
          <w:rFonts w:ascii="Times New Roman" w:hAnsi="Times New Roman"/>
          <w:sz w:val="28"/>
          <w:szCs w:val="28"/>
        </w:rPr>
      </w:pPr>
    </w:p>
    <w:p w:rsidR="00B732EC" w:rsidRDefault="00B732EC">
      <w:pPr>
        <w:rPr>
          <w:rFonts w:ascii="Times New Roman" w:hAnsi="Times New Roman"/>
          <w:sz w:val="28"/>
          <w:szCs w:val="28"/>
        </w:rPr>
      </w:pPr>
    </w:p>
    <w:p w:rsidR="00B732EC" w:rsidRDefault="00B732EC">
      <w:pPr>
        <w:rPr>
          <w:rFonts w:ascii="Times New Roman" w:hAnsi="Times New Roman"/>
          <w:sz w:val="28"/>
          <w:szCs w:val="28"/>
        </w:rPr>
      </w:pPr>
    </w:p>
    <w:p w:rsidR="00B732EC" w:rsidRDefault="00B732EC">
      <w:pPr>
        <w:rPr>
          <w:rFonts w:ascii="Times New Roman" w:hAnsi="Times New Roman"/>
          <w:sz w:val="28"/>
          <w:szCs w:val="28"/>
        </w:rPr>
      </w:pPr>
    </w:p>
    <w:p w:rsidR="00B732EC" w:rsidRDefault="00B732EC">
      <w:pPr>
        <w:rPr>
          <w:rFonts w:ascii="Times New Roman" w:hAnsi="Times New Roman"/>
          <w:sz w:val="28"/>
          <w:szCs w:val="28"/>
        </w:rPr>
      </w:pPr>
    </w:p>
    <w:p w:rsidR="00B732EC" w:rsidRDefault="00B732EC" w:rsidP="00476646">
      <w:pPr>
        <w:pStyle w:val="Heading1"/>
      </w:pPr>
      <w:r>
        <w:t>Содержание</w:t>
      </w:r>
    </w:p>
    <w:p w:rsidR="00B732EC" w:rsidRPr="00476646" w:rsidRDefault="00B732EC" w:rsidP="00476646">
      <w:pPr>
        <w:pStyle w:val="TOC1"/>
        <w:tabs>
          <w:tab w:val="right" w:leader="dot" w:pos="9016"/>
        </w:tabs>
        <w:rPr>
          <w:rFonts w:ascii="Times New Roman" w:hAnsi="Times New Roman"/>
          <w:noProof/>
          <w:sz w:val="24"/>
          <w:szCs w:val="24"/>
        </w:rPr>
      </w:pPr>
      <w:hyperlink w:anchor="_Toc437846450" w:history="1">
        <w:r w:rsidRPr="00476646">
          <w:rPr>
            <w:rStyle w:val="Hyperlink"/>
            <w:rFonts w:ascii="Times New Roman" w:hAnsi="Times New Roman"/>
            <w:noProof/>
            <w:sz w:val="24"/>
            <w:szCs w:val="24"/>
          </w:rPr>
          <w:t>Положение о тендерном отделе</w:t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_Toc437846450 \h </w:instrText>
        </w:r>
        <w:r w:rsidRPr="00476646">
          <w:rPr>
            <w:rFonts w:ascii="Times New Roman" w:hAnsi="Times New Roman"/>
            <w:noProof/>
            <w:sz w:val="24"/>
            <w:szCs w:val="24"/>
          </w:rPr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732EC" w:rsidRPr="00476646" w:rsidRDefault="00B732EC" w:rsidP="00476646">
      <w:pPr>
        <w:pStyle w:val="TOC1"/>
        <w:tabs>
          <w:tab w:val="right" w:leader="dot" w:pos="9016"/>
        </w:tabs>
        <w:rPr>
          <w:rFonts w:ascii="Times New Roman" w:hAnsi="Times New Roman"/>
          <w:noProof/>
          <w:sz w:val="24"/>
          <w:szCs w:val="24"/>
        </w:rPr>
      </w:pPr>
      <w:hyperlink w:anchor="_Toc437846451" w:history="1">
        <w:r w:rsidRPr="00476646">
          <w:rPr>
            <w:rStyle w:val="Hyperlink"/>
            <w:rFonts w:ascii="Times New Roman" w:hAnsi="Times New Roman"/>
            <w:noProof/>
            <w:sz w:val="24"/>
            <w:szCs w:val="24"/>
          </w:rPr>
          <w:t>Общие положения</w:t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_Toc437846451 \h </w:instrText>
        </w:r>
        <w:r w:rsidRPr="00476646">
          <w:rPr>
            <w:rFonts w:ascii="Times New Roman" w:hAnsi="Times New Roman"/>
            <w:noProof/>
            <w:sz w:val="24"/>
            <w:szCs w:val="24"/>
          </w:rPr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732EC" w:rsidRPr="00476646" w:rsidRDefault="00B732EC" w:rsidP="00476646">
      <w:pPr>
        <w:pStyle w:val="TOC1"/>
        <w:tabs>
          <w:tab w:val="right" w:leader="dot" w:pos="9016"/>
        </w:tabs>
        <w:rPr>
          <w:rFonts w:ascii="Times New Roman" w:hAnsi="Times New Roman"/>
          <w:noProof/>
          <w:sz w:val="24"/>
          <w:szCs w:val="24"/>
        </w:rPr>
      </w:pPr>
      <w:hyperlink w:anchor="_Toc437846452" w:history="1">
        <w:r w:rsidRPr="00476646">
          <w:rPr>
            <w:rStyle w:val="Hyperlink"/>
            <w:rFonts w:ascii="Times New Roman" w:hAnsi="Times New Roman"/>
            <w:noProof/>
            <w:sz w:val="24"/>
            <w:szCs w:val="24"/>
          </w:rPr>
          <w:t>Задачи</w:t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_Toc437846452 \h </w:instrText>
        </w:r>
        <w:r w:rsidRPr="00476646">
          <w:rPr>
            <w:rFonts w:ascii="Times New Roman" w:hAnsi="Times New Roman"/>
            <w:noProof/>
            <w:sz w:val="24"/>
            <w:szCs w:val="24"/>
          </w:rPr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732EC" w:rsidRPr="00476646" w:rsidRDefault="00B732EC" w:rsidP="00476646">
      <w:pPr>
        <w:pStyle w:val="TOC1"/>
        <w:tabs>
          <w:tab w:val="right" w:leader="dot" w:pos="9016"/>
        </w:tabs>
        <w:rPr>
          <w:rFonts w:ascii="Times New Roman" w:hAnsi="Times New Roman"/>
          <w:noProof/>
          <w:sz w:val="24"/>
          <w:szCs w:val="24"/>
        </w:rPr>
      </w:pPr>
      <w:hyperlink w:anchor="_Toc437846453" w:history="1">
        <w:r w:rsidRPr="00476646">
          <w:rPr>
            <w:rStyle w:val="Hyperlink"/>
            <w:rFonts w:ascii="Times New Roman" w:hAnsi="Times New Roman"/>
            <w:noProof/>
            <w:sz w:val="24"/>
            <w:szCs w:val="24"/>
          </w:rPr>
          <w:t>Структура</w:t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_Toc437846453 \h </w:instrText>
        </w:r>
        <w:r w:rsidRPr="00476646">
          <w:rPr>
            <w:rFonts w:ascii="Times New Roman" w:hAnsi="Times New Roman"/>
            <w:noProof/>
            <w:sz w:val="24"/>
            <w:szCs w:val="24"/>
          </w:rPr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732EC" w:rsidRPr="00476646" w:rsidRDefault="00B732EC" w:rsidP="00476646">
      <w:pPr>
        <w:pStyle w:val="TOC1"/>
        <w:tabs>
          <w:tab w:val="right" w:leader="dot" w:pos="9016"/>
        </w:tabs>
        <w:rPr>
          <w:rFonts w:ascii="Times New Roman" w:hAnsi="Times New Roman"/>
          <w:noProof/>
          <w:sz w:val="24"/>
          <w:szCs w:val="24"/>
        </w:rPr>
      </w:pPr>
      <w:hyperlink w:anchor="_Toc437846454" w:history="1">
        <w:r w:rsidRPr="00476646">
          <w:rPr>
            <w:rStyle w:val="Hyperlink"/>
            <w:rFonts w:ascii="Times New Roman" w:hAnsi="Times New Roman"/>
            <w:noProof/>
            <w:sz w:val="24"/>
            <w:szCs w:val="24"/>
          </w:rPr>
          <w:t>Функции</w:t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_Toc437846454 \h </w:instrText>
        </w:r>
        <w:r w:rsidRPr="00476646">
          <w:rPr>
            <w:rFonts w:ascii="Times New Roman" w:hAnsi="Times New Roman"/>
            <w:noProof/>
            <w:sz w:val="24"/>
            <w:szCs w:val="24"/>
          </w:rPr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732EC" w:rsidRPr="00476646" w:rsidRDefault="00B732EC" w:rsidP="00476646">
      <w:pPr>
        <w:pStyle w:val="TOC1"/>
        <w:tabs>
          <w:tab w:val="right" w:leader="dot" w:pos="9016"/>
        </w:tabs>
        <w:rPr>
          <w:rFonts w:ascii="Times New Roman" w:hAnsi="Times New Roman"/>
          <w:noProof/>
          <w:sz w:val="24"/>
          <w:szCs w:val="24"/>
        </w:rPr>
      </w:pPr>
      <w:hyperlink w:anchor="_Toc437846455" w:history="1">
        <w:r w:rsidRPr="00476646">
          <w:rPr>
            <w:rStyle w:val="Hyperlink"/>
            <w:rFonts w:ascii="Times New Roman" w:hAnsi="Times New Roman"/>
            <w:noProof/>
            <w:sz w:val="24"/>
            <w:szCs w:val="24"/>
          </w:rPr>
          <w:t>Права</w:t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_Toc437846455 \h </w:instrText>
        </w:r>
        <w:r w:rsidRPr="00476646">
          <w:rPr>
            <w:rFonts w:ascii="Times New Roman" w:hAnsi="Times New Roman"/>
            <w:noProof/>
            <w:sz w:val="24"/>
            <w:szCs w:val="24"/>
          </w:rPr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732EC" w:rsidRPr="00476646" w:rsidRDefault="00B732EC" w:rsidP="00476646">
      <w:pPr>
        <w:pStyle w:val="TOC1"/>
        <w:tabs>
          <w:tab w:val="right" w:leader="dot" w:pos="9016"/>
        </w:tabs>
        <w:rPr>
          <w:rFonts w:ascii="Times New Roman" w:hAnsi="Times New Roman"/>
          <w:noProof/>
          <w:sz w:val="24"/>
          <w:szCs w:val="24"/>
        </w:rPr>
      </w:pPr>
      <w:hyperlink w:anchor="_Toc437846456" w:history="1">
        <w:r w:rsidRPr="00476646">
          <w:rPr>
            <w:rStyle w:val="Hyperlink"/>
            <w:rFonts w:ascii="Times New Roman" w:hAnsi="Times New Roman"/>
            <w:noProof/>
            <w:sz w:val="24"/>
            <w:szCs w:val="24"/>
          </w:rPr>
          <w:t>Ответственность</w:t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_Toc437846456 \h </w:instrText>
        </w:r>
        <w:r w:rsidRPr="00476646">
          <w:rPr>
            <w:rFonts w:ascii="Times New Roman" w:hAnsi="Times New Roman"/>
            <w:noProof/>
            <w:sz w:val="24"/>
            <w:szCs w:val="24"/>
          </w:rPr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732EC" w:rsidRPr="00476646" w:rsidRDefault="00B732EC" w:rsidP="00476646">
      <w:pPr>
        <w:rPr>
          <w:rFonts w:ascii="Times New Roman" w:hAnsi="Times New Roman"/>
          <w:sz w:val="24"/>
          <w:szCs w:val="24"/>
        </w:rPr>
      </w:pPr>
      <w:hyperlink w:anchor="_Toc437846457" w:history="1">
        <w:r w:rsidRPr="00476646">
          <w:rPr>
            <w:rStyle w:val="Hyperlink"/>
            <w:rFonts w:ascii="Times New Roman" w:hAnsi="Times New Roman"/>
            <w:noProof/>
            <w:sz w:val="24"/>
            <w:szCs w:val="24"/>
          </w:rPr>
          <w:t>Взаимоотношения тендерного отдела с другими подразделениями общества</w:t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_Toc437846457 \h </w:instrText>
        </w:r>
        <w:r w:rsidRPr="00476646">
          <w:rPr>
            <w:rFonts w:ascii="Times New Roman" w:hAnsi="Times New Roman"/>
            <w:noProof/>
            <w:sz w:val="24"/>
            <w:szCs w:val="24"/>
          </w:rPr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47664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sectPr w:rsidR="00B732EC" w:rsidRPr="00476646" w:rsidSect="00520D93">
      <w:pgSz w:w="11906" w:h="16838"/>
      <w:pgMar w:top="1134" w:right="1440" w:bottom="567" w:left="1440" w:header="0" w:footer="0" w:gutter="0"/>
      <w:cols w:space="720"/>
      <w:noEndnote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1" w:date="2015-12-14T08:40:00Z" w:initials="1">
    <w:p w:rsidR="00B732EC" w:rsidRDefault="00B732EC">
      <w:pPr>
        <w:pStyle w:val="CommentText"/>
      </w:pPr>
      <w:r>
        <w:rPr>
          <w:rStyle w:val="CommentReference"/>
        </w:rPr>
        <w:annotationRef/>
      </w:r>
      <w:r>
        <w:t xml:space="preserve"> ???  -должно быть – ген директору</w:t>
      </w:r>
    </w:p>
  </w:comment>
  <w:comment w:id="5" w:author="1" w:date="2015-12-14T08:42:00Z" w:initials="1">
    <w:p w:rsidR="00B732EC" w:rsidRDefault="00B732EC">
      <w:pPr>
        <w:pStyle w:val="CommentText"/>
      </w:pPr>
      <w:r>
        <w:rPr>
          <w:rStyle w:val="CommentReference"/>
        </w:rPr>
        <w:annotationRef/>
      </w:r>
      <w:r>
        <w:t>Вы подбирать кадры будете не сами?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FD3"/>
    <w:multiLevelType w:val="hybridMultilevel"/>
    <w:tmpl w:val="D4763A92"/>
    <w:lvl w:ilvl="0" w:tplc="47341BD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44C5695B"/>
    <w:multiLevelType w:val="multilevel"/>
    <w:tmpl w:val="BDAACF2C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oSpacing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DDC60DC"/>
    <w:multiLevelType w:val="multilevel"/>
    <w:tmpl w:val="F8C8A71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FF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456"/>
    <w:rsid w:val="000564D9"/>
    <w:rsid w:val="00077F34"/>
    <w:rsid w:val="000858DC"/>
    <w:rsid w:val="000F56B6"/>
    <w:rsid w:val="00153F4B"/>
    <w:rsid w:val="0015763C"/>
    <w:rsid w:val="00176456"/>
    <w:rsid w:val="00191C39"/>
    <w:rsid w:val="001F5095"/>
    <w:rsid w:val="00326D14"/>
    <w:rsid w:val="00397134"/>
    <w:rsid w:val="003B511B"/>
    <w:rsid w:val="003F1D15"/>
    <w:rsid w:val="00466A86"/>
    <w:rsid w:val="00476646"/>
    <w:rsid w:val="004A3510"/>
    <w:rsid w:val="004A36A7"/>
    <w:rsid w:val="00520D93"/>
    <w:rsid w:val="00591E0F"/>
    <w:rsid w:val="00636CF6"/>
    <w:rsid w:val="006A1564"/>
    <w:rsid w:val="006E7D8D"/>
    <w:rsid w:val="00710A77"/>
    <w:rsid w:val="00753E1E"/>
    <w:rsid w:val="00906C0C"/>
    <w:rsid w:val="00950868"/>
    <w:rsid w:val="009A24C4"/>
    <w:rsid w:val="009B3E47"/>
    <w:rsid w:val="00AA036A"/>
    <w:rsid w:val="00AF1265"/>
    <w:rsid w:val="00B357DF"/>
    <w:rsid w:val="00B72A44"/>
    <w:rsid w:val="00B732EC"/>
    <w:rsid w:val="00B8265A"/>
    <w:rsid w:val="00B9031D"/>
    <w:rsid w:val="00BA62D5"/>
    <w:rsid w:val="00C50E64"/>
    <w:rsid w:val="00C74304"/>
    <w:rsid w:val="00CA2D6A"/>
    <w:rsid w:val="00CF624D"/>
    <w:rsid w:val="00D1429E"/>
    <w:rsid w:val="00D277C8"/>
    <w:rsid w:val="00DB5528"/>
    <w:rsid w:val="00DE190D"/>
    <w:rsid w:val="00DF3602"/>
    <w:rsid w:val="00E9165E"/>
    <w:rsid w:val="00EF2F88"/>
    <w:rsid w:val="00F02419"/>
    <w:rsid w:val="00F413B5"/>
    <w:rsid w:val="00F548A1"/>
    <w:rsid w:val="00F9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4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CA2D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6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link w:val="ConsPlusNormal0"/>
    <w:uiPriority w:val="99"/>
    <w:rsid w:val="0017645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7645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9713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Раздел"/>
    <w:basedOn w:val="ListParagraph"/>
    <w:link w:val="a0"/>
    <w:uiPriority w:val="99"/>
    <w:rsid w:val="00F97746"/>
    <w:pPr>
      <w:numPr>
        <w:numId w:val="2"/>
      </w:numPr>
      <w:autoSpaceDE w:val="0"/>
      <w:autoSpaceDN w:val="0"/>
      <w:adjustRightInd w:val="0"/>
      <w:spacing w:before="240" w:after="240" w:line="240" w:lineRule="auto"/>
      <w:ind w:left="0" w:firstLine="851"/>
      <w:contextualSpacing w:val="0"/>
      <w:jc w:val="both"/>
    </w:pPr>
    <w:rPr>
      <w:rFonts w:ascii="Times New Roman" w:hAnsi="Times New Roman"/>
      <w:b/>
      <w:vanish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B9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9031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397134"/>
    <w:rPr>
      <w:rFonts w:ascii="Arial" w:hAnsi="Arial" w:cs="Arial"/>
      <w:lang w:val="ru-RU" w:eastAsia="en-US" w:bidi="ar-SA"/>
    </w:rPr>
  </w:style>
  <w:style w:type="character" w:customStyle="1" w:styleId="a0">
    <w:name w:val="Раздел Знак"/>
    <w:basedOn w:val="ConsPlusNormal0"/>
    <w:link w:val="a"/>
    <w:uiPriority w:val="99"/>
    <w:locked/>
    <w:rsid w:val="00F97746"/>
    <w:rPr>
      <w:rFonts w:ascii="Times New Roman" w:hAnsi="Times New Roman" w:cs="Times New Roman"/>
      <w:b/>
      <w:vanish/>
      <w:sz w:val="28"/>
      <w:szCs w:val="28"/>
    </w:rPr>
  </w:style>
  <w:style w:type="paragraph" w:styleId="ListParagraph">
    <w:name w:val="List Paragraph"/>
    <w:basedOn w:val="Normal"/>
    <w:uiPriority w:val="99"/>
    <w:qFormat/>
    <w:rsid w:val="00326D14"/>
    <w:pPr>
      <w:ind w:left="720"/>
      <w:contextualSpacing/>
    </w:pPr>
  </w:style>
  <w:style w:type="paragraph" w:styleId="NoSpacing">
    <w:name w:val="No Spacing"/>
    <w:basedOn w:val="ConsPlusNormal"/>
    <w:uiPriority w:val="99"/>
    <w:qFormat/>
    <w:rsid w:val="00326D14"/>
    <w:pPr>
      <w:numPr>
        <w:ilvl w:val="1"/>
        <w:numId w:val="2"/>
      </w:numPr>
      <w:ind w:left="0" w:firstLine="851"/>
      <w:jc w:val="both"/>
    </w:pPr>
    <w:rPr>
      <w:rFonts w:ascii="Times New Roman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CA2D6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2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68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2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68E"/>
    <w:rPr>
      <w:b/>
      <w:bCs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A2D6A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paragraph" w:styleId="TOC1">
    <w:name w:val="toc 1"/>
    <w:basedOn w:val="Normal"/>
    <w:next w:val="Normal"/>
    <w:autoRedefine/>
    <w:uiPriority w:val="99"/>
    <w:semiHidden/>
    <w:locked/>
    <w:rsid w:val="00476646"/>
  </w:style>
  <w:style w:type="character" w:styleId="Hyperlink">
    <w:name w:val="Hyperlink"/>
    <w:basedOn w:val="DefaultParagraphFont"/>
    <w:uiPriority w:val="99"/>
    <w:rsid w:val="0047664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7664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6</Pages>
  <Words>1181</Words>
  <Characters>6733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1</cp:lastModifiedBy>
  <cp:revision>5</cp:revision>
  <dcterms:created xsi:type="dcterms:W3CDTF">2015-12-10T11:15:00Z</dcterms:created>
  <dcterms:modified xsi:type="dcterms:W3CDTF">2015-12-14T05:52:00Z</dcterms:modified>
</cp:coreProperties>
</file>