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F" w:rsidRPr="0089319F" w:rsidRDefault="0089319F" w:rsidP="0097749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Уважаемые коллеги!</w:t>
      </w:r>
    </w:p>
    <w:p w:rsidR="0089319F" w:rsidRPr="0089319F" w:rsidRDefault="0089319F" w:rsidP="0097749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Приглашаем вас </w:t>
      </w:r>
      <w:r w:rsidRPr="00420BF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26 февраля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принять участие во</w:t>
      </w:r>
      <w:r w:rsidR="006039A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 </w:t>
      </w:r>
      <w:hyperlink r:id="rId5" w:history="1">
        <w:r w:rsidR="00977495"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</w:rPr>
          <w:t>II</w:t>
        </w:r>
        <w:r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 ВСЕРОССИЙСКОМ</w:t>
        </w:r>
        <w:r w:rsidR="00977495"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 ФОРУМ</w:t>
        </w:r>
        <w:r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>Е</w:t>
        </w:r>
        <w:r w:rsidR="00977495"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 ПОСТАВЩИКОВ ГОСУДАРСТВЕННЫХ И КОММЕРЧЕСКИХ ЗАКУПОК</w:t>
        </w:r>
        <w:r w:rsidR="005D14D7" w:rsidRPr="0003550E">
          <w:rPr>
            <w:rStyle w:val="a5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 – УПРАВЛЕНИЕ ТЕНДЕРНЫМИ ПРОДАЖАМИ В УСЛОВИЯХ КРИЗИСА</w:t>
        </w:r>
      </w:hyperlink>
      <w:r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, который состоится в </w:t>
      </w:r>
      <w:r w:rsidRPr="00420BF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2015г. </w:t>
      </w:r>
      <w:r w:rsidR="0099392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в</w:t>
      </w:r>
      <w:r w:rsidR="00993921" w:rsidRPr="0099392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420BF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Москве</w:t>
      </w:r>
      <w:r w:rsidR="00993921" w:rsidRPr="0099392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в Гостином Дворе.</w:t>
      </w:r>
    </w:p>
    <w:p w:rsidR="00977495" w:rsidRPr="00335EEE" w:rsidRDefault="00977495" w:rsidP="00977495">
      <w:pPr>
        <w:rPr>
          <w:rFonts w:ascii="Arial" w:hAnsi="Arial" w:cs="Arial"/>
          <w:sz w:val="20"/>
          <w:szCs w:val="20"/>
          <w:lang w:val="ru-RU"/>
        </w:rPr>
      </w:pPr>
      <w:r w:rsidRPr="00335EEE">
        <w:rPr>
          <w:rFonts w:ascii="Arial" w:hAnsi="Arial" w:cs="Arial"/>
          <w:sz w:val="20"/>
          <w:szCs w:val="20"/>
          <w:lang w:val="ru-RU"/>
        </w:rPr>
        <w:t>Цель форума - обсуждение проблем участия поставщиков в государственных и коммерческих закупках, обмен практическим опытом, выработка законодательных инициатив и предложений по совершенствованию правоприменительной практики.</w:t>
      </w:r>
    </w:p>
    <w:p w:rsidR="0012532D" w:rsidRDefault="00CC56E6" w:rsidP="00DB7AF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В </w:t>
      </w:r>
      <w:r w:rsidR="005B1D2A"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работе </w:t>
      </w:r>
      <w:r w:rsidR="00EB1EE4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форуме примут участие </w:t>
      </w:r>
      <w:r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о</w:t>
      </w:r>
      <w:r w:rsidR="00EB1EE4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коло</w:t>
      </w:r>
      <w:r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200 представителей ведущих поставщиков, </w:t>
      </w:r>
      <w:r w:rsidR="005B1D2A"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инфраструктурных и регулирующих организаций, </w:t>
      </w:r>
      <w:r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электронных торговых площадок, </w:t>
      </w:r>
      <w:r w:rsidR="00623BEE"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заказчиков</w:t>
      </w:r>
      <w:r w:rsidR="00786404" w:rsidRPr="00335EE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,банков </w:t>
      </w:r>
      <w:r w:rsid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и другие. </w:t>
      </w:r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Среди зарегистрированных участников: СБЕРБАНК АСТ, Единая Электронная Торговая Площадка (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Росэлторг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), Национальная ассоциация институтов закупок (НАИЗ), 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Росфиннадзор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, B2B-Center, Торговый портал 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Fabikant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, НП «Профессионалы электронного рынка», Ассоциация Эл</w:t>
      </w:r>
      <w:bookmarkStart w:id="0" w:name="_GoBack"/>
      <w:bookmarkEnd w:id="0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ектронных Торговых Площадок (АЭТП), МОСКОМСПОРТ, ЭЛЛЕН-ВЕСТ БЕЗОПАСНОСТЬ, НИУ «ВШЭ», Национальная лизинговая компания, Системный интегратор «CTI», 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Старо-Мытищинский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источник, </w:t>
      </w:r>
      <w:r w:rsidR="002E0F3B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Тендер </w:t>
      </w:r>
      <w:proofErr w:type="spellStart"/>
      <w:r w:rsidR="002E0F3B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Ру</w:t>
      </w:r>
      <w:proofErr w:type="spellEnd"/>
      <w:r w:rsidR="002E0F3B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, </w:t>
      </w:r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EKEY.PRO, АО 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Русатом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Оверсиз</w:t>
      </w:r>
      <w:proofErr w:type="spellEnd"/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и другие</w:t>
      </w:r>
      <w:r w:rsid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организации</w:t>
      </w:r>
      <w:r w:rsidR="0012532D" w:rsidRPr="0012532D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.</w:t>
      </w:r>
    </w:p>
    <w:p w:rsidR="000D4E2A" w:rsidRDefault="000D4E2A" w:rsidP="00DB7AF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3056DA" w:rsidRDefault="002C4219" w:rsidP="00DB7AF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35EEE">
        <w:rPr>
          <w:rFonts w:ascii="Arial" w:hAnsi="Arial" w:cs="Arial"/>
          <w:sz w:val="20"/>
          <w:szCs w:val="20"/>
          <w:lang w:val="ru-RU"/>
        </w:rPr>
        <w:t xml:space="preserve">Организатор форума - </w:t>
      </w:r>
      <w:r w:rsidRPr="00993921">
        <w:rPr>
          <w:rFonts w:ascii="Arial" w:hAnsi="Arial" w:cs="Arial"/>
          <w:sz w:val="20"/>
          <w:szCs w:val="20"/>
          <w:lang w:val="ru-RU"/>
        </w:rPr>
        <w:t>ОАО «МЭЛТОР»</w:t>
      </w:r>
      <w:r w:rsidRPr="00335EEE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335EEE">
        <w:rPr>
          <w:rFonts w:ascii="Arial" w:hAnsi="Arial" w:cs="Arial"/>
          <w:sz w:val="20"/>
          <w:szCs w:val="20"/>
          <w:lang w:val="ru-RU"/>
        </w:rPr>
        <w:t>соорганизатор</w:t>
      </w:r>
      <w:proofErr w:type="spellEnd"/>
      <w:r w:rsidRPr="00335EEE">
        <w:rPr>
          <w:rFonts w:ascii="Arial" w:hAnsi="Arial" w:cs="Arial"/>
          <w:sz w:val="20"/>
          <w:szCs w:val="20"/>
          <w:lang w:val="ru-RU"/>
        </w:rPr>
        <w:t xml:space="preserve"> - </w:t>
      </w:r>
      <w:r w:rsidRPr="00993921">
        <w:rPr>
          <w:rFonts w:ascii="Arial" w:hAnsi="Arial" w:cs="Arial"/>
          <w:sz w:val="20"/>
          <w:szCs w:val="20"/>
          <w:lang w:val="ru-RU"/>
        </w:rPr>
        <w:t>ОАО «Российский аукционный дом»</w:t>
      </w:r>
      <w:r w:rsidRPr="00335EEE">
        <w:rPr>
          <w:rFonts w:ascii="Arial" w:hAnsi="Arial" w:cs="Arial"/>
          <w:sz w:val="20"/>
          <w:szCs w:val="20"/>
          <w:lang w:val="ru-RU"/>
        </w:rPr>
        <w:t>.</w:t>
      </w:r>
    </w:p>
    <w:p w:rsidR="0047276F" w:rsidRDefault="0047276F" w:rsidP="00DB7AF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41705" w:rsidRDefault="00B05CC4" w:rsidP="0097749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Программа мероприятия</w:t>
      </w:r>
      <w:r w:rsidR="006B3878" w:rsidRPr="00335EEE"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48"/>
        <w:gridCol w:w="4949"/>
      </w:tblGrid>
      <w:tr w:rsidR="00273EBC" w:rsidRPr="00F30626" w:rsidTr="00872BC9">
        <w:trPr>
          <w:trHeight w:val="23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626">
              <w:rPr>
                <w:rFonts w:ascii="Arial" w:hAnsi="Arial" w:cs="Arial"/>
                <w:sz w:val="18"/>
                <w:szCs w:val="18"/>
              </w:rPr>
              <w:t xml:space="preserve">9.30 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Регистрация. Приветственный кофе.</w:t>
            </w:r>
          </w:p>
        </w:tc>
      </w:tr>
      <w:tr w:rsidR="00273EBC" w:rsidRPr="00F30626" w:rsidTr="00872B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10.00 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Вступительное слово организаторов</w:t>
            </w:r>
          </w:p>
        </w:tc>
      </w:tr>
      <w:tr w:rsidR="00273EBC" w:rsidRPr="00993921" w:rsidTr="00872BC9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10:10 – 12:00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73EBC" w:rsidRPr="00273EBC" w:rsidRDefault="00273EBC" w:rsidP="000C3076">
            <w:pPr>
              <w:numPr>
                <w:ilvl w:val="0"/>
                <w:numId w:val="5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Изменения законодательства в сфере государственных закупок, законодательные инициативы общественных организаций, народный контроль закупок.</w:t>
            </w:r>
          </w:p>
        </w:tc>
      </w:tr>
      <w:tr w:rsidR="00273EBC" w:rsidRPr="00993921" w:rsidTr="00872BC9">
        <w:trPr>
          <w:trHeight w:val="218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73EBC" w:rsidRPr="00273EBC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48" w:type="dxa"/>
            <w:shd w:val="clear" w:color="auto" w:fill="auto"/>
          </w:tcPr>
          <w:p w:rsidR="00273EBC" w:rsidRPr="00F30626" w:rsidRDefault="00273EBC" w:rsidP="000C3076">
            <w:pPr>
              <w:spacing w:beforeLines="30" w:afterLines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Регуляторы</w:t>
            </w:r>
            <w:proofErr w:type="spellEnd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273EBC" w:rsidRPr="00F30626" w:rsidRDefault="00273EBC" w:rsidP="000C3076">
            <w:pPr>
              <w:numPr>
                <w:ilvl w:val="0"/>
                <w:numId w:val="4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3062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Минэкономразвития</w:t>
            </w:r>
            <w:proofErr w:type="spellEnd"/>
            <w:r w:rsidRPr="00F3062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РФ</w:t>
            </w:r>
          </w:p>
          <w:p w:rsidR="00273EBC" w:rsidRPr="00273EBC" w:rsidRDefault="00273EBC" w:rsidP="000C3076">
            <w:pPr>
              <w:numPr>
                <w:ilvl w:val="0"/>
                <w:numId w:val="4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Федеральная антимонопольная служба (ФАС)</w:t>
            </w:r>
          </w:p>
          <w:p w:rsidR="00273EBC" w:rsidRPr="00273EBC" w:rsidRDefault="00273EBC" w:rsidP="000C3076">
            <w:pPr>
              <w:numPr>
                <w:ilvl w:val="0"/>
                <w:numId w:val="4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Евразийская экономическая комиссия (ЕЭК)</w:t>
            </w:r>
          </w:p>
          <w:p w:rsidR="00273EBC" w:rsidRPr="00F30626" w:rsidRDefault="00273EBC" w:rsidP="00273EB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Андрей</w:t>
            </w:r>
            <w:proofErr w:type="spellEnd"/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Игнатов</w:t>
            </w:r>
            <w:proofErr w:type="spellEnd"/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Росфиннадзор</w:t>
            </w:r>
            <w:proofErr w:type="spellEnd"/>
          </w:p>
          <w:p w:rsidR="00273EBC" w:rsidRPr="0026558B" w:rsidRDefault="00273EBC" w:rsidP="000C3076">
            <w:pPr>
              <w:shd w:val="clear" w:color="auto" w:fill="FFFFFF"/>
              <w:spacing w:beforeLines="30" w:afterLines="30"/>
              <w:jc w:val="right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273EBC" w:rsidRPr="00F30626" w:rsidRDefault="00273EBC" w:rsidP="000C3076">
            <w:pPr>
              <w:shd w:val="clear" w:color="auto" w:fill="FFFFFF"/>
              <w:spacing w:beforeLines="30" w:afterLines="30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Общественныеорганизации</w:t>
            </w:r>
            <w:proofErr w:type="spellEnd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273EBC" w:rsidRPr="00273EBC" w:rsidRDefault="00273EBC" w:rsidP="000C3076">
            <w:pPr>
              <w:numPr>
                <w:ilvl w:val="0"/>
                <w:numId w:val="3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Илия Димитров, Председатель комиссии по электронной торговле и площадкам «ОПОРА России»</w:t>
            </w:r>
          </w:p>
          <w:p w:rsidR="00273EBC" w:rsidRPr="00273EBC" w:rsidRDefault="00273EBC" w:rsidP="000C3076">
            <w:pPr>
              <w:numPr>
                <w:ilvl w:val="0"/>
                <w:numId w:val="3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Сергей </w:t>
            </w:r>
            <w:proofErr w:type="spellStart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Габестро</w:t>
            </w:r>
            <w:proofErr w:type="spellEnd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, Руководитель комитета по конкурентным закупкам «Деловая Россия»</w:t>
            </w:r>
          </w:p>
          <w:p w:rsidR="00273EBC" w:rsidRPr="00273EBC" w:rsidRDefault="00273EBC" w:rsidP="000C3076">
            <w:pPr>
              <w:numPr>
                <w:ilvl w:val="0"/>
                <w:numId w:val="3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Константин </w:t>
            </w:r>
            <w:proofErr w:type="spellStart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Раев</w:t>
            </w:r>
            <w:proofErr w:type="spellEnd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, Директор НП «Профессионалы электронного рынка»</w:t>
            </w:r>
          </w:p>
        </w:tc>
      </w:tr>
      <w:tr w:rsidR="00273EBC" w:rsidRPr="00F30626" w:rsidTr="00872B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12:00 – 12:30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73EBC" w:rsidRPr="00F30626" w:rsidRDefault="00273EBC" w:rsidP="000C3076">
            <w:pPr>
              <w:shd w:val="clear" w:color="auto" w:fill="FFFFFF"/>
              <w:spacing w:beforeLines="30" w:afterLines="30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Кофе-брейк</w:t>
            </w:r>
            <w:proofErr w:type="spellEnd"/>
          </w:p>
        </w:tc>
      </w:tr>
      <w:tr w:rsidR="00273EBC" w:rsidRPr="00993921" w:rsidTr="00872BC9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12:30 – 14:00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73EBC" w:rsidRPr="00273EBC" w:rsidRDefault="00273EBC" w:rsidP="000C3076">
            <w:pPr>
              <w:numPr>
                <w:ilvl w:val="0"/>
                <w:numId w:val="5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3EBC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val="ru-RU" w:eastAsia="ru-RU"/>
              </w:rPr>
              <w:t>Электронные торги на федеральных и коммерческих площадках</w:t>
            </w:r>
          </w:p>
        </w:tc>
      </w:tr>
      <w:tr w:rsidR="00273EBC" w:rsidRPr="00993921" w:rsidTr="00872BC9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73EBC" w:rsidRPr="00273EBC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  <w:t>Федеральные:</w:t>
            </w:r>
          </w:p>
          <w:p w:rsidR="00273EBC" w:rsidRPr="00273EBC" w:rsidRDefault="00273EBC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Сергей Замятнин, ЗАО «Сбербанк-АСТ»</w:t>
            </w:r>
          </w:p>
          <w:p w:rsidR="00273EBC" w:rsidRPr="00273EBC" w:rsidRDefault="00273EBC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Евгений Эллинский, ЗАО «Электронные торговые системы»</w:t>
            </w:r>
          </w:p>
          <w:p w:rsidR="00273EBC" w:rsidRPr="00273EBC" w:rsidRDefault="00273EBC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Даниил Олейник, ОАО «Единая Электронная Торговая Площадка»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  <w:t>Коммерческие:</w:t>
            </w:r>
          </w:p>
          <w:p w:rsidR="00273EBC" w:rsidRPr="00F30626" w:rsidRDefault="00273EBC" w:rsidP="000C3076">
            <w:pPr>
              <w:numPr>
                <w:ilvl w:val="0"/>
                <w:numId w:val="1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Александр</w:t>
            </w:r>
            <w:proofErr w:type="spellEnd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Новиков</w:t>
            </w:r>
            <w:proofErr w:type="spellEnd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, B2B-Center</w:t>
            </w:r>
          </w:p>
          <w:p w:rsidR="00273EBC" w:rsidRPr="00F30626" w:rsidRDefault="00273EBC" w:rsidP="000C3076">
            <w:pPr>
              <w:numPr>
                <w:ilvl w:val="0"/>
                <w:numId w:val="1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F30626">
              <w:rPr>
                <w:rFonts w:ascii="Arial" w:hAnsi="Arial" w:cs="Arial"/>
                <w:sz w:val="18"/>
                <w:szCs w:val="18"/>
              </w:rPr>
              <w:t>Дмитрий</w:t>
            </w:r>
            <w:proofErr w:type="spellEnd"/>
            <w:r w:rsidRPr="00F306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626">
              <w:rPr>
                <w:rFonts w:ascii="Arial" w:hAnsi="Arial" w:cs="Arial"/>
                <w:sz w:val="18"/>
                <w:szCs w:val="18"/>
              </w:rPr>
              <w:t>Екимов</w:t>
            </w:r>
            <w:proofErr w:type="spellEnd"/>
            <w:r w:rsidRPr="00F3062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0626">
              <w:rPr>
                <w:rFonts w:ascii="Arial" w:hAnsi="Arial" w:cs="Arial"/>
                <w:sz w:val="18"/>
                <w:szCs w:val="18"/>
              </w:rPr>
              <w:t>Российскийаукционныйдом</w:t>
            </w:r>
            <w:proofErr w:type="spellEnd"/>
          </w:p>
          <w:p w:rsidR="00273EBC" w:rsidRPr="00F30626" w:rsidRDefault="00273EBC" w:rsidP="000C3076">
            <w:pPr>
              <w:numPr>
                <w:ilvl w:val="0"/>
                <w:numId w:val="1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Группаплощадок</w:t>
            </w:r>
            <w:proofErr w:type="spellEnd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 Fabrikant.ru</w:t>
            </w:r>
          </w:p>
          <w:p w:rsidR="00273EBC" w:rsidRPr="00273EBC" w:rsidRDefault="00273EBC" w:rsidP="000C3076">
            <w:pPr>
              <w:numPr>
                <w:ilvl w:val="0"/>
                <w:numId w:val="1"/>
              </w:numPr>
              <w:spacing w:beforeLines="30" w:afterLines="3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ru-RU" w:eastAsia="ru-RU"/>
              </w:rPr>
            </w:pPr>
            <w:r w:rsidRPr="00273EB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ru-RU" w:eastAsia="ru-RU"/>
              </w:rPr>
              <w:t>Электронная торговая площадка Газпромбанка (ЭТП ГПБ)</w:t>
            </w:r>
          </w:p>
        </w:tc>
      </w:tr>
      <w:tr w:rsidR="00273EBC" w:rsidRPr="00F30626" w:rsidTr="00872B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14:00 – 15:00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  <w:lang w:eastAsia="ru-RU"/>
              </w:rPr>
              <w:t>Обед</w:t>
            </w:r>
          </w:p>
        </w:tc>
      </w:tr>
      <w:tr w:rsidR="00273EBC" w:rsidRPr="00993921" w:rsidTr="00872B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15:00 – 16:30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73EBC" w:rsidRPr="00273EBC" w:rsidRDefault="00273EBC" w:rsidP="000C3076">
            <w:pPr>
              <w:numPr>
                <w:ilvl w:val="0"/>
                <w:numId w:val="5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Юридическое, банковское и информационное сопровождение поставщиков</w:t>
            </w:r>
          </w:p>
        </w:tc>
      </w:tr>
      <w:tr w:rsidR="00273EBC" w:rsidRPr="00F30626" w:rsidTr="00872BC9">
        <w:trPr>
          <w:trHeight w:val="27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8" w:type="dxa"/>
            <w:shd w:val="clear" w:color="auto" w:fill="auto"/>
          </w:tcPr>
          <w:p w:rsidR="00273EBC" w:rsidRPr="00F30626" w:rsidRDefault="00273EBC" w:rsidP="000C3076">
            <w:pPr>
              <w:pStyle w:val="a7"/>
              <w:numPr>
                <w:ilvl w:val="0"/>
                <w:numId w:val="1"/>
              </w:numPr>
              <w:spacing w:beforeLines="30" w:afterLines="30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Георгий </w:t>
            </w: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Сухадольский</w:t>
            </w:r>
            <w:proofErr w:type="spellEnd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, Исполнительный директор </w:t>
            </w:r>
            <w:r w:rsidRPr="00F3062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Национальной ассоциации институтов закупок (НАИЗ)</w:t>
            </w:r>
          </w:p>
          <w:p w:rsidR="00273EBC" w:rsidRPr="00F30626" w:rsidRDefault="00273EBC" w:rsidP="000C3076">
            <w:pPr>
              <w:pStyle w:val="a7"/>
              <w:numPr>
                <w:ilvl w:val="0"/>
                <w:numId w:val="1"/>
              </w:numPr>
              <w:spacing w:beforeLines="30" w:afterLines="30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Антон Федотенков, EKEY.PRO</w:t>
            </w:r>
          </w:p>
          <w:p w:rsidR="00273EBC" w:rsidRPr="00F30626" w:rsidRDefault="00273EBC" w:rsidP="000C3076">
            <w:pPr>
              <w:pStyle w:val="a7"/>
              <w:numPr>
                <w:ilvl w:val="0"/>
                <w:numId w:val="1"/>
              </w:numPr>
              <w:spacing w:beforeLines="30" w:afterLines="30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Лев Алин, ОАО «МЭЛТОР»</w:t>
            </w:r>
          </w:p>
        </w:tc>
        <w:tc>
          <w:tcPr>
            <w:tcW w:w="4949" w:type="dxa"/>
            <w:shd w:val="clear" w:color="auto" w:fill="auto"/>
          </w:tcPr>
          <w:p w:rsidR="00273EBC" w:rsidRPr="00F30626" w:rsidRDefault="00273EBC" w:rsidP="000C3076">
            <w:pPr>
              <w:pStyle w:val="a7"/>
              <w:numPr>
                <w:ilvl w:val="0"/>
                <w:numId w:val="1"/>
              </w:numPr>
              <w:spacing w:beforeLines="30" w:afterLines="30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Роман Серажетдинов, Центр юридического сопровождения и консалтинга Института управления закупками и продажами им. А.Б. Соловьева НИУ «ВШЭ»</w:t>
            </w:r>
          </w:p>
          <w:p w:rsidR="00273EBC" w:rsidRPr="00F30626" w:rsidRDefault="00273EBC" w:rsidP="000C3076">
            <w:pPr>
              <w:pStyle w:val="a7"/>
              <w:numPr>
                <w:ilvl w:val="0"/>
                <w:numId w:val="1"/>
              </w:numPr>
              <w:spacing w:beforeLines="30" w:afterLines="30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Галина </w:t>
            </w:r>
            <w:proofErr w:type="spellStart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Джанбаева</w:t>
            </w:r>
            <w:proofErr w:type="spellEnd"/>
            <w:r w:rsidRPr="00F30626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ru-RU"/>
              </w:rPr>
              <w:t>, Директор по стратегическому развитию ИНТЕРФАКС</w:t>
            </w:r>
          </w:p>
        </w:tc>
      </w:tr>
      <w:tr w:rsidR="00273EBC" w:rsidRPr="00F30626" w:rsidTr="00872B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626">
              <w:rPr>
                <w:rFonts w:ascii="Arial" w:hAnsi="Arial" w:cs="Arial"/>
                <w:sz w:val="18"/>
                <w:szCs w:val="18"/>
              </w:rPr>
              <w:t>16:30 – 16:45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73EBC" w:rsidRPr="00F30626" w:rsidRDefault="00273EBC" w:rsidP="000C3076">
            <w:pPr>
              <w:pStyle w:val="a7"/>
              <w:spacing w:beforeLines="30" w:afterLines="3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Кофе – брейк</w:t>
            </w:r>
          </w:p>
        </w:tc>
      </w:tr>
      <w:tr w:rsidR="00273EBC" w:rsidRPr="00F30626" w:rsidTr="00872BC9">
        <w:trPr>
          <w:trHeight w:val="26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30626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16:45 – 17:45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73EBC" w:rsidRPr="00F30626" w:rsidRDefault="00273EBC" w:rsidP="000C3076">
            <w:pPr>
              <w:numPr>
                <w:ilvl w:val="0"/>
                <w:numId w:val="5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Поставщики</w:t>
            </w:r>
            <w:proofErr w:type="spellEnd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VS. </w:t>
            </w: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Заказчики</w:t>
            </w:r>
            <w:proofErr w:type="spellEnd"/>
          </w:p>
        </w:tc>
      </w:tr>
      <w:tr w:rsidR="00273EBC" w:rsidRPr="00F30626" w:rsidTr="00872BC9">
        <w:trPr>
          <w:trHeight w:val="10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73EBC" w:rsidRPr="00F30626" w:rsidRDefault="00273EBC" w:rsidP="000C3076">
            <w:pPr>
              <w:spacing w:beforeLines="30" w:afterLines="3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548" w:type="dxa"/>
            <w:shd w:val="clear" w:color="auto" w:fill="auto"/>
          </w:tcPr>
          <w:p w:rsidR="00273EBC" w:rsidRPr="00F30626" w:rsidRDefault="00273EBC" w:rsidP="000C3076">
            <w:pPr>
              <w:shd w:val="clear" w:color="auto" w:fill="FFFFFF"/>
              <w:spacing w:beforeLines="30" w:afterLines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Поставщики</w:t>
            </w:r>
            <w:proofErr w:type="spellEnd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273EBC" w:rsidRPr="00273EBC" w:rsidRDefault="00273EBC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Елена </w:t>
            </w:r>
            <w:proofErr w:type="spellStart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Дыбова</w:t>
            </w:r>
            <w:proofErr w:type="spellEnd"/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, </w:t>
            </w:r>
            <w:r w:rsidR="00BE178A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Компания "ЭЛЛЕН-ВЕСТ</w:t>
            </w:r>
            <w:r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"</w:t>
            </w:r>
          </w:p>
          <w:p w:rsidR="00273EBC" w:rsidRDefault="003453D9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Надежда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Грец</w:t>
            </w:r>
            <w:proofErr w:type="spellEnd"/>
            <w:r w:rsidR="00273EBC" w:rsidRPr="00273E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12532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ООО </w:t>
            </w:r>
            <w:r w:rsidR="0012532D"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"</w:t>
            </w:r>
            <w:r w:rsidR="0012532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Тендер </w:t>
            </w:r>
            <w:proofErr w:type="spellStart"/>
            <w:r w:rsidR="0012532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</w:t>
            </w:r>
            <w:proofErr w:type="spellEnd"/>
            <w:r w:rsidR="0012532D" w:rsidRPr="00273EB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"</w:t>
            </w:r>
            <w:r w:rsidR="0012532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</w:p>
          <w:p w:rsidR="0012532D" w:rsidRPr="00273EBC" w:rsidRDefault="0012532D" w:rsidP="000C3076">
            <w:pPr>
              <w:numPr>
                <w:ilvl w:val="0"/>
                <w:numId w:val="1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Кристина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Сенчагова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BE178A" w:rsidRPr="00BE178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Старо-Мытищинский</w:t>
            </w:r>
            <w:proofErr w:type="spellEnd"/>
            <w:r w:rsidR="00BE178A" w:rsidRPr="00BE178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источник</w:t>
            </w:r>
          </w:p>
        </w:tc>
        <w:tc>
          <w:tcPr>
            <w:tcW w:w="4949" w:type="dxa"/>
            <w:shd w:val="clear" w:color="auto" w:fill="auto"/>
          </w:tcPr>
          <w:p w:rsidR="00273EBC" w:rsidRPr="00F30626" w:rsidRDefault="00273EBC" w:rsidP="000C3076">
            <w:pPr>
              <w:shd w:val="clear" w:color="auto" w:fill="FFFFFF"/>
              <w:spacing w:beforeLines="30" w:afterLines="30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Заказчики</w:t>
            </w:r>
            <w:proofErr w:type="spellEnd"/>
            <w:r w:rsidRPr="00F30626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</w:p>
          <w:p w:rsidR="00273EBC" w:rsidRPr="00273EBC" w:rsidRDefault="00273EBC" w:rsidP="000C3076">
            <w:pPr>
              <w:numPr>
                <w:ilvl w:val="0"/>
                <w:numId w:val="2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273EBC">
              <w:rPr>
                <w:rFonts w:ascii="Arial" w:hAnsi="Arial" w:cs="Arial"/>
                <w:sz w:val="18"/>
                <w:szCs w:val="18"/>
                <w:lang w:val="ru-RU"/>
              </w:rPr>
              <w:t>Екатерина Смирнова, ЗАО «</w:t>
            </w:r>
            <w:proofErr w:type="spellStart"/>
            <w:r w:rsidRPr="00273EBC">
              <w:rPr>
                <w:rFonts w:ascii="Arial" w:hAnsi="Arial" w:cs="Arial"/>
                <w:sz w:val="18"/>
                <w:szCs w:val="18"/>
                <w:lang w:val="ru-RU"/>
              </w:rPr>
              <w:t>Русатом</w:t>
            </w:r>
            <w:proofErr w:type="spellEnd"/>
            <w:r w:rsidRPr="00273E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3EBC">
              <w:rPr>
                <w:rFonts w:ascii="Arial" w:hAnsi="Arial" w:cs="Arial"/>
                <w:sz w:val="18"/>
                <w:szCs w:val="18"/>
                <w:lang w:val="ru-RU"/>
              </w:rPr>
              <w:t>Оверсиз</w:t>
            </w:r>
            <w:proofErr w:type="spellEnd"/>
            <w:r w:rsidRPr="00273EBC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  <w:p w:rsidR="00273EBC" w:rsidRPr="00F30626" w:rsidRDefault="00273EBC" w:rsidP="000C3076">
            <w:pPr>
              <w:numPr>
                <w:ilvl w:val="0"/>
                <w:numId w:val="2"/>
              </w:numPr>
              <w:shd w:val="clear" w:color="auto" w:fill="FFFFFF"/>
              <w:spacing w:beforeLines="30" w:afterLines="30" w:line="240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F30626">
              <w:rPr>
                <w:rFonts w:ascii="Arial" w:hAnsi="Arial" w:cs="Arial"/>
                <w:sz w:val="18"/>
                <w:szCs w:val="18"/>
              </w:rPr>
              <w:t>Константин</w:t>
            </w:r>
            <w:proofErr w:type="spellEnd"/>
            <w:r w:rsidRPr="00F306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626">
              <w:rPr>
                <w:rFonts w:ascii="Arial" w:hAnsi="Arial" w:cs="Arial"/>
                <w:sz w:val="18"/>
                <w:szCs w:val="18"/>
              </w:rPr>
              <w:t>Федоров</w:t>
            </w:r>
            <w:proofErr w:type="spellEnd"/>
            <w:r w:rsidRPr="00F30626">
              <w:rPr>
                <w:rFonts w:ascii="Arial" w:hAnsi="Arial" w:cs="Arial"/>
                <w:sz w:val="18"/>
                <w:szCs w:val="18"/>
              </w:rPr>
              <w:t>, МОСКОМСПОРТ</w:t>
            </w:r>
          </w:p>
        </w:tc>
      </w:tr>
    </w:tbl>
    <w:p w:rsidR="00FC03AE" w:rsidRDefault="00FC03AE" w:rsidP="00977495">
      <w:pPr>
        <w:rPr>
          <w:rFonts w:ascii="Arial" w:hAnsi="Arial" w:cs="Arial"/>
          <w:b/>
          <w:sz w:val="20"/>
          <w:szCs w:val="20"/>
          <w:lang w:val="ru-RU"/>
        </w:rPr>
      </w:pPr>
    </w:p>
    <w:p w:rsidR="00FE5024" w:rsidRPr="00335EEE" w:rsidRDefault="00FE5024" w:rsidP="00FE5024">
      <w:pPr>
        <w:pStyle w:val="a3"/>
        <w:shd w:val="clear" w:color="auto" w:fill="FFFFFF"/>
        <w:spacing w:before="0" w:beforeAutospacing="0" w:after="171" w:afterAutospacing="0" w:line="300" w:lineRule="atLeast"/>
        <w:rPr>
          <w:rFonts w:ascii="Arial" w:hAnsi="Arial" w:cs="Arial"/>
          <w:sz w:val="20"/>
          <w:szCs w:val="20"/>
          <w:lang w:val="ru-RU"/>
        </w:rPr>
      </w:pPr>
      <w:r w:rsidRPr="00335EEE">
        <w:rPr>
          <w:rStyle w:val="a4"/>
          <w:rFonts w:ascii="Arial" w:hAnsi="Arial" w:cs="Arial"/>
          <w:color w:val="222222"/>
          <w:sz w:val="20"/>
          <w:szCs w:val="20"/>
          <w:lang w:val="ru-RU"/>
        </w:rPr>
        <w:t>Когда и где:</w:t>
      </w:r>
      <w:r w:rsidRPr="00335EEE">
        <w:rPr>
          <w:rFonts w:ascii="Arial" w:hAnsi="Arial" w:cs="Arial"/>
          <w:color w:val="222222"/>
          <w:sz w:val="20"/>
          <w:szCs w:val="20"/>
        </w:rPr>
        <w:t> </w:t>
      </w:r>
      <w:r w:rsidRPr="00335EEE">
        <w:rPr>
          <w:rFonts w:ascii="Arial" w:hAnsi="Arial" w:cs="Arial"/>
          <w:color w:val="222222"/>
          <w:sz w:val="20"/>
          <w:szCs w:val="20"/>
          <w:lang w:val="ru-RU"/>
        </w:rPr>
        <w:t>26 февраля 2015, г. Москва, Хрустальный переулок д.1</w:t>
      </w:r>
      <w:r w:rsidR="005F1750">
        <w:rPr>
          <w:rFonts w:ascii="Arial" w:hAnsi="Arial" w:cs="Arial"/>
          <w:sz w:val="20"/>
          <w:szCs w:val="20"/>
          <w:lang w:val="ru-RU"/>
        </w:rPr>
        <w:t>(Гостиный Двор)</w:t>
      </w:r>
      <w:r w:rsidRPr="00335EEE">
        <w:rPr>
          <w:rFonts w:ascii="Arial" w:hAnsi="Arial" w:cs="Arial"/>
          <w:color w:val="222222"/>
          <w:sz w:val="20"/>
          <w:szCs w:val="20"/>
          <w:lang w:val="ru-RU"/>
        </w:rPr>
        <w:t xml:space="preserve">, Конференц-зал </w:t>
      </w:r>
      <w:r w:rsidRPr="00335EEE">
        <w:rPr>
          <w:rFonts w:ascii="Arial" w:hAnsi="Arial" w:cs="Arial"/>
          <w:sz w:val="20"/>
          <w:szCs w:val="20"/>
          <w:lang w:val="ru-RU"/>
        </w:rPr>
        <w:t>ОАО «Российский аукционный дом»</w:t>
      </w:r>
      <w:r w:rsidR="005F1750">
        <w:rPr>
          <w:rFonts w:ascii="Arial" w:hAnsi="Arial" w:cs="Arial"/>
          <w:sz w:val="20"/>
          <w:szCs w:val="20"/>
          <w:lang w:val="ru-RU"/>
        </w:rPr>
        <w:t>.</w:t>
      </w:r>
    </w:p>
    <w:p w:rsidR="00FE5024" w:rsidRPr="00335EEE" w:rsidRDefault="00FE5024" w:rsidP="00FE502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222222"/>
          <w:sz w:val="20"/>
          <w:szCs w:val="20"/>
          <w:lang w:val="ru-RU"/>
        </w:rPr>
      </w:pPr>
      <w:r w:rsidRPr="00335EEE">
        <w:rPr>
          <w:rStyle w:val="a4"/>
          <w:rFonts w:ascii="Arial" w:hAnsi="Arial" w:cs="Arial"/>
          <w:color w:val="222222"/>
          <w:sz w:val="20"/>
          <w:szCs w:val="20"/>
          <w:lang w:val="ru-RU"/>
        </w:rPr>
        <w:t xml:space="preserve">Условия участия: </w:t>
      </w:r>
    </w:p>
    <w:p w:rsidR="00FE5024" w:rsidRPr="00335EEE" w:rsidRDefault="00FE5024" w:rsidP="00FE502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</w:pPr>
      <w:r w:rsidRPr="00335EEE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- Стоимость участия в форуме 1 человека </w:t>
      </w:r>
      <w:r w:rsidR="00C142D8" w:rsidRPr="00335EEE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-</w:t>
      </w:r>
      <w:r w:rsidRPr="00335EEE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 15 000 руб.</w:t>
      </w:r>
      <w:r w:rsidR="00451D2F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(при</w:t>
      </w:r>
      <w:r w:rsidR="008865F1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 оплате до 15 февраля - скидка 2</w:t>
      </w:r>
      <w:r w:rsidR="00451D2F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0%)</w:t>
      </w:r>
    </w:p>
    <w:p w:rsidR="006B3878" w:rsidRPr="004467E6" w:rsidRDefault="00273EBC" w:rsidP="006B387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</w:pPr>
      <w:r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- Бесплатная </w:t>
      </w:r>
      <w:r w:rsidR="002262CD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видео</w:t>
      </w:r>
      <w:r w:rsidR="00FE5024" w:rsidRPr="004467E6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-</w:t>
      </w:r>
      <w:r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трансляция</w:t>
      </w:r>
      <w:r w:rsidR="0079068D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 </w:t>
      </w:r>
      <w:r w:rsidR="00C142D8" w:rsidRPr="004467E6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форума </w:t>
      </w:r>
      <w:r w:rsidR="006F2392" w:rsidRPr="004467E6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(необходима регистрация</w:t>
      </w:r>
      <w:r w:rsidR="00A2131A" w:rsidRPr="004467E6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 xml:space="preserve"> по ссылке ниже</w:t>
      </w:r>
      <w:r w:rsidR="006F2392" w:rsidRPr="004467E6"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  <w:t>).</w:t>
      </w:r>
    </w:p>
    <w:p w:rsidR="006B3878" w:rsidRPr="00354AFD" w:rsidRDefault="006B3878" w:rsidP="006B387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222222"/>
          <w:sz w:val="20"/>
          <w:szCs w:val="20"/>
          <w:lang w:val="ru-RU"/>
        </w:rPr>
      </w:pPr>
    </w:p>
    <w:p w:rsidR="008D5773" w:rsidRDefault="006B3878" w:rsidP="008D577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  <w:lang w:val="ru-RU"/>
        </w:rPr>
      </w:pPr>
      <w:r w:rsidRPr="00420BFA">
        <w:rPr>
          <w:rFonts w:ascii="Arial" w:hAnsi="Arial" w:cs="Arial"/>
          <w:b/>
          <w:sz w:val="20"/>
          <w:szCs w:val="20"/>
          <w:lang w:val="ru-RU"/>
        </w:rPr>
        <w:t xml:space="preserve">Регистрация и дополнительная </w:t>
      </w:r>
      <w:proofErr w:type="spellStart"/>
      <w:r w:rsidRPr="00420BFA">
        <w:rPr>
          <w:rFonts w:ascii="Arial" w:hAnsi="Arial" w:cs="Arial"/>
          <w:b/>
          <w:sz w:val="20"/>
          <w:szCs w:val="20"/>
          <w:lang w:val="ru-RU"/>
        </w:rPr>
        <w:t>информация:</w:t>
      </w:r>
      <w:hyperlink r:id="rId6" w:history="1"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https</w:t>
        </w:r>
        <w:proofErr w:type="spellEnd"/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goszakupki-events.timepad.ru</w:t>
        </w:r>
        <w:proofErr w:type="spellEnd"/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event</w:t>
        </w:r>
        <w:proofErr w:type="spellEnd"/>
        <w:r w:rsidR="006D792B" w:rsidRPr="00CA47A6">
          <w:rPr>
            <w:rStyle w:val="a5"/>
            <w:rFonts w:ascii="Arial" w:hAnsi="Arial" w:cs="Arial"/>
            <w:sz w:val="20"/>
            <w:szCs w:val="20"/>
            <w:lang w:val="ru-RU"/>
          </w:rPr>
          <w:t>/178280/</w:t>
        </w:r>
      </w:hyperlink>
    </w:p>
    <w:p w:rsidR="00FC0AF7" w:rsidRPr="00420BFA" w:rsidRDefault="00FC0AF7" w:rsidP="00B05CC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  <w:lang w:val="ru-RU"/>
        </w:rPr>
      </w:pPr>
    </w:p>
    <w:p w:rsidR="00546E5D" w:rsidRPr="00420BFA" w:rsidRDefault="008D5773" w:rsidP="007500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  <w:lang w:val="ru-RU"/>
        </w:rPr>
      </w:pPr>
      <w:r w:rsidRPr="00420BFA">
        <w:rPr>
          <w:rFonts w:ascii="Arial" w:hAnsi="Arial" w:cs="Arial"/>
          <w:b/>
          <w:sz w:val="20"/>
          <w:szCs w:val="20"/>
          <w:lang w:val="ru-RU"/>
        </w:rPr>
        <w:t>Т</w:t>
      </w:r>
      <w:r w:rsidR="006B3878" w:rsidRPr="00420BFA">
        <w:rPr>
          <w:rFonts w:ascii="Arial" w:hAnsi="Arial" w:cs="Arial"/>
          <w:b/>
          <w:sz w:val="20"/>
          <w:szCs w:val="20"/>
          <w:lang w:val="ru-RU"/>
        </w:rPr>
        <w:t>елефон для справок:</w:t>
      </w:r>
      <w:r w:rsidR="006B3878" w:rsidRPr="00420BFA">
        <w:rPr>
          <w:rFonts w:ascii="Arial" w:hAnsi="Arial" w:cs="Arial"/>
          <w:sz w:val="20"/>
          <w:szCs w:val="20"/>
          <w:lang w:val="ru-RU"/>
        </w:rPr>
        <w:t xml:space="preserve"> (499) 702-3300.</w:t>
      </w:r>
    </w:p>
    <w:sectPr w:rsidR="00546E5D" w:rsidRPr="00420BFA" w:rsidSect="006B38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6ED"/>
    <w:multiLevelType w:val="hybridMultilevel"/>
    <w:tmpl w:val="CCF8C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2BCB"/>
    <w:multiLevelType w:val="hybridMultilevel"/>
    <w:tmpl w:val="80387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A3ABE"/>
    <w:multiLevelType w:val="hybridMultilevel"/>
    <w:tmpl w:val="F19A3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C21A6"/>
    <w:multiLevelType w:val="hybridMultilevel"/>
    <w:tmpl w:val="3814C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96504"/>
    <w:multiLevelType w:val="hybridMultilevel"/>
    <w:tmpl w:val="E7542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495"/>
    <w:rsid w:val="000201BD"/>
    <w:rsid w:val="00023F15"/>
    <w:rsid w:val="0003550E"/>
    <w:rsid w:val="00052E84"/>
    <w:rsid w:val="00057189"/>
    <w:rsid w:val="000668E7"/>
    <w:rsid w:val="00073EAE"/>
    <w:rsid w:val="00086C40"/>
    <w:rsid w:val="000C1F09"/>
    <w:rsid w:val="000C2F0D"/>
    <w:rsid w:val="000C3076"/>
    <w:rsid w:val="000D4E2A"/>
    <w:rsid w:val="000D7B0F"/>
    <w:rsid w:val="001006BF"/>
    <w:rsid w:val="00110FC6"/>
    <w:rsid w:val="00112B6E"/>
    <w:rsid w:val="0012532D"/>
    <w:rsid w:val="0013179A"/>
    <w:rsid w:val="001442DB"/>
    <w:rsid w:val="00155300"/>
    <w:rsid w:val="0017168C"/>
    <w:rsid w:val="00172029"/>
    <w:rsid w:val="00173B23"/>
    <w:rsid w:val="00176382"/>
    <w:rsid w:val="00183BF3"/>
    <w:rsid w:val="001859F9"/>
    <w:rsid w:val="00190AD3"/>
    <w:rsid w:val="001A0743"/>
    <w:rsid w:val="001A4CFD"/>
    <w:rsid w:val="001A54CA"/>
    <w:rsid w:val="001C02F5"/>
    <w:rsid w:val="001C514B"/>
    <w:rsid w:val="001F4A4F"/>
    <w:rsid w:val="002064D3"/>
    <w:rsid w:val="002262CD"/>
    <w:rsid w:val="00236E07"/>
    <w:rsid w:val="0025323D"/>
    <w:rsid w:val="00257D17"/>
    <w:rsid w:val="00265302"/>
    <w:rsid w:val="0026558B"/>
    <w:rsid w:val="00273EBC"/>
    <w:rsid w:val="00274A30"/>
    <w:rsid w:val="0028400C"/>
    <w:rsid w:val="002A7775"/>
    <w:rsid w:val="002B05FA"/>
    <w:rsid w:val="002B38B7"/>
    <w:rsid w:val="002B39AF"/>
    <w:rsid w:val="002C41B1"/>
    <w:rsid w:val="002C4219"/>
    <w:rsid w:val="002E0F3B"/>
    <w:rsid w:val="003056DA"/>
    <w:rsid w:val="00320ACB"/>
    <w:rsid w:val="00324DF5"/>
    <w:rsid w:val="00335EEE"/>
    <w:rsid w:val="00336BD5"/>
    <w:rsid w:val="0034347B"/>
    <w:rsid w:val="00343A57"/>
    <w:rsid w:val="003453D9"/>
    <w:rsid w:val="00350486"/>
    <w:rsid w:val="00354AFD"/>
    <w:rsid w:val="003639FE"/>
    <w:rsid w:val="00371E73"/>
    <w:rsid w:val="0037415C"/>
    <w:rsid w:val="0039123F"/>
    <w:rsid w:val="00391703"/>
    <w:rsid w:val="00392088"/>
    <w:rsid w:val="003A004B"/>
    <w:rsid w:val="003A693C"/>
    <w:rsid w:val="003B0F4F"/>
    <w:rsid w:val="003B4C5F"/>
    <w:rsid w:val="003D4ACA"/>
    <w:rsid w:val="003D53ED"/>
    <w:rsid w:val="003D5953"/>
    <w:rsid w:val="003E324B"/>
    <w:rsid w:val="003F016C"/>
    <w:rsid w:val="00402F49"/>
    <w:rsid w:val="00420BFA"/>
    <w:rsid w:val="00435C2B"/>
    <w:rsid w:val="004362A2"/>
    <w:rsid w:val="004467E6"/>
    <w:rsid w:val="00451D2F"/>
    <w:rsid w:val="0047010A"/>
    <w:rsid w:val="004710F0"/>
    <w:rsid w:val="00471D6C"/>
    <w:rsid w:val="0047276F"/>
    <w:rsid w:val="00476CE3"/>
    <w:rsid w:val="0048236F"/>
    <w:rsid w:val="00490FDB"/>
    <w:rsid w:val="004950C0"/>
    <w:rsid w:val="00497F78"/>
    <w:rsid w:val="004A4325"/>
    <w:rsid w:val="004A7A69"/>
    <w:rsid w:val="004C5FF8"/>
    <w:rsid w:val="004E505A"/>
    <w:rsid w:val="004F533A"/>
    <w:rsid w:val="005160E9"/>
    <w:rsid w:val="0054374D"/>
    <w:rsid w:val="00546E5D"/>
    <w:rsid w:val="00555EE0"/>
    <w:rsid w:val="005621B8"/>
    <w:rsid w:val="00593DED"/>
    <w:rsid w:val="00597F88"/>
    <w:rsid w:val="005B1D2A"/>
    <w:rsid w:val="005B71F9"/>
    <w:rsid w:val="005D14D7"/>
    <w:rsid w:val="005E7542"/>
    <w:rsid w:val="005F1750"/>
    <w:rsid w:val="006039A9"/>
    <w:rsid w:val="006103BF"/>
    <w:rsid w:val="00614499"/>
    <w:rsid w:val="00623BEE"/>
    <w:rsid w:val="00642729"/>
    <w:rsid w:val="00645CED"/>
    <w:rsid w:val="00655181"/>
    <w:rsid w:val="00676B54"/>
    <w:rsid w:val="00683381"/>
    <w:rsid w:val="006963DF"/>
    <w:rsid w:val="006A0A5B"/>
    <w:rsid w:val="006B18E7"/>
    <w:rsid w:val="006B3878"/>
    <w:rsid w:val="006B44BF"/>
    <w:rsid w:val="006D792B"/>
    <w:rsid w:val="006E2782"/>
    <w:rsid w:val="006E5323"/>
    <w:rsid w:val="006E72F6"/>
    <w:rsid w:val="006F2392"/>
    <w:rsid w:val="00706B8B"/>
    <w:rsid w:val="007254C4"/>
    <w:rsid w:val="00732AC9"/>
    <w:rsid w:val="00750051"/>
    <w:rsid w:val="00756857"/>
    <w:rsid w:val="007715B2"/>
    <w:rsid w:val="00772A00"/>
    <w:rsid w:val="0077733F"/>
    <w:rsid w:val="00786404"/>
    <w:rsid w:val="0079068D"/>
    <w:rsid w:val="007A052D"/>
    <w:rsid w:val="007B48C2"/>
    <w:rsid w:val="007B6043"/>
    <w:rsid w:val="007D4F98"/>
    <w:rsid w:val="007E2351"/>
    <w:rsid w:val="007E3FC3"/>
    <w:rsid w:val="007F6321"/>
    <w:rsid w:val="008313A2"/>
    <w:rsid w:val="00832948"/>
    <w:rsid w:val="00835E93"/>
    <w:rsid w:val="00843F94"/>
    <w:rsid w:val="008475F0"/>
    <w:rsid w:val="00847F0B"/>
    <w:rsid w:val="00867A1E"/>
    <w:rsid w:val="00876BF0"/>
    <w:rsid w:val="008865F1"/>
    <w:rsid w:val="0089319F"/>
    <w:rsid w:val="008938A1"/>
    <w:rsid w:val="008A7B81"/>
    <w:rsid w:val="008B23CC"/>
    <w:rsid w:val="008C0496"/>
    <w:rsid w:val="008D5773"/>
    <w:rsid w:val="008D65D4"/>
    <w:rsid w:val="008E2A4E"/>
    <w:rsid w:val="008E328F"/>
    <w:rsid w:val="008F23FA"/>
    <w:rsid w:val="00911EC6"/>
    <w:rsid w:val="009157AD"/>
    <w:rsid w:val="00920989"/>
    <w:rsid w:val="009215AD"/>
    <w:rsid w:val="0092280D"/>
    <w:rsid w:val="009314A7"/>
    <w:rsid w:val="00950846"/>
    <w:rsid w:val="009650F0"/>
    <w:rsid w:val="00967815"/>
    <w:rsid w:val="00976761"/>
    <w:rsid w:val="00977495"/>
    <w:rsid w:val="00990A04"/>
    <w:rsid w:val="00991DE5"/>
    <w:rsid w:val="00992B68"/>
    <w:rsid w:val="009936CD"/>
    <w:rsid w:val="00993921"/>
    <w:rsid w:val="009C1578"/>
    <w:rsid w:val="009C528D"/>
    <w:rsid w:val="009C7D83"/>
    <w:rsid w:val="009E2026"/>
    <w:rsid w:val="009F2640"/>
    <w:rsid w:val="009F7C03"/>
    <w:rsid w:val="00A2131A"/>
    <w:rsid w:val="00A24D37"/>
    <w:rsid w:val="00A26C46"/>
    <w:rsid w:val="00A41705"/>
    <w:rsid w:val="00A46914"/>
    <w:rsid w:val="00A635EF"/>
    <w:rsid w:val="00A6784E"/>
    <w:rsid w:val="00A727BC"/>
    <w:rsid w:val="00A829B3"/>
    <w:rsid w:val="00A96231"/>
    <w:rsid w:val="00A96CC5"/>
    <w:rsid w:val="00AA79EE"/>
    <w:rsid w:val="00AB45EC"/>
    <w:rsid w:val="00AC5C0F"/>
    <w:rsid w:val="00AD20D5"/>
    <w:rsid w:val="00AD5F96"/>
    <w:rsid w:val="00AE7146"/>
    <w:rsid w:val="00B05CC4"/>
    <w:rsid w:val="00B15F4E"/>
    <w:rsid w:val="00B36EC9"/>
    <w:rsid w:val="00B4392B"/>
    <w:rsid w:val="00B74D2A"/>
    <w:rsid w:val="00B97E3C"/>
    <w:rsid w:val="00BB007E"/>
    <w:rsid w:val="00BB4C3D"/>
    <w:rsid w:val="00BC2BD9"/>
    <w:rsid w:val="00BD4D35"/>
    <w:rsid w:val="00BD5D01"/>
    <w:rsid w:val="00BE13A3"/>
    <w:rsid w:val="00BE178A"/>
    <w:rsid w:val="00C142D8"/>
    <w:rsid w:val="00C215D4"/>
    <w:rsid w:val="00C30246"/>
    <w:rsid w:val="00C3526A"/>
    <w:rsid w:val="00C55BB0"/>
    <w:rsid w:val="00C627AC"/>
    <w:rsid w:val="00C767ED"/>
    <w:rsid w:val="00C807D2"/>
    <w:rsid w:val="00C90757"/>
    <w:rsid w:val="00CA7277"/>
    <w:rsid w:val="00CC56E6"/>
    <w:rsid w:val="00CD0230"/>
    <w:rsid w:val="00CE14F2"/>
    <w:rsid w:val="00CF0778"/>
    <w:rsid w:val="00D10FD6"/>
    <w:rsid w:val="00D11D1F"/>
    <w:rsid w:val="00D13B8D"/>
    <w:rsid w:val="00D2366F"/>
    <w:rsid w:val="00D27862"/>
    <w:rsid w:val="00D60D38"/>
    <w:rsid w:val="00D7159F"/>
    <w:rsid w:val="00DB0AB8"/>
    <w:rsid w:val="00DB10FB"/>
    <w:rsid w:val="00DB7197"/>
    <w:rsid w:val="00DB7AFE"/>
    <w:rsid w:val="00DD6055"/>
    <w:rsid w:val="00DE3E68"/>
    <w:rsid w:val="00DF4FE2"/>
    <w:rsid w:val="00E00E3C"/>
    <w:rsid w:val="00E21327"/>
    <w:rsid w:val="00E339D9"/>
    <w:rsid w:val="00E3532A"/>
    <w:rsid w:val="00E43C16"/>
    <w:rsid w:val="00E45223"/>
    <w:rsid w:val="00E5350E"/>
    <w:rsid w:val="00E65B68"/>
    <w:rsid w:val="00E77927"/>
    <w:rsid w:val="00E91360"/>
    <w:rsid w:val="00EB0F81"/>
    <w:rsid w:val="00EB1EE4"/>
    <w:rsid w:val="00ED036A"/>
    <w:rsid w:val="00ED28D8"/>
    <w:rsid w:val="00ED648D"/>
    <w:rsid w:val="00EE3CF7"/>
    <w:rsid w:val="00EE67E3"/>
    <w:rsid w:val="00EF3C0A"/>
    <w:rsid w:val="00EF68F3"/>
    <w:rsid w:val="00F0248B"/>
    <w:rsid w:val="00F31FC9"/>
    <w:rsid w:val="00F5356B"/>
    <w:rsid w:val="00F5741D"/>
    <w:rsid w:val="00F6166B"/>
    <w:rsid w:val="00F6250E"/>
    <w:rsid w:val="00F63724"/>
    <w:rsid w:val="00F754C5"/>
    <w:rsid w:val="00F81F6D"/>
    <w:rsid w:val="00F9396D"/>
    <w:rsid w:val="00FC03AE"/>
    <w:rsid w:val="00FC0AF7"/>
    <w:rsid w:val="00FE3905"/>
    <w:rsid w:val="00FE4314"/>
    <w:rsid w:val="00FE5024"/>
    <w:rsid w:val="00FF297D"/>
    <w:rsid w:val="00FF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F0B"/>
  </w:style>
  <w:style w:type="paragraph" w:styleId="a3">
    <w:name w:val="Normal (Web)"/>
    <w:basedOn w:val="a"/>
    <w:uiPriority w:val="99"/>
    <w:unhideWhenUsed/>
    <w:rsid w:val="00E5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50E"/>
    <w:rPr>
      <w:b/>
      <w:bCs/>
    </w:rPr>
  </w:style>
  <w:style w:type="character" w:styleId="a5">
    <w:name w:val="Hyperlink"/>
    <w:basedOn w:val="a0"/>
    <w:uiPriority w:val="99"/>
    <w:unhideWhenUsed/>
    <w:rsid w:val="006B387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4AF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7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zakupki-events.timepad.ru/event/178280/" TargetMode="External"/><Relationship Id="rId5" Type="http://schemas.openxmlformats.org/officeDocument/2006/relationships/hyperlink" Target="https://goszakupki-events.timepad.ru/event/178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meltor_003</dc:creator>
  <cp:keywords/>
  <dc:description/>
  <cp:lastModifiedBy>Администрирование</cp:lastModifiedBy>
  <cp:revision>12</cp:revision>
  <dcterms:created xsi:type="dcterms:W3CDTF">2015-01-27T08:08:00Z</dcterms:created>
  <dcterms:modified xsi:type="dcterms:W3CDTF">2015-01-28T07:28:00Z</dcterms:modified>
</cp:coreProperties>
</file>