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0E" w:rsidRDefault="0011500E" w:rsidP="0011500E">
      <w:pPr>
        <w:keepNext/>
        <w:tabs>
          <w:tab w:val="left" w:pos="708"/>
        </w:tabs>
        <w:spacing w:after="60"/>
        <w:jc w:val="both"/>
        <w:outlineLvl w:val="1"/>
        <w:rPr>
          <w:rFonts w:ascii="Courier New" w:hAnsi="Courier New" w:cs="Courier New"/>
          <w:b/>
          <w:caps/>
          <w:sz w:val="18"/>
          <w:szCs w:val="18"/>
        </w:rPr>
      </w:pPr>
      <w:r w:rsidRPr="00AD30D3">
        <w:rPr>
          <w:rFonts w:ascii="Courier New" w:hAnsi="Courier New" w:cs="Courier New"/>
          <w:b/>
          <w:caps/>
          <w:sz w:val="18"/>
          <w:szCs w:val="18"/>
        </w:rPr>
        <w:t>ФОРМА 1.2.2 «СВЕДЕНИя О поставляемом (используемом) ТОВАРе»:</w:t>
      </w:r>
    </w:p>
    <w:p w:rsidR="0011500E" w:rsidRPr="00780CE0" w:rsidRDefault="0011500E" w:rsidP="0011500E">
      <w:pPr>
        <w:tabs>
          <w:tab w:val="left" w:pos="1980"/>
        </w:tabs>
        <w:spacing w:after="60"/>
        <w:jc w:val="center"/>
        <w:rPr>
          <w:rFonts w:ascii="Courier New" w:hAnsi="Courier New" w:cs="Courier New"/>
          <w:b/>
          <w:bCs/>
          <w:caps/>
          <w:color w:val="000000"/>
          <w:sz w:val="18"/>
          <w:szCs w:val="18"/>
        </w:rPr>
      </w:pPr>
      <w:r w:rsidRPr="00780CE0">
        <w:rPr>
          <w:rFonts w:ascii="Courier New" w:hAnsi="Courier New" w:cs="Courier New"/>
          <w:b/>
          <w:bCs/>
          <w:caps/>
          <w:color w:val="000000"/>
          <w:sz w:val="18"/>
          <w:szCs w:val="18"/>
        </w:rPr>
        <w:t xml:space="preserve">СВЕДЕНИЯ </w:t>
      </w:r>
      <w:r w:rsidRPr="00780CE0">
        <w:rPr>
          <w:rFonts w:ascii="Courier New" w:hAnsi="Courier New" w:cs="Courier New"/>
          <w:b/>
          <w:sz w:val="18"/>
          <w:szCs w:val="18"/>
        </w:rPr>
        <w:t>О ФУНКЦИОНАЛЬНЫХ ХАРАКТЕРИСТИКАХ (ПОТРЕБИТЕЛЬСКИХ СВОЙСТВАХ)</w:t>
      </w:r>
      <w:r w:rsidRPr="00780CE0">
        <w:t xml:space="preserve"> </w:t>
      </w:r>
      <w:r w:rsidRPr="00780CE0">
        <w:rPr>
          <w:rFonts w:ascii="Courier New" w:hAnsi="Courier New" w:cs="Courier New"/>
          <w:b/>
          <w:sz w:val="18"/>
          <w:szCs w:val="18"/>
        </w:rPr>
        <w:t>ИСПОЛЬЗУЕМОГО ТОВАРОВА</w:t>
      </w:r>
      <w:r w:rsidRPr="00780CE0">
        <w:rPr>
          <w:rFonts w:ascii="Courier New" w:hAnsi="Courier New" w:cs="Courier New"/>
          <w:b/>
          <w:bCs/>
          <w:caps/>
          <w:color w:val="000000"/>
          <w:sz w:val="18"/>
          <w:szCs w:val="18"/>
        </w:rPr>
        <w:t xml:space="preserve"> </w:t>
      </w:r>
    </w:p>
    <w:p w:rsidR="0011500E" w:rsidRPr="00780CE0" w:rsidRDefault="0011500E" w:rsidP="0011500E">
      <w:pPr>
        <w:autoSpaceDE w:val="0"/>
        <w:autoSpaceDN w:val="0"/>
        <w:adjustRightInd w:val="0"/>
        <w:spacing w:after="60"/>
        <w:ind w:left="1280"/>
        <w:jc w:val="both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1956"/>
        <w:gridCol w:w="1418"/>
        <w:gridCol w:w="1276"/>
        <w:gridCol w:w="5211"/>
      </w:tblGrid>
      <w:tr w:rsidR="0011500E" w:rsidRPr="00446402" w:rsidTr="00280127">
        <w:trPr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0E" w:rsidRPr="00446402" w:rsidRDefault="0011500E" w:rsidP="001A4A30">
            <w:pPr>
              <w:rPr>
                <w:sz w:val="20"/>
                <w:szCs w:val="20"/>
              </w:rPr>
            </w:pPr>
            <w:bookmarkStart w:id="0" w:name="_РАЗДЕЛ_VII._ОБРАЗЦЫ_ФОРМ_ЗАПРОСОВ_И"/>
            <w:bookmarkStart w:id="1" w:name="_ФОРМА_2.1_ФОРМА_ЗАПРОСА_РАЗЪЯСНЕНИЙ"/>
            <w:bookmarkStart w:id="2" w:name="_ФОРМА_2.2_ФОРМА_УВЕДОМЛЕНИЯ_ОБ_ОТЗЫ"/>
            <w:bookmarkEnd w:id="0"/>
            <w:bookmarkEnd w:id="1"/>
            <w:bookmarkEnd w:id="2"/>
            <w:r w:rsidRPr="00446402">
              <w:rPr>
                <w:sz w:val="20"/>
                <w:szCs w:val="20"/>
              </w:rPr>
              <w:t xml:space="preserve">№ </w:t>
            </w:r>
            <w:proofErr w:type="gramStart"/>
            <w:r w:rsidRPr="00446402">
              <w:rPr>
                <w:sz w:val="20"/>
                <w:szCs w:val="20"/>
              </w:rPr>
              <w:t>п</w:t>
            </w:r>
            <w:proofErr w:type="gramEnd"/>
            <w:r w:rsidRPr="00446402">
              <w:rPr>
                <w:sz w:val="20"/>
                <w:szCs w:val="20"/>
              </w:rPr>
              <w:t>/п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0E" w:rsidRPr="00446402" w:rsidRDefault="0011500E" w:rsidP="001A4A30">
            <w:pPr>
              <w:jc w:val="center"/>
              <w:rPr>
                <w:sz w:val="20"/>
                <w:szCs w:val="20"/>
              </w:rPr>
            </w:pPr>
            <w:r w:rsidRPr="00446402">
              <w:rPr>
                <w:sz w:val="20"/>
                <w:szCs w:val="20"/>
              </w:rPr>
              <w:t xml:space="preserve">Наименование товара 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0E" w:rsidRPr="00446402" w:rsidRDefault="0011500E" w:rsidP="00446402">
            <w:pPr>
              <w:jc w:val="center"/>
              <w:rPr>
                <w:sz w:val="20"/>
                <w:szCs w:val="20"/>
              </w:rPr>
            </w:pPr>
            <w:r w:rsidRPr="00446402">
              <w:rPr>
                <w:sz w:val="20"/>
                <w:szCs w:val="20"/>
              </w:rPr>
              <w:t>Характеристики товара</w:t>
            </w:r>
          </w:p>
        </w:tc>
      </w:tr>
      <w:tr w:rsidR="0011500E" w:rsidRPr="00446402" w:rsidTr="00280127">
        <w:trPr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0E" w:rsidRPr="00446402" w:rsidRDefault="0011500E" w:rsidP="001A4A30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0E" w:rsidRPr="00446402" w:rsidRDefault="0011500E" w:rsidP="001A4A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0E" w:rsidRPr="00446402" w:rsidRDefault="0011500E" w:rsidP="00446402">
            <w:pPr>
              <w:keepLines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6402">
              <w:rPr>
                <w:sz w:val="20"/>
                <w:szCs w:val="20"/>
              </w:rPr>
              <w:t>Товарный знак (его словесное обозначение)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0E" w:rsidRPr="00446402" w:rsidRDefault="0011500E" w:rsidP="00446402">
            <w:pPr>
              <w:keepLines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6402">
              <w:rPr>
                <w:sz w:val="20"/>
                <w:szCs w:val="20"/>
              </w:rPr>
              <w:t>Страна происхождения товара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0E" w:rsidRPr="00446402" w:rsidRDefault="0011500E" w:rsidP="00446402">
            <w:pPr>
              <w:keepLines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6402">
              <w:rPr>
                <w:sz w:val="20"/>
                <w:szCs w:val="20"/>
              </w:rPr>
              <w:t xml:space="preserve">Конкретные показатели товара, соответствующие значениям, установленным в Главе </w:t>
            </w:r>
            <w:r w:rsidRPr="00446402">
              <w:rPr>
                <w:sz w:val="20"/>
                <w:szCs w:val="20"/>
                <w:lang w:val="en-US"/>
              </w:rPr>
              <w:t>V</w:t>
            </w:r>
            <w:r w:rsidRPr="00446402">
              <w:rPr>
                <w:sz w:val="20"/>
                <w:szCs w:val="20"/>
              </w:rPr>
              <w:t xml:space="preserve"> «Техническое задание (Спецификация)»</w:t>
            </w:r>
          </w:p>
        </w:tc>
      </w:tr>
      <w:tr w:rsidR="0011500E" w:rsidRPr="00446402" w:rsidTr="00280127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0E" w:rsidRPr="00446402" w:rsidRDefault="0011500E" w:rsidP="001A4A30">
            <w:pPr>
              <w:rPr>
                <w:sz w:val="20"/>
                <w:szCs w:val="20"/>
              </w:rPr>
            </w:pPr>
            <w:r w:rsidRPr="00446402">
              <w:rPr>
                <w:sz w:val="20"/>
                <w:szCs w:val="20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0E" w:rsidRPr="00446402" w:rsidRDefault="0011500E" w:rsidP="001A4A30">
            <w:pPr>
              <w:jc w:val="center"/>
              <w:rPr>
                <w:sz w:val="20"/>
                <w:szCs w:val="20"/>
              </w:rPr>
            </w:pPr>
            <w:r w:rsidRPr="0044640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0E" w:rsidRPr="00446402" w:rsidRDefault="0011500E" w:rsidP="00446402">
            <w:pPr>
              <w:jc w:val="center"/>
              <w:rPr>
                <w:sz w:val="20"/>
                <w:szCs w:val="20"/>
              </w:rPr>
            </w:pPr>
            <w:r w:rsidRPr="0044640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0E" w:rsidRPr="00446402" w:rsidRDefault="0011500E" w:rsidP="00446402">
            <w:pPr>
              <w:jc w:val="center"/>
              <w:rPr>
                <w:sz w:val="20"/>
                <w:szCs w:val="20"/>
              </w:rPr>
            </w:pPr>
            <w:r w:rsidRPr="00446402">
              <w:rPr>
                <w:sz w:val="20"/>
                <w:szCs w:val="20"/>
              </w:rPr>
              <w:t>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0E" w:rsidRPr="00446402" w:rsidRDefault="0011500E" w:rsidP="00446402">
            <w:pPr>
              <w:jc w:val="center"/>
              <w:rPr>
                <w:sz w:val="20"/>
                <w:szCs w:val="20"/>
              </w:rPr>
            </w:pPr>
            <w:r w:rsidRPr="00446402">
              <w:rPr>
                <w:sz w:val="20"/>
                <w:szCs w:val="20"/>
              </w:rPr>
              <w:t>5</w:t>
            </w:r>
          </w:p>
        </w:tc>
      </w:tr>
      <w:tr w:rsidR="001A4A30" w:rsidRPr="00446402" w:rsidTr="00280127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30" w:rsidRPr="00446402" w:rsidRDefault="001A4A30" w:rsidP="001A4A30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30" w:rsidRPr="00446402" w:rsidRDefault="001A4A30" w:rsidP="001A4A30">
            <w:pPr>
              <w:spacing w:after="20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6402">
              <w:rPr>
                <w:rFonts w:eastAsia="Calibri"/>
                <w:sz w:val="20"/>
                <w:szCs w:val="20"/>
                <w:lang w:eastAsia="en-US"/>
              </w:rPr>
              <w:t xml:space="preserve">Краска масляная для наружных и внутренних работ </w:t>
            </w:r>
            <w:r w:rsidRPr="00446402">
              <w:rPr>
                <w:rFonts w:eastAsia="Calibri"/>
                <w:sz w:val="20"/>
                <w:szCs w:val="20"/>
              </w:rPr>
              <w:t xml:space="preserve">МА-15 ЯРКО. </w:t>
            </w:r>
            <w:proofErr w:type="gramStart"/>
            <w:r w:rsidRPr="00446402">
              <w:rPr>
                <w:rFonts w:eastAsia="Calibri"/>
                <w:sz w:val="20"/>
                <w:szCs w:val="20"/>
                <w:lang w:eastAsia="en-US"/>
              </w:rPr>
              <w:t>Изготовлена</w:t>
            </w:r>
            <w:proofErr w:type="gramEnd"/>
            <w:r w:rsidRPr="00446402">
              <w:rPr>
                <w:rFonts w:eastAsia="Calibri"/>
                <w:sz w:val="20"/>
                <w:szCs w:val="20"/>
                <w:lang w:eastAsia="en-US"/>
              </w:rPr>
              <w:t xml:space="preserve"> на натуральных маслах.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30" w:rsidRPr="00446402" w:rsidRDefault="00446402" w:rsidP="00446402">
            <w:pPr>
              <w:rPr>
                <w:sz w:val="20"/>
                <w:szCs w:val="20"/>
              </w:rPr>
            </w:pPr>
            <w:r w:rsidRPr="00446402">
              <w:rPr>
                <w:rFonts w:eastAsia="Calibri"/>
                <w:sz w:val="20"/>
                <w:szCs w:val="20"/>
                <w:lang w:eastAsia="en-US"/>
              </w:rPr>
              <w:t xml:space="preserve">Краска масляная </w:t>
            </w:r>
            <w:r w:rsidRPr="00446402">
              <w:rPr>
                <w:rFonts w:eastAsia="Calibri"/>
                <w:sz w:val="20"/>
                <w:szCs w:val="20"/>
              </w:rPr>
              <w:t>МА-15 ЯРКО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30" w:rsidRPr="00446402" w:rsidRDefault="00BF5720" w:rsidP="00446402">
            <w:pPr>
              <w:rPr>
                <w:sz w:val="20"/>
                <w:szCs w:val="20"/>
              </w:rPr>
            </w:pPr>
            <w:r w:rsidRPr="00446402">
              <w:rPr>
                <w:sz w:val="20"/>
                <w:szCs w:val="20"/>
              </w:rPr>
              <w:t>Россия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30" w:rsidRPr="00446402" w:rsidRDefault="001A4A30" w:rsidP="00446402">
            <w:pPr>
              <w:spacing w:after="200"/>
              <w:rPr>
                <w:rFonts w:eastAsia="Calibri"/>
                <w:sz w:val="20"/>
                <w:szCs w:val="20"/>
              </w:rPr>
            </w:pPr>
            <w:r w:rsidRPr="00446402">
              <w:rPr>
                <w:rFonts w:eastAsia="Calibri"/>
                <w:sz w:val="20"/>
                <w:szCs w:val="20"/>
              </w:rPr>
              <w:t xml:space="preserve">Условная вязкость по вискозиметру типа </w:t>
            </w:r>
          </w:p>
          <w:p w:rsidR="001A4A30" w:rsidRPr="00446402" w:rsidRDefault="001A4A30" w:rsidP="00446402">
            <w:pPr>
              <w:spacing w:after="200"/>
              <w:rPr>
                <w:rFonts w:eastAsia="Calibri"/>
                <w:sz w:val="20"/>
                <w:szCs w:val="20"/>
              </w:rPr>
            </w:pPr>
            <w:r w:rsidRPr="00446402">
              <w:rPr>
                <w:rFonts w:eastAsia="Calibri"/>
                <w:sz w:val="20"/>
                <w:szCs w:val="20"/>
              </w:rPr>
              <w:t xml:space="preserve">ВЗ-246 с диаметром сопла 4 мм </w:t>
            </w:r>
            <w:proofErr w:type="gramStart"/>
            <w:r w:rsidRPr="00446402">
              <w:rPr>
                <w:rFonts w:eastAsia="Calibri"/>
                <w:sz w:val="20"/>
                <w:szCs w:val="20"/>
              </w:rPr>
              <w:t>при</w:t>
            </w:r>
            <w:proofErr w:type="gramEnd"/>
            <w:r w:rsidRPr="00446402">
              <w:rPr>
                <w:rFonts w:eastAsia="Calibri"/>
                <w:sz w:val="20"/>
                <w:szCs w:val="20"/>
              </w:rPr>
              <w:t xml:space="preserve"> </w:t>
            </w:r>
          </w:p>
          <w:p w:rsidR="001A4A30" w:rsidRPr="00446402" w:rsidRDefault="001A4A30" w:rsidP="00446402">
            <w:pPr>
              <w:spacing w:after="200"/>
              <w:rPr>
                <w:rFonts w:eastAsia="Calibri"/>
                <w:sz w:val="20"/>
                <w:szCs w:val="20"/>
              </w:rPr>
            </w:pPr>
            <w:r w:rsidRPr="00446402">
              <w:rPr>
                <w:rFonts w:eastAsia="Calibri"/>
                <w:sz w:val="20"/>
                <w:szCs w:val="20"/>
              </w:rPr>
              <w:t>температуре (20±2)°C, с – 148.</w:t>
            </w:r>
          </w:p>
          <w:p w:rsidR="001A4A30" w:rsidRPr="00446402" w:rsidRDefault="001A4A30" w:rsidP="0044640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46402">
              <w:rPr>
                <w:rFonts w:eastAsia="Calibri"/>
                <w:sz w:val="20"/>
                <w:szCs w:val="20"/>
                <w:lang w:eastAsia="en-US"/>
              </w:rPr>
              <w:t>Массовая доля нелетучих веществ, % - 20.</w:t>
            </w:r>
          </w:p>
          <w:p w:rsidR="001A4A30" w:rsidRPr="00446402" w:rsidRDefault="001A4A30" w:rsidP="0044640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46402">
              <w:rPr>
                <w:rFonts w:eastAsia="Calibri"/>
                <w:sz w:val="20"/>
                <w:szCs w:val="20"/>
                <w:lang w:eastAsia="en-US"/>
              </w:rPr>
              <w:t xml:space="preserve">Степень </w:t>
            </w:r>
            <w:proofErr w:type="spellStart"/>
            <w:r w:rsidRPr="00446402">
              <w:rPr>
                <w:rFonts w:eastAsia="Calibri"/>
                <w:sz w:val="20"/>
                <w:szCs w:val="20"/>
                <w:lang w:eastAsia="en-US"/>
              </w:rPr>
              <w:t>перетира</w:t>
            </w:r>
            <w:proofErr w:type="spellEnd"/>
            <w:r w:rsidRPr="00446402">
              <w:rPr>
                <w:rFonts w:eastAsia="Calibri"/>
                <w:sz w:val="20"/>
                <w:szCs w:val="20"/>
                <w:lang w:eastAsia="en-US"/>
              </w:rPr>
              <w:t>, мкм, 90.</w:t>
            </w:r>
          </w:p>
          <w:p w:rsidR="001A4A30" w:rsidRPr="00446402" w:rsidRDefault="001A4A30" w:rsidP="0044640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46402">
              <w:rPr>
                <w:rFonts w:eastAsia="Calibri"/>
                <w:sz w:val="20"/>
                <w:szCs w:val="20"/>
                <w:lang w:eastAsia="en-US"/>
              </w:rPr>
              <w:t>Время высыхания до степени 3 при температуре (20±2)°C, ч, 24.</w:t>
            </w:r>
          </w:p>
          <w:p w:rsidR="001A4A30" w:rsidRPr="00446402" w:rsidRDefault="001A4A30" w:rsidP="00446402">
            <w:pPr>
              <w:spacing w:after="200"/>
              <w:rPr>
                <w:rFonts w:eastAsia="Calibri"/>
                <w:sz w:val="20"/>
                <w:szCs w:val="20"/>
              </w:rPr>
            </w:pPr>
            <w:r w:rsidRPr="00446402">
              <w:rPr>
                <w:rFonts w:eastAsia="Calibri"/>
                <w:sz w:val="20"/>
                <w:szCs w:val="20"/>
              </w:rPr>
              <w:t xml:space="preserve">Твердость покрытия по </w:t>
            </w:r>
            <w:proofErr w:type="gramStart"/>
            <w:r w:rsidRPr="00446402">
              <w:rPr>
                <w:rFonts w:eastAsia="Calibri"/>
                <w:sz w:val="20"/>
                <w:szCs w:val="20"/>
              </w:rPr>
              <w:t>маятниковому</w:t>
            </w:r>
            <w:proofErr w:type="gramEnd"/>
            <w:r w:rsidRPr="00446402">
              <w:rPr>
                <w:rFonts w:eastAsia="Calibri"/>
                <w:sz w:val="20"/>
                <w:szCs w:val="20"/>
              </w:rPr>
              <w:t xml:space="preserve"> </w:t>
            </w:r>
          </w:p>
          <w:p w:rsidR="001A4A30" w:rsidRPr="00446402" w:rsidRDefault="001A4A30" w:rsidP="00446402">
            <w:pPr>
              <w:spacing w:after="200"/>
              <w:rPr>
                <w:rFonts w:eastAsia="Calibri"/>
                <w:sz w:val="20"/>
                <w:szCs w:val="20"/>
              </w:rPr>
            </w:pPr>
            <w:r w:rsidRPr="00446402">
              <w:rPr>
                <w:rFonts w:eastAsia="Calibri"/>
                <w:sz w:val="20"/>
                <w:szCs w:val="20"/>
              </w:rPr>
              <w:t xml:space="preserve">прибору типа ТМЛ (м. А) при температуре </w:t>
            </w:r>
          </w:p>
          <w:p w:rsidR="001A4A30" w:rsidRPr="00446402" w:rsidRDefault="001A4A30" w:rsidP="00446402">
            <w:pPr>
              <w:spacing w:after="200"/>
              <w:rPr>
                <w:rFonts w:eastAsia="Calibri"/>
                <w:sz w:val="20"/>
                <w:szCs w:val="20"/>
              </w:rPr>
            </w:pPr>
            <w:r w:rsidRPr="00446402">
              <w:rPr>
                <w:rFonts w:eastAsia="Calibri"/>
                <w:sz w:val="20"/>
                <w:szCs w:val="20"/>
              </w:rPr>
              <w:t xml:space="preserve">(20±2)°C, </w:t>
            </w:r>
            <w:proofErr w:type="spellStart"/>
            <w:r w:rsidRPr="00446402">
              <w:rPr>
                <w:rFonts w:eastAsia="Calibri"/>
                <w:sz w:val="20"/>
                <w:szCs w:val="20"/>
              </w:rPr>
              <w:t>отн</w:t>
            </w:r>
            <w:proofErr w:type="spellEnd"/>
            <w:r w:rsidRPr="00446402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46402">
              <w:rPr>
                <w:rFonts w:eastAsia="Calibri"/>
                <w:sz w:val="20"/>
                <w:szCs w:val="20"/>
              </w:rPr>
              <w:t>Ед</w:t>
            </w:r>
            <w:proofErr w:type="spellEnd"/>
            <w:proofErr w:type="gramEnd"/>
            <w:r w:rsidRPr="00446402">
              <w:rPr>
                <w:rFonts w:eastAsia="Calibri"/>
                <w:sz w:val="20"/>
                <w:szCs w:val="20"/>
              </w:rPr>
              <w:t>, 0,05.</w:t>
            </w:r>
          </w:p>
          <w:p w:rsidR="001A4A30" w:rsidRPr="00446402" w:rsidRDefault="001A4A30" w:rsidP="00446402">
            <w:pPr>
              <w:spacing w:after="200"/>
              <w:rPr>
                <w:rFonts w:eastAsia="Calibri"/>
                <w:sz w:val="20"/>
                <w:szCs w:val="20"/>
              </w:rPr>
            </w:pPr>
            <w:proofErr w:type="spellStart"/>
            <w:r w:rsidRPr="00446402">
              <w:rPr>
                <w:rFonts w:eastAsia="Calibri"/>
                <w:sz w:val="20"/>
                <w:szCs w:val="20"/>
              </w:rPr>
              <w:t>Укрывистость</w:t>
            </w:r>
            <w:proofErr w:type="spellEnd"/>
            <w:r w:rsidRPr="00446402">
              <w:rPr>
                <w:rFonts w:eastAsia="Calibri"/>
                <w:sz w:val="20"/>
                <w:szCs w:val="20"/>
              </w:rPr>
              <w:t xml:space="preserve"> высушенного покрытия, г/м</w:t>
            </w:r>
            <w:proofErr w:type="gramStart"/>
            <w:r w:rsidRPr="00446402">
              <w:rPr>
                <w:rFonts w:eastAsia="Calibri"/>
                <w:sz w:val="20"/>
                <w:szCs w:val="20"/>
              </w:rPr>
              <w:t>2</w:t>
            </w:r>
            <w:proofErr w:type="gramEnd"/>
            <w:r w:rsidRPr="00446402">
              <w:rPr>
                <w:rFonts w:eastAsia="Calibri"/>
                <w:sz w:val="20"/>
                <w:szCs w:val="20"/>
              </w:rPr>
              <w:t>, 60.</w:t>
            </w:r>
          </w:p>
          <w:p w:rsidR="001A4A30" w:rsidRPr="00446402" w:rsidRDefault="001A4A30" w:rsidP="00446402">
            <w:pPr>
              <w:spacing w:after="200"/>
              <w:rPr>
                <w:rFonts w:eastAsia="Calibri"/>
                <w:sz w:val="20"/>
                <w:szCs w:val="20"/>
              </w:rPr>
            </w:pPr>
            <w:r w:rsidRPr="00446402">
              <w:rPr>
                <w:rFonts w:eastAsia="Calibri"/>
                <w:sz w:val="20"/>
                <w:szCs w:val="20"/>
              </w:rPr>
              <w:t>Стойкость покрытия к статическому воздействию воды при температуре (20±2)°C, ч, 0,5.</w:t>
            </w:r>
          </w:p>
          <w:p w:rsidR="001A4A30" w:rsidRPr="00446402" w:rsidRDefault="001A4A30" w:rsidP="00446402">
            <w:pPr>
              <w:spacing w:after="200"/>
              <w:rPr>
                <w:rFonts w:eastAsia="Calibri"/>
                <w:sz w:val="20"/>
                <w:szCs w:val="20"/>
              </w:rPr>
            </w:pPr>
            <w:r w:rsidRPr="00446402">
              <w:rPr>
                <w:rFonts w:eastAsia="Calibri"/>
                <w:sz w:val="20"/>
                <w:szCs w:val="20"/>
              </w:rPr>
              <w:t>Температура вспышки в закрытом тигле, ºС (класс 3, подкласс 3.3) - 23-61.</w:t>
            </w:r>
          </w:p>
          <w:p w:rsidR="001A4A30" w:rsidRPr="00446402" w:rsidRDefault="00BF5720" w:rsidP="00446402">
            <w:pPr>
              <w:spacing w:after="20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6402">
              <w:rPr>
                <w:rFonts w:eastAsia="Calibri"/>
                <w:color w:val="000000"/>
                <w:sz w:val="20"/>
                <w:szCs w:val="20"/>
                <w:lang w:eastAsia="en-US"/>
              </w:rPr>
              <w:t>Цвет согласовывается с Заказчиком</w:t>
            </w:r>
          </w:p>
        </w:tc>
      </w:tr>
      <w:tr w:rsidR="001A4A30" w:rsidRPr="00446402" w:rsidTr="00280127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30" w:rsidRPr="00446402" w:rsidRDefault="001A4A30" w:rsidP="001A4A30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30" w:rsidRPr="00446402" w:rsidRDefault="001A4A30" w:rsidP="001A4A3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46402">
              <w:rPr>
                <w:rFonts w:eastAsia="Calibri"/>
                <w:sz w:val="20"/>
                <w:szCs w:val="20"/>
                <w:lang w:eastAsia="en-US"/>
              </w:rPr>
              <w:t>Водоразбавляемая</w:t>
            </w:r>
            <w:proofErr w:type="spellEnd"/>
            <w:r w:rsidRPr="00446402">
              <w:rPr>
                <w:rFonts w:eastAsia="Calibri"/>
                <w:sz w:val="20"/>
                <w:szCs w:val="20"/>
                <w:lang w:eastAsia="en-US"/>
              </w:rPr>
              <w:t xml:space="preserve"> акриловая интерьерная краска для сухих помещений </w:t>
            </w:r>
            <w:r w:rsidRPr="00446402">
              <w:rPr>
                <w:rFonts w:eastAsia="Calibri"/>
                <w:sz w:val="20"/>
                <w:szCs w:val="20"/>
              </w:rPr>
              <w:t xml:space="preserve">ЯРКО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30" w:rsidRPr="00446402" w:rsidRDefault="00446402" w:rsidP="00446402">
            <w:pPr>
              <w:rPr>
                <w:sz w:val="20"/>
                <w:szCs w:val="20"/>
              </w:rPr>
            </w:pPr>
            <w:r w:rsidRPr="00446402">
              <w:rPr>
                <w:rFonts w:eastAsia="Calibri"/>
                <w:sz w:val="20"/>
                <w:szCs w:val="20"/>
                <w:lang w:eastAsia="en-US"/>
              </w:rPr>
              <w:t xml:space="preserve">Акриловая интерьерная краска </w:t>
            </w:r>
            <w:r w:rsidRPr="00446402">
              <w:rPr>
                <w:rFonts w:eastAsia="Calibri"/>
                <w:sz w:val="20"/>
                <w:szCs w:val="20"/>
              </w:rPr>
              <w:t>ЯРКО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30" w:rsidRPr="00446402" w:rsidRDefault="00BF5720" w:rsidP="00446402">
            <w:pPr>
              <w:rPr>
                <w:sz w:val="20"/>
                <w:szCs w:val="20"/>
              </w:rPr>
            </w:pPr>
            <w:r w:rsidRPr="00446402">
              <w:rPr>
                <w:sz w:val="20"/>
                <w:szCs w:val="20"/>
              </w:rPr>
              <w:t>Россия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30" w:rsidRPr="00446402" w:rsidRDefault="001A4A30" w:rsidP="00446402">
            <w:pPr>
              <w:spacing w:after="200"/>
              <w:rPr>
                <w:rFonts w:eastAsia="Calibri"/>
                <w:sz w:val="20"/>
                <w:szCs w:val="20"/>
              </w:rPr>
            </w:pPr>
            <w:r w:rsidRPr="00446402">
              <w:rPr>
                <w:rFonts w:eastAsia="Calibri"/>
                <w:sz w:val="20"/>
                <w:szCs w:val="20"/>
              </w:rPr>
              <w:t xml:space="preserve">Цвет покрытия - белый; </w:t>
            </w:r>
            <w:r w:rsidR="00BF5720" w:rsidRPr="00446402">
              <w:rPr>
                <w:rFonts w:eastAsia="Calibri"/>
                <w:sz w:val="20"/>
                <w:szCs w:val="20"/>
              </w:rPr>
              <w:t>находит</w:t>
            </w:r>
            <w:r w:rsidRPr="00446402">
              <w:rPr>
                <w:rFonts w:eastAsia="Calibri"/>
                <w:sz w:val="20"/>
                <w:szCs w:val="20"/>
              </w:rPr>
              <w:t>ся в пределах допускаемых отклонений, установленных контрольными образцами.</w:t>
            </w:r>
          </w:p>
          <w:p w:rsidR="001A4A30" w:rsidRPr="00446402" w:rsidRDefault="001A4A30" w:rsidP="00446402">
            <w:pPr>
              <w:spacing w:after="200"/>
              <w:rPr>
                <w:rFonts w:eastAsia="Calibri"/>
                <w:sz w:val="20"/>
                <w:szCs w:val="20"/>
              </w:rPr>
            </w:pPr>
            <w:r w:rsidRPr="00446402">
              <w:rPr>
                <w:rFonts w:eastAsia="Calibri"/>
                <w:sz w:val="20"/>
                <w:szCs w:val="20"/>
              </w:rPr>
              <w:t>Внешний вид покрытия - после высыхания краски образовыва</w:t>
            </w:r>
            <w:r w:rsidR="00BF5720" w:rsidRPr="00446402">
              <w:rPr>
                <w:rFonts w:eastAsia="Calibri"/>
                <w:sz w:val="20"/>
                <w:szCs w:val="20"/>
              </w:rPr>
              <w:t>ет</w:t>
            </w:r>
            <w:r w:rsidRPr="00446402">
              <w:rPr>
                <w:rFonts w:eastAsia="Calibri"/>
                <w:sz w:val="20"/>
                <w:szCs w:val="20"/>
              </w:rPr>
              <w:t>ся пленка с ровной однородной поверхностью.</w:t>
            </w:r>
          </w:p>
          <w:p w:rsidR="001A4A30" w:rsidRPr="00446402" w:rsidRDefault="001A4A30" w:rsidP="00446402">
            <w:pPr>
              <w:spacing w:after="200"/>
              <w:rPr>
                <w:rFonts w:eastAsia="Calibri"/>
                <w:sz w:val="20"/>
                <w:szCs w:val="20"/>
              </w:rPr>
            </w:pPr>
            <w:r w:rsidRPr="00446402">
              <w:rPr>
                <w:rFonts w:eastAsia="Calibri"/>
                <w:sz w:val="20"/>
                <w:szCs w:val="20"/>
              </w:rPr>
              <w:t>Массовая доля нелетучих веществ, % 57.</w:t>
            </w:r>
          </w:p>
          <w:p w:rsidR="001A4A30" w:rsidRPr="00446402" w:rsidRDefault="001A4A30" w:rsidP="00446402">
            <w:pPr>
              <w:spacing w:after="200"/>
              <w:rPr>
                <w:rFonts w:eastAsia="Calibri"/>
                <w:sz w:val="20"/>
                <w:szCs w:val="20"/>
              </w:rPr>
            </w:pPr>
            <w:r w:rsidRPr="00446402">
              <w:rPr>
                <w:rFonts w:eastAsia="Calibri"/>
                <w:sz w:val="20"/>
                <w:szCs w:val="20"/>
              </w:rPr>
              <w:t xml:space="preserve">Степень дисперсности, </w:t>
            </w:r>
            <w:proofErr w:type="gramStart"/>
            <w:r w:rsidRPr="00446402">
              <w:rPr>
                <w:rFonts w:eastAsia="Calibri"/>
                <w:sz w:val="20"/>
                <w:szCs w:val="20"/>
              </w:rPr>
              <w:t>мкм</w:t>
            </w:r>
            <w:proofErr w:type="gramEnd"/>
            <w:r w:rsidRPr="00446402">
              <w:rPr>
                <w:rFonts w:eastAsia="Calibri"/>
                <w:sz w:val="20"/>
                <w:szCs w:val="20"/>
              </w:rPr>
              <w:t>, 60.</w:t>
            </w:r>
          </w:p>
          <w:p w:rsidR="001A4A30" w:rsidRPr="00446402" w:rsidRDefault="001A4A30" w:rsidP="00446402">
            <w:pPr>
              <w:spacing w:after="200"/>
              <w:rPr>
                <w:rFonts w:eastAsia="Calibri"/>
                <w:sz w:val="20"/>
                <w:szCs w:val="20"/>
              </w:rPr>
            </w:pPr>
            <w:r w:rsidRPr="00446402">
              <w:rPr>
                <w:rFonts w:eastAsia="Calibri"/>
                <w:sz w:val="20"/>
                <w:szCs w:val="20"/>
              </w:rPr>
              <w:t>рН краски 9.</w:t>
            </w:r>
          </w:p>
          <w:p w:rsidR="001A4A30" w:rsidRPr="00446402" w:rsidRDefault="001A4A30" w:rsidP="00446402">
            <w:pPr>
              <w:spacing w:after="200"/>
              <w:rPr>
                <w:rFonts w:eastAsia="Calibri"/>
                <w:sz w:val="20"/>
                <w:szCs w:val="20"/>
              </w:rPr>
            </w:pPr>
            <w:proofErr w:type="spellStart"/>
            <w:r w:rsidRPr="00446402">
              <w:rPr>
                <w:rFonts w:eastAsia="Calibri"/>
                <w:sz w:val="20"/>
                <w:szCs w:val="20"/>
              </w:rPr>
              <w:t>Укрывистость</w:t>
            </w:r>
            <w:proofErr w:type="spellEnd"/>
            <w:r w:rsidRPr="00446402">
              <w:rPr>
                <w:rFonts w:eastAsia="Calibri"/>
                <w:sz w:val="20"/>
                <w:szCs w:val="20"/>
              </w:rPr>
              <w:t xml:space="preserve"> высушенного покрытия, г/м</w:t>
            </w:r>
            <w:proofErr w:type="gramStart"/>
            <w:r w:rsidRPr="00446402">
              <w:rPr>
                <w:rFonts w:eastAsia="Calibri"/>
                <w:sz w:val="20"/>
                <w:szCs w:val="20"/>
              </w:rPr>
              <w:t>2</w:t>
            </w:r>
            <w:proofErr w:type="gramEnd"/>
            <w:r w:rsidRPr="00446402">
              <w:rPr>
                <w:rFonts w:eastAsia="Calibri"/>
                <w:sz w:val="20"/>
                <w:szCs w:val="20"/>
              </w:rPr>
              <w:t>, 180.</w:t>
            </w:r>
          </w:p>
          <w:p w:rsidR="001A4A30" w:rsidRPr="00446402" w:rsidRDefault="001A4A30" w:rsidP="00446402">
            <w:pPr>
              <w:spacing w:after="200"/>
              <w:rPr>
                <w:rFonts w:eastAsia="Calibri"/>
                <w:sz w:val="20"/>
                <w:szCs w:val="20"/>
              </w:rPr>
            </w:pPr>
            <w:r w:rsidRPr="00446402">
              <w:rPr>
                <w:rFonts w:eastAsia="Calibri"/>
                <w:sz w:val="20"/>
                <w:szCs w:val="20"/>
              </w:rPr>
              <w:t>Время высыхания до степени 3 при температуре (20±2)°C, ч, 1.</w:t>
            </w:r>
          </w:p>
          <w:p w:rsidR="001A4A30" w:rsidRPr="00446402" w:rsidRDefault="001A4A30" w:rsidP="00446402">
            <w:pPr>
              <w:spacing w:after="200"/>
              <w:rPr>
                <w:rFonts w:eastAsia="Calibri"/>
                <w:sz w:val="20"/>
                <w:szCs w:val="20"/>
              </w:rPr>
            </w:pPr>
            <w:r w:rsidRPr="00446402">
              <w:rPr>
                <w:rFonts w:eastAsia="Calibri"/>
                <w:sz w:val="20"/>
                <w:szCs w:val="20"/>
              </w:rPr>
              <w:t>Адгезия покрытия, баллы, 1.</w:t>
            </w:r>
          </w:p>
          <w:p w:rsidR="001A4A30" w:rsidRPr="00446402" w:rsidRDefault="001A4A30" w:rsidP="00446402">
            <w:pPr>
              <w:spacing w:after="200"/>
              <w:rPr>
                <w:rFonts w:eastAsia="Calibri"/>
                <w:sz w:val="20"/>
                <w:szCs w:val="20"/>
              </w:rPr>
            </w:pPr>
            <w:r w:rsidRPr="00446402">
              <w:rPr>
                <w:rFonts w:eastAsia="Calibri"/>
                <w:sz w:val="20"/>
                <w:szCs w:val="20"/>
              </w:rPr>
              <w:t xml:space="preserve">Стойкость к сухому трению - не допускается </w:t>
            </w:r>
            <w:proofErr w:type="spellStart"/>
            <w:r w:rsidRPr="00446402">
              <w:rPr>
                <w:rFonts w:eastAsia="Calibri"/>
                <w:sz w:val="20"/>
                <w:szCs w:val="20"/>
              </w:rPr>
              <w:t>меление</w:t>
            </w:r>
            <w:proofErr w:type="spellEnd"/>
            <w:r w:rsidRPr="00446402">
              <w:rPr>
                <w:rFonts w:eastAsia="Calibri"/>
                <w:sz w:val="20"/>
                <w:szCs w:val="20"/>
              </w:rPr>
              <w:t>.</w:t>
            </w:r>
          </w:p>
          <w:p w:rsidR="00BF5720" w:rsidRPr="00446402" w:rsidRDefault="00BF5720" w:rsidP="00446402">
            <w:pPr>
              <w:spacing w:after="200"/>
              <w:rPr>
                <w:rFonts w:eastAsia="Calibri"/>
                <w:sz w:val="20"/>
                <w:szCs w:val="20"/>
              </w:rPr>
            </w:pPr>
            <w:r w:rsidRPr="00446402">
              <w:rPr>
                <w:rFonts w:eastAsia="Calibri"/>
                <w:sz w:val="20"/>
                <w:szCs w:val="20"/>
              </w:rPr>
              <w:t>Стойкость покрытия к статическому  воздействию воды при температуре (38-42)°C, мин, 12</w:t>
            </w:r>
          </w:p>
        </w:tc>
      </w:tr>
      <w:tr w:rsidR="001A4A30" w:rsidRPr="00446402" w:rsidTr="00280127">
        <w:trPr>
          <w:trHeight w:val="28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30" w:rsidRPr="00446402" w:rsidRDefault="001A4A30" w:rsidP="001A4A30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30" w:rsidRPr="00446402" w:rsidRDefault="00C323F0" w:rsidP="001A4A30">
            <w:pPr>
              <w:spacing w:before="100" w:beforeAutospacing="1" w:after="100" w:afterAutospacing="1"/>
              <w:outlineLvl w:val="0"/>
              <w:rPr>
                <w:rFonts w:eastAsia="Calibri"/>
                <w:b/>
                <w:bCs/>
                <w:kern w:val="36"/>
                <w:sz w:val="20"/>
                <w:szCs w:val="20"/>
              </w:rPr>
            </w:pPr>
            <w:hyperlink r:id="rId9" w:history="1">
              <w:r w:rsidR="001A4A30" w:rsidRPr="00446402">
                <w:rPr>
                  <w:rFonts w:eastAsia="Calibri"/>
                  <w:bCs/>
                  <w:kern w:val="36"/>
                  <w:sz w:val="20"/>
                  <w:szCs w:val="20"/>
                  <w:u w:val="single"/>
                </w:rPr>
                <w:t xml:space="preserve">Линолеум </w:t>
              </w:r>
              <w:proofErr w:type="spellStart"/>
              <w:r w:rsidR="001A4A30" w:rsidRPr="00446402">
                <w:rPr>
                  <w:rFonts w:eastAsia="Calibri"/>
                  <w:bCs/>
                  <w:kern w:val="36"/>
                  <w:sz w:val="20"/>
                  <w:szCs w:val="20"/>
                  <w:u w:val="single"/>
                </w:rPr>
                <w:t>Tarkett</w:t>
              </w:r>
              <w:proofErr w:type="spellEnd"/>
              <w:r w:rsidR="001A4A30" w:rsidRPr="00446402">
                <w:rPr>
                  <w:rFonts w:eastAsia="Calibri"/>
                  <w:bCs/>
                  <w:kern w:val="36"/>
                  <w:sz w:val="20"/>
                  <w:szCs w:val="20"/>
                  <w:u w:val="single"/>
                </w:rPr>
                <w:t xml:space="preserve"> (</w:t>
              </w:r>
              <w:proofErr w:type="gramStart"/>
              <w:r w:rsidR="001A4A30" w:rsidRPr="00446402">
                <w:rPr>
                  <w:rFonts w:eastAsia="Calibri"/>
                  <w:bCs/>
                  <w:kern w:val="36"/>
                  <w:sz w:val="20"/>
                  <w:szCs w:val="20"/>
                  <w:u w:val="single"/>
                </w:rPr>
                <w:t>Россия-Отрадный</w:t>
              </w:r>
              <w:proofErr w:type="gramEnd"/>
              <w:r w:rsidR="001A4A30" w:rsidRPr="00446402">
                <w:rPr>
                  <w:rFonts w:eastAsia="Calibri"/>
                  <w:bCs/>
                  <w:kern w:val="36"/>
                  <w:sz w:val="20"/>
                  <w:szCs w:val="20"/>
                  <w:u w:val="single"/>
                </w:rPr>
                <w:t>)</w:t>
              </w:r>
            </w:hyperlink>
          </w:p>
          <w:p w:rsidR="001A4A30" w:rsidRPr="00446402" w:rsidRDefault="001A4A30" w:rsidP="001A4A30">
            <w:pPr>
              <w:spacing w:before="100" w:beforeAutospacing="1" w:after="100" w:afterAutospacing="1"/>
              <w:outlineLvl w:val="0"/>
              <w:rPr>
                <w:rFonts w:eastAsia="Calibri"/>
                <w:bCs/>
                <w:kern w:val="3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30" w:rsidRPr="00446402" w:rsidRDefault="00446402" w:rsidP="00446402">
            <w:pPr>
              <w:rPr>
                <w:sz w:val="20"/>
                <w:szCs w:val="20"/>
              </w:rPr>
            </w:pPr>
            <w:r w:rsidRPr="00446402">
              <w:rPr>
                <w:sz w:val="20"/>
                <w:szCs w:val="20"/>
              </w:rPr>
              <w:t xml:space="preserve">Линолеум </w:t>
            </w:r>
            <w:proofErr w:type="spellStart"/>
            <w:r w:rsidRPr="00446402">
              <w:rPr>
                <w:sz w:val="20"/>
                <w:szCs w:val="20"/>
              </w:rPr>
              <w:t>Tarkett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30" w:rsidRPr="00446402" w:rsidRDefault="00BF5720" w:rsidP="00446402">
            <w:pPr>
              <w:rPr>
                <w:sz w:val="20"/>
                <w:szCs w:val="20"/>
              </w:rPr>
            </w:pPr>
            <w:r w:rsidRPr="00446402">
              <w:rPr>
                <w:sz w:val="20"/>
                <w:szCs w:val="20"/>
              </w:rPr>
              <w:t>Россия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82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1"/>
              <w:gridCol w:w="3154"/>
            </w:tblGrid>
            <w:tr w:rsidR="001A4A30" w:rsidRPr="00446402" w:rsidTr="00446402">
              <w:tc>
                <w:tcPr>
                  <w:tcW w:w="3671" w:type="dxa"/>
                  <w:tcBorders>
                    <w:right w:val="single" w:sz="6" w:space="0" w:color="FFFFF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4A30" w:rsidRPr="00446402" w:rsidRDefault="001A4A30" w:rsidP="00446402">
                  <w:pPr>
                    <w:spacing w:after="20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Цветовая гамма дизайна</w:t>
                  </w:r>
                </w:p>
              </w:tc>
              <w:tc>
                <w:tcPr>
                  <w:tcW w:w="3154" w:type="dxa"/>
                  <w:tcBorders>
                    <w:right w:val="single" w:sz="6" w:space="0" w:color="FFFFF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4A30" w:rsidRPr="00446402" w:rsidRDefault="001A4A30" w:rsidP="00446402">
                  <w:pPr>
                    <w:spacing w:after="20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синий</w:t>
                  </w:r>
                </w:p>
              </w:tc>
            </w:tr>
            <w:tr w:rsidR="001A4A30" w:rsidRPr="00446402" w:rsidTr="00446402">
              <w:tc>
                <w:tcPr>
                  <w:tcW w:w="3671" w:type="dxa"/>
                  <w:tcBorders>
                    <w:right w:val="single" w:sz="6" w:space="0" w:color="FFFFFF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4A30" w:rsidRPr="00446402" w:rsidRDefault="001A4A30" w:rsidP="00446402">
                  <w:pPr>
                    <w:spacing w:after="20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 xml:space="preserve">Дизайн представлен в ширинах, </w:t>
                  </w:r>
                  <w:proofErr w:type="gramStart"/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м</w:t>
                  </w:r>
                  <w:proofErr w:type="gramEnd"/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3154" w:type="dxa"/>
                  <w:tcBorders>
                    <w:right w:val="single" w:sz="6" w:space="0" w:color="FFFFFF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4A30" w:rsidRPr="00446402" w:rsidRDefault="001A4A30" w:rsidP="00446402">
                  <w:pPr>
                    <w:spacing w:after="20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2; 3; 3,5; 4</w:t>
                  </w:r>
                </w:p>
              </w:tc>
            </w:tr>
            <w:tr w:rsidR="001A4A30" w:rsidRPr="00446402" w:rsidTr="00446402">
              <w:tc>
                <w:tcPr>
                  <w:tcW w:w="3671" w:type="dxa"/>
                  <w:tcBorders>
                    <w:right w:val="single" w:sz="6" w:space="0" w:color="FFFFF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4A30" w:rsidRPr="00446402" w:rsidRDefault="001A4A30" w:rsidP="00446402">
                  <w:pPr>
                    <w:spacing w:after="20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 xml:space="preserve">Электростатические характеристики, </w:t>
                  </w:r>
                  <w:proofErr w:type="spellStart"/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кВ.</w:t>
                  </w:r>
                  <w:proofErr w:type="spellEnd"/>
                </w:p>
              </w:tc>
              <w:tc>
                <w:tcPr>
                  <w:tcW w:w="3154" w:type="dxa"/>
                  <w:tcBorders>
                    <w:right w:val="single" w:sz="6" w:space="0" w:color="FFFFF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4A30" w:rsidRPr="00446402" w:rsidRDefault="00BF5720" w:rsidP="00446402">
                  <w:pPr>
                    <w:spacing w:after="20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 xml:space="preserve">EN 1815: </w:t>
                  </w:r>
                  <w:r w:rsidR="001A4A30"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</w:tr>
            <w:tr w:rsidR="001A4A30" w:rsidRPr="00446402" w:rsidTr="00446402">
              <w:tc>
                <w:tcPr>
                  <w:tcW w:w="3671" w:type="dxa"/>
                  <w:tcBorders>
                    <w:right w:val="single" w:sz="6" w:space="0" w:color="FFFFFF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4A30" w:rsidRPr="00446402" w:rsidRDefault="001A4A30" w:rsidP="00446402">
                  <w:pPr>
                    <w:spacing w:after="20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Объемное электрическое сопротивление, Ом.</w:t>
                  </w:r>
                </w:p>
              </w:tc>
              <w:tc>
                <w:tcPr>
                  <w:tcW w:w="3154" w:type="dxa"/>
                  <w:tcBorders>
                    <w:right w:val="single" w:sz="6" w:space="0" w:color="FFFFFF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4A30" w:rsidRPr="00446402" w:rsidRDefault="00BF5720" w:rsidP="00446402">
                  <w:pPr>
                    <w:spacing w:after="20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 xml:space="preserve">EN 1081: </w:t>
                  </w:r>
                  <w:r w:rsidR="001A4A30"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10</w:t>
                  </w:r>
                  <w:r w:rsidR="001A4A30" w:rsidRPr="00446402">
                    <w:rPr>
                      <w:rFonts w:eastAsia="Calibri"/>
                      <w:color w:val="000000"/>
                      <w:sz w:val="20"/>
                      <w:szCs w:val="20"/>
                      <w:vertAlign w:val="superscript"/>
                      <w:lang w:eastAsia="en-US"/>
                    </w:rPr>
                    <w:t>10</w:t>
                  </w:r>
                </w:p>
              </w:tc>
            </w:tr>
            <w:tr w:rsidR="001A4A30" w:rsidRPr="00446402" w:rsidTr="00446402">
              <w:tc>
                <w:tcPr>
                  <w:tcW w:w="3671" w:type="dxa"/>
                  <w:tcBorders>
                    <w:right w:val="single" w:sz="6" w:space="0" w:color="FFFFF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4A30" w:rsidRPr="00446402" w:rsidRDefault="001A4A30" w:rsidP="00446402">
                  <w:pPr>
                    <w:spacing w:after="20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 xml:space="preserve">Вес 1 </w:t>
                  </w:r>
                  <w:proofErr w:type="spellStart"/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кв.м</w:t>
                  </w:r>
                  <w:proofErr w:type="spellEnd"/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., кг.</w:t>
                  </w:r>
                </w:p>
              </w:tc>
              <w:tc>
                <w:tcPr>
                  <w:tcW w:w="3154" w:type="dxa"/>
                  <w:tcBorders>
                    <w:right w:val="single" w:sz="6" w:space="0" w:color="FFFFF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4A30" w:rsidRPr="00446402" w:rsidRDefault="001A4A30" w:rsidP="00446402">
                  <w:pPr>
                    <w:spacing w:after="20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2,85</w:t>
                  </w:r>
                </w:p>
              </w:tc>
            </w:tr>
            <w:tr w:rsidR="001A4A30" w:rsidRPr="00446402" w:rsidTr="00446402">
              <w:tc>
                <w:tcPr>
                  <w:tcW w:w="3671" w:type="dxa"/>
                  <w:tcBorders>
                    <w:right w:val="single" w:sz="6" w:space="0" w:color="FFFFFF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4A30" w:rsidRPr="00446402" w:rsidRDefault="001A4A30" w:rsidP="00446402">
                  <w:pPr>
                    <w:spacing w:after="20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Изменение линейных размеров, %</w:t>
                  </w:r>
                </w:p>
              </w:tc>
              <w:tc>
                <w:tcPr>
                  <w:tcW w:w="3154" w:type="dxa"/>
                  <w:tcBorders>
                    <w:right w:val="single" w:sz="6" w:space="0" w:color="FFFFFF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4A30" w:rsidRPr="00446402" w:rsidRDefault="001A4A30" w:rsidP="00446402">
                  <w:pPr>
                    <w:spacing w:after="20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0,1</w:t>
                  </w:r>
                </w:p>
              </w:tc>
            </w:tr>
            <w:tr w:rsidR="001A4A30" w:rsidRPr="00446402" w:rsidTr="00446402">
              <w:tc>
                <w:tcPr>
                  <w:tcW w:w="3671" w:type="dxa"/>
                  <w:tcBorders>
                    <w:right w:val="single" w:sz="6" w:space="0" w:color="FFFFF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4A30" w:rsidRPr="00446402" w:rsidRDefault="001A4A30" w:rsidP="00446402">
                  <w:pPr>
                    <w:spacing w:after="20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Использование для теплых полов</w:t>
                  </w:r>
                </w:p>
              </w:tc>
              <w:tc>
                <w:tcPr>
                  <w:tcW w:w="3154" w:type="dxa"/>
                  <w:tcBorders>
                    <w:right w:val="single" w:sz="6" w:space="0" w:color="FFFFF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4A30" w:rsidRPr="00446402" w:rsidRDefault="001A4A30" w:rsidP="00446402">
                  <w:pPr>
                    <w:spacing w:after="20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возможен, макс. 27</w:t>
                  </w:r>
                  <w:proofErr w:type="gramStart"/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 xml:space="preserve"> С</w:t>
                  </w:r>
                  <w:proofErr w:type="gramEnd"/>
                </w:p>
              </w:tc>
            </w:tr>
            <w:tr w:rsidR="001A4A30" w:rsidRPr="00446402" w:rsidTr="00446402">
              <w:tc>
                <w:tcPr>
                  <w:tcW w:w="3671" w:type="dxa"/>
                  <w:tcBorders>
                    <w:right w:val="single" w:sz="6" w:space="0" w:color="FFFFFF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4A30" w:rsidRPr="00446402" w:rsidRDefault="001A4A30" w:rsidP="00446402">
                  <w:pPr>
                    <w:spacing w:after="20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Класс применения</w:t>
                  </w:r>
                </w:p>
              </w:tc>
              <w:tc>
                <w:tcPr>
                  <w:tcW w:w="3154" w:type="dxa"/>
                  <w:tcBorders>
                    <w:right w:val="single" w:sz="6" w:space="0" w:color="FFFFFF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4A30" w:rsidRPr="00446402" w:rsidRDefault="001A4A30" w:rsidP="00446402">
                  <w:pPr>
                    <w:spacing w:after="20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34, 43</w:t>
                  </w:r>
                </w:p>
              </w:tc>
            </w:tr>
            <w:tr w:rsidR="001A4A30" w:rsidRPr="00446402" w:rsidTr="00446402">
              <w:tc>
                <w:tcPr>
                  <w:tcW w:w="3671" w:type="dxa"/>
                  <w:tcBorders>
                    <w:right w:val="single" w:sz="6" w:space="0" w:color="FFFFF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4A30" w:rsidRPr="00446402" w:rsidRDefault="001A4A30" w:rsidP="00446402">
                  <w:pPr>
                    <w:spacing w:after="20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Показатели пожарной безопасности</w:t>
                  </w:r>
                </w:p>
              </w:tc>
              <w:tc>
                <w:tcPr>
                  <w:tcW w:w="3154" w:type="dxa"/>
                  <w:tcBorders>
                    <w:right w:val="single" w:sz="6" w:space="0" w:color="FFFFF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4A30" w:rsidRPr="00446402" w:rsidRDefault="00C323F0" w:rsidP="00446402">
                  <w:p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hyperlink r:id="rId10" w:anchor="mineral" w:history="1">
                    <w:r w:rsidR="001A4A30" w:rsidRPr="00446402">
                      <w:rPr>
                        <w:color w:val="004389"/>
                        <w:sz w:val="20"/>
                        <w:szCs w:val="20"/>
                        <w:u w:val="single"/>
                      </w:rPr>
                      <w:t>Г</w:t>
                    </w:r>
                    <w:proofErr w:type="gramStart"/>
                    <w:r w:rsidR="001A4A30" w:rsidRPr="00446402">
                      <w:rPr>
                        <w:color w:val="004389"/>
                        <w:sz w:val="20"/>
                        <w:szCs w:val="20"/>
                        <w:u w:val="single"/>
                      </w:rPr>
                      <w:t>1</w:t>
                    </w:r>
                    <w:proofErr w:type="gramEnd"/>
                    <w:r w:rsidR="001A4A30" w:rsidRPr="00446402">
                      <w:rPr>
                        <w:color w:val="004389"/>
                        <w:sz w:val="20"/>
                        <w:szCs w:val="20"/>
                        <w:u w:val="single"/>
                      </w:rPr>
                      <w:t>; В2; РП1; Д2; Т2</w:t>
                    </w:r>
                  </w:hyperlink>
                </w:p>
              </w:tc>
            </w:tr>
            <w:tr w:rsidR="001A4A30" w:rsidRPr="00446402" w:rsidTr="00446402">
              <w:tc>
                <w:tcPr>
                  <w:tcW w:w="3671" w:type="dxa"/>
                  <w:tcBorders>
                    <w:right w:val="single" w:sz="6" w:space="0" w:color="FFFFFF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4A30" w:rsidRPr="00446402" w:rsidRDefault="001A4A30" w:rsidP="00446402">
                  <w:pPr>
                    <w:spacing w:after="20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Санитарно-эпидемиологический сертификат</w:t>
                  </w:r>
                </w:p>
              </w:tc>
              <w:tc>
                <w:tcPr>
                  <w:tcW w:w="3154" w:type="dxa"/>
                  <w:tcBorders>
                    <w:right w:val="single" w:sz="6" w:space="0" w:color="FFFFFF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4A30" w:rsidRPr="00446402" w:rsidRDefault="00C323F0" w:rsidP="00446402">
                  <w:pPr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</w:rPr>
                  </w:pPr>
                  <w:hyperlink r:id="rId11" w:anchor="mineral" w:history="1">
                    <w:r w:rsidR="001A4A30" w:rsidRPr="00446402">
                      <w:rPr>
                        <w:color w:val="004389"/>
                        <w:sz w:val="20"/>
                        <w:szCs w:val="20"/>
                        <w:u w:val="single"/>
                      </w:rPr>
                      <w:t>да</w:t>
                    </w:r>
                  </w:hyperlink>
                </w:p>
              </w:tc>
            </w:tr>
            <w:tr w:rsidR="001A4A30" w:rsidRPr="00446402" w:rsidTr="00446402">
              <w:tc>
                <w:tcPr>
                  <w:tcW w:w="3671" w:type="dxa"/>
                  <w:tcBorders>
                    <w:right w:val="single" w:sz="6" w:space="0" w:color="FFFFF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4A30" w:rsidRPr="00446402" w:rsidRDefault="001A4A30" w:rsidP="00446402">
                  <w:pPr>
                    <w:spacing w:after="20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 xml:space="preserve">Толщина покрытия общая, </w:t>
                  </w:r>
                  <w:proofErr w:type="gramStart"/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мм</w:t>
                  </w:r>
                  <w:proofErr w:type="gramEnd"/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3154" w:type="dxa"/>
                  <w:tcBorders>
                    <w:right w:val="single" w:sz="6" w:space="0" w:color="FFFFF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4A30" w:rsidRPr="00446402" w:rsidRDefault="001A4A30" w:rsidP="00446402">
                  <w:pPr>
                    <w:spacing w:after="20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2,0</w:t>
                  </w:r>
                </w:p>
              </w:tc>
            </w:tr>
            <w:tr w:rsidR="001A4A30" w:rsidRPr="00446402" w:rsidTr="00446402">
              <w:tc>
                <w:tcPr>
                  <w:tcW w:w="3671" w:type="dxa"/>
                  <w:tcBorders>
                    <w:right w:val="single" w:sz="6" w:space="0" w:color="FFFFFF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4A30" w:rsidRPr="00446402" w:rsidRDefault="001A4A30" w:rsidP="00446402">
                  <w:pPr>
                    <w:spacing w:after="20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 xml:space="preserve">Остаточная деформация, </w:t>
                  </w:r>
                  <w:proofErr w:type="gramStart"/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мм</w:t>
                  </w:r>
                  <w:proofErr w:type="gramEnd"/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3154" w:type="dxa"/>
                  <w:tcBorders>
                    <w:right w:val="single" w:sz="6" w:space="0" w:color="FFFFFF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4A30" w:rsidRPr="00446402" w:rsidRDefault="001A4A30" w:rsidP="00446402">
                  <w:pPr>
                    <w:spacing w:after="20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0,05</w:t>
                  </w:r>
                </w:p>
              </w:tc>
            </w:tr>
            <w:tr w:rsidR="001A4A30" w:rsidRPr="00446402" w:rsidTr="00446402">
              <w:tc>
                <w:tcPr>
                  <w:tcW w:w="3671" w:type="dxa"/>
                  <w:tcBorders>
                    <w:right w:val="single" w:sz="6" w:space="0" w:color="FFFFF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4A30" w:rsidRPr="00446402" w:rsidRDefault="001A4A30" w:rsidP="00446402">
                  <w:pPr>
                    <w:spacing w:after="20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Антибактериальная добавка</w:t>
                  </w:r>
                </w:p>
              </w:tc>
              <w:tc>
                <w:tcPr>
                  <w:tcW w:w="3154" w:type="dxa"/>
                  <w:tcBorders>
                    <w:right w:val="single" w:sz="6" w:space="0" w:color="FFFFF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4A30" w:rsidRPr="00446402" w:rsidRDefault="001A4A30" w:rsidP="00446402">
                  <w:pPr>
                    <w:spacing w:after="20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SANITIZED</w:t>
                  </w:r>
                </w:p>
              </w:tc>
            </w:tr>
            <w:tr w:rsidR="001A4A30" w:rsidRPr="00446402" w:rsidTr="00446402">
              <w:tc>
                <w:tcPr>
                  <w:tcW w:w="3671" w:type="dxa"/>
                  <w:tcBorders>
                    <w:right w:val="single" w:sz="6" w:space="0" w:color="FFFFFF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4A30" w:rsidRPr="00446402" w:rsidRDefault="001A4A30" w:rsidP="00446402">
                  <w:pPr>
                    <w:spacing w:after="20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Дополнительное защитное покрытие</w:t>
                  </w:r>
                </w:p>
              </w:tc>
              <w:tc>
                <w:tcPr>
                  <w:tcW w:w="3154" w:type="dxa"/>
                  <w:tcBorders>
                    <w:right w:val="single" w:sz="6" w:space="0" w:color="FFFFFF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4A30" w:rsidRPr="00446402" w:rsidRDefault="001A4A30" w:rsidP="00446402">
                  <w:pPr>
                    <w:spacing w:after="20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PUR</w:t>
                  </w:r>
                </w:p>
              </w:tc>
            </w:tr>
            <w:tr w:rsidR="001A4A30" w:rsidRPr="00446402" w:rsidTr="00446402">
              <w:tc>
                <w:tcPr>
                  <w:tcW w:w="3671" w:type="dxa"/>
                  <w:tcBorders>
                    <w:right w:val="single" w:sz="6" w:space="0" w:color="FFFFF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4A30" w:rsidRPr="00446402" w:rsidRDefault="001A4A30" w:rsidP="00446402">
                  <w:pPr>
                    <w:spacing w:after="20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 xml:space="preserve">Намотка стандартного рулона, </w:t>
                  </w:r>
                  <w:proofErr w:type="gramStart"/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м</w:t>
                  </w:r>
                  <w:proofErr w:type="gramEnd"/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3154" w:type="dxa"/>
                  <w:tcBorders>
                    <w:right w:val="single" w:sz="6" w:space="0" w:color="FFFFF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4A30" w:rsidRPr="00446402" w:rsidRDefault="001A4A30" w:rsidP="00446402">
                  <w:pPr>
                    <w:spacing w:after="20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15-23</w:t>
                  </w:r>
                </w:p>
              </w:tc>
            </w:tr>
            <w:tr w:rsidR="001A4A30" w:rsidRPr="00446402" w:rsidTr="00446402">
              <w:tc>
                <w:tcPr>
                  <w:tcW w:w="3671" w:type="dxa"/>
                  <w:tcBorders>
                    <w:right w:val="single" w:sz="6" w:space="0" w:color="FFFFFF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4A30" w:rsidRPr="00446402" w:rsidRDefault="001A4A30" w:rsidP="00446402">
                  <w:pPr>
                    <w:spacing w:after="20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Сопротивление скольжению</w:t>
                  </w:r>
                </w:p>
              </w:tc>
              <w:tc>
                <w:tcPr>
                  <w:tcW w:w="3154" w:type="dxa"/>
                  <w:tcBorders>
                    <w:right w:val="single" w:sz="6" w:space="0" w:color="FFFFFF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4A30" w:rsidRPr="00446402" w:rsidRDefault="001A4A30" w:rsidP="00446402">
                  <w:pPr>
                    <w:spacing w:after="20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R9</w:t>
                  </w:r>
                </w:p>
              </w:tc>
            </w:tr>
            <w:tr w:rsidR="001A4A30" w:rsidRPr="00446402" w:rsidTr="00446402">
              <w:tc>
                <w:tcPr>
                  <w:tcW w:w="3671" w:type="dxa"/>
                  <w:tcBorders>
                    <w:right w:val="single" w:sz="6" w:space="0" w:color="FFFFF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4A30" w:rsidRPr="00446402" w:rsidRDefault="001A4A30" w:rsidP="00446402">
                  <w:pPr>
                    <w:spacing w:after="20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 xml:space="preserve">Толщина рабочего слоя, </w:t>
                  </w:r>
                  <w:proofErr w:type="gramStart"/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мм</w:t>
                  </w:r>
                  <w:proofErr w:type="gramEnd"/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3154" w:type="dxa"/>
                  <w:tcBorders>
                    <w:right w:val="single" w:sz="6" w:space="0" w:color="FFFFF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4A30" w:rsidRPr="00446402" w:rsidRDefault="001A4A30" w:rsidP="00446402">
                  <w:pPr>
                    <w:spacing w:after="20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0,7</w:t>
                  </w:r>
                </w:p>
              </w:tc>
            </w:tr>
            <w:tr w:rsidR="001A4A30" w:rsidRPr="00446402" w:rsidTr="00446402">
              <w:tc>
                <w:tcPr>
                  <w:tcW w:w="3671" w:type="dxa"/>
                  <w:tcBorders>
                    <w:right w:val="single" w:sz="6" w:space="0" w:color="FFFFFF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4A30" w:rsidRPr="00446402" w:rsidRDefault="001A4A30" w:rsidP="00446402">
                  <w:pPr>
                    <w:spacing w:after="20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Устойчивость к воздействию влаги</w:t>
                  </w:r>
                </w:p>
              </w:tc>
              <w:tc>
                <w:tcPr>
                  <w:tcW w:w="3154" w:type="dxa"/>
                  <w:tcBorders>
                    <w:right w:val="single" w:sz="6" w:space="0" w:color="FFFFFF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4A30" w:rsidRPr="00446402" w:rsidRDefault="001A4A30" w:rsidP="00446402">
                  <w:pPr>
                    <w:spacing w:after="20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да</w:t>
                  </w:r>
                </w:p>
              </w:tc>
            </w:tr>
            <w:tr w:rsidR="001A4A30" w:rsidRPr="00446402" w:rsidTr="00446402">
              <w:tc>
                <w:tcPr>
                  <w:tcW w:w="3671" w:type="dxa"/>
                  <w:tcBorders>
                    <w:right w:val="single" w:sz="6" w:space="0" w:color="FFFFF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4A30" w:rsidRPr="00446402" w:rsidRDefault="001A4A30" w:rsidP="00446402">
                  <w:pPr>
                    <w:spacing w:after="20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Устойчивость к воздействию ножек мебели и каблуков</w:t>
                  </w:r>
                </w:p>
              </w:tc>
              <w:tc>
                <w:tcPr>
                  <w:tcW w:w="3154" w:type="dxa"/>
                  <w:tcBorders>
                    <w:right w:val="single" w:sz="6" w:space="0" w:color="FFFFF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4A30" w:rsidRPr="00446402" w:rsidRDefault="001A4A30" w:rsidP="00446402">
                  <w:pPr>
                    <w:spacing w:after="20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без повреждений</w:t>
                  </w:r>
                </w:p>
              </w:tc>
            </w:tr>
            <w:tr w:rsidR="001A4A30" w:rsidRPr="00446402" w:rsidTr="00446402">
              <w:tc>
                <w:tcPr>
                  <w:tcW w:w="3671" w:type="dxa"/>
                  <w:tcBorders>
                    <w:right w:val="single" w:sz="6" w:space="0" w:color="FFFFFF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4A30" w:rsidRPr="00446402" w:rsidRDefault="001A4A30" w:rsidP="00446402">
                  <w:pPr>
                    <w:spacing w:after="20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Устойчивость к воздействию мебели на роликовых ножках</w:t>
                  </w:r>
                </w:p>
              </w:tc>
              <w:tc>
                <w:tcPr>
                  <w:tcW w:w="3154" w:type="dxa"/>
                  <w:tcBorders>
                    <w:right w:val="single" w:sz="6" w:space="0" w:color="FFFFFF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4A30" w:rsidRPr="00446402" w:rsidRDefault="001A4A30" w:rsidP="00446402">
                  <w:pPr>
                    <w:spacing w:after="20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без повреждений</w:t>
                  </w:r>
                </w:p>
              </w:tc>
            </w:tr>
            <w:tr w:rsidR="001A4A30" w:rsidRPr="00446402" w:rsidTr="00446402">
              <w:tc>
                <w:tcPr>
                  <w:tcW w:w="3671" w:type="dxa"/>
                  <w:tcBorders>
                    <w:right w:val="single" w:sz="6" w:space="0" w:color="FFFFF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4A30" w:rsidRPr="00446402" w:rsidRDefault="001A4A30" w:rsidP="00446402">
                  <w:pPr>
                    <w:spacing w:after="20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Цветоустойчивость</w:t>
                  </w:r>
                </w:p>
              </w:tc>
              <w:tc>
                <w:tcPr>
                  <w:tcW w:w="3154" w:type="dxa"/>
                  <w:tcBorders>
                    <w:right w:val="single" w:sz="6" w:space="0" w:color="FFFFF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4A30" w:rsidRPr="00446402" w:rsidRDefault="001A4A30" w:rsidP="00446402">
                  <w:pPr>
                    <w:spacing w:after="20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да</w:t>
                  </w:r>
                </w:p>
              </w:tc>
            </w:tr>
            <w:tr w:rsidR="001A4A30" w:rsidRPr="00446402" w:rsidTr="00446402">
              <w:tc>
                <w:tcPr>
                  <w:tcW w:w="3671" w:type="dxa"/>
                  <w:tcBorders>
                    <w:right w:val="single" w:sz="6" w:space="0" w:color="FFFFFF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4A30" w:rsidRPr="00446402" w:rsidRDefault="001A4A30" w:rsidP="00446402">
                  <w:pPr>
                    <w:spacing w:after="20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Истираемость</w:t>
                  </w:r>
                  <w:proofErr w:type="spellEnd"/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 xml:space="preserve">, не менее </w:t>
                  </w:r>
                  <w:proofErr w:type="gramStart"/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г</w:t>
                  </w:r>
                  <w:proofErr w:type="gramEnd"/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/</w:t>
                  </w:r>
                  <w:proofErr w:type="spellStart"/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кв.м</w:t>
                  </w:r>
                  <w:proofErr w:type="spellEnd"/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3154" w:type="dxa"/>
                  <w:tcBorders>
                    <w:right w:val="single" w:sz="6" w:space="0" w:color="FFFFFF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4A30" w:rsidRPr="00446402" w:rsidRDefault="001A4A30" w:rsidP="00446402">
                  <w:pPr>
                    <w:spacing w:after="20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30</w:t>
                  </w:r>
                </w:p>
              </w:tc>
            </w:tr>
            <w:tr w:rsidR="001A4A30" w:rsidRPr="00446402" w:rsidTr="00446402">
              <w:tc>
                <w:tcPr>
                  <w:tcW w:w="3671" w:type="dxa"/>
                  <w:tcBorders>
                    <w:right w:val="single" w:sz="6" w:space="0" w:color="FFFFF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4A30" w:rsidRPr="00446402" w:rsidRDefault="001A4A30" w:rsidP="00446402">
                  <w:pPr>
                    <w:spacing w:after="20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 xml:space="preserve">Группа </w:t>
                  </w:r>
                  <w:proofErr w:type="spellStart"/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истираемости</w:t>
                  </w:r>
                  <w:proofErr w:type="spellEnd"/>
                </w:p>
              </w:tc>
              <w:tc>
                <w:tcPr>
                  <w:tcW w:w="3154" w:type="dxa"/>
                  <w:tcBorders>
                    <w:right w:val="single" w:sz="6" w:space="0" w:color="FFFFF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4A30" w:rsidRPr="00446402" w:rsidRDefault="001A4A30" w:rsidP="00446402">
                  <w:pPr>
                    <w:spacing w:after="20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Группа</w:t>
                  </w:r>
                  <w:proofErr w:type="gramStart"/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 xml:space="preserve"> Т</w:t>
                  </w:r>
                  <w:proofErr w:type="gramEnd"/>
                </w:p>
              </w:tc>
            </w:tr>
            <w:tr w:rsidR="001A4A30" w:rsidRPr="00446402" w:rsidTr="00446402">
              <w:tc>
                <w:tcPr>
                  <w:tcW w:w="3671" w:type="dxa"/>
                  <w:tcBorders>
                    <w:right w:val="single" w:sz="6" w:space="0" w:color="FFFFFF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4A30" w:rsidRPr="00446402" w:rsidRDefault="001A4A30" w:rsidP="00446402">
                  <w:pPr>
                    <w:spacing w:after="20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Устойчивость к воздействию химических соединений</w:t>
                  </w:r>
                </w:p>
              </w:tc>
              <w:tc>
                <w:tcPr>
                  <w:tcW w:w="3154" w:type="dxa"/>
                  <w:tcBorders>
                    <w:right w:val="single" w:sz="6" w:space="0" w:color="FFFFFF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4A30" w:rsidRPr="00446402" w:rsidRDefault="001A4A30" w:rsidP="00446402">
                  <w:pPr>
                    <w:spacing w:after="20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Устойчиво</w:t>
                  </w:r>
                </w:p>
              </w:tc>
            </w:tr>
            <w:tr w:rsidR="001A4A30" w:rsidRPr="00446402" w:rsidTr="00446402">
              <w:trPr>
                <w:trHeight w:val="1300"/>
              </w:trPr>
              <w:tc>
                <w:tcPr>
                  <w:tcW w:w="3671" w:type="dxa"/>
                  <w:tcBorders>
                    <w:right w:val="single" w:sz="6" w:space="0" w:color="FFFFF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4A30" w:rsidRPr="00446402" w:rsidRDefault="001A4A30" w:rsidP="00446402">
                  <w:pPr>
                    <w:spacing w:after="20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Форма поставки</w:t>
                  </w:r>
                </w:p>
              </w:tc>
              <w:tc>
                <w:tcPr>
                  <w:tcW w:w="3154" w:type="dxa"/>
                  <w:tcBorders>
                    <w:right w:val="single" w:sz="6" w:space="0" w:color="FFFFFF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A4A30" w:rsidRPr="00446402" w:rsidRDefault="001A4A30" w:rsidP="00446402">
                  <w:pPr>
                    <w:spacing w:after="20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46402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>рулон</w:t>
                  </w:r>
                </w:p>
              </w:tc>
            </w:tr>
          </w:tbl>
          <w:p w:rsidR="001A4A30" w:rsidRPr="00446402" w:rsidRDefault="00BF5720" w:rsidP="0044640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46402">
              <w:rPr>
                <w:rFonts w:eastAsia="Calibri"/>
                <w:sz w:val="20"/>
                <w:szCs w:val="20"/>
                <w:lang w:eastAsia="en-US"/>
              </w:rPr>
              <w:t>Рисунок</w:t>
            </w:r>
            <w:r w:rsidR="00C323F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46402">
              <w:rPr>
                <w:rFonts w:eastAsia="Calibri"/>
                <w:sz w:val="20"/>
                <w:szCs w:val="20"/>
                <w:lang w:eastAsia="en-US"/>
              </w:rPr>
              <w:t xml:space="preserve"> согласовывается с Заказчиком</w:t>
            </w:r>
          </w:p>
        </w:tc>
      </w:tr>
      <w:tr w:rsidR="001A4A30" w:rsidRPr="00446402" w:rsidTr="00280127">
        <w:trPr>
          <w:trHeight w:val="351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30" w:rsidRPr="00446402" w:rsidRDefault="001A4A30" w:rsidP="001A4A30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30" w:rsidRPr="00446402" w:rsidRDefault="00C323F0" w:rsidP="001A4A30">
            <w:pPr>
              <w:spacing w:before="100" w:beforeAutospacing="1" w:after="100" w:afterAutospacing="1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hyperlink r:id="rId12" w:history="1">
              <w:r w:rsidR="001A4A30" w:rsidRPr="00446402">
                <w:rPr>
                  <w:rFonts w:eastAsia="Calibri"/>
                  <w:bCs/>
                  <w:kern w:val="36"/>
                  <w:sz w:val="20"/>
                  <w:szCs w:val="20"/>
                </w:rPr>
                <w:t>Обои Палитра</w:t>
              </w:r>
            </w:hyperlink>
            <w:r w:rsidR="001A4A30" w:rsidRPr="00446402">
              <w:rPr>
                <w:rFonts w:eastAsia="Calibri"/>
                <w:bCs/>
                <w:kern w:val="36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30" w:rsidRPr="00446402" w:rsidRDefault="00C323F0" w:rsidP="00446402">
            <w:pPr>
              <w:rPr>
                <w:sz w:val="20"/>
                <w:szCs w:val="20"/>
              </w:rPr>
            </w:pPr>
            <w:hyperlink r:id="rId13" w:history="1">
              <w:r w:rsidR="00446402" w:rsidRPr="00446402">
                <w:rPr>
                  <w:rFonts w:eastAsia="Calibri"/>
                  <w:bCs/>
                  <w:kern w:val="36"/>
                  <w:sz w:val="20"/>
                  <w:szCs w:val="20"/>
                </w:rPr>
                <w:t>Обои Палитра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30" w:rsidRPr="00446402" w:rsidRDefault="00BF5720" w:rsidP="00446402">
            <w:pPr>
              <w:rPr>
                <w:sz w:val="20"/>
                <w:szCs w:val="20"/>
              </w:rPr>
            </w:pPr>
            <w:r w:rsidRPr="00446402">
              <w:rPr>
                <w:sz w:val="20"/>
                <w:szCs w:val="20"/>
              </w:rPr>
              <w:t>Россия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30" w:rsidRPr="00446402" w:rsidRDefault="001A4A30" w:rsidP="00446402">
            <w:pPr>
              <w:spacing w:before="100" w:beforeAutospacing="1" w:after="100" w:afterAutospacing="1"/>
              <w:outlineLvl w:val="0"/>
              <w:rPr>
                <w:rFonts w:eastAsia="Calibri"/>
                <w:bCs/>
                <w:kern w:val="36"/>
                <w:sz w:val="20"/>
                <w:szCs w:val="20"/>
              </w:rPr>
            </w:pPr>
            <w:r w:rsidRPr="00446402">
              <w:rPr>
                <w:rFonts w:eastAsia="Calibri"/>
                <w:bCs/>
                <w:kern w:val="36"/>
                <w:sz w:val="20"/>
                <w:szCs w:val="20"/>
              </w:rPr>
              <w:t xml:space="preserve">Обои виниловые на </w:t>
            </w:r>
            <w:proofErr w:type="spellStart"/>
            <w:r w:rsidRPr="00446402">
              <w:rPr>
                <w:rFonts w:eastAsia="Calibri"/>
                <w:bCs/>
                <w:kern w:val="36"/>
                <w:sz w:val="20"/>
                <w:szCs w:val="20"/>
              </w:rPr>
              <w:t>флизелиновой</w:t>
            </w:r>
            <w:proofErr w:type="spellEnd"/>
            <w:r w:rsidRPr="00446402">
              <w:rPr>
                <w:rFonts w:eastAsia="Calibri"/>
                <w:bCs/>
                <w:kern w:val="36"/>
                <w:sz w:val="20"/>
                <w:szCs w:val="20"/>
              </w:rPr>
              <w:t xml:space="preserve"> основе, горячего тиснения.</w:t>
            </w:r>
            <w:r w:rsidR="00532A91" w:rsidRPr="00446402">
              <w:rPr>
                <w:rFonts w:eastAsia="Calibri"/>
                <w:bCs/>
                <w:kern w:val="36"/>
                <w:sz w:val="20"/>
                <w:szCs w:val="20"/>
              </w:rPr>
              <w:t xml:space="preserve"> Цвет, фактура и рисунок согласовываются с Заказчиком.</w:t>
            </w:r>
          </w:p>
        </w:tc>
      </w:tr>
      <w:tr w:rsidR="001A4A30" w:rsidRPr="00446402" w:rsidTr="00280127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30" w:rsidRPr="00446402" w:rsidRDefault="001A4A30" w:rsidP="001A4A30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30" w:rsidRPr="00446402" w:rsidRDefault="001A4A30" w:rsidP="001A4A30">
            <w:pPr>
              <w:spacing w:before="100" w:beforeAutospacing="1" w:after="100" w:afterAutospacing="1"/>
              <w:outlineLvl w:val="0"/>
              <w:rPr>
                <w:rFonts w:eastAsia="Calibri"/>
                <w:bCs/>
                <w:kern w:val="36"/>
                <w:sz w:val="20"/>
                <w:szCs w:val="20"/>
              </w:rPr>
            </w:pPr>
            <w:r w:rsidRPr="00446402">
              <w:rPr>
                <w:rFonts w:eastAsia="Calibri"/>
                <w:bCs/>
                <w:kern w:val="36"/>
                <w:sz w:val="20"/>
                <w:szCs w:val="20"/>
              </w:rPr>
              <w:t xml:space="preserve">Шпаклевка </w:t>
            </w:r>
            <w:proofErr w:type="spellStart"/>
            <w:r w:rsidRPr="00446402">
              <w:rPr>
                <w:rFonts w:eastAsia="Calibri"/>
                <w:bCs/>
                <w:kern w:val="36"/>
                <w:sz w:val="20"/>
                <w:szCs w:val="20"/>
              </w:rPr>
              <w:t>Унифлот</w:t>
            </w:r>
            <w:proofErr w:type="spellEnd"/>
            <w:r w:rsidRPr="00446402">
              <w:rPr>
                <w:rFonts w:eastAsia="Calibri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446402">
              <w:rPr>
                <w:rFonts w:eastAsia="Calibri"/>
                <w:bCs/>
                <w:kern w:val="36"/>
                <w:sz w:val="20"/>
                <w:szCs w:val="20"/>
              </w:rPr>
              <w:t>Кнауф</w:t>
            </w:r>
            <w:proofErr w:type="spellEnd"/>
            <w:r w:rsidRPr="00446402">
              <w:rPr>
                <w:rFonts w:eastAsia="Calibri"/>
                <w:bCs/>
                <w:kern w:val="36"/>
                <w:sz w:val="20"/>
                <w:szCs w:val="20"/>
              </w:rPr>
              <w:t xml:space="preserve"> </w:t>
            </w:r>
          </w:p>
          <w:p w:rsidR="001A4A30" w:rsidRPr="00446402" w:rsidRDefault="001A4A30" w:rsidP="001A4A30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02" w:rsidRPr="00446402" w:rsidRDefault="00446402" w:rsidP="00446402">
            <w:pPr>
              <w:spacing w:before="100" w:beforeAutospacing="1" w:after="100" w:afterAutospacing="1"/>
              <w:outlineLvl w:val="0"/>
              <w:rPr>
                <w:rFonts w:eastAsia="Calibri"/>
                <w:bCs/>
                <w:kern w:val="36"/>
                <w:sz w:val="20"/>
                <w:szCs w:val="20"/>
              </w:rPr>
            </w:pPr>
            <w:r w:rsidRPr="00446402">
              <w:rPr>
                <w:rFonts w:eastAsia="Calibri"/>
                <w:bCs/>
                <w:kern w:val="36"/>
                <w:sz w:val="20"/>
                <w:szCs w:val="20"/>
              </w:rPr>
              <w:t xml:space="preserve">Шпаклевка </w:t>
            </w:r>
            <w:proofErr w:type="spellStart"/>
            <w:r w:rsidRPr="00446402">
              <w:rPr>
                <w:rFonts w:eastAsia="Calibri"/>
                <w:bCs/>
                <w:kern w:val="36"/>
                <w:sz w:val="20"/>
                <w:szCs w:val="20"/>
              </w:rPr>
              <w:t>Унифлот</w:t>
            </w:r>
            <w:proofErr w:type="spellEnd"/>
            <w:r w:rsidRPr="00446402">
              <w:rPr>
                <w:rFonts w:eastAsia="Calibri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446402">
              <w:rPr>
                <w:rFonts w:eastAsia="Calibri"/>
                <w:bCs/>
                <w:kern w:val="36"/>
                <w:sz w:val="20"/>
                <w:szCs w:val="20"/>
              </w:rPr>
              <w:t>Кнауф</w:t>
            </w:r>
            <w:proofErr w:type="spellEnd"/>
            <w:r w:rsidRPr="00446402">
              <w:rPr>
                <w:rFonts w:eastAsia="Calibri"/>
                <w:bCs/>
                <w:kern w:val="36"/>
                <w:sz w:val="20"/>
                <w:szCs w:val="20"/>
              </w:rPr>
              <w:t xml:space="preserve"> </w:t>
            </w:r>
          </w:p>
          <w:p w:rsidR="001A4A30" w:rsidRPr="00446402" w:rsidRDefault="001A4A30" w:rsidP="004464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30" w:rsidRPr="00446402" w:rsidRDefault="00BF5720" w:rsidP="00446402">
            <w:pPr>
              <w:rPr>
                <w:sz w:val="20"/>
                <w:szCs w:val="20"/>
              </w:rPr>
            </w:pPr>
            <w:r w:rsidRPr="00446402">
              <w:rPr>
                <w:sz w:val="20"/>
                <w:szCs w:val="20"/>
              </w:rPr>
              <w:t>Россия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3"/>
              <w:gridCol w:w="3376"/>
            </w:tblGrid>
            <w:tr w:rsidR="001A4A30" w:rsidRPr="00446402" w:rsidTr="00446402">
              <w:trPr>
                <w:tblCellSpacing w:w="15" w:type="dxa"/>
              </w:trPr>
              <w:tc>
                <w:tcPr>
                  <w:tcW w:w="2358" w:type="dxa"/>
                  <w:vAlign w:val="center"/>
                  <w:hideMark/>
                </w:tcPr>
                <w:p w:rsidR="001A4A30" w:rsidRPr="00446402" w:rsidRDefault="001A4A30" w:rsidP="00446402">
                  <w:pPr>
                    <w:rPr>
                      <w:sz w:val="20"/>
                      <w:szCs w:val="20"/>
                    </w:rPr>
                  </w:pPr>
                  <w:r w:rsidRPr="00446402">
                    <w:rPr>
                      <w:sz w:val="20"/>
                      <w:szCs w:val="20"/>
                    </w:rPr>
                    <w:t>Рекомендуемая толщина слоя</w:t>
                  </w:r>
                </w:p>
              </w:tc>
              <w:tc>
                <w:tcPr>
                  <w:tcW w:w="3331" w:type="dxa"/>
                  <w:vAlign w:val="center"/>
                  <w:hideMark/>
                </w:tcPr>
                <w:p w:rsidR="001A4A30" w:rsidRPr="00446402" w:rsidRDefault="001A4A30" w:rsidP="00EF374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F3744" w:rsidRPr="00446402" w:rsidTr="00446402">
              <w:trPr>
                <w:tblCellSpacing w:w="15" w:type="dxa"/>
              </w:trPr>
              <w:tc>
                <w:tcPr>
                  <w:tcW w:w="2358" w:type="dxa"/>
                  <w:vAlign w:val="center"/>
                </w:tcPr>
                <w:p w:rsidR="00EF3744" w:rsidRPr="00446402" w:rsidRDefault="00EF3744" w:rsidP="0044640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минимальная</w:t>
                  </w:r>
                </w:p>
              </w:tc>
              <w:tc>
                <w:tcPr>
                  <w:tcW w:w="3331" w:type="dxa"/>
                  <w:vAlign w:val="center"/>
                </w:tcPr>
                <w:p w:rsidR="00EF3744" w:rsidRPr="00446402" w:rsidRDefault="00EF3744" w:rsidP="0044640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мм</w:t>
                  </w:r>
                </w:p>
              </w:tc>
            </w:tr>
            <w:tr w:rsidR="00EF3744" w:rsidRPr="00446402" w:rsidTr="00446402">
              <w:trPr>
                <w:tblCellSpacing w:w="15" w:type="dxa"/>
              </w:trPr>
              <w:tc>
                <w:tcPr>
                  <w:tcW w:w="2358" w:type="dxa"/>
                  <w:vAlign w:val="center"/>
                </w:tcPr>
                <w:p w:rsidR="00EF3744" w:rsidRPr="00446402" w:rsidRDefault="00EF3744" w:rsidP="0044640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максимальная</w:t>
                  </w:r>
                </w:p>
              </w:tc>
              <w:tc>
                <w:tcPr>
                  <w:tcW w:w="3331" w:type="dxa"/>
                  <w:vAlign w:val="center"/>
                </w:tcPr>
                <w:p w:rsidR="00EF3744" w:rsidRPr="00446402" w:rsidRDefault="00EF3744" w:rsidP="0044640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мм</w:t>
                  </w:r>
                </w:p>
              </w:tc>
            </w:tr>
            <w:tr w:rsidR="001A4A30" w:rsidRPr="00446402" w:rsidTr="00446402">
              <w:trPr>
                <w:tblCellSpacing w:w="15" w:type="dxa"/>
              </w:trPr>
              <w:tc>
                <w:tcPr>
                  <w:tcW w:w="2358" w:type="dxa"/>
                  <w:vAlign w:val="center"/>
                  <w:hideMark/>
                </w:tcPr>
                <w:p w:rsidR="001A4A30" w:rsidRPr="00446402" w:rsidRDefault="001A4A30" w:rsidP="00446402">
                  <w:pPr>
                    <w:rPr>
                      <w:sz w:val="20"/>
                      <w:szCs w:val="20"/>
                    </w:rPr>
                  </w:pPr>
                  <w:r w:rsidRPr="00446402">
                    <w:rPr>
                      <w:sz w:val="20"/>
                      <w:szCs w:val="20"/>
                    </w:rPr>
                    <w:t>Расход</w:t>
                  </w:r>
                </w:p>
              </w:tc>
              <w:tc>
                <w:tcPr>
                  <w:tcW w:w="3331" w:type="dxa"/>
                  <w:vAlign w:val="center"/>
                  <w:hideMark/>
                </w:tcPr>
                <w:p w:rsidR="001A4A30" w:rsidRPr="00446402" w:rsidRDefault="001A4A30" w:rsidP="00446402">
                  <w:pPr>
                    <w:rPr>
                      <w:sz w:val="20"/>
                      <w:szCs w:val="20"/>
                    </w:rPr>
                  </w:pPr>
                  <w:r w:rsidRPr="00446402">
                    <w:rPr>
                      <w:sz w:val="20"/>
                      <w:szCs w:val="20"/>
                    </w:rPr>
                    <w:t>0,3 кг для потолков, 0,5 кг для перегородок</w:t>
                  </w:r>
                </w:p>
              </w:tc>
            </w:tr>
            <w:tr w:rsidR="001A4A30" w:rsidRPr="00446402" w:rsidTr="00446402">
              <w:trPr>
                <w:tblCellSpacing w:w="15" w:type="dxa"/>
              </w:trPr>
              <w:tc>
                <w:tcPr>
                  <w:tcW w:w="2358" w:type="dxa"/>
                  <w:vAlign w:val="center"/>
                  <w:hideMark/>
                </w:tcPr>
                <w:p w:rsidR="001A4A30" w:rsidRPr="00446402" w:rsidRDefault="001A4A30" w:rsidP="00446402">
                  <w:pPr>
                    <w:rPr>
                      <w:sz w:val="20"/>
                      <w:szCs w:val="20"/>
                    </w:rPr>
                  </w:pPr>
                  <w:r w:rsidRPr="00446402">
                    <w:rPr>
                      <w:sz w:val="20"/>
                      <w:szCs w:val="20"/>
                    </w:rPr>
                    <w:t>Фракция наполнителя</w:t>
                  </w:r>
                </w:p>
              </w:tc>
              <w:tc>
                <w:tcPr>
                  <w:tcW w:w="3331" w:type="dxa"/>
                  <w:vAlign w:val="center"/>
                  <w:hideMark/>
                </w:tcPr>
                <w:p w:rsidR="001A4A30" w:rsidRPr="00446402" w:rsidRDefault="001A4A30" w:rsidP="00446402">
                  <w:pPr>
                    <w:rPr>
                      <w:sz w:val="20"/>
                      <w:szCs w:val="20"/>
                    </w:rPr>
                  </w:pPr>
                  <w:r w:rsidRPr="00446402">
                    <w:rPr>
                      <w:sz w:val="20"/>
                      <w:szCs w:val="20"/>
                    </w:rPr>
                    <w:t>0,15 мм</w:t>
                  </w:r>
                </w:p>
              </w:tc>
            </w:tr>
            <w:tr w:rsidR="001A4A30" w:rsidRPr="00446402" w:rsidTr="00446402">
              <w:trPr>
                <w:tblCellSpacing w:w="15" w:type="dxa"/>
              </w:trPr>
              <w:tc>
                <w:tcPr>
                  <w:tcW w:w="2358" w:type="dxa"/>
                  <w:vAlign w:val="center"/>
                  <w:hideMark/>
                </w:tcPr>
                <w:p w:rsidR="001A4A30" w:rsidRPr="00446402" w:rsidRDefault="001A4A30" w:rsidP="00446402">
                  <w:pPr>
                    <w:rPr>
                      <w:sz w:val="20"/>
                      <w:szCs w:val="20"/>
                    </w:rPr>
                  </w:pPr>
                  <w:r w:rsidRPr="00446402">
                    <w:rPr>
                      <w:sz w:val="20"/>
                      <w:szCs w:val="20"/>
                    </w:rPr>
                    <w:t>Прочность на сжатие</w:t>
                  </w:r>
                </w:p>
              </w:tc>
              <w:tc>
                <w:tcPr>
                  <w:tcW w:w="3331" w:type="dxa"/>
                  <w:vAlign w:val="center"/>
                  <w:hideMark/>
                </w:tcPr>
                <w:p w:rsidR="001A4A30" w:rsidRPr="00446402" w:rsidRDefault="001A4A30" w:rsidP="00446402">
                  <w:pPr>
                    <w:rPr>
                      <w:sz w:val="20"/>
                      <w:szCs w:val="20"/>
                    </w:rPr>
                  </w:pPr>
                  <w:r w:rsidRPr="00446402">
                    <w:rPr>
                      <w:sz w:val="20"/>
                      <w:szCs w:val="20"/>
                    </w:rPr>
                    <w:t>5,2 МПа</w:t>
                  </w:r>
                </w:p>
              </w:tc>
            </w:tr>
            <w:tr w:rsidR="001A4A30" w:rsidRPr="00446402" w:rsidTr="00446402">
              <w:trPr>
                <w:tblCellSpacing w:w="15" w:type="dxa"/>
              </w:trPr>
              <w:tc>
                <w:tcPr>
                  <w:tcW w:w="2358" w:type="dxa"/>
                  <w:vAlign w:val="center"/>
                  <w:hideMark/>
                </w:tcPr>
                <w:p w:rsidR="001A4A30" w:rsidRPr="00446402" w:rsidRDefault="001A4A30" w:rsidP="00446402">
                  <w:pPr>
                    <w:rPr>
                      <w:sz w:val="20"/>
                      <w:szCs w:val="20"/>
                    </w:rPr>
                  </w:pPr>
                  <w:r w:rsidRPr="00446402">
                    <w:rPr>
                      <w:sz w:val="20"/>
                      <w:szCs w:val="20"/>
                    </w:rPr>
                    <w:t>Прочность на изгиб</w:t>
                  </w:r>
                </w:p>
              </w:tc>
              <w:tc>
                <w:tcPr>
                  <w:tcW w:w="3331" w:type="dxa"/>
                  <w:vAlign w:val="center"/>
                  <w:hideMark/>
                </w:tcPr>
                <w:p w:rsidR="001A4A30" w:rsidRPr="00446402" w:rsidRDefault="001A4A30" w:rsidP="00446402">
                  <w:pPr>
                    <w:rPr>
                      <w:sz w:val="20"/>
                      <w:szCs w:val="20"/>
                    </w:rPr>
                  </w:pPr>
                  <w:r w:rsidRPr="00446402">
                    <w:rPr>
                      <w:sz w:val="20"/>
                      <w:szCs w:val="20"/>
                    </w:rPr>
                    <w:t>2,7 МПа</w:t>
                  </w:r>
                </w:p>
              </w:tc>
            </w:tr>
            <w:tr w:rsidR="001A4A30" w:rsidRPr="00446402" w:rsidTr="00446402">
              <w:trPr>
                <w:tblCellSpacing w:w="15" w:type="dxa"/>
              </w:trPr>
              <w:tc>
                <w:tcPr>
                  <w:tcW w:w="2358" w:type="dxa"/>
                  <w:vAlign w:val="center"/>
                  <w:hideMark/>
                </w:tcPr>
                <w:p w:rsidR="001A4A30" w:rsidRPr="00446402" w:rsidRDefault="001A4A30" w:rsidP="00446402">
                  <w:pPr>
                    <w:rPr>
                      <w:sz w:val="20"/>
                      <w:szCs w:val="20"/>
                    </w:rPr>
                  </w:pPr>
                  <w:r w:rsidRPr="00446402">
                    <w:rPr>
                      <w:sz w:val="20"/>
                      <w:szCs w:val="20"/>
                    </w:rPr>
                    <w:t>Фасовка</w:t>
                  </w:r>
                </w:p>
              </w:tc>
              <w:tc>
                <w:tcPr>
                  <w:tcW w:w="3331" w:type="dxa"/>
                  <w:vAlign w:val="center"/>
                  <w:hideMark/>
                </w:tcPr>
                <w:p w:rsidR="001A4A30" w:rsidRPr="00446402" w:rsidRDefault="001A4A30" w:rsidP="00446402">
                  <w:pPr>
                    <w:rPr>
                      <w:sz w:val="20"/>
                      <w:szCs w:val="20"/>
                    </w:rPr>
                  </w:pPr>
                  <w:r w:rsidRPr="00446402">
                    <w:rPr>
                      <w:sz w:val="20"/>
                      <w:szCs w:val="20"/>
                    </w:rPr>
                    <w:t>бумажный мешок, 25 и 5 кг</w:t>
                  </w:r>
                </w:p>
              </w:tc>
            </w:tr>
            <w:tr w:rsidR="001A4A30" w:rsidRPr="00446402" w:rsidTr="00446402">
              <w:trPr>
                <w:tblCellSpacing w:w="15" w:type="dxa"/>
              </w:trPr>
              <w:tc>
                <w:tcPr>
                  <w:tcW w:w="2358" w:type="dxa"/>
                  <w:vAlign w:val="center"/>
                  <w:hideMark/>
                </w:tcPr>
                <w:p w:rsidR="001A4A30" w:rsidRPr="00446402" w:rsidRDefault="001A4A30" w:rsidP="00446402">
                  <w:pPr>
                    <w:rPr>
                      <w:sz w:val="20"/>
                      <w:szCs w:val="20"/>
                    </w:rPr>
                  </w:pPr>
                  <w:r w:rsidRPr="00446402">
                    <w:rPr>
                      <w:sz w:val="20"/>
                      <w:szCs w:val="20"/>
                    </w:rPr>
                    <w:t>Хранение</w:t>
                  </w:r>
                </w:p>
              </w:tc>
              <w:tc>
                <w:tcPr>
                  <w:tcW w:w="3331" w:type="dxa"/>
                  <w:vAlign w:val="center"/>
                  <w:hideMark/>
                </w:tcPr>
                <w:p w:rsidR="001A4A30" w:rsidRPr="00446402" w:rsidRDefault="001A4A30" w:rsidP="00446402">
                  <w:pPr>
                    <w:rPr>
                      <w:sz w:val="20"/>
                      <w:szCs w:val="20"/>
                    </w:rPr>
                  </w:pPr>
                  <w:r w:rsidRPr="00446402">
                    <w:rPr>
                      <w:sz w:val="20"/>
                      <w:szCs w:val="20"/>
                    </w:rPr>
                    <w:t>6 месяцев в неповрежденной упаковке</w:t>
                  </w:r>
                </w:p>
              </w:tc>
            </w:tr>
          </w:tbl>
          <w:p w:rsidR="001A4A30" w:rsidRPr="00446402" w:rsidRDefault="001A4A30" w:rsidP="0044640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A4A30" w:rsidRPr="00446402" w:rsidTr="00280127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30" w:rsidRPr="00446402" w:rsidRDefault="001A4A30" w:rsidP="001A4A30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30" w:rsidRPr="00446402" w:rsidRDefault="001A4A30" w:rsidP="001A4A30">
            <w:pPr>
              <w:spacing w:before="100" w:beforeAutospacing="1" w:after="100" w:afterAutospacing="1"/>
              <w:outlineLvl w:val="0"/>
              <w:rPr>
                <w:rFonts w:eastAsia="Calibri"/>
                <w:bCs/>
                <w:kern w:val="36"/>
                <w:sz w:val="20"/>
                <w:szCs w:val="20"/>
              </w:rPr>
            </w:pPr>
            <w:r w:rsidRPr="00446402">
              <w:rPr>
                <w:rFonts w:eastAsia="Calibri"/>
                <w:bCs/>
                <w:kern w:val="36"/>
                <w:sz w:val="20"/>
                <w:szCs w:val="20"/>
              </w:rPr>
              <w:t xml:space="preserve">Фанера березовая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30" w:rsidRPr="00446402" w:rsidRDefault="00446402" w:rsidP="00446402">
            <w:pPr>
              <w:rPr>
                <w:sz w:val="20"/>
                <w:szCs w:val="20"/>
              </w:rPr>
            </w:pPr>
            <w:r w:rsidRPr="00446402">
              <w:rPr>
                <w:rFonts w:eastAsia="Calibri"/>
                <w:bCs/>
                <w:kern w:val="36"/>
                <w:sz w:val="20"/>
                <w:szCs w:val="20"/>
              </w:rPr>
              <w:t>Фанера березовая ФК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30" w:rsidRPr="00446402" w:rsidRDefault="00BF5720" w:rsidP="00446402">
            <w:pPr>
              <w:rPr>
                <w:sz w:val="20"/>
                <w:szCs w:val="20"/>
              </w:rPr>
            </w:pPr>
            <w:r w:rsidRPr="00446402">
              <w:rPr>
                <w:sz w:val="20"/>
                <w:szCs w:val="20"/>
              </w:rPr>
              <w:t>Россия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30" w:rsidRPr="00446402" w:rsidRDefault="001A4A30" w:rsidP="0044640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46402">
              <w:rPr>
                <w:rFonts w:eastAsia="Calibri"/>
                <w:sz w:val="20"/>
                <w:szCs w:val="20"/>
                <w:lang w:eastAsia="en-US"/>
              </w:rPr>
              <w:t>ФК 1525х1525х12мм сорт 2/2 лист</w:t>
            </w:r>
            <w:r w:rsidR="00532A91" w:rsidRPr="0044640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532A91" w:rsidRPr="0044640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ГОСТ</w:t>
            </w:r>
            <w:r w:rsidR="00532A91" w:rsidRPr="00446402">
              <w:rPr>
                <w:rFonts w:eastAsia="Calibri"/>
                <w:sz w:val="20"/>
                <w:szCs w:val="20"/>
                <w:lang w:eastAsia="en-US"/>
              </w:rPr>
              <w:t> 3916.1-96</w:t>
            </w:r>
          </w:p>
        </w:tc>
      </w:tr>
      <w:tr w:rsidR="001A4A30" w:rsidRPr="00446402" w:rsidTr="00280127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30" w:rsidRPr="00446402" w:rsidRDefault="001A4A30" w:rsidP="001A4A30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30" w:rsidRPr="00446402" w:rsidRDefault="001A4A30" w:rsidP="00532A91">
            <w:pPr>
              <w:spacing w:before="100" w:beforeAutospacing="1" w:after="100" w:afterAutospacing="1"/>
              <w:outlineLvl w:val="0"/>
              <w:rPr>
                <w:rFonts w:eastAsia="Calibri"/>
                <w:bCs/>
                <w:kern w:val="36"/>
                <w:sz w:val="20"/>
                <w:szCs w:val="20"/>
              </w:rPr>
            </w:pPr>
            <w:r w:rsidRPr="00446402">
              <w:rPr>
                <w:rFonts w:eastAsia="Calibri"/>
                <w:bCs/>
                <w:kern w:val="36"/>
                <w:sz w:val="20"/>
                <w:szCs w:val="20"/>
              </w:rPr>
              <w:t xml:space="preserve">Светильник </w:t>
            </w:r>
            <w:proofErr w:type="spellStart"/>
            <w:r w:rsidRPr="00446402">
              <w:rPr>
                <w:rFonts w:eastAsia="Calibri"/>
                <w:bCs/>
                <w:kern w:val="36"/>
                <w:sz w:val="20"/>
                <w:szCs w:val="20"/>
              </w:rPr>
              <w:t>люм</w:t>
            </w:r>
            <w:r w:rsidR="00532A91" w:rsidRPr="00446402">
              <w:rPr>
                <w:rFonts w:eastAsia="Calibri"/>
                <w:bCs/>
                <w:kern w:val="36"/>
                <w:sz w:val="20"/>
                <w:szCs w:val="20"/>
              </w:rPr>
              <w:t>инисцентный</w:t>
            </w:r>
            <w:proofErr w:type="spellEnd"/>
            <w:r w:rsidRPr="00446402">
              <w:rPr>
                <w:rFonts w:eastAsia="Calibri"/>
                <w:bCs/>
                <w:kern w:val="36"/>
                <w:sz w:val="20"/>
                <w:szCs w:val="20"/>
              </w:rPr>
              <w:t xml:space="preserve"> ASD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30" w:rsidRPr="00446402" w:rsidRDefault="00446402" w:rsidP="00446402">
            <w:pPr>
              <w:rPr>
                <w:sz w:val="20"/>
                <w:szCs w:val="20"/>
              </w:rPr>
            </w:pPr>
            <w:r w:rsidRPr="00446402">
              <w:rPr>
                <w:rFonts w:eastAsia="Calibri"/>
                <w:bCs/>
                <w:kern w:val="36"/>
                <w:sz w:val="20"/>
                <w:szCs w:val="20"/>
              </w:rPr>
              <w:t xml:space="preserve">Светильник </w:t>
            </w:r>
            <w:proofErr w:type="spellStart"/>
            <w:r w:rsidRPr="00446402">
              <w:rPr>
                <w:rFonts w:eastAsia="Calibri"/>
                <w:bCs/>
                <w:kern w:val="36"/>
                <w:sz w:val="20"/>
                <w:szCs w:val="20"/>
              </w:rPr>
              <w:t>люминисцентный</w:t>
            </w:r>
            <w:proofErr w:type="spellEnd"/>
            <w:r w:rsidRPr="00446402">
              <w:rPr>
                <w:rFonts w:eastAsia="Calibri"/>
                <w:bCs/>
                <w:kern w:val="36"/>
                <w:sz w:val="20"/>
                <w:szCs w:val="20"/>
              </w:rPr>
              <w:t xml:space="preserve"> ASD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30" w:rsidRPr="00446402" w:rsidRDefault="001255E1" w:rsidP="00446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1" w:rsidRPr="00446402" w:rsidRDefault="001A4A30" w:rsidP="0044640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46402">
              <w:rPr>
                <w:rFonts w:eastAsia="Calibri"/>
                <w:sz w:val="20"/>
                <w:szCs w:val="20"/>
                <w:lang w:eastAsia="en-US"/>
              </w:rPr>
              <w:t xml:space="preserve">ЛПО-116 </w:t>
            </w:r>
            <w:r w:rsidR="00532A91" w:rsidRPr="00446402">
              <w:rPr>
                <w:rFonts w:eastAsia="Calibri"/>
                <w:sz w:val="20"/>
                <w:szCs w:val="20"/>
                <w:lang w:eastAsia="en-US"/>
              </w:rPr>
              <w:t xml:space="preserve">Мощность </w:t>
            </w:r>
            <w:r w:rsidRPr="00446402">
              <w:rPr>
                <w:rFonts w:eastAsia="Calibri"/>
                <w:sz w:val="20"/>
                <w:szCs w:val="20"/>
                <w:lang w:eastAsia="en-US"/>
              </w:rPr>
              <w:t xml:space="preserve">2*18 </w:t>
            </w:r>
            <w:r w:rsidR="00532A91" w:rsidRPr="00446402">
              <w:rPr>
                <w:rFonts w:eastAsia="Calibri"/>
                <w:sz w:val="20"/>
                <w:szCs w:val="20"/>
                <w:lang w:eastAsia="en-US"/>
              </w:rPr>
              <w:t>Вт</w:t>
            </w:r>
          </w:p>
          <w:p w:rsidR="00532A91" w:rsidRPr="00446402" w:rsidRDefault="00532A91" w:rsidP="0044640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46402">
              <w:rPr>
                <w:rFonts w:eastAsia="Calibri"/>
                <w:sz w:val="20"/>
                <w:szCs w:val="20"/>
                <w:lang w:eastAsia="en-US"/>
              </w:rPr>
              <w:t xml:space="preserve">Степень защиты </w:t>
            </w:r>
            <w:r w:rsidR="001A4A30" w:rsidRPr="00446402">
              <w:rPr>
                <w:rFonts w:eastAsia="Calibri"/>
                <w:sz w:val="20"/>
                <w:szCs w:val="20"/>
                <w:lang w:eastAsia="en-US"/>
              </w:rPr>
              <w:t>IP20</w:t>
            </w:r>
            <w:r w:rsidRPr="0044640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1A4A30" w:rsidRDefault="00532A91" w:rsidP="0044640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46402">
              <w:rPr>
                <w:rFonts w:eastAsia="Calibri"/>
                <w:sz w:val="20"/>
                <w:szCs w:val="20"/>
                <w:lang w:eastAsia="en-US"/>
              </w:rPr>
              <w:t>Цоколь T8/G13</w:t>
            </w:r>
          </w:p>
          <w:p w:rsidR="00280127" w:rsidRPr="00446402" w:rsidRDefault="00280127" w:rsidP="00446402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280127">
              <w:rPr>
                <w:rFonts w:eastAsia="Calibri"/>
                <w:sz w:val="20"/>
                <w:szCs w:val="20"/>
                <w:lang w:eastAsia="en-US"/>
              </w:rPr>
              <w:t>ГОСТ 15150-69</w:t>
            </w:r>
          </w:p>
        </w:tc>
      </w:tr>
      <w:tr w:rsidR="0011500E" w:rsidRPr="00446402" w:rsidTr="00280127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11500E" w:rsidP="001A4A30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280127" w:rsidP="001A4A30">
            <w:pPr>
              <w:jc w:val="center"/>
              <w:rPr>
                <w:sz w:val="20"/>
                <w:szCs w:val="20"/>
              </w:rPr>
            </w:pPr>
            <w:r w:rsidRPr="00446402">
              <w:rPr>
                <w:sz w:val="20"/>
                <w:szCs w:val="20"/>
              </w:rPr>
              <w:t>Блоки дверные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280127" w:rsidP="00446402">
            <w:pPr>
              <w:rPr>
                <w:sz w:val="20"/>
                <w:szCs w:val="20"/>
              </w:rPr>
            </w:pPr>
            <w:r w:rsidRPr="00446402">
              <w:rPr>
                <w:sz w:val="20"/>
                <w:szCs w:val="20"/>
              </w:rPr>
              <w:t>Блоки дверные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EF3744" w:rsidP="00446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446402" w:rsidP="00446402">
            <w:pPr>
              <w:rPr>
                <w:sz w:val="20"/>
                <w:szCs w:val="20"/>
              </w:rPr>
            </w:pPr>
            <w:r w:rsidRPr="00446402">
              <w:rPr>
                <w:sz w:val="20"/>
                <w:szCs w:val="20"/>
              </w:rPr>
              <w:t xml:space="preserve">Блоки дверные с рамочными полотнами </w:t>
            </w:r>
            <w:proofErr w:type="spellStart"/>
            <w:r w:rsidRPr="00446402">
              <w:rPr>
                <w:sz w:val="20"/>
                <w:szCs w:val="20"/>
              </w:rPr>
              <w:t>однопольные</w:t>
            </w:r>
            <w:proofErr w:type="spellEnd"/>
            <w:r w:rsidRPr="00446402">
              <w:rPr>
                <w:sz w:val="20"/>
                <w:szCs w:val="20"/>
              </w:rPr>
              <w:t>: ДН 21-10, площадь 2,05 м</w:t>
            </w:r>
            <w:proofErr w:type="gramStart"/>
            <w:r w:rsidRPr="00446402">
              <w:rPr>
                <w:sz w:val="20"/>
                <w:szCs w:val="20"/>
              </w:rPr>
              <w:t>2</w:t>
            </w:r>
            <w:proofErr w:type="gramEnd"/>
            <w:r w:rsidRPr="00446402">
              <w:rPr>
                <w:sz w:val="20"/>
                <w:szCs w:val="20"/>
              </w:rPr>
              <w:t>; ДН 24-10, площадь 2,35 м2</w:t>
            </w:r>
          </w:p>
        </w:tc>
      </w:tr>
      <w:tr w:rsidR="00EF3744" w:rsidRPr="00446402" w:rsidTr="00280127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44" w:rsidRPr="00446402" w:rsidRDefault="00EF3744" w:rsidP="001A4A30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44" w:rsidRPr="00446402" w:rsidRDefault="00EF3744" w:rsidP="001A4A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EF3744">
              <w:rPr>
                <w:color w:val="000000"/>
                <w:sz w:val="20"/>
                <w:szCs w:val="20"/>
              </w:rPr>
              <w:t>ена монтажная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744">
              <w:rPr>
                <w:color w:val="000000"/>
                <w:sz w:val="20"/>
                <w:szCs w:val="20"/>
                <w:lang w:val="en-US"/>
              </w:rPr>
              <w:t>Makrofleks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44" w:rsidRPr="00446402" w:rsidRDefault="00EF3744" w:rsidP="004464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EF3744">
              <w:rPr>
                <w:color w:val="000000"/>
                <w:sz w:val="20"/>
                <w:szCs w:val="20"/>
              </w:rPr>
              <w:t>ена монтажная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744">
              <w:rPr>
                <w:color w:val="000000"/>
                <w:sz w:val="20"/>
                <w:szCs w:val="20"/>
                <w:lang w:val="en-US"/>
              </w:rPr>
              <w:t>Makrofleks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44" w:rsidRPr="00446402" w:rsidRDefault="00EF3744" w:rsidP="00446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44" w:rsidRPr="00446402" w:rsidRDefault="00EF3744" w:rsidP="00446402">
            <w:pPr>
              <w:rPr>
                <w:color w:val="000000"/>
                <w:sz w:val="20"/>
                <w:szCs w:val="20"/>
              </w:rPr>
            </w:pPr>
            <w:r w:rsidRPr="00EF3744">
              <w:rPr>
                <w:color w:val="000000"/>
                <w:sz w:val="20"/>
                <w:szCs w:val="20"/>
              </w:rPr>
              <w:t xml:space="preserve">Герметик пенополиуретановый (пена монтажная) типа </w:t>
            </w:r>
            <w:proofErr w:type="spellStart"/>
            <w:r w:rsidRPr="00EF3744">
              <w:rPr>
                <w:color w:val="000000"/>
                <w:sz w:val="20"/>
                <w:szCs w:val="20"/>
                <w:lang w:val="en-US"/>
              </w:rPr>
              <w:t>Makrofleks</w:t>
            </w:r>
            <w:proofErr w:type="spellEnd"/>
            <w:r w:rsidRPr="00EF3744">
              <w:rPr>
                <w:color w:val="000000"/>
                <w:sz w:val="20"/>
                <w:szCs w:val="20"/>
              </w:rPr>
              <w:t xml:space="preserve"> в баллонах по 750 мл. Основа - </w:t>
            </w:r>
            <w:proofErr w:type="spellStart"/>
            <w:r w:rsidRPr="00EF3744">
              <w:rPr>
                <w:color w:val="000000"/>
                <w:sz w:val="20"/>
                <w:szCs w:val="20"/>
              </w:rPr>
              <w:t>полиуретановй</w:t>
            </w:r>
            <w:proofErr w:type="spellEnd"/>
            <w:r w:rsidRPr="00EF374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744">
              <w:rPr>
                <w:color w:val="000000"/>
                <w:sz w:val="20"/>
                <w:szCs w:val="20"/>
              </w:rPr>
              <w:t>преполимер</w:t>
            </w:r>
            <w:proofErr w:type="spellEnd"/>
            <w:r w:rsidRPr="00EF3744">
              <w:rPr>
                <w:color w:val="000000"/>
                <w:sz w:val="20"/>
                <w:szCs w:val="20"/>
              </w:rPr>
              <w:t>, механизм отверждения - влажностная полимеризация, образование поверхности пленки - 10 минут (при 20</w:t>
            </w:r>
            <w:proofErr w:type="gramStart"/>
            <w:r w:rsidRPr="00EF3744">
              <w:rPr>
                <w:color w:val="000000"/>
                <w:sz w:val="20"/>
                <w:szCs w:val="20"/>
              </w:rPr>
              <w:t xml:space="preserve"> °С</w:t>
            </w:r>
            <w:proofErr w:type="gramEnd"/>
            <w:r w:rsidRPr="00EF3744">
              <w:rPr>
                <w:color w:val="000000"/>
                <w:sz w:val="20"/>
                <w:szCs w:val="20"/>
              </w:rPr>
              <w:t xml:space="preserve"> и относительной влажности 60%). Температура использования от +5 до +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EF3744">
                <w:rPr>
                  <w:color w:val="000000"/>
                  <w:sz w:val="20"/>
                  <w:szCs w:val="20"/>
                </w:rPr>
                <w:t>30 °</w:t>
              </w:r>
              <w:r w:rsidRPr="00EF3744">
                <w:rPr>
                  <w:color w:val="000000"/>
                  <w:sz w:val="20"/>
                  <w:szCs w:val="20"/>
                  <w:lang w:val="en-US"/>
                </w:rPr>
                <w:t>C</w:t>
              </w:r>
            </w:smartTag>
            <w:r w:rsidRPr="00EF3744">
              <w:rPr>
                <w:color w:val="000000"/>
                <w:sz w:val="20"/>
                <w:szCs w:val="20"/>
              </w:rPr>
              <w:t xml:space="preserve">, скорость отверждения - 30 минут - для слоя толщиной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EF3744">
                <w:rPr>
                  <w:color w:val="000000"/>
                  <w:sz w:val="20"/>
                  <w:szCs w:val="20"/>
                </w:rPr>
                <w:t>3 см</w:t>
              </w:r>
            </w:smartTag>
            <w:r w:rsidRPr="00EF3744">
              <w:rPr>
                <w:color w:val="000000"/>
                <w:sz w:val="20"/>
                <w:szCs w:val="20"/>
              </w:rPr>
              <w:t xml:space="preserve"> в зависимости от условий, </w:t>
            </w:r>
            <w:proofErr w:type="spellStart"/>
            <w:r w:rsidRPr="00EF3744">
              <w:rPr>
                <w:color w:val="000000"/>
                <w:sz w:val="20"/>
                <w:szCs w:val="20"/>
              </w:rPr>
              <w:t>влагопроницаемость</w:t>
            </w:r>
            <w:proofErr w:type="spellEnd"/>
            <w:r w:rsidRPr="00EF3744">
              <w:rPr>
                <w:color w:val="000000"/>
                <w:sz w:val="20"/>
                <w:szCs w:val="20"/>
              </w:rPr>
              <w:t xml:space="preserve"> 70 г/м2/24 часа, вре</w:t>
            </w:r>
            <w:r w:rsidR="00C323F0">
              <w:rPr>
                <w:color w:val="000000"/>
                <w:sz w:val="20"/>
                <w:szCs w:val="20"/>
              </w:rPr>
              <w:t>мя высыхания верхнего слоя -</w:t>
            </w:r>
            <w:r w:rsidRPr="00EF3744">
              <w:rPr>
                <w:color w:val="000000"/>
                <w:sz w:val="20"/>
                <w:szCs w:val="20"/>
              </w:rPr>
              <w:t xml:space="preserve">25 мин, плотность - 27 кг/м3, огнестойкость </w:t>
            </w:r>
            <w:proofErr w:type="gramStart"/>
            <w:r w:rsidRPr="00EF3744">
              <w:rPr>
                <w:color w:val="000000"/>
                <w:sz w:val="20"/>
                <w:szCs w:val="20"/>
              </w:rPr>
              <w:t>-В</w:t>
            </w:r>
            <w:proofErr w:type="gramEnd"/>
            <w:r w:rsidRPr="00EF3744">
              <w:rPr>
                <w:color w:val="000000"/>
                <w:sz w:val="20"/>
                <w:szCs w:val="20"/>
              </w:rPr>
              <w:t>3</w:t>
            </w:r>
          </w:p>
        </w:tc>
      </w:tr>
      <w:tr w:rsidR="0011500E" w:rsidRPr="00446402" w:rsidTr="00280127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11500E" w:rsidP="001A4A30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280127" w:rsidP="001A4A30">
            <w:pPr>
              <w:jc w:val="center"/>
              <w:rPr>
                <w:sz w:val="20"/>
                <w:szCs w:val="20"/>
              </w:rPr>
            </w:pPr>
            <w:r w:rsidRPr="00446402">
              <w:rPr>
                <w:color w:val="000000"/>
                <w:sz w:val="20"/>
                <w:szCs w:val="20"/>
              </w:rPr>
              <w:t>Скобяные 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280127" w:rsidP="00446402">
            <w:pPr>
              <w:rPr>
                <w:sz w:val="20"/>
                <w:szCs w:val="20"/>
              </w:rPr>
            </w:pPr>
            <w:r w:rsidRPr="00446402">
              <w:rPr>
                <w:color w:val="000000"/>
                <w:sz w:val="20"/>
                <w:szCs w:val="20"/>
              </w:rPr>
              <w:t>Скобяные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EF3744" w:rsidP="00446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446402" w:rsidP="00446402">
            <w:pPr>
              <w:rPr>
                <w:sz w:val="20"/>
                <w:szCs w:val="20"/>
              </w:rPr>
            </w:pPr>
            <w:r w:rsidRPr="00446402">
              <w:rPr>
                <w:color w:val="000000"/>
                <w:sz w:val="20"/>
                <w:szCs w:val="20"/>
              </w:rPr>
              <w:t xml:space="preserve">Скобяные изделия для блоков входных дверей в помещение </w:t>
            </w:r>
            <w:proofErr w:type="spellStart"/>
            <w:r w:rsidRPr="00446402">
              <w:rPr>
                <w:color w:val="000000"/>
                <w:sz w:val="20"/>
                <w:szCs w:val="20"/>
              </w:rPr>
              <w:t>однопольных</w:t>
            </w:r>
            <w:proofErr w:type="spellEnd"/>
          </w:p>
        </w:tc>
      </w:tr>
      <w:tr w:rsidR="0011500E" w:rsidRPr="00446402" w:rsidTr="00280127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11500E" w:rsidP="001A4A30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280127" w:rsidP="001A4A30">
            <w:pPr>
              <w:jc w:val="center"/>
              <w:rPr>
                <w:sz w:val="20"/>
                <w:szCs w:val="20"/>
              </w:rPr>
            </w:pPr>
            <w:r w:rsidRPr="00446402">
              <w:rPr>
                <w:color w:val="000000"/>
                <w:sz w:val="20"/>
                <w:szCs w:val="20"/>
              </w:rPr>
              <w:t>Защелки врезные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280127" w:rsidP="00446402">
            <w:pPr>
              <w:rPr>
                <w:sz w:val="20"/>
                <w:szCs w:val="20"/>
              </w:rPr>
            </w:pPr>
            <w:r w:rsidRPr="00446402">
              <w:rPr>
                <w:color w:val="000000"/>
                <w:sz w:val="20"/>
                <w:szCs w:val="20"/>
              </w:rPr>
              <w:t>Защелки врезные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EF3744" w:rsidP="00446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446402" w:rsidP="00446402">
            <w:pPr>
              <w:rPr>
                <w:sz w:val="20"/>
                <w:szCs w:val="20"/>
              </w:rPr>
            </w:pPr>
            <w:r w:rsidRPr="00446402">
              <w:rPr>
                <w:color w:val="000000"/>
                <w:sz w:val="20"/>
                <w:szCs w:val="20"/>
              </w:rPr>
              <w:t>Защелки врезные с ручками и корпусом из алюминиевого сплава</w:t>
            </w:r>
          </w:p>
        </w:tc>
      </w:tr>
      <w:tr w:rsidR="0011500E" w:rsidRPr="00446402" w:rsidTr="00280127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11500E" w:rsidP="001A4A30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280127" w:rsidP="001A4A30">
            <w:pPr>
              <w:jc w:val="center"/>
              <w:rPr>
                <w:sz w:val="20"/>
                <w:szCs w:val="20"/>
              </w:rPr>
            </w:pPr>
            <w:r w:rsidRPr="00446402">
              <w:rPr>
                <w:sz w:val="20"/>
                <w:szCs w:val="20"/>
              </w:rPr>
              <w:t>Плинтуса</w:t>
            </w:r>
            <w:r>
              <w:rPr>
                <w:sz w:val="20"/>
                <w:szCs w:val="20"/>
              </w:rPr>
              <w:t xml:space="preserve"> </w:t>
            </w:r>
            <w:r w:rsidRPr="00446402">
              <w:rPr>
                <w:sz w:val="20"/>
                <w:szCs w:val="20"/>
              </w:rPr>
              <w:t>пластиковые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280127" w:rsidP="00446402">
            <w:pPr>
              <w:rPr>
                <w:sz w:val="20"/>
                <w:szCs w:val="20"/>
              </w:rPr>
            </w:pPr>
            <w:r w:rsidRPr="00446402">
              <w:rPr>
                <w:sz w:val="20"/>
                <w:szCs w:val="20"/>
              </w:rPr>
              <w:t>Плинтуса</w:t>
            </w:r>
            <w:r>
              <w:rPr>
                <w:sz w:val="20"/>
                <w:szCs w:val="20"/>
              </w:rPr>
              <w:t xml:space="preserve"> </w:t>
            </w:r>
            <w:r w:rsidRPr="00446402">
              <w:rPr>
                <w:sz w:val="20"/>
                <w:szCs w:val="20"/>
              </w:rPr>
              <w:t>пластиковые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EF3744" w:rsidP="00446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446402" w:rsidP="00446402">
            <w:pPr>
              <w:rPr>
                <w:sz w:val="20"/>
                <w:szCs w:val="20"/>
              </w:rPr>
            </w:pPr>
            <w:proofErr w:type="gramStart"/>
            <w:r w:rsidRPr="00446402">
              <w:rPr>
                <w:sz w:val="20"/>
                <w:szCs w:val="20"/>
              </w:rPr>
              <w:t>Плинтуса для полов пластиковые, 19х48 мм с комплектующими (уголок, заглушка, соединитель)</w:t>
            </w:r>
            <w:proofErr w:type="gramEnd"/>
          </w:p>
        </w:tc>
      </w:tr>
      <w:tr w:rsidR="0011500E" w:rsidRPr="00446402" w:rsidTr="00280127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11500E" w:rsidP="001A4A30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280127" w:rsidP="001A4A30">
            <w:pPr>
              <w:jc w:val="center"/>
              <w:rPr>
                <w:sz w:val="20"/>
                <w:szCs w:val="20"/>
              </w:rPr>
            </w:pPr>
            <w:r w:rsidRPr="00446402">
              <w:rPr>
                <w:sz w:val="20"/>
                <w:szCs w:val="20"/>
              </w:rPr>
              <w:t>Блок оконный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280127" w:rsidP="00446402">
            <w:pPr>
              <w:rPr>
                <w:sz w:val="20"/>
                <w:szCs w:val="20"/>
              </w:rPr>
            </w:pPr>
            <w:r w:rsidRPr="00446402">
              <w:rPr>
                <w:sz w:val="20"/>
                <w:szCs w:val="20"/>
              </w:rPr>
              <w:t>Блок оконный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EF3744" w:rsidP="00446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Default="00446402" w:rsidP="00446402">
            <w:pPr>
              <w:rPr>
                <w:sz w:val="20"/>
                <w:szCs w:val="20"/>
              </w:rPr>
            </w:pPr>
            <w:r w:rsidRPr="00446402">
              <w:rPr>
                <w:sz w:val="20"/>
                <w:szCs w:val="20"/>
              </w:rPr>
              <w:t>Блок оконный пластиковый трехстворчатый, с поворотно-откидной створкой, двухкамерным стеклопакетом</w:t>
            </w:r>
          </w:p>
          <w:p w:rsidR="00280127" w:rsidRPr="00446402" w:rsidRDefault="00280127" w:rsidP="00446402">
            <w:pPr>
              <w:rPr>
                <w:sz w:val="20"/>
                <w:szCs w:val="20"/>
              </w:rPr>
            </w:pPr>
            <w:r w:rsidRPr="00280127">
              <w:rPr>
                <w:sz w:val="20"/>
                <w:szCs w:val="20"/>
              </w:rPr>
              <w:t>ГОСТ 30674-99</w:t>
            </w:r>
          </w:p>
        </w:tc>
      </w:tr>
      <w:tr w:rsidR="0011500E" w:rsidRPr="00446402" w:rsidTr="00280127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11500E" w:rsidP="001A4A30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280127" w:rsidP="001A4A30">
            <w:pPr>
              <w:jc w:val="center"/>
              <w:rPr>
                <w:sz w:val="20"/>
                <w:szCs w:val="20"/>
              </w:rPr>
            </w:pPr>
            <w:r w:rsidRPr="00446402">
              <w:rPr>
                <w:sz w:val="20"/>
                <w:szCs w:val="20"/>
              </w:rPr>
              <w:t>Доски подоконные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280127" w:rsidP="00446402">
            <w:pPr>
              <w:rPr>
                <w:sz w:val="20"/>
                <w:szCs w:val="20"/>
              </w:rPr>
            </w:pPr>
            <w:r w:rsidRPr="00446402">
              <w:rPr>
                <w:sz w:val="20"/>
                <w:szCs w:val="20"/>
              </w:rPr>
              <w:t>Доски подоконные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EF3744" w:rsidP="00446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Default="00446402" w:rsidP="00446402">
            <w:pPr>
              <w:rPr>
                <w:sz w:val="20"/>
                <w:szCs w:val="20"/>
              </w:rPr>
            </w:pPr>
            <w:r w:rsidRPr="00446402">
              <w:rPr>
                <w:sz w:val="20"/>
                <w:szCs w:val="20"/>
              </w:rPr>
              <w:t>Доски подоконные ПВХ, шириной 600 мм</w:t>
            </w:r>
            <w:r>
              <w:rPr>
                <w:sz w:val="20"/>
                <w:szCs w:val="20"/>
              </w:rPr>
              <w:t>, белого цвета</w:t>
            </w:r>
          </w:p>
          <w:p w:rsidR="00280127" w:rsidRPr="00446402" w:rsidRDefault="00280127" w:rsidP="00446402">
            <w:pPr>
              <w:rPr>
                <w:sz w:val="20"/>
                <w:szCs w:val="20"/>
              </w:rPr>
            </w:pPr>
            <w:r w:rsidRPr="00280127">
              <w:rPr>
                <w:sz w:val="20"/>
                <w:szCs w:val="20"/>
              </w:rPr>
              <w:t>ГОСТ 30673-99</w:t>
            </w:r>
          </w:p>
        </w:tc>
      </w:tr>
      <w:tr w:rsidR="0011500E" w:rsidRPr="00446402" w:rsidTr="00280127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11500E" w:rsidP="001A4A30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280127" w:rsidP="001A4A30">
            <w:pPr>
              <w:jc w:val="center"/>
              <w:rPr>
                <w:sz w:val="20"/>
                <w:szCs w:val="20"/>
              </w:rPr>
            </w:pPr>
            <w:r w:rsidRPr="00446402">
              <w:rPr>
                <w:sz w:val="20"/>
                <w:szCs w:val="20"/>
              </w:rPr>
              <w:t>Уголок ПВХ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280127" w:rsidP="00446402">
            <w:pPr>
              <w:rPr>
                <w:sz w:val="20"/>
                <w:szCs w:val="20"/>
              </w:rPr>
            </w:pPr>
            <w:r w:rsidRPr="00446402">
              <w:rPr>
                <w:sz w:val="20"/>
                <w:szCs w:val="20"/>
              </w:rPr>
              <w:t>Уголок ПВХ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EF3744" w:rsidP="00446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446402" w:rsidP="00446402">
            <w:pPr>
              <w:rPr>
                <w:sz w:val="20"/>
                <w:szCs w:val="20"/>
              </w:rPr>
            </w:pPr>
            <w:r w:rsidRPr="00446402">
              <w:rPr>
                <w:sz w:val="20"/>
                <w:szCs w:val="20"/>
              </w:rPr>
              <w:t>Уголок ПВХ, размером 50х50 мм с крышкой</w:t>
            </w:r>
          </w:p>
        </w:tc>
      </w:tr>
      <w:tr w:rsidR="0011500E" w:rsidRPr="00446402" w:rsidTr="00280127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11500E" w:rsidP="001A4A30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280127" w:rsidP="001A4A30">
            <w:pPr>
              <w:jc w:val="center"/>
              <w:rPr>
                <w:sz w:val="20"/>
                <w:szCs w:val="20"/>
              </w:rPr>
            </w:pPr>
            <w:r w:rsidRPr="00446402">
              <w:rPr>
                <w:sz w:val="20"/>
                <w:szCs w:val="20"/>
              </w:rPr>
              <w:t>Водоотлив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280127" w:rsidP="00446402">
            <w:pPr>
              <w:rPr>
                <w:sz w:val="20"/>
                <w:szCs w:val="20"/>
              </w:rPr>
            </w:pPr>
            <w:r w:rsidRPr="00446402">
              <w:rPr>
                <w:sz w:val="20"/>
                <w:szCs w:val="20"/>
              </w:rPr>
              <w:t>Водоотлив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EF3744" w:rsidP="00446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446402" w:rsidP="00446402">
            <w:pPr>
              <w:rPr>
                <w:sz w:val="20"/>
                <w:szCs w:val="20"/>
              </w:rPr>
            </w:pPr>
            <w:r w:rsidRPr="00446402">
              <w:rPr>
                <w:sz w:val="20"/>
                <w:szCs w:val="20"/>
              </w:rPr>
              <w:t>Водоотлив оконный шириной планки 250 мм из оцинкованной стали с полимерным покрытием</w:t>
            </w:r>
            <w:r>
              <w:rPr>
                <w:sz w:val="20"/>
                <w:szCs w:val="20"/>
              </w:rPr>
              <w:t>, белого цвета</w:t>
            </w:r>
          </w:p>
        </w:tc>
      </w:tr>
      <w:tr w:rsidR="0011500E" w:rsidRPr="00446402" w:rsidTr="00280127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11500E" w:rsidP="001A4A30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280127" w:rsidP="001A4A30">
            <w:pPr>
              <w:jc w:val="center"/>
              <w:rPr>
                <w:sz w:val="20"/>
                <w:szCs w:val="20"/>
              </w:rPr>
            </w:pPr>
            <w:r w:rsidRPr="00446402">
              <w:rPr>
                <w:sz w:val="20"/>
                <w:szCs w:val="20"/>
              </w:rPr>
              <w:t>Сетка противомоскитная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280127" w:rsidP="00446402">
            <w:pPr>
              <w:rPr>
                <w:sz w:val="20"/>
                <w:szCs w:val="20"/>
              </w:rPr>
            </w:pPr>
            <w:r w:rsidRPr="00446402">
              <w:rPr>
                <w:sz w:val="20"/>
                <w:szCs w:val="20"/>
              </w:rPr>
              <w:t>Сетка противомоскитная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EF3744" w:rsidP="00446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446402" w:rsidP="00446402">
            <w:pPr>
              <w:rPr>
                <w:sz w:val="20"/>
                <w:szCs w:val="20"/>
              </w:rPr>
            </w:pPr>
            <w:r w:rsidRPr="00446402">
              <w:rPr>
                <w:sz w:val="20"/>
                <w:szCs w:val="20"/>
              </w:rPr>
              <w:t>Сетка противомоскитная стационарная, цвет белый</w:t>
            </w:r>
          </w:p>
        </w:tc>
      </w:tr>
      <w:tr w:rsidR="0011500E" w:rsidRPr="00446402" w:rsidTr="00280127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11500E" w:rsidP="001A4A30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280127" w:rsidP="001A4A30">
            <w:pPr>
              <w:jc w:val="center"/>
              <w:rPr>
                <w:sz w:val="20"/>
                <w:szCs w:val="20"/>
              </w:rPr>
            </w:pPr>
            <w:r w:rsidRPr="00446402">
              <w:rPr>
                <w:sz w:val="20"/>
                <w:szCs w:val="20"/>
              </w:rPr>
              <w:t>Олифа комбинированная ОКСОЛЬ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280127" w:rsidP="00446402">
            <w:pPr>
              <w:rPr>
                <w:sz w:val="20"/>
                <w:szCs w:val="20"/>
              </w:rPr>
            </w:pPr>
            <w:r w:rsidRPr="00446402">
              <w:rPr>
                <w:sz w:val="20"/>
                <w:szCs w:val="20"/>
              </w:rPr>
              <w:t>Олифа комбинированная ОКСОЛЬ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EF3744" w:rsidP="00446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Default="00446402" w:rsidP="00446402">
            <w:pPr>
              <w:rPr>
                <w:sz w:val="20"/>
                <w:szCs w:val="20"/>
              </w:rPr>
            </w:pPr>
            <w:r w:rsidRPr="00446402">
              <w:rPr>
                <w:sz w:val="20"/>
                <w:szCs w:val="20"/>
              </w:rPr>
              <w:t>Олифа комбинированная ОКСОЛЬ</w:t>
            </w:r>
            <w:r>
              <w:rPr>
                <w:sz w:val="20"/>
                <w:szCs w:val="20"/>
              </w:rPr>
              <w:t xml:space="preserve"> </w:t>
            </w:r>
          </w:p>
          <w:p w:rsidR="00446402" w:rsidRPr="00446402" w:rsidRDefault="00446402" w:rsidP="00446402">
            <w:pPr>
              <w:rPr>
                <w:sz w:val="20"/>
                <w:szCs w:val="20"/>
              </w:rPr>
            </w:pPr>
            <w:r w:rsidRPr="00446402">
              <w:rPr>
                <w:sz w:val="20"/>
                <w:szCs w:val="20"/>
              </w:rPr>
              <w:t>Цвет по йодометрической шкале, мг J2/100 см3, 800</w:t>
            </w:r>
          </w:p>
          <w:p w:rsidR="00446402" w:rsidRPr="00446402" w:rsidRDefault="00446402" w:rsidP="00446402">
            <w:pPr>
              <w:rPr>
                <w:sz w:val="20"/>
                <w:szCs w:val="20"/>
              </w:rPr>
            </w:pPr>
            <w:r w:rsidRPr="00446402">
              <w:rPr>
                <w:sz w:val="20"/>
                <w:szCs w:val="20"/>
              </w:rPr>
              <w:t xml:space="preserve">Условная вязкость краски по вискозиметру типа ВЗ-246 </w:t>
            </w:r>
            <w:proofErr w:type="gramStart"/>
            <w:r w:rsidRPr="00446402">
              <w:rPr>
                <w:sz w:val="20"/>
                <w:szCs w:val="20"/>
              </w:rPr>
              <w:t>с</w:t>
            </w:r>
            <w:proofErr w:type="gramEnd"/>
          </w:p>
          <w:p w:rsidR="00C323F0" w:rsidRDefault="00446402" w:rsidP="00446402">
            <w:pPr>
              <w:rPr>
                <w:sz w:val="20"/>
                <w:szCs w:val="20"/>
              </w:rPr>
            </w:pPr>
            <w:r w:rsidRPr="00446402">
              <w:rPr>
                <w:sz w:val="20"/>
                <w:szCs w:val="20"/>
              </w:rPr>
              <w:t>диаметром сопла 4 мм при температуре (20±0,5) °</w:t>
            </w:r>
            <w:proofErr w:type="gramStart"/>
            <w:r w:rsidRPr="00446402">
              <w:rPr>
                <w:sz w:val="20"/>
                <w:szCs w:val="20"/>
              </w:rPr>
              <w:t>С</w:t>
            </w:r>
            <w:proofErr w:type="gramEnd"/>
            <w:r w:rsidRPr="00446402">
              <w:rPr>
                <w:sz w:val="20"/>
                <w:szCs w:val="20"/>
              </w:rPr>
              <w:t xml:space="preserve">, </w:t>
            </w:r>
          </w:p>
          <w:p w:rsidR="00446402" w:rsidRPr="00446402" w:rsidRDefault="00446402" w:rsidP="00446402">
            <w:pPr>
              <w:rPr>
                <w:sz w:val="20"/>
                <w:szCs w:val="20"/>
              </w:rPr>
            </w:pPr>
            <w:r w:rsidRPr="00446402">
              <w:rPr>
                <w:sz w:val="20"/>
                <w:szCs w:val="20"/>
              </w:rPr>
              <w:t>сек.</w:t>
            </w:r>
            <w:r>
              <w:rPr>
                <w:sz w:val="20"/>
                <w:szCs w:val="20"/>
              </w:rPr>
              <w:t xml:space="preserve"> </w:t>
            </w:r>
            <w:r w:rsidRPr="00446402">
              <w:rPr>
                <w:sz w:val="20"/>
                <w:szCs w:val="20"/>
              </w:rPr>
              <w:t>25</w:t>
            </w:r>
          </w:p>
          <w:p w:rsidR="00446402" w:rsidRPr="00446402" w:rsidRDefault="00446402" w:rsidP="00446402">
            <w:pPr>
              <w:rPr>
                <w:sz w:val="20"/>
                <w:szCs w:val="20"/>
              </w:rPr>
            </w:pPr>
            <w:r w:rsidRPr="00446402">
              <w:rPr>
                <w:sz w:val="20"/>
                <w:szCs w:val="20"/>
              </w:rPr>
              <w:t>Массовая доля нелетучих веществ, %</w:t>
            </w:r>
            <w:r w:rsidR="00280127">
              <w:rPr>
                <w:sz w:val="20"/>
                <w:szCs w:val="20"/>
              </w:rPr>
              <w:t xml:space="preserve"> </w:t>
            </w:r>
            <w:r w:rsidRPr="00446402">
              <w:rPr>
                <w:sz w:val="20"/>
                <w:szCs w:val="20"/>
              </w:rPr>
              <w:t>55,5</w:t>
            </w:r>
          </w:p>
          <w:p w:rsidR="00446402" w:rsidRPr="00446402" w:rsidRDefault="00446402" w:rsidP="00446402">
            <w:pPr>
              <w:rPr>
                <w:sz w:val="20"/>
                <w:szCs w:val="20"/>
              </w:rPr>
            </w:pPr>
            <w:r w:rsidRPr="00446402">
              <w:rPr>
                <w:sz w:val="20"/>
                <w:szCs w:val="20"/>
              </w:rPr>
              <w:t>Кислотное число, мг КОН/г, 8</w:t>
            </w:r>
          </w:p>
          <w:p w:rsidR="00446402" w:rsidRPr="00446402" w:rsidRDefault="00446402" w:rsidP="00446402">
            <w:pPr>
              <w:rPr>
                <w:sz w:val="20"/>
                <w:szCs w:val="20"/>
              </w:rPr>
            </w:pPr>
            <w:r w:rsidRPr="00446402">
              <w:rPr>
                <w:sz w:val="20"/>
                <w:szCs w:val="20"/>
              </w:rPr>
              <w:t>Время высыхания до степени 3 при температуре (20±0,5)°С, час, 24</w:t>
            </w:r>
          </w:p>
          <w:p w:rsidR="00446402" w:rsidRPr="00446402" w:rsidRDefault="00446402" w:rsidP="00446402">
            <w:pPr>
              <w:rPr>
                <w:sz w:val="20"/>
                <w:szCs w:val="20"/>
              </w:rPr>
            </w:pPr>
            <w:r w:rsidRPr="00446402">
              <w:rPr>
                <w:sz w:val="20"/>
                <w:szCs w:val="20"/>
              </w:rPr>
              <w:t>Отстой по объему, %, 1</w:t>
            </w:r>
          </w:p>
          <w:p w:rsidR="00446402" w:rsidRPr="00446402" w:rsidRDefault="00446402" w:rsidP="00446402">
            <w:pPr>
              <w:rPr>
                <w:sz w:val="20"/>
                <w:szCs w:val="20"/>
              </w:rPr>
            </w:pPr>
            <w:r w:rsidRPr="00446402">
              <w:rPr>
                <w:sz w:val="20"/>
                <w:szCs w:val="20"/>
              </w:rPr>
              <w:t>Прозрачность</w:t>
            </w:r>
            <w:r>
              <w:rPr>
                <w:sz w:val="20"/>
                <w:szCs w:val="20"/>
              </w:rPr>
              <w:t xml:space="preserve"> </w:t>
            </w:r>
            <w:r w:rsidRPr="00446402">
              <w:rPr>
                <w:sz w:val="20"/>
                <w:szCs w:val="20"/>
              </w:rPr>
              <w:t>полная</w:t>
            </w:r>
          </w:p>
          <w:p w:rsidR="00446402" w:rsidRPr="00446402" w:rsidRDefault="00446402" w:rsidP="00446402">
            <w:pPr>
              <w:rPr>
                <w:sz w:val="20"/>
                <w:szCs w:val="20"/>
              </w:rPr>
            </w:pPr>
            <w:r w:rsidRPr="00446402">
              <w:rPr>
                <w:sz w:val="20"/>
                <w:szCs w:val="20"/>
              </w:rPr>
              <w:t>Температура вспышки в открытом тигле, °С, 32</w:t>
            </w:r>
          </w:p>
        </w:tc>
      </w:tr>
      <w:tr w:rsidR="0011500E" w:rsidRPr="00446402" w:rsidTr="00280127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11500E" w:rsidP="001A4A30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BA77E8" w:rsidP="001A4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Шпатлевка </w:t>
            </w:r>
            <w:proofErr w:type="spellStart"/>
            <w:r w:rsidR="00446402" w:rsidRPr="00446402">
              <w:rPr>
                <w:sz w:val="20"/>
                <w:szCs w:val="20"/>
              </w:rPr>
              <w:t>Ветонит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BA77E8" w:rsidP="00446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Шпатлевка </w:t>
            </w:r>
            <w:proofErr w:type="spellStart"/>
            <w:r w:rsidRPr="00446402">
              <w:rPr>
                <w:sz w:val="20"/>
                <w:szCs w:val="20"/>
              </w:rPr>
              <w:t>Ветонит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EF3744" w:rsidP="00446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E8" w:rsidRDefault="00BA77E8" w:rsidP="00BA77E8">
            <w:pPr>
              <w:rPr>
                <w:sz w:val="20"/>
                <w:szCs w:val="20"/>
              </w:rPr>
            </w:pPr>
            <w:r w:rsidRPr="00BA77E8">
              <w:rPr>
                <w:sz w:val="20"/>
                <w:szCs w:val="20"/>
              </w:rPr>
              <w:t>Прочность на изгиб (2</w:t>
            </w:r>
            <w:r>
              <w:rPr>
                <w:sz w:val="20"/>
                <w:szCs w:val="20"/>
              </w:rPr>
              <w:t xml:space="preserve">8 суток, +23oС, </w:t>
            </w:r>
            <w:proofErr w:type="spellStart"/>
            <w:r>
              <w:rPr>
                <w:sz w:val="20"/>
                <w:szCs w:val="20"/>
              </w:rPr>
              <w:t>отн</w:t>
            </w:r>
            <w:proofErr w:type="spellEnd"/>
            <w:r>
              <w:rPr>
                <w:sz w:val="20"/>
                <w:szCs w:val="20"/>
              </w:rPr>
              <w:t xml:space="preserve">. вл. 50 %) </w:t>
            </w:r>
            <w:r w:rsidRPr="00BA77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BA77E8">
              <w:rPr>
                <w:sz w:val="20"/>
                <w:szCs w:val="20"/>
              </w:rPr>
              <w:t xml:space="preserve"> МПа</w:t>
            </w:r>
            <w:proofErr w:type="gramStart"/>
            <w:r w:rsidRPr="00BA77E8">
              <w:rPr>
                <w:sz w:val="20"/>
                <w:szCs w:val="20"/>
              </w:rPr>
              <w:t xml:space="preserve"> .</w:t>
            </w:r>
            <w:proofErr w:type="gramEnd"/>
            <w:r w:rsidRPr="00BA77E8">
              <w:rPr>
                <w:sz w:val="20"/>
                <w:szCs w:val="20"/>
              </w:rPr>
              <w:t xml:space="preserve"> </w:t>
            </w:r>
          </w:p>
          <w:p w:rsidR="00BA77E8" w:rsidRDefault="00BA77E8" w:rsidP="00BA77E8">
            <w:pPr>
              <w:rPr>
                <w:sz w:val="20"/>
                <w:szCs w:val="20"/>
              </w:rPr>
            </w:pPr>
            <w:r w:rsidRPr="00BA77E8">
              <w:rPr>
                <w:sz w:val="20"/>
                <w:szCs w:val="20"/>
              </w:rPr>
              <w:t>Усадка (28</w:t>
            </w:r>
            <w:r>
              <w:rPr>
                <w:sz w:val="20"/>
                <w:szCs w:val="20"/>
              </w:rPr>
              <w:t xml:space="preserve"> суток, +23oС, </w:t>
            </w:r>
            <w:proofErr w:type="spellStart"/>
            <w:r>
              <w:rPr>
                <w:sz w:val="20"/>
                <w:szCs w:val="20"/>
              </w:rPr>
              <w:t>отн</w:t>
            </w:r>
            <w:proofErr w:type="spellEnd"/>
            <w:r>
              <w:rPr>
                <w:sz w:val="20"/>
                <w:szCs w:val="20"/>
              </w:rPr>
              <w:t xml:space="preserve">. вл. 50 %) </w:t>
            </w:r>
            <w:r w:rsidRPr="00BA77E8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</w:t>
            </w:r>
            <w:r w:rsidRPr="00BA77E8">
              <w:rPr>
                <w:sz w:val="20"/>
                <w:szCs w:val="20"/>
              </w:rPr>
              <w:t xml:space="preserve"> мм/м.</w:t>
            </w:r>
            <w:r>
              <w:rPr>
                <w:sz w:val="20"/>
                <w:szCs w:val="20"/>
              </w:rPr>
              <w:t xml:space="preserve"> </w:t>
            </w:r>
          </w:p>
          <w:p w:rsidR="00BA77E8" w:rsidRDefault="00BA77E8" w:rsidP="00BA7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температура </w:t>
            </w:r>
            <w:r w:rsidRPr="00BA77E8">
              <w:rPr>
                <w:sz w:val="20"/>
                <w:szCs w:val="20"/>
              </w:rPr>
              <w:t xml:space="preserve"> +15oС -</w:t>
            </w:r>
            <w:r>
              <w:rPr>
                <w:sz w:val="20"/>
                <w:szCs w:val="20"/>
              </w:rPr>
              <w:t xml:space="preserve"> </w:t>
            </w:r>
            <w:r w:rsidRPr="00BA77E8">
              <w:rPr>
                <w:sz w:val="20"/>
                <w:szCs w:val="20"/>
              </w:rPr>
              <w:t xml:space="preserve">+20oС </w:t>
            </w:r>
          </w:p>
          <w:p w:rsidR="00BA77E8" w:rsidRPr="00BA77E8" w:rsidRDefault="00BA77E8" w:rsidP="00BA77E8">
            <w:pPr>
              <w:rPr>
                <w:sz w:val="20"/>
                <w:szCs w:val="20"/>
              </w:rPr>
            </w:pPr>
            <w:r w:rsidRPr="00BA77E8">
              <w:rPr>
                <w:sz w:val="20"/>
                <w:szCs w:val="20"/>
              </w:rPr>
              <w:t xml:space="preserve">Температура воды +35oС </w:t>
            </w:r>
          </w:p>
          <w:p w:rsidR="00BA77E8" w:rsidRPr="00BA77E8" w:rsidRDefault="00BA77E8" w:rsidP="00BA77E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К-во</w:t>
            </w:r>
            <w:proofErr w:type="gramEnd"/>
            <w:r>
              <w:rPr>
                <w:sz w:val="20"/>
                <w:szCs w:val="20"/>
              </w:rPr>
              <w:t xml:space="preserve"> воды для смешивания </w:t>
            </w:r>
            <w:r w:rsidRPr="00BA77E8">
              <w:rPr>
                <w:sz w:val="20"/>
                <w:szCs w:val="20"/>
              </w:rPr>
              <w:t xml:space="preserve">4 л/25 кг (14-16% от веса сухой смеси) </w:t>
            </w:r>
          </w:p>
          <w:p w:rsidR="00BA77E8" w:rsidRPr="00BA77E8" w:rsidRDefault="00BA77E8" w:rsidP="00BA77E8">
            <w:pPr>
              <w:rPr>
                <w:sz w:val="20"/>
                <w:szCs w:val="20"/>
              </w:rPr>
            </w:pPr>
            <w:r w:rsidRPr="00BA77E8">
              <w:rPr>
                <w:sz w:val="20"/>
                <w:szCs w:val="20"/>
              </w:rPr>
              <w:t xml:space="preserve">Время смешивания  </w:t>
            </w:r>
            <w:r>
              <w:rPr>
                <w:sz w:val="20"/>
                <w:szCs w:val="20"/>
              </w:rPr>
              <w:t>3</w:t>
            </w:r>
            <w:r w:rsidRPr="00BA77E8">
              <w:rPr>
                <w:sz w:val="20"/>
                <w:szCs w:val="20"/>
              </w:rPr>
              <w:t xml:space="preserve"> мин. </w:t>
            </w:r>
          </w:p>
          <w:p w:rsidR="0011500E" w:rsidRPr="00446402" w:rsidRDefault="00BA77E8" w:rsidP="00BA77E8">
            <w:pPr>
              <w:rPr>
                <w:sz w:val="20"/>
                <w:szCs w:val="20"/>
              </w:rPr>
            </w:pPr>
            <w:r w:rsidRPr="00BA77E8">
              <w:rPr>
                <w:sz w:val="20"/>
                <w:szCs w:val="20"/>
              </w:rPr>
              <w:t>Показатель рН прим. 11</w:t>
            </w:r>
          </w:p>
        </w:tc>
      </w:tr>
      <w:tr w:rsidR="0011500E" w:rsidRPr="00446402" w:rsidTr="00280127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11500E" w:rsidP="001A4A30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7151A3" w:rsidP="001A4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Решетки металлические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280127" w:rsidP="00446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Решетки металлические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EF3744" w:rsidP="00446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446402" w:rsidP="00446402">
            <w:pPr>
              <w:rPr>
                <w:sz w:val="20"/>
                <w:szCs w:val="20"/>
              </w:rPr>
            </w:pPr>
            <w:r w:rsidRPr="00446402">
              <w:rPr>
                <w:sz w:val="20"/>
                <w:szCs w:val="20"/>
              </w:rPr>
              <w:t>Конструкции стальные</w:t>
            </w:r>
            <w:r w:rsidR="007151A3">
              <w:rPr>
                <w:sz w:val="20"/>
                <w:szCs w:val="20"/>
              </w:rPr>
              <w:t>. Эскиз согласовывается с Заказчиком.</w:t>
            </w:r>
          </w:p>
        </w:tc>
      </w:tr>
      <w:tr w:rsidR="0011500E" w:rsidRPr="00446402" w:rsidTr="00280127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11500E" w:rsidP="001A4A30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7151A3" w:rsidP="001A4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Кабель ВВГнг 3х1.5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280127" w:rsidP="00446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Кабель ВВГнг 3х1.5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EF3744" w:rsidP="00446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7151A3" w:rsidP="00446402">
            <w:pPr>
              <w:rPr>
                <w:sz w:val="20"/>
                <w:szCs w:val="20"/>
              </w:rPr>
            </w:pPr>
            <w:r w:rsidRPr="007151A3">
              <w:rPr>
                <w:sz w:val="20"/>
                <w:szCs w:val="20"/>
              </w:rPr>
              <w:t xml:space="preserve">Кабель силовой с медными жилами с поливинилхлоридной изоляцией и оболочкой, не распространяющий горение марки ВВГнг, напряжением 0,66 </w:t>
            </w:r>
            <w:proofErr w:type="spellStart"/>
            <w:r w:rsidRPr="007151A3">
              <w:rPr>
                <w:sz w:val="20"/>
                <w:szCs w:val="20"/>
              </w:rPr>
              <w:t>кВ</w:t>
            </w:r>
            <w:proofErr w:type="spellEnd"/>
            <w:r w:rsidRPr="007151A3">
              <w:rPr>
                <w:sz w:val="20"/>
                <w:szCs w:val="20"/>
              </w:rPr>
              <w:t>, с числом жил - 3 и сечением 1,5 мм</w:t>
            </w:r>
            <w:proofErr w:type="gramStart"/>
            <w:r w:rsidRPr="007151A3">
              <w:rPr>
                <w:sz w:val="20"/>
                <w:szCs w:val="20"/>
              </w:rPr>
              <w:t>2</w:t>
            </w:r>
            <w:proofErr w:type="gramEnd"/>
          </w:p>
        </w:tc>
      </w:tr>
      <w:tr w:rsidR="0011500E" w:rsidRPr="00446402" w:rsidTr="00280127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11500E" w:rsidP="001A4A30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280127" w:rsidP="00280127">
            <w:pPr>
              <w:jc w:val="center"/>
              <w:rPr>
                <w:sz w:val="20"/>
                <w:szCs w:val="20"/>
              </w:rPr>
            </w:pPr>
            <w:r w:rsidRPr="007151A3">
              <w:rPr>
                <w:sz w:val="20"/>
                <w:szCs w:val="20"/>
              </w:rPr>
              <w:t xml:space="preserve">Кабель-канал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7151A3">
              <w:rPr>
                <w:sz w:val="20"/>
                <w:szCs w:val="20"/>
              </w:rPr>
              <w:t>Электропласт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280127" w:rsidP="0028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Кабель-канал  </w:t>
            </w:r>
            <w:proofErr w:type="spellStart"/>
            <w:r w:rsidRPr="007151A3">
              <w:rPr>
                <w:sz w:val="20"/>
                <w:szCs w:val="20"/>
              </w:rPr>
              <w:t>Электропласт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EF3744" w:rsidP="00446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7151A3" w:rsidP="007151A3">
            <w:pPr>
              <w:rPr>
                <w:sz w:val="20"/>
                <w:szCs w:val="20"/>
              </w:rPr>
            </w:pPr>
            <w:r w:rsidRPr="007151A3">
              <w:rPr>
                <w:sz w:val="20"/>
                <w:szCs w:val="20"/>
              </w:rPr>
              <w:t>Кабель-канал (короб)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 w:rsidRPr="007151A3">
              <w:rPr>
                <w:sz w:val="20"/>
                <w:szCs w:val="20"/>
              </w:rPr>
              <w:t>Электропласт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7151A3">
              <w:rPr>
                <w:sz w:val="20"/>
                <w:szCs w:val="20"/>
              </w:rPr>
              <w:t xml:space="preserve"> 20x10 мм</w:t>
            </w:r>
          </w:p>
        </w:tc>
      </w:tr>
      <w:tr w:rsidR="0011500E" w:rsidRPr="00446402" w:rsidTr="00280127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11500E" w:rsidP="001A4A30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7151A3" w:rsidRDefault="007151A3" w:rsidP="007151A3">
            <w:pPr>
              <w:rPr>
                <w:sz w:val="20"/>
                <w:szCs w:val="20"/>
                <w:lang w:val="en-US"/>
              </w:rPr>
            </w:pPr>
            <w:r w:rsidRPr="007151A3">
              <w:rPr>
                <w:sz w:val="20"/>
                <w:szCs w:val="20"/>
              </w:rPr>
              <w:t>Лампы люминесцентные</w:t>
            </w:r>
            <w:r>
              <w:rPr>
                <w:sz w:val="20"/>
                <w:szCs w:val="20"/>
              </w:rPr>
              <w:t xml:space="preserve"> </w:t>
            </w:r>
            <w:r w:rsidR="001255E1" w:rsidRPr="001255E1">
              <w:rPr>
                <w:i/>
                <w:iCs/>
                <w:sz w:val="20"/>
                <w:szCs w:val="20"/>
              </w:rPr>
              <w:t>Производитель — </w:t>
            </w:r>
            <w:r w:rsidR="001255E1" w:rsidRPr="001255E1">
              <w:rPr>
                <w:sz w:val="20"/>
                <w:szCs w:val="20"/>
              </w:rPr>
              <w:t> </w:t>
            </w:r>
            <w:proofErr w:type="spellStart"/>
            <w:r w:rsidR="001255E1" w:rsidRPr="001255E1">
              <w:rPr>
                <w:sz w:val="20"/>
                <w:szCs w:val="20"/>
              </w:rPr>
              <w:t>Philips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280127" w:rsidP="00446402">
            <w:pPr>
              <w:rPr>
                <w:sz w:val="20"/>
                <w:szCs w:val="20"/>
              </w:rPr>
            </w:pPr>
            <w:r w:rsidRPr="007151A3">
              <w:rPr>
                <w:sz w:val="20"/>
                <w:szCs w:val="20"/>
              </w:rPr>
              <w:t>Лампы люминесцентные</w:t>
            </w:r>
            <w:r>
              <w:rPr>
                <w:sz w:val="20"/>
                <w:szCs w:val="20"/>
              </w:rPr>
              <w:t xml:space="preserve"> </w:t>
            </w:r>
            <w:r w:rsidR="001255E1" w:rsidRPr="001255E1">
              <w:rPr>
                <w:i/>
                <w:iCs/>
                <w:sz w:val="20"/>
                <w:szCs w:val="20"/>
              </w:rPr>
              <w:t>Производитель — </w:t>
            </w:r>
            <w:r w:rsidR="001255E1" w:rsidRPr="001255E1">
              <w:rPr>
                <w:sz w:val="20"/>
                <w:szCs w:val="20"/>
              </w:rPr>
              <w:t> </w:t>
            </w:r>
            <w:proofErr w:type="spellStart"/>
            <w:r w:rsidR="001255E1" w:rsidRPr="001255E1">
              <w:rPr>
                <w:sz w:val="20"/>
                <w:szCs w:val="20"/>
              </w:rPr>
              <w:t>Philips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11500E" w:rsidP="00446402">
            <w:pPr>
              <w:rPr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Default="007151A3" w:rsidP="00446402">
            <w:pPr>
              <w:rPr>
                <w:sz w:val="20"/>
                <w:szCs w:val="20"/>
              </w:rPr>
            </w:pPr>
            <w:r w:rsidRPr="007151A3">
              <w:rPr>
                <w:sz w:val="20"/>
                <w:szCs w:val="20"/>
              </w:rPr>
              <w:t>Лампы люминесцентные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PHILIPS</w:t>
            </w:r>
            <w:r w:rsidRPr="00280127">
              <w:rPr>
                <w:sz w:val="20"/>
                <w:szCs w:val="20"/>
              </w:rPr>
              <w:t xml:space="preserve"> </w:t>
            </w:r>
          </w:p>
          <w:p w:rsidR="007151A3" w:rsidRPr="00280127" w:rsidRDefault="007151A3" w:rsidP="00446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Цоколь </w:t>
            </w:r>
            <w:r>
              <w:rPr>
                <w:sz w:val="20"/>
                <w:szCs w:val="20"/>
                <w:lang w:val="en-US"/>
              </w:rPr>
              <w:t>G</w:t>
            </w:r>
            <w:r w:rsidRPr="00280127">
              <w:rPr>
                <w:sz w:val="20"/>
                <w:szCs w:val="20"/>
              </w:rPr>
              <w:t>13</w:t>
            </w:r>
          </w:p>
          <w:p w:rsidR="007151A3" w:rsidRPr="007151A3" w:rsidRDefault="007151A3" w:rsidP="00446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18 Вт</w:t>
            </w:r>
          </w:p>
        </w:tc>
      </w:tr>
      <w:tr w:rsidR="0011500E" w:rsidRPr="00446402" w:rsidTr="00280127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11500E" w:rsidP="001A4A30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280127" w:rsidP="001A4A30">
            <w:pPr>
              <w:jc w:val="center"/>
              <w:rPr>
                <w:sz w:val="20"/>
                <w:szCs w:val="20"/>
              </w:rPr>
            </w:pPr>
            <w:r w:rsidRPr="007151A3">
              <w:rPr>
                <w:sz w:val="20"/>
                <w:szCs w:val="20"/>
              </w:rPr>
              <w:t>Раствор</w:t>
            </w:r>
            <w:r>
              <w:rPr>
                <w:sz w:val="20"/>
                <w:szCs w:val="20"/>
              </w:rPr>
              <w:t xml:space="preserve"> цементный марки</w:t>
            </w:r>
            <w:r w:rsidRPr="007151A3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280127" w:rsidP="00446402">
            <w:pPr>
              <w:rPr>
                <w:sz w:val="20"/>
                <w:szCs w:val="20"/>
              </w:rPr>
            </w:pPr>
            <w:r w:rsidRPr="007151A3">
              <w:rPr>
                <w:sz w:val="20"/>
                <w:szCs w:val="20"/>
              </w:rPr>
              <w:t>Раствор</w:t>
            </w:r>
            <w:r>
              <w:rPr>
                <w:sz w:val="20"/>
                <w:szCs w:val="20"/>
              </w:rPr>
              <w:t xml:space="preserve"> цементный марки</w:t>
            </w:r>
            <w:r w:rsidRPr="007151A3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EF3744" w:rsidP="00446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7151A3" w:rsidP="00446402">
            <w:pPr>
              <w:rPr>
                <w:sz w:val="20"/>
                <w:szCs w:val="20"/>
              </w:rPr>
            </w:pPr>
            <w:r w:rsidRPr="007151A3">
              <w:rPr>
                <w:sz w:val="20"/>
                <w:szCs w:val="20"/>
              </w:rPr>
              <w:t xml:space="preserve">Раствор готовый </w:t>
            </w:r>
            <w:r>
              <w:rPr>
                <w:sz w:val="20"/>
                <w:szCs w:val="20"/>
              </w:rPr>
              <w:t>кладочный цементный марки</w:t>
            </w:r>
            <w:r w:rsidRPr="007151A3">
              <w:rPr>
                <w:sz w:val="20"/>
                <w:szCs w:val="20"/>
              </w:rPr>
              <w:t xml:space="preserve"> 150</w:t>
            </w:r>
          </w:p>
        </w:tc>
      </w:tr>
      <w:tr w:rsidR="0011500E" w:rsidRPr="00446402" w:rsidTr="00280127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11500E" w:rsidP="001A4A30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7151A3" w:rsidP="001A4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Плитка напольная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7151A3" w:rsidP="00446402">
            <w:pPr>
              <w:rPr>
                <w:sz w:val="20"/>
                <w:szCs w:val="20"/>
              </w:rPr>
            </w:pPr>
            <w:r w:rsidRPr="007151A3">
              <w:rPr>
                <w:sz w:val="20"/>
                <w:szCs w:val="20"/>
              </w:rPr>
              <w:t>Плитки керамические для полов гладкие неглазурованные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EF3744" w:rsidP="00446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BA77E8" w:rsidP="00BA77E8">
            <w:pPr>
              <w:rPr>
                <w:sz w:val="20"/>
                <w:szCs w:val="20"/>
              </w:rPr>
            </w:pPr>
            <w:r w:rsidRPr="002910B2">
              <w:rPr>
                <w:rFonts w:ascii="Arial" w:hAnsi="Arial" w:cs="Arial"/>
                <w:sz w:val="18"/>
                <w:szCs w:val="18"/>
              </w:rPr>
              <w:t>ГОСТ 6787-2001.</w:t>
            </w:r>
            <w:r w:rsidRPr="002910B2">
              <w:rPr>
                <w:rFonts w:ascii="Arial" w:hAnsi="Arial" w:cs="Arial"/>
                <w:sz w:val="18"/>
                <w:szCs w:val="18"/>
              </w:rPr>
              <w:br/>
              <w:t>Гладкие, неглазурованные, одноцветные с красителем, квадратные</w:t>
            </w:r>
            <w:r>
              <w:rPr>
                <w:rFonts w:ascii="Arial" w:hAnsi="Arial" w:cs="Arial"/>
                <w:sz w:val="18"/>
                <w:szCs w:val="18"/>
              </w:rPr>
              <w:t xml:space="preserve"> 300х300мм</w:t>
            </w:r>
            <w:r w:rsidRPr="002910B2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2910B2">
              <w:rPr>
                <w:rFonts w:ascii="Arial" w:hAnsi="Arial" w:cs="Arial"/>
                <w:sz w:val="18"/>
                <w:szCs w:val="18"/>
              </w:rPr>
              <w:t>водопоглощение</w:t>
            </w:r>
            <w:proofErr w:type="spellEnd"/>
            <w:r w:rsidRPr="002910B2">
              <w:rPr>
                <w:rFonts w:ascii="Arial" w:hAnsi="Arial" w:cs="Arial"/>
                <w:sz w:val="18"/>
                <w:szCs w:val="18"/>
              </w:rPr>
              <w:t xml:space="preserve"> - 3.5%;  предел прочности при изгибе - 28 Мпа</w:t>
            </w:r>
          </w:p>
        </w:tc>
      </w:tr>
      <w:tr w:rsidR="0011500E" w:rsidRPr="00446402" w:rsidTr="00280127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11500E" w:rsidP="001A4A30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7151A3" w:rsidP="007151A3">
            <w:pPr>
              <w:rPr>
                <w:sz w:val="20"/>
                <w:szCs w:val="20"/>
              </w:rPr>
            </w:pPr>
            <w:r w:rsidRPr="007151A3">
              <w:rPr>
                <w:sz w:val="20"/>
                <w:szCs w:val="20"/>
              </w:rPr>
              <w:t>Клей плиточный "Старатель-стандарт"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280127" w:rsidP="00446402">
            <w:pPr>
              <w:rPr>
                <w:sz w:val="20"/>
                <w:szCs w:val="20"/>
              </w:rPr>
            </w:pPr>
            <w:r w:rsidRPr="007151A3">
              <w:rPr>
                <w:sz w:val="20"/>
                <w:szCs w:val="20"/>
              </w:rPr>
              <w:t>Клей плиточный "Старатель-стандарт"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EF3744" w:rsidP="00446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E8" w:rsidRPr="00BA77E8" w:rsidRDefault="00BA77E8" w:rsidP="00BA77E8">
            <w:pPr>
              <w:rPr>
                <w:bCs/>
                <w:sz w:val="20"/>
                <w:szCs w:val="20"/>
              </w:rPr>
            </w:pPr>
            <w:r w:rsidRPr="00BA77E8">
              <w:rPr>
                <w:bCs/>
                <w:sz w:val="20"/>
                <w:szCs w:val="20"/>
              </w:rPr>
              <w:t>Жизнеспособность раствора 4 часа после разведения. Коррекция плитки 15 минут после укладки. Температ</w:t>
            </w:r>
            <w:r>
              <w:rPr>
                <w:bCs/>
                <w:sz w:val="20"/>
                <w:szCs w:val="20"/>
              </w:rPr>
              <w:t xml:space="preserve">ура основания (при нанесении)  </w:t>
            </w:r>
            <w:r w:rsidR="00C323F0">
              <w:rPr>
                <w:bCs/>
                <w:sz w:val="20"/>
                <w:szCs w:val="20"/>
              </w:rPr>
              <w:t xml:space="preserve">от </w:t>
            </w:r>
            <w:r>
              <w:rPr>
                <w:bCs/>
                <w:sz w:val="20"/>
                <w:szCs w:val="20"/>
              </w:rPr>
              <w:t xml:space="preserve">+5 </w:t>
            </w:r>
            <w:r w:rsidR="00C323F0">
              <w:rPr>
                <w:bCs/>
                <w:sz w:val="20"/>
                <w:szCs w:val="20"/>
              </w:rPr>
              <w:t>до</w:t>
            </w:r>
            <w:r w:rsidRPr="00BA77E8">
              <w:rPr>
                <w:bCs/>
                <w:sz w:val="20"/>
                <w:szCs w:val="20"/>
              </w:rPr>
              <w:t xml:space="preserve"> +30°С. </w:t>
            </w:r>
          </w:p>
          <w:p w:rsidR="0011500E" w:rsidRPr="00446402" w:rsidRDefault="00BA77E8" w:rsidP="00BA77E8">
            <w:pPr>
              <w:rPr>
                <w:sz w:val="20"/>
                <w:szCs w:val="20"/>
              </w:rPr>
            </w:pPr>
            <w:r w:rsidRPr="00BA77E8">
              <w:rPr>
                <w:bCs/>
                <w:sz w:val="20"/>
                <w:szCs w:val="20"/>
              </w:rPr>
              <w:t>Время твердения 24 часа.</w:t>
            </w:r>
          </w:p>
        </w:tc>
      </w:tr>
      <w:tr w:rsidR="0011500E" w:rsidRPr="00446402" w:rsidTr="00280127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11500E" w:rsidP="001A4A30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7151A3" w:rsidP="001A4A30">
            <w:pPr>
              <w:jc w:val="center"/>
              <w:rPr>
                <w:sz w:val="20"/>
                <w:szCs w:val="20"/>
              </w:rPr>
            </w:pPr>
            <w:r w:rsidRPr="007151A3">
              <w:rPr>
                <w:sz w:val="20"/>
                <w:szCs w:val="20"/>
              </w:rPr>
              <w:t>Затирка "Старатели" (разной цветности)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280127" w:rsidP="00446402">
            <w:pPr>
              <w:rPr>
                <w:sz w:val="20"/>
                <w:szCs w:val="20"/>
              </w:rPr>
            </w:pPr>
            <w:r w:rsidRPr="007151A3">
              <w:rPr>
                <w:sz w:val="20"/>
                <w:szCs w:val="20"/>
              </w:rPr>
              <w:t>Затирка "Старатели"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EF3744" w:rsidP="00446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E8" w:rsidRDefault="00BA77E8" w:rsidP="00BA77E8">
            <w:pPr>
              <w:rPr>
                <w:sz w:val="20"/>
                <w:szCs w:val="20"/>
              </w:rPr>
            </w:pPr>
            <w:r w:rsidRPr="00BA77E8">
              <w:rPr>
                <w:sz w:val="20"/>
                <w:szCs w:val="20"/>
              </w:rPr>
              <w:t>Затирка "Старатели"</w:t>
            </w:r>
            <w:r>
              <w:rPr>
                <w:sz w:val="20"/>
                <w:szCs w:val="20"/>
              </w:rPr>
              <w:t xml:space="preserve"> </w:t>
            </w:r>
            <w:r w:rsidRPr="00BA77E8">
              <w:rPr>
                <w:sz w:val="20"/>
                <w:szCs w:val="20"/>
              </w:rPr>
              <w:t>для</w:t>
            </w:r>
            <w:r>
              <w:rPr>
                <w:sz w:val="20"/>
                <w:szCs w:val="20"/>
              </w:rPr>
              <w:t xml:space="preserve"> швов шириной 2-6мм, расход </w:t>
            </w:r>
            <w:r w:rsidRPr="00BA77E8">
              <w:rPr>
                <w:sz w:val="20"/>
                <w:szCs w:val="20"/>
              </w:rPr>
              <w:t>0,8 кг/м2, время пригодности раствора к использованию - 2 часа, Температура приготовления +5</w:t>
            </w:r>
            <w:r w:rsidRPr="00BA77E8">
              <w:rPr>
                <w:sz w:val="20"/>
                <w:szCs w:val="20"/>
                <w:vertAlign w:val="superscript"/>
              </w:rPr>
              <w:t>е</w:t>
            </w:r>
            <w:r>
              <w:rPr>
                <w:sz w:val="20"/>
                <w:szCs w:val="20"/>
              </w:rPr>
              <w:t>С -</w:t>
            </w:r>
            <w:r w:rsidRPr="00BA77E8">
              <w:rPr>
                <w:sz w:val="20"/>
                <w:szCs w:val="20"/>
              </w:rPr>
              <w:t xml:space="preserve"> +25</w:t>
            </w:r>
            <w:r w:rsidRPr="00BA77E8">
              <w:rPr>
                <w:sz w:val="20"/>
                <w:szCs w:val="20"/>
                <w:vertAlign w:val="superscript"/>
              </w:rPr>
              <w:t>5</w:t>
            </w:r>
            <w:r w:rsidRPr="00BA77E8">
              <w:rPr>
                <w:sz w:val="20"/>
                <w:szCs w:val="20"/>
              </w:rPr>
              <w:t>С Темпер</w:t>
            </w:r>
            <w:r>
              <w:rPr>
                <w:sz w:val="20"/>
                <w:szCs w:val="20"/>
              </w:rPr>
              <w:t>атура основания среды от +5'С -</w:t>
            </w:r>
            <w:r w:rsidRPr="00BA77E8">
              <w:rPr>
                <w:sz w:val="20"/>
                <w:szCs w:val="20"/>
              </w:rPr>
              <w:t xml:space="preserve"> +25</w:t>
            </w:r>
            <w:r w:rsidRPr="00BA77E8">
              <w:rPr>
                <w:sz w:val="20"/>
                <w:szCs w:val="20"/>
                <w:vertAlign w:val="superscript"/>
                <w:lang w:val="en-US"/>
              </w:rPr>
              <w:t>S</w:t>
            </w:r>
            <w:r w:rsidRPr="00BA77E8">
              <w:rPr>
                <w:sz w:val="20"/>
                <w:szCs w:val="20"/>
                <w:lang w:val="en-US"/>
              </w:rPr>
              <w:t>C</w:t>
            </w:r>
            <w:r w:rsidRPr="00BA77E8">
              <w:rPr>
                <w:sz w:val="20"/>
                <w:szCs w:val="20"/>
              </w:rPr>
              <w:t>, Стойкость к температурам</w:t>
            </w:r>
            <w:r>
              <w:rPr>
                <w:sz w:val="20"/>
                <w:szCs w:val="20"/>
              </w:rPr>
              <w:t xml:space="preserve"> </w:t>
            </w:r>
            <w:r w:rsidRPr="00BA77E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20</w:t>
            </w:r>
            <w:r w:rsidR="00C323F0" w:rsidRPr="00BA77E8">
              <w:rPr>
                <w:sz w:val="20"/>
                <w:szCs w:val="20"/>
              </w:rPr>
              <w:t>°</w:t>
            </w:r>
            <w:bookmarkStart w:id="3" w:name="_GoBack"/>
            <w:bookmarkEnd w:id="3"/>
            <w:r>
              <w:rPr>
                <w:sz w:val="20"/>
                <w:szCs w:val="20"/>
              </w:rPr>
              <w:t xml:space="preserve">С - </w:t>
            </w:r>
            <w:r w:rsidRPr="00BA77E8">
              <w:rPr>
                <w:sz w:val="20"/>
                <w:szCs w:val="20"/>
              </w:rPr>
              <w:t xml:space="preserve"> +60°С, </w:t>
            </w:r>
          </w:p>
          <w:p w:rsidR="00BA77E8" w:rsidRPr="00BA77E8" w:rsidRDefault="00BA77E8" w:rsidP="00BA77E8">
            <w:pPr>
              <w:rPr>
                <w:sz w:val="20"/>
                <w:szCs w:val="20"/>
              </w:rPr>
            </w:pPr>
            <w:r w:rsidRPr="00BA77E8">
              <w:rPr>
                <w:sz w:val="20"/>
                <w:szCs w:val="20"/>
              </w:rPr>
              <w:t>Использование основани</w:t>
            </w:r>
            <w:proofErr w:type="gramStart"/>
            <w:r w:rsidRPr="00BA77E8">
              <w:rPr>
                <w:sz w:val="20"/>
                <w:szCs w:val="20"/>
              </w:rPr>
              <w:t>я-</w:t>
            </w:r>
            <w:proofErr w:type="gramEnd"/>
            <w:r w:rsidRPr="00BA77E8">
              <w:rPr>
                <w:sz w:val="20"/>
                <w:szCs w:val="20"/>
              </w:rPr>
              <w:t xml:space="preserve"> через 24 часа,</w:t>
            </w:r>
          </w:p>
          <w:p w:rsidR="0011500E" w:rsidRPr="00446402" w:rsidRDefault="00BA77E8" w:rsidP="00BA77E8">
            <w:pPr>
              <w:rPr>
                <w:sz w:val="20"/>
                <w:szCs w:val="20"/>
              </w:rPr>
            </w:pPr>
            <w:r w:rsidRPr="00BA77E8">
              <w:rPr>
                <w:sz w:val="20"/>
                <w:szCs w:val="20"/>
              </w:rPr>
              <w:t>Густота в сухом состоянии  1,2 кг/дм</w:t>
            </w:r>
            <w:r w:rsidRPr="00BA77E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11500E" w:rsidRPr="00446402" w:rsidTr="00280127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11500E" w:rsidP="001A4A30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7" w:rsidRDefault="00280127" w:rsidP="0028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Листы гипсокартонные</w:t>
            </w:r>
            <w:r w:rsidRPr="007151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151A3">
              <w:rPr>
                <w:sz w:val="20"/>
                <w:szCs w:val="20"/>
              </w:rPr>
              <w:t>ГКЛ 12,5 мм</w:t>
            </w:r>
          </w:p>
          <w:p w:rsidR="0011500E" w:rsidRPr="00446402" w:rsidRDefault="0011500E" w:rsidP="001A4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7" w:rsidRDefault="00280127" w:rsidP="00446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Листы гипсокартонные</w:t>
            </w:r>
            <w:r w:rsidRPr="007151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151A3">
              <w:rPr>
                <w:sz w:val="20"/>
                <w:szCs w:val="20"/>
              </w:rPr>
              <w:t xml:space="preserve">ГКЛ </w:t>
            </w:r>
          </w:p>
          <w:p w:rsidR="0011500E" w:rsidRPr="00446402" w:rsidRDefault="00280127" w:rsidP="00446402">
            <w:pPr>
              <w:rPr>
                <w:sz w:val="20"/>
                <w:szCs w:val="20"/>
              </w:rPr>
            </w:pPr>
            <w:r w:rsidRPr="007151A3">
              <w:rPr>
                <w:sz w:val="20"/>
                <w:szCs w:val="20"/>
              </w:rPr>
              <w:t>12,5 мм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Кнауф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EF3744" w:rsidP="00446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Default="007151A3" w:rsidP="00446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Листы гипсокартонные</w:t>
            </w:r>
            <w:r w:rsidRPr="007151A3">
              <w:rPr>
                <w:sz w:val="20"/>
                <w:szCs w:val="20"/>
              </w:rPr>
              <w:t xml:space="preserve"> </w:t>
            </w:r>
            <w:r w:rsidR="00DC0B90">
              <w:rPr>
                <w:sz w:val="20"/>
                <w:szCs w:val="20"/>
              </w:rPr>
              <w:t xml:space="preserve"> </w:t>
            </w:r>
            <w:r w:rsidRPr="007151A3">
              <w:rPr>
                <w:sz w:val="20"/>
                <w:szCs w:val="20"/>
              </w:rPr>
              <w:t>ГКЛ 12,5 мм</w:t>
            </w:r>
          </w:p>
          <w:p w:rsidR="00280127" w:rsidRPr="00280127" w:rsidRDefault="00280127" w:rsidP="00280127">
            <w:pPr>
              <w:rPr>
                <w:sz w:val="20"/>
                <w:szCs w:val="20"/>
              </w:rPr>
            </w:pPr>
            <w:proofErr w:type="spellStart"/>
            <w:r w:rsidRPr="00280127">
              <w:rPr>
                <w:sz w:val="20"/>
                <w:szCs w:val="20"/>
              </w:rPr>
              <w:t>Водопоглощение</w:t>
            </w:r>
            <w:proofErr w:type="spellEnd"/>
            <w:r w:rsidRPr="00280127">
              <w:rPr>
                <w:sz w:val="20"/>
                <w:szCs w:val="20"/>
              </w:rPr>
              <w:t xml:space="preserve"> 10%</w:t>
            </w:r>
          </w:p>
          <w:p w:rsidR="00280127" w:rsidRPr="00280127" w:rsidRDefault="00280127" w:rsidP="00280127">
            <w:pPr>
              <w:rPr>
                <w:sz w:val="20"/>
                <w:szCs w:val="20"/>
              </w:rPr>
            </w:pPr>
            <w:r w:rsidRPr="00280127">
              <w:rPr>
                <w:sz w:val="20"/>
                <w:szCs w:val="20"/>
              </w:rPr>
              <w:t>Группа горючести Г</w:t>
            </w:r>
            <w:proofErr w:type="gramStart"/>
            <w:r w:rsidRPr="00280127">
              <w:rPr>
                <w:sz w:val="20"/>
                <w:szCs w:val="20"/>
              </w:rPr>
              <w:t>1</w:t>
            </w:r>
            <w:proofErr w:type="gramEnd"/>
          </w:p>
          <w:p w:rsidR="00280127" w:rsidRPr="00280127" w:rsidRDefault="00280127" w:rsidP="00280127">
            <w:pPr>
              <w:rPr>
                <w:sz w:val="20"/>
                <w:szCs w:val="20"/>
              </w:rPr>
            </w:pPr>
            <w:r w:rsidRPr="00280127">
              <w:rPr>
                <w:sz w:val="20"/>
                <w:szCs w:val="20"/>
              </w:rPr>
              <w:t>Группа воспламеняемости В3</w:t>
            </w:r>
          </w:p>
          <w:p w:rsidR="00280127" w:rsidRPr="00280127" w:rsidRDefault="00280127" w:rsidP="00280127">
            <w:pPr>
              <w:rPr>
                <w:sz w:val="20"/>
                <w:szCs w:val="20"/>
              </w:rPr>
            </w:pPr>
            <w:r w:rsidRPr="00280127">
              <w:rPr>
                <w:sz w:val="20"/>
                <w:szCs w:val="20"/>
              </w:rPr>
              <w:t>Группа дымообразующей способности Д</w:t>
            </w:r>
            <w:proofErr w:type="gramStart"/>
            <w:r w:rsidRPr="00280127">
              <w:rPr>
                <w:sz w:val="20"/>
                <w:szCs w:val="20"/>
              </w:rPr>
              <w:t>1</w:t>
            </w:r>
            <w:proofErr w:type="gramEnd"/>
          </w:p>
          <w:p w:rsidR="00280127" w:rsidRPr="00446402" w:rsidRDefault="00280127" w:rsidP="00446402">
            <w:pPr>
              <w:rPr>
                <w:sz w:val="20"/>
                <w:szCs w:val="20"/>
              </w:rPr>
            </w:pPr>
            <w:r w:rsidRPr="00280127">
              <w:rPr>
                <w:sz w:val="20"/>
                <w:szCs w:val="20"/>
              </w:rPr>
              <w:t>Группа токсичности Т</w:t>
            </w:r>
            <w:proofErr w:type="gramStart"/>
            <w:r w:rsidRPr="00280127">
              <w:rPr>
                <w:sz w:val="20"/>
                <w:szCs w:val="20"/>
              </w:rPr>
              <w:t>1</w:t>
            </w:r>
            <w:proofErr w:type="gramEnd"/>
          </w:p>
        </w:tc>
      </w:tr>
      <w:tr w:rsidR="0011500E" w:rsidRPr="00446402" w:rsidTr="00280127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11500E" w:rsidP="001A4A30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280127" w:rsidP="001A4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 направляющий</w:t>
            </w:r>
            <w:r w:rsidRPr="007151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280127" w:rsidP="00446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 направляющий</w:t>
            </w:r>
            <w:r w:rsidRPr="007151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EF3744" w:rsidP="00446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7151A3" w:rsidP="00446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 направляющий</w:t>
            </w:r>
            <w:r w:rsidRPr="007151A3">
              <w:rPr>
                <w:sz w:val="20"/>
                <w:szCs w:val="20"/>
              </w:rPr>
              <w:t xml:space="preserve"> </w:t>
            </w:r>
            <w:r w:rsidR="00DC0B90">
              <w:rPr>
                <w:sz w:val="20"/>
                <w:szCs w:val="20"/>
              </w:rPr>
              <w:t xml:space="preserve"> </w:t>
            </w:r>
            <w:proofErr w:type="gramStart"/>
            <w:r w:rsidRPr="007151A3">
              <w:rPr>
                <w:sz w:val="20"/>
                <w:szCs w:val="20"/>
              </w:rPr>
              <w:t>ПН</w:t>
            </w:r>
            <w:proofErr w:type="gramEnd"/>
            <w:r w:rsidRPr="007151A3">
              <w:rPr>
                <w:sz w:val="20"/>
                <w:szCs w:val="20"/>
              </w:rPr>
              <w:t xml:space="preserve"> 28/27/0,6</w:t>
            </w:r>
          </w:p>
        </w:tc>
      </w:tr>
      <w:tr w:rsidR="0011500E" w:rsidRPr="00446402" w:rsidTr="00280127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11500E" w:rsidP="001A4A30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280127" w:rsidP="001A4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Профиль потолочный </w:t>
            </w:r>
            <w:r w:rsidRPr="00DC0B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280127" w:rsidP="00446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Профиль потолочный </w:t>
            </w:r>
            <w:r w:rsidRPr="00DC0B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EF3744" w:rsidP="00446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DC0B90" w:rsidP="00446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Профиль потолочный </w:t>
            </w:r>
            <w:r w:rsidRPr="00DC0B90">
              <w:rPr>
                <w:sz w:val="20"/>
                <w:szCs w:val="20"/>
              </w:rPr>
              <w:t xml:space="preserve"> ПП 60/27/0,6</w:t>
            </w:r>
          </w:p>
        </w:tc>
      </w:tr>
      <w:tr w:rsidR="0011500E" w:rsidRPr="00446402" w:rsidTr="00280127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11500E" w:rsidP="001A4A30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DC0B90" w:rsidP="00DC0B90">
            <w:pPr>
              <w:rPr>
                <w:sz w:val="20"/>
                <w:szCs w:val="20"/>
              </w:rPr>
            </w:pPr>
            <w:r w:rsidRPr="00DC0B90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 xml:space="preserve">паклевка </w:t>
            </w:r>
            <w:proofErr w:type="spellStart"/>
            <w:r>
              <w:rPr>
                <w:sz w:val="20"/>
                <w:szCs w:val="20"/>
              </w:rPr>
              <w:t>Фугенфюллер</w:t>
            </w:r>
            <w:proofErr w:type="spellEnd"/>
            <w:r w:rsidRPr="00DC0B90">
              <w:rPr>
                <w:sz w:val="20"/>
                <w:szCs w:val="20"/>
              </w:rPr>
              <w:t>, КНАУФ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EF3744" w:rsidP="00446402">
            <w:pPr>
              <w:rPr>
                <w:sz w:val="20"/>
                <w:szCs w:val="20"/>
              </w:rPr>
            </w:pPr>
            <w:r w:rsidRPr="00DC0B90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 xml:space="preserve">паклевка </w:t>
            </w:r>
            <w:proofErr w:type="spellStart"/>
            <w:r>
              <w:rPr>
                <w:sz w:val="20"/>
                <w:szCs w:val="20"/>
              </w:rPr>
              <w:t>Фугенфюллер</w:t>
            </w:r>
            <w:proofErr w:type="spellEnd"/>
            <w:r w:rsidRPr="00DC0B90">
              <w:rPr>
                <w:sz w:val="20"/>
                <w:szCs w:val="20"/>
              </w:rPr>
              <w:t>, КНАУФ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EF3744" w:rsidP="00446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44" w:rsidRDefault="00EF3744" w:rsidP="00446402">
            <w:pPr>
              <w:rPr>
                <w:sz w:val="20"/>
                <w:szCs w:val="20"/>
              </w:rPr>
            </w:pPr>
            <w:r w:rsidRPr="00EF3744">
              <w:rPr>
                <w:sz w:val="20"/>
                <w:szCs w:val="20"/>
              </w:rPr>
              <w:t xml:space="preserve">Толщина слоя: </w:t>
            </w:r>
          </w:p>
          <w:p w:rsidR="00EF3744" w:rsidRDefault="00EF3744" w:rsidP="00446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Минимальная   1мм</w:t>
            </w:r>
          </w:p>
          <w:p w:rsidR="00EF3744" w:rsidRDefault="00EF3744" w:rsidP="00446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Максимальная  5мм</w:t>
            </w:r>
            <w:r w:rsidRPr="00EF3744">
              <w:rPr>
                <w:sz w:val="20"/>
                <w:szCs w:val="20"/>
              </w:rPr>
              <w:t xml:space="preserve"> </w:t>
            </w:r>
          </w:p>
          <w:p w:rsidR="00EF3744" w:rsidRDefault="00EF3744" w:rsidP="00446402">
            <w:pPr>
              <w:rPr>
                <w:sz w:val="20"/>
                <w:szCs w:val="20"/>
              </w:rPr>
            </w:pPr>
            <w:r w:rsidRPr="00EF3744">
              <w:rPr>
                <w:sz w:val="20"/>
                <w:szCs w:val="20"/>
              </w:rPr>
              <w:t xml:space="preserve">Размер зерна: </w:t>
            </w:r>
            <w:smartTag w:uri="urn:schemas-microsoft-com:office:smarttags" w:element="metricconverter">
              <w:smartTagPr>
                <w:attr w:name="ProductID" w:val="0,15 мм"/>
              </w:smartTagPr>
              <w:r w:rsidRPr="00EF3744">
                <w:rPr>
                  <w:sz w:val="20"/>
                  <w:szCs w:val="20"/>
                </w:rPr>
                <w:t>0,15 мм</w:t>
              </w:r>
            </w:smartTag>
            <w:r w:rsidRPr="00EF3744">
              <w:rPr>
                <w:sz w:val="20"/>
                <w:szCs w:val="20"/>
              </w:rPr>
              <w:t xml:space="preserve">. </w:t>
            </w:r>
          </w:p>
          <w:p w:rsidR="0011500E" w:rsidRPr="00446402" w:rsidRDefault="00EF3744" w:rsidP="00446402">
            <w:pPr>
              <w:rPr>
                <w:sz w:val="20"/>
                <w:szCs w:val="20"/>
              </w:rPr>
            </w:pPr>
            <w:r w:rsidRPr="00EF3744">
              <w:rPr>
                <w:sz w:val="20"/>
                <w:szCs w:val="20"/>
              </w:rPr>
              <w:t>Прочность: на сжатие-3 МПа, на изгиб-1,5 МПа</w:t>
            </w:r>
          </w:p>
        </w:tc>
      </w:tr>
      <w:tr w:rsidR="0011500E" w:rsidRPr="00446402" w:rsidTr="00280127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11500E" w:rsidP="001A4A30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DC0B90" w:rsidP="001A4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Грунтовка </w:t>
            </w:r>
            <w:proofErr w:type="spellStart"/>
            <w:r w:rsidRPr="00DC0B90">
              <w:rPr>
                <w:sz w:val="20"/>
                <w:szCs w:val="20"/>
              </w:rPr>
              <w:t>Тифенгрунд</w:t>
            </w:r>
            <w:proofErr w:type="spellEnd"/>
            <w:r w:rsidRPr="00DC0B90">
              <w:rPr>
                <w:sz w:val="20"/>
                <w:szCs w:val="20"/>
              </w:rPr>
              <w:t>, КНАУФ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EF3744" w:rsidP="00446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Грунтовка </w:t>
            </w:r>
            <w:proofErr w:type="spellStart"/>
            <w:r w:rsidRPr="00DC0B90">
              <w:rPr>
                <w:sz w:val="20"/>
                <w:szCs w:val="20"/>
              </w:rPr>
              <w:t>Тифенгрунд</w:t>
            </w:r>
            <w:proofErr w:type="spellEnd"/>
            <w:r w:rsidRPr="00DC0B90">
              <w:rPr>
                <w:sz w:val="20"/>
                <w:szCs w:val="20"/>
              </w:rPr>
              <w:t>, КНАУФ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EF3744" w:rsidP="00446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EF3744" w:rsidP="00446402">
            <w:pPr>
              <w:rPr>
                <w:sz w:val="20"/>
                <w:szCs w:val="20"/>
              </w:rPr>
            </w:pPr>
            <w:r w:rsidRPr="007277A0">
              <w:rPr>
                <w:rFonts w:ascii="Courier New" w:hAnsi="Courier New" w:cs="Courier New"/>
                <w:sz w:val="18"/>
                <w:szCs w:val="18"/>
              </w:rPr>
              <w:t xml:space="preserve">Грунтовка </w:t>
            </w:r>
            <w:proofErr w:type="spellStart"/>
            <w:r w:rsidRPr="007277A0">
              <w:rPr>
                <w:rFonts w:ascii="Courier New" w:hAnsi="Courier New" w:cs="Courier New"/>
                <w:sz w:val="18"/>
                <w:szCs w:val="18"/>
              </w:rPr>
              <w:t>Тифенгрунд</w:t>
            </w:r>
            <w:proofErr w:type="spellEnd"/>
            <w:r w:rsidRPr="007277A0">
              <w:rPr>
                <w:rFonts w:ascii="Courier New" w:hAnsi="Courier New" w:cs="Courier New"/>
                <w:sz w:val="18"/>
                <w:szCs w:val="18"/>
              </w:rPr>
              <w:t>, КНАУФ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  <w:proofErr w:type="gramStart"/>
            <w:r w:rsidRPr="00BF2536">
              <w:rPr>
                <w:rFonts w:ascii="Courier New" w:hAnsi="Courier New" w:cs="Courier New"/>
                <w:sz w:val="18"/>
                <w:szCs w:val="18"/>
              </w:rPr>
              <w:t>Быстросохнущая</w:t>
            </w:r>
            <w:proofErr w:type="gramEnd"/>
            <w:r w:rsidRPr="00BF2536">
              <w:rPr>
                <w:rFonts w:ascii="Courier New" w:hAnsi="Courier New" w:cs="Courier New"/>
                <w:sz w:val="18"/>
                <w:szCs w:val="18"/>
              </w:rPr>
              <w:t>, бесцветно прозрачная, не содержащая растворителей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  <w:r w:rsidRPr="00BF2536">
              <w:rPr>
                <w:rFonts w:ascii="Courier New" w:hAnsi="Courier New" w:cs="Courier New"/>
                <w:sz w:val="18"/>
                <w:szCs w:val="18"/>
              </w:rPr>
              <w:t xml:space="preserve">Расход: </w:t>
            </w:r>
            <w:r>
              <w:rPr>
                <w:rFonts w:ascii="Courier New" w:hAnsi="Courier New" w:cs="Courier New"/>
                <w:sz w:val="18"/>
                <w:szCs w:val="18"/>
              </w:rPr>
              <w:t>250</w:t>
            </w:r>
            <w:r w:rsidRPr="00BF2536">
              <w:rPr>
                <w:rFonts w:ascii="Courier New" w:hAnsi="Courier New" w:cs="Courier New"/>
                <w:sz w:val="18"/>
                <w:szCs w:val="18"/>
              </w:rPr>
              <w:t xml:space="preserve">  г/</w:t>
            </w:r>
            <w:proofErr w:type="spellStart"/>
            <w:r w:rsidRPr="00BF2536">
              <w:rPr>
                <w:rFonts w:ascii="Courier New" w:hAnsi="Courier New" w:cs="Courier New"/>
                <w:sz w:val="18"/>
                <w:szCs w:val="18"/>
              </w:rPr>
              <w:t>кв.м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</w:tr>
      <w:tr w:rsidR="0011500E" w:rsidRPr="00446402" w:rsidTr="00280127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11500E" w:rsidP="001A4A30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DC0B90" w:rsidP="001A4A30">
            <w:pPr>
              <w:jc w:val="center"/>
              <w:rPr>
                <w:sz w:val="20"/>
                <w:szCs w:val="20"/>
              </w:rPr>
            </w:pPr>
            <w:r w:rsidRPr="00DC0B90">
              <w:rPr>
                <w:sz w:val="20"/>
                <w:szCs w:val="20"/>
              </w:rPr>
              <w:t>Клей "</w:t>
            </w:r>
            <w:proofErr w:type="spellStart"/>
            <w:r w:rsidRPr="00DC0B90">
              <w:rPr>
                <w:sz w:val="20"/>
                <w:szCs w:val="20"/>
              </w:rPr>
              <w:t>Перлфикс</w:t>
            </w:r>
            <w:proofErr w:type="spellEnd"/>
            <w:r w:rsidRPr="00DC0B90">
              <w:rPr>
                <w:sz w:val="20"/>
                <w:szCs w:val="20"/>
              </w:rPr>
              <w:t>", КНАУФ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EF3744" w:rsidP="00446402">
            <w:pPr>
              <w:rPr>
                <w:sz w:val="20"/>
                <w:szCs w:val="20"/>
              </w:rPr>
            </w:pPr>
            <w:r w:rsidRPr="00DC0B90">
              <w:rPr>
                <w:sz w:val="20"/>
                <w:szCs w:val="20"/>
              </w:rPr>
              <w:t>Клей "</w:t>
            </w:r>
            <w:proofErr w:type="spellStart"/>
            <w:r w:rsidRPr="00DC0B90">
              <w:rPr>
                <w:sz w:val="20"/>
                <w:szCs w:val="20"/>
              </w:rPr>
              <w:t>Перлфикс</w:t>
            </w:r>
            <w:proofErr w:type="spellEnd"/>
            <w:r w:rsidRPr="00DC0B90">
              <w:rPr>
                <w:sz w:val="20"/>
                <w:szCs w:val="20"/>
              </w:rPr>
              <w:t>", КНАУФ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EF3744" w:rsidP="00446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44" w:rsidRPr="00EF3744" w:rsidRDefault="00EF3744" w:rsidP="00EF3744">
            <w:pPr>
              <w:rPr>
                <w:sz w:val="20"/>
                <w:szCs w:val="20"/>
              </w:rPr>
            </w:pPr>
            <w:r w:rsidRPr="00EF3744">
              <w:rPr>
                <w:sz w:val="20"/>
                <w:szCs w:val="20"/>
              </w:rPr>
              <w:t xml:space="preserve">Сухая монтажная смесь на основе гипса с полимерными добавками, обеспечивающими повышенную адгезию. </w:t>
            </w:r>
            <w:proofErr w:type="gramStart"/>
            <w:r w:rsidRPr="00EF3744">
              <w:rPr>
                <w:sz w:val="20"/>
                <w:szCs w:val="20"/>
              </w:rPr>
              <w:t>Предназначен</w:t>
            </w:r>
            <w:proofErr w:type="gramEnd"/>
            <w:r w:rsidRPr="00EF3744">
              <w:rPr>
                <w:sz w:val="20"/>
                <w:szCs w:val="20"/>
              </w:rPr>
              <w:t xml:space="preserve"> для приклеивания гипсокартонных КНАУФ-листов (ГКЛ), гипсовых комбинированных панелей (ГКП), изоляционных материалов (пенополистирольных и </w:t>
            </w:r>
            <w:proofErr w:type="spellStart"/>
            <w:r w:rsidRPr="00EF3744">
              <w:rPr>
                <w:sz w:val="20"/>
                <w:szCs w:val="20"/>
              </w:rPr>
              <w:t>минераловатных</w:t>
            </w:r>
            <w:proofErr w:type="spellEnd"/>
            <w:r w:rsidRPr="00EF3744">
              <w:rPr>
                <w:sz w:val="20"/>
                <w:szCs w:val="20"/>
              </w:rPr>
              <w:t xml:space="preserve"> плит) на </w:t>
            </w:r>
            <w:r w:rsidRPr="00EF3744">
              <w:rPr>
                <w:sz w:val="20"/>
                <w:szCs w:val="20"/>
              </w:rPr>
              <w:lastRenderedPageBreak/>
              <w:t>кирпичные, бетонные, оштукатуренные основания стен с неровной поверхностью.</w:t>
            </w:r>
          </w:p>
          <w:p w:rsidR="00EF3744" w:rsidRPr="00EF3744" w:rsidRDefault="00EF3744" w:rsidP="00EF3744">
            <w:pPr>
              <w:rPr>
                <w:sz w:val="20"/>
                <w:szCs w:val="20"/>
              </w:rPr>
            </w:pPr>
            <w:r w:rsidRPr="00EF3744">
              <w:rPr>
                <w:sz w:val="20"/>
                <w:szCs w:val="20"/>
              </w:rPr>
              <w:t>Применяется для внутренних работ.</w:t>
            </w:r>
          </w:p>
          <w:p w:rsidR="00EF3744" w:rsidRPr="00EF3744" w:rsidRDefault="00EF3744" w:rsidP="00EF3744">
            <w:pPr>
              <w:rPr>
                <w:sz w:val="20"/>
                <w:szCs w:val="20"/>
              </w:rPr>
            </w:pPr>
            <w:r w:rsidRPr="00EF3744">
              <w:rPr>
                <w:sz w:val="20"/>
                <w:szCs w:val="20"/>
              </w:rPr>
              <w:t>Расход</w:t>
            </w:r>
            <w:r w:rsidRPr="00EF3744">
              <w:rPr>
                <w:sz w:val="20"/>
                <w:szCs w:val="20"/>
              </w:rPr>
              <w:tab/>
              <w:t xml:space="preserve"> 5 кг/ м</w:t>
            </w:r>
            <w:proofErr w:type="gramStart"/>
            <w:r w:rsidRPr="00EF3744">
              <w:rPr>
                <w:sz w:val="20"/>
                <w:szCs w:val="20"/>
              </w:rPr>
              <w:t>2</w:t>
            </w:r>
            <w:proofErr w:type="gramEnd"/>
          </w:p>
          <w:p w:rsidR="0011500E" w:rsidRPr="00446402" w:rsidRDefault="00EF3744" w:rsidP="00EF37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Высыхани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r w:rsidRPr="00EF3744">
              <w:rPr>
                <w:sz w:val="20"/>
                <w:szCs w:val="20"/>
              </w:rPr>
              <w:t>7 суток</w:t>
            </w:r>
          </w:p>
        </w:tc>
      </w:tr>
      <w:tr w:rsidR="0011500E" w:rsidRPr="00446402" w:rsidTr="00280127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11500E" w:rsidP="001A4A30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F12307" w:rsidP="001A4A30">
            <w:pPr>
              <w:jc w:val="center"/>
              <w:rPr>
                <w:sz w:val="20"/>
                <w:szCs w:val="20"/>
              </w:rPr>
            </w:pPr>
            <w:r w:rsidRPr="00F12307">
              <w:rPr>
                <w:sz w:val="20"/>
                <w:szCs w:val="20"/>
              </w:rPr>
              <w:t>Унитаз-компакт «Комфорт»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EF3744" w:rsidP="00446402">
            <w:pPr>
              <w:rPr>
                <w:sz w:val="20"/>
                <w:szCs w:val="20"/>
              </w:rPr>
            </w:pPr>
            <w:r w:rsidRPr="00F12307">
              <w:rPr>
                <w:sz w:val="20"/>
                <w:szCs w:val="20"/>
              </w:rPr>
              <w:t>Унитаз-компакт «Комфорт»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EF3744" w:rsidP="00446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BA77E8" w:rsidP="00446402">
            <w:pPr>
              <w:rPr>
                <w:sz w:val="20"/>
                <w:szCs w:val="20"/>
              </w:rPr>
            </w:pPr>
            <w:r w:rsidRPr="00BA77E8">
              <w:rPr>
                <w:sz w:val="20"/>
                <w:szCs w:val="20"/>
              </w:rPr>
              <w:t xml:space="preserve">Унитаз-компакт "Комфорт" с подводкой и креплениями. Фарфоровый. </w:t>
            </w:r>
            <w:r>
              <w:rPr>
                <w:sz w:val="20"/>
                <w:szCs w:val="20"/>
              </w:rPr>
              <w:t xml:space="preserve"> </w:t>
            </w:r>
            <w:r w:rsidRPr="00BA77E8">
              <w:rPr>
                <w:sz w:val="20"/>
                <w:szCs w:val="20"/>
              </w:rPr>
              <w:t>Цвет</w:t>
            </w:r>
            <w:r>
              <w:rPr>
                <w:sz w:val="20"/>
                <w:szCs w:val="20"/>
              </w:rPr>
              <w:t xml:space="preserve"> </w:t>
            </w:r>
            <w:r w:rsidRPr="00BA77E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A77E8">
              <w:rPr>
                <w:sz w:val="20"/>
                <w:szCs w:val="20"/>
              </w:rPr>
              <w:t>белый.</w:t>
            </w:r>
          </w:p>
        </w:tc>
      </w:tr>
      <w:tr w:rsidR="0011500E" w:rsidRPr="00446402" w:rsidTr="00280127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11500E" w:rsidP="001A4A30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F12307" w:rsidP="001A4A30">
            <w:pPr>
              <w:jc w:val="center"/>
              <w:rPr>
                <w:sz w:val="20"/>
                <w:szCs w:val="20"/>
              </w:rPr>
            </w:pPr>
            <w:r w:rsidRPr="00F12307">
              <w:rPr>
                <w:sz w:val="20"/>
                <w:szCs w:val="20"/>
              </w:rPr>
              <w:t>Умывальники фарфоровые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EF3744" w:rsidP="00446402">
            <w:pPr>
              <w:rPr>
                <w:sz w:val="20"/>
                <w:szCs w:val="20"/>
              </w:rPr>
            </w:pPr>
            <w:r w:rsidRPr="00F12307">
              <w:rPr>
                <w:sz w:val="20"/>
                <w:szCs w:val="20"/>
              </w:rPr>
              <w:t>Умывальники фарфоровые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EF3744" w:rsidP="00446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F12307" w:rsidP="00F12307">
            <w:pPr>
              <w:rPr>
                <w:sz w:val="20"/>
                <w:szCs w:val="20"/>
              </w:rPr>
            </w:pPr>
            <w:r w:rsidRPr="00F12307">
              <w:rPr>
                <w:sz w:val="20"/>
                <w:szCs w:val="20"/>
              </w:rPr>
              <w:t>Умывальники фарфоровые с кронштейнами, сифоном бутылочным латунным и выпуском, овальные со скрытыми установочными поверхностями без спинки размером 550х480х150 мм</w:t>
            </w:r>
          </w:p>
        </w:tc>
      </w:tr>
      <w:tr w:rsidR="0011500E" w:rsidRPr="00446402" w:rsidTr="00280127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11500E" w:rsidP="001A4A30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280127" w:rsidP="001A4A30">
            <w:pPr>
              <w:jc w:val="center"/>
              <w:rPr>
                <w:sz w:val="20"/>
                <w:szCs w:val="20"/>
              </w:rPr>
            </w:pPr>
            <w:r w:rsidRPr="00F12307">
              <w:rPr>
                <w:sz w:val="20"/>
                <w:szCs w:val="20"/>
              </w:rPr>
              <w:t>Смеситель</w:t>
            </w:r>
            <w:r>
              <w:rPr>
                <w:sz w:val="20"/>
                <w:szCs w:val="20"/>
              </w:rPr>
              <w:t xml:space="preserve"> </w:t>
            </w:r>
            <w:r w:rsidRPr="00F12307">
              <w:rPr>
                <w:sz w:val="20"/>
                <w:szCs w:val="20"/>
              </w:rPr>
              <w:t>для мойки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280127" w:rsidP="00446402">
            <w:pPr>
              <w:rPr>
                <w:sz w:val="20"/>
                <w:szCs w:val="20"/>
              </w:rPr>
            </w:pPr>
            <w:r w:rsidRPr="00F12307">
              <w:rPr>
                <w:sz w:val="20"/>
                <w:szCs w:val="20"/>
              </w:rPr>
              <w:t>Смеситель</w:t>
            </w:r>
            <w:r>
              <w:rPr>
                <w:sz w:val="20"/>
                <w:szCs w:val="20"/>
              </w:rPr>
              <w:t xml:space="preserve"> </w:t>
            </w:r>
            <w:r w:rsidRPr="00F12307">
              <w:rPr>
                <w:sz w:val="20"/>
                <w:szCs w:val="20"/>
              </w:rPr>
              <w:t>для мойки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EF3744" w:rsidP="00446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F12307" w:rsidP="00446402">
            <w:pPr>
              <w:rPr>
                <w:sz w:val="20"/>
                <w:szCs w:val="20"/>
              </w:rPr>
            </w:pPr>
            <w:r w:rsidRPr="00F12307">
              <w:rPr>
                <w:sz w:val="20"/>
                <w:szCs w:val="20"/>
              </w:rPr>
              <w:t>Смеситель латунный с гальванопокрытием для мойки настольный, с верхней камерой смешения</w:t>
            </w:r>
          </w:p>
        </w:tc>
      </w:tr>
      <w:tr w:rsidR="0011500E" w:rsidRPr="00446402" w:rsidTr="00280127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11500E" w:rsidP="001A4A30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280127" w:rsidP="001A4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полиэтиленовая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280127" w:rsidP="00446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полиэтиленовая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EF3744" w:rsidP="00446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280127" w:rsidP="00446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</w:t>
            </w:r>
            <w:r w:rsidR="00F12307" w:rsidRPr="00F12307">
              <w:rPr>
                <w:sz w:val="20"/>
                <w:szCs w:val="20"/>
              </w:rPr>
              <w:t xml:space="preserve"> ПЭ 63 SDR 11 (Т), наружный диаметр 110 мм (ГОСТ 18599-2001)</w:t>
            </w:r>
          </w:p>
        </w:tc>
      </w:tr>
      <w:tr w:rsidR="0011500E" w:rsidRPr="00446402" w:rsidTr="00280127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11500E" w:rsidP="001A4A30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280127" w:rsidP="001A4A30">
            <w:pPr>
              <w:jc w:val="center"/>
              <w:rPr>
                <w:sz w:val="20"/>
                <w:szCs w:val="20"/>
              </w:rPr>
            </w:pPr>
            <w:r w:rsidRPr="00F12307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есок природный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280127" w:rsidP="00446402">
            <w:pPr>
              <w:rPr>
                <w:sz w:val="20"/>
                <w:szCs w:val="20"/>
              </w:rPr>
            </w:pPr>
            <w:r w:rsidRPr="00F12307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есок природный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EF3744" w:rsidP="00446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E8" w:rsidRDefault="00F12307" w:rsidP="00446402">
            <w:pPr>
              <w:rPr>
                <w:sz w:val="20"/>
                <w:szCs w:val="20"/>
              </w:rPr>
            </w:pPr>
            <w:r w:rsidRPr="00F12307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есок природный для строительных</w:t>
            </w:r>
            <w:r w:rsidRPr="00F12307">
              <w:rPr>
                <w:sz w:val="20"/>
                <w:szCs w:val="20"/>
              </w:rPr>
              <w:t xml:space="preserve"> работ средний</w:t>
            </w:r>
            <w:r w:rsidR="00BA77E8">
              <w:rPr>
                <w:sz w:val="20"/>
                <w:szCs w:val="20"/>
              </w:rPr>
              <w:t xml:space="preserve"> </w:t>
            </w:r>
          </w:p>
          <w:p w:rsidR="0011500E" w:rsidRPr="00446402" w:rsidRDefault="00BA77E8" w:rsidP="00446402">
            <w:pPr>
              <w:rPr>
                <w:sz w:val="20"/>
                <w:szCs w:val="20"/>
              </w:rPr>
            </w:pPr>
            <w:r w:rsidRPr="00BA77E8">
              <w:rPr>
                <w:sz w:val="20"/>
                <w:szCs w:val="20"/>
              </w:rPr>
              <w:t>ГОСТ 8736-93.</w:t>
            </w:r>
          </w:p>
        </w:tc>
      </w:tr>
      <w:tr w:rsidR="0011500E" w:rsidRPr="00446402" w:rsidTr="00280127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11500E" w:rsidP="001A4A30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280127" w:rsidP="001A4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класс</w:t>
            </w:r>
            <w:r w:rsidRPr="00F12307">
              <w:rPr>
                <w:sz w:val="20"/>
                <w:szCs w:val="20"/>
              </w:rPr>
              <w:t xml:space="preserve"> В12,5 (М150)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280127" w:rsidP="00446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класс</w:t>
            </w:r>
            <w:r w:rsidRPr="00F12307">
              <w:rPr>
                <w:sz w:val="20"/>
                <w:szCs w:val="20"/>
              </w:rPr>
              <w:t xml:space="preserve"> В12,5 (М150)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EF3744" w:rsidP="00446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0E" w:rsidRPr="00446402" w:rsidRDefault="00BA77E8" w:rsidP="00446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Бетон тяжелый. </w:t>
            </w:r>
            <w:r w:rsidRPr="00BA77E8">
              <w:rPr>
                <w:sz w:val="20"/>
                <w:szCs w:val="20"/>
              </w:rPr>
              <w:t>Класс по прочности на сжатие</w:t>
            </w:r>
            <w:r w:rsidR="00F12307" w:rsidRPr="00F12307">
              <w:rPr>
                <w:sz w:val="20"/>
                <w:szCs w:val="20"/>
              </w:rPr>
              <w:t xml:space="preserve"> В12,5 (М150)</w:t>
            </w:r>
          </w:p>
        </w:tc>
      </w:tr>
    </w:tbl>
    <w:p w:rsidR="0011500E" w:rsidRPr="00780CE0" w:rsidRDefault="0011500E" w:rsidP="0011500E">
      <w:pPr>
        <w:keepNext/>
        <w:tabs>
          <w:tab w:val="left" w:pos="708"/>
        </w:tabs>
        <w:jc w:val="both"/>
        <w:outlineLvl w:val="0"/>
        <w:rPr>
          <w:sz w:val="18"/>
          <w:szCs w:val="18"/>
          <w:lang w:eastAsia="x-none"/>
        </w:rPr>
      </w:pPr>
      <w:r w:rsidRPr="00780CE0">
        <w:rPr>
          <w:sz w:val="18"/>
          <w:szCs w:val="18"/>
          <w:lang w:eastAsia="x-none"/>
        </w:rPr>
        <w:t xml:space="preserve">  Форма может быть изменена, дополнена участником размещения заказа по своему усмотрению.</w:t>
      </w:r>
    </w:p>
    <w:p w:rsidR="0011500E" w:rsidRPr="00780CE0" w:rsidRDefault="0011500E" w:rsidP="0011500E">
      <w:pPr>
        <w:autoSpaceDE w:val="0"/>
        <w:autoSpaceDN w:val="0"/>
        <w:adjustRightInd w:val="0"/>
        <w:spacing w:after="60"/>
        <w:ind w:right="118"/>
        <w:jc w:val="both"/>
        <w:rPr>
          <w:rFonts w:ascii="Courier New" w:hAnsi="Courier New" w:cs="Courier New"/>
          <w:color w:val="FF6600"/>
          <w:sz w:val="20"/>
          <w:szCs w:val="20"/>
        </w:rPr>
      </w:pPr>
    </w:p>
    <w:p w:rsidR="0011500E" w:rsidRPr="00780CE0" w:rsidRDefault="0011500E" w:rsidP="0011500E">
      <w:pPr>
        <w:keepNext/>
        <w:keepLines/>
        <w:widowControl w:val="0"/>
        <w:numPr>
          <w:ilvl w:val="0"/>
          <w:numId w:val="1"/>
        </w:numPr>
        <w:suppressLineNumbers/>
        <w:tabs>
          <w:tab w:val="left" w:pos="0"/>
          <w:tab w:val="num" w:pos="36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before="148" w:after="112"/>
        <w:ind w:left="0" w:firstLine="0"/>
        <w:jc w:val="both"/>
        <w:rPr>
          <w:rFonts w:ascii="Courier New" w:hAnsi="Courier New" w:cs="Courier New"/>
          <w:b/>
          <w:i/>
          <w:color w:val="000000"/>
          <w:sz w:val="20"/>
          <w:szCs w:val="20"/>
        </w:rPr>
      </w:pPr>
      <w:r w:rsidRPr="00780CE0">
        <w:rPr>
          <w:rFonts w:ascii="Courier New" w:hAnsi="Courier New" w:cs="Courier New"/>
          <w:b/>
          <w:i/>
          <w:color w:val="000000"/>
          <w:sz w:val="20"/>
          <w:szCs w:val="20"/>
        </w:rPr>
        <w:tab/>
        <w:t xml:space="preserve">Гарантия качества на выполненные работы составляет </w:t>
      </w:r>
      <w:r>
        <w:rPr>
          <w:rFonts w:ascii="Courier New" w:hAnsi="Courier New" w:cs="Courier New"/>
          <w:b/>
          <w:i/>
          <w:color w:val="000000"/>
          <w:sz w:val="20"/>
          <w:szCs w:val="20"/>
        </w:rPr>
        <w:t>60</w:t>
      </w:r>
      <w:r w:rsidRPr="00780CE0">
        <w:rPr>
          <w:rFonts w:ascii="Courier New" w:hAnsi="Courier New" w:cs="Courier New"/>
          <w:b/>
          <w:i/>
          <w:color w:val="000000"/>
          <w:sz w:val="20"/>
          <w:szCs w:val="20"/>
        </w:rPr>
        <w:t xml:space="preserve"> месяцев с момента оформления Акта сдачи - приемки работ.</w:t>
      </w:r>
    </w:p>
    <w:p w:rsidR="0011500E" w:rsidRPr="00780CE0" w:rsidRDefault="0011500E" w:rsidP="0011500E">
      <w:pPr>
        <w:spacing w:after="6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0198" w:type="dxa"/>
        <w:jc w:val="center"/>
        <w:tblLook w:val="01E0" w:firstRow="1" w:lastRow="1" w:firstColumn="1" w:lastColumn="1" w:noHBand="0" w:noVBand="0"/>
      </w:tblPr>
      <w:tblGrid>
        <w:gridCol w:w="2163"/>
        <w:gridCol w:w="1511"/>
        <w:gridCol w:w="2875"/>
        <w:gridCol w:w="1382"/>
        <w:gridCol w:w="2267"/>
      </w:tblGrid>
      <w:tr w:rsidR="0011500E" w:rsidRPr="00780CE0" w:rsidTr="0011500E">
        <w:trPr>
          <w:jc w:val="center"/>
        </w:trPr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00E" w:rsidRPr="00780CE0" w:rsidRDefault="0011500E" w:rsidP="0011500E">
            <w:pPr>
              <w:spacing w:after="6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11" w:type="dxa"/>
          </w:tcPr>
          <w:p w:rsidR="0011500E" w:rsidRPr="00780CE0" w:rsidRDefault="0011500E" w:rsidP="0011500E">
            <w:pPr>
              <w:spacing w:after="6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00E" w:rsidRPr="00780CE0" w:rsidRDefault="0011500E" w:rsidP="0011500E">
            <w:pPr>
              <w:spacing w:after="6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2" w:type="dxa"/>
          </w:tcPr>
          <w:p w:rsidR="0011500E" w:rsidRPr="00780CE0" w:rsidRDefault="0011500E" w:rsidP="0011500E">
            <w:pPr>
              <w:spacing w:after="6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00E" w:rsidRPr="00780CE0" w:rsidRDefault="0011500E" w:rsidP="0011500E">
            <w:pPr>
              <w:spacing w:after="6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500E" w:rsidRPr="00780CE0" w:rsidTr="0011500E">
        <w:trPr>
          <w:jc w:val="center"/>
        </w:trPr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500E" w:rsidRPr="00780CE0" w:rsidRDefault="0011500E" w:rsidP="0011500E">
            <w:pPr>
              <w:spacing w:after="6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80CE0">
              <w:rPr>
                <w:rFonts w:ascii="Courier New" w:hAnsi="Courier New" w:cs="Courier New"/>
                <w:sz w:val="20"/>
                <w:szCs w:val="20"/>
              </w:rPr>
              <w:t>(должность)</w:t>
            </w:r>
          </w:p>
        </w:tc>
        <w:tc>
          <w:tcPr>
            <w:tcW w:w="1511" w:type="dxa"/>
          </w:tcPr>
          <w:p w:rsidR="0011500E" w:rsidRPr="00780CE0" w:rsidRDefault="0011500E" w:rsidP="0011500E">
            <w:pPr>
              <w:spacing w:after="6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500E" w:rsidRPr="00780CE0" w:rsidRDefault="0011500E" w:rsidP="0011500E">
            <w:pPr>
              <w:spacing w:after="6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80CE0">
              <w:rPr>
                <w:rFonts w:ascii="Courier New" w:hAnsi="Courier New" w:cs="Courier New"/>
                <w:sz w:val="20"/>
                <w:szCs w:val="20"/>
              </w:rPr>
              <w:t>(подпись, печать)</w:t>
            </w:r>
          </w:p>
        </w:tc>
        <w:tc>
          <w:tcPr>
            <w:tcW w:w="1382" w:type="dxa"/>
          </w:tcPr>
          <w:p w:rsidR="0011500E" w:rsidRPr="00780CE0" w:rsidRDefault="0011500E" w:rsidP="0011500E">
            <w:pPr>
              <w:spacing w:after="6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500E" w:rsidRPr="00780CE0" w:rsidRDefault="0011500E" w:rsidP="0011500E">
            <w:pPr>
              <w:spacing w:after="6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80CE0">
              <w:rPr>
                <w:rFonts w:ascii="Courier New" w:hAnsi="Courier New" w:cs="Courier New"/>
                <w:sz w:val="20"/>
                <w:szCs w:val="20"/>
              </w:rPr>
              <w:t>(Ф.И.О.)</w:t>
            </w:r>
          </w:p>
        </w:tc>
      </w:tr>
    </w:tbl>
    <w:p w:rsidR="0011500E" w:rsidRPr="00AD30D3" w:rsidRDefault="0011500E" w:rsidP="0011500E">
      <w:pPr>
        <w:keepNext/>
        <w:tabs>
          <w:tab w:val="left" w:pos="708"/>
        </w:tabs>
        <w:spacing w:after="60"/>
        <w:jc w:val="both"/>
        <w:outlineLvl w:val="1"/>
        <w:rPr>
          <w:rFonts w:ascii="Courier New" w:hAnsi="Courier New" w:cs="Courier New"/>
          <w:b/>
          <w:caps/>
          <w:sz w:val="18"/>
          <w:szCs w:val="18"/>
        </w:rPr>
      </w:pPr>
    </w:p>
    <w:p w:rsidR="0011500E" w:rsidRPr="00075F81" w:rsidRDefault="0011500E" w:rsidP="0011500E">
      <w:pPr>
        <w:keepNext/>
        <w:tabs>
          <w:tab w:val="left" w:pos="708"/>
        </w:tabs>
        <w:jc w:val="both"/>
        <w:outlineLvl w:val="0"/>
        <w:rPr>
          <w:sz w:val="18"/>
          <w:szCs w:val="18"/>
          <w:lang w:eastAsia="x-none"/>
        </w:rPr>
      </w:pPr>
      <w:r w:rsidRPr="00075F81">
        <w:rPr>
          <w:sz w:val="18"/>
          <w:szCs w:val="18"/>
          <w:lang w:eastAsia="x-none"/>
        </w:rPr>
        <w:t xml:space="preserve">Ответственность за достоверность сведений о стране происхождения товара несу в полном объеме. </w:t>
      </w:r>
    </w:p>
    <w:p w:rsidR="0011500E" w:rsidRPr="00075F81" w:rsidRDefault="0011500E" w:rsidP="0011500E">
      <w:pPr>
        <w:keepNext/>
        <w:tabs>
          <w:tab w:val="left" w:pos="708"/>
        </w:tabs>
        <w:jc w:val="both"/>
        <w:outlineLvl w:val="0"/>
        <w:rPr>
          <w:sz w:val="18"/>
          <w:szCs w:val="18"/>
          <w:lang w:eastAsia="x-none"/>
        </w:rPr>
      </w:pPr>
      <w:r w:rsidRPr="00075F81">
        <w:rPr>
          <w:sz w:val="18"/>
          <w:szCs w:val="18"/>
          <w:lang w:eastAsia="x-none"/>
        </w:rPr>
        <w:t xml:space="preserve"> </w:t>
      </w:r>
    </w:p>
    <w:p w:rsidR="0011500E" w:rsidRPr="00075F81" w:rsidRDefault="0011500E" w:rsidP="0011500E">
      <w:pPr>
        <w:keepNext/>
        <w:tabs>
          <w:tab w:val="left" w:pos="708"/>
        </w:tabs>
        <w:jc w:val="both"/>
        <w:outlineLvl w:val="0"/>
        <w:rPr>
          <w:sz w:val="18"/>
          <w:szCs w:val="18"/>
          <w:lang w:eastAsia="x-none"/>
        </w:rPr>
      </w:pPr>
      <w:r w:rsidRPr="00075F81">
        <w:rPr>
          <w:sz w:val="18"/>
          <w:szCs w:val="18"/>
          <w:lang w:eastAsia="x-none"/>
        </w:rPr>
        <w:t>Форма может быть изменена, дополнена участником размещения заказа по своему усмотрению.</w:t>
      </w:r>
    </w:p>
    <w:p w:rsidR="0011500E" w:rsidRPr="00075F81" w:rsidRDefault="0011500E" w:rsidP="0011500E">
      <w:pPr>
        <w:spacing w:after="6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0198" w:type="dxa"/>
        <w:jc w:val="center"/>
        <w:tblLook w:val="01E0" w:firstRow="1" w:lastRow="1" w:firstColumn="1" w:lastColumn="1" w:noHBand="0" w:noVBand="0"/>
      </w:tblPr>
      <w:tblGrid>
        <w:gridCol w:w="2163"/>
        <w:gridCol w:w="1511"/>
        <w:gridCol w:w="2875"/>
        <w:gridCol w:w="1382"/>
        <w:gridCol w:w="2267"/>
      </w:tblGrid>
      <w:tr w:rsidR="0011500E" w:rsidRPr="00075F81" w:rsidTr="0011500E">
        <w:trPr>
          <w:jc w:val="center"/>
        </w:trPr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00E" w:rsidRPr="00075F81" w:rsidRDefault="0011500E" w:rsidP="0011500E">
            <w:pPr>
              <w:spacing w:after="6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11" w:type="dxa"/>
          </w:tcPr>
          <w:p w:rsidR="0011500E" w:rsidRPr="00075F81" w:rsidRDefault="0011500E" w:rsidP="0011500E">
            <w:pPr>
              <w:spacing w:after="6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00E" w:rsidRPr="00075F81" w:rsidRDefault="0011500E" w:rsidP="0011500E">
            <w:pPr>
              <w:spacing w:after="6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2" w:type="dxa"/>
          </w:tcPr>
          <w:p w:rsidR="0011500E" w:rsidRPr="00075F81" w:rsidRDefault="0011500E" w:rsidP="0011500E">
            <w:pPr>
              <w:spacing w:after="6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00E" w:rsidRPr="00075F81" w:rsidRDefault="0011500E" w:rsidP="0011500E">
            <w:pPr>
              <w:spacing w:after="6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500E" w:rsidRPr="00075F81" w:rsidTr="0011500E">
        <w:trPr>
          <w:jc w:val="center"/>
        </w:trPr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500E" w:rsidRPr="00075F81" w:rsidRDefault="0011500E" w:rsidP="0011500E">
            <w:pPr>
              <w:spacing w:after="6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75F81">
              <w:rPr>
                <w:rFonts w:ascii="Courier New" w:hAnsi="Courier New" w:cs="Courier New"/>
                <w:sz w:val="20"/>
                <w:szCs w:val="20"/>
              </w:rPr>
              <w:t>(должность)</w:t>
            </w:r>
          </w:p>
        </w:tc>
        <w:tc>
          <w:tcPr>
            <w:tcW w:w="1511" w:type="dxa"/>
          </w:tcPr>
          <w:p w:rsidR="0011500E" w:rsidRPr="00075F81" w:rsidRDefault="0011500E" w:rsidP="0011500E">
            <w:pPr>
              <w:spacing w:after="6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500E" w:rsidRPr="00075F81" w:rsidRDefault="0011500E" w:rsidP="0011500E">
            <w:pPr>
              <w:spacing w:after="6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75F81">
              <w:rPr>
                <w:rFonts w:ascii="Courier New" w:hAnsi="Courier New" w:cs="Courier New"/>
                <w:sz w:val="20"/>
                <w:szCs w:val="20"/>
              </w:rPr>
              <w:t>(подпись, печать)</w:t>
            </w:r>
          </w:p>
        </w:tc>
        <w:tc>
          <w:tcPr>
            <w:tcW w:w="1382" w:type="dxa"/>
          </w:tcPr>
          <w:p w:rsidR="0011500E" w:rsidRPr="00075F81" w:rsidRDefault="0011500E" w:rsidP="0011500E">
            <w:pPr>
              <w:spacing w:after="6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500E" w:rsidRPr="00075F81" w:rsidRDefault="0011500E" w:rsidP="0011500E">
            <w:pPr>
              <w:spacing w:after="6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75F81">
              <w:rPr>
                <w:rFonts w:ascii="Courier New" w:hAnsi="Courier New" w:cs="Courier New"/>
                <w:sz w:val="20"/>
                <w:szCs w:val="20"/>
              </w:rPr>
              <w:t>(Ф.И.О.)</w:t>
            </w:r>
          </w:p>
        </w:tc>
      </w:tr>
    </w:tbl>
    <w:p w:rsidR="0011500E" w:rsidRPr="00F574FD" w:rsidRDefault="0011500E" w:rsidP="0011500E">
      <w:pPr>
        <w:pStyle w:val="22"/>
        <w:spacing w:after="0" w:line="240" w:lineRule="exact"/>
        <w:rPr>
          <w:rFonts w:ascii="Courier New" w:hAnsi="Courier New" w:cs="Courier New"/>
          <w:sz w:val="18"/>
          <w:szCs w:val="18"/>
        </w:rPr>
      </w:pPr>
    </w:p>
    <w:p w:rsidR="00C705A3" w:rsidRDefault="00C705A3"/>
    <w:sectPr w:rsidR="00C705A3" w:rsidSect="0011500E">
      <w:footerReference w:type="default" r:id="rId14"/>
      <w:footerReference w:type="first" r:id="rId15"/>
      <w:footnotePr>
        <w:numFmt w:val="chicago"/>
        <w:numRestart w:val="eachPage"/>
      </w:footnotePr>
      <w:pgSz w:w="11906" w:h="16838"/>
      <w:pgMar w:top="142" w:right="707" w:bottom="284" w:left="1134" w:header="709" w:footer="4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323F0">
      <w:r>
        <w:separator/>
      </w:r>
    </w:p>
  </w:endnote>
  <w:endnote w:type="continuationSeparator" w:id="0">
    <w:p w:rsidR="00000000" w:rsidRDefault="00C3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44" w:rsidRPr="007958E4" w:rsidRDefault="00EF3744">
    <w:pPr>
      <w:pStyle w:val="a4"/>
      <w:jc w:val="right"/>
      <w:rPr>
        <w:rFonts w:ascii="Courier New" w:hAnsi="Courier New" w:cs="Courier New"/>
        <w:sz w:val="18"/>
        <w:szCs w:val="18"/>
      </w:rPr>
    </w:pPr>
    <w:r w:rsidRPr="007958E4">
      <w:rPr>
        <w:rFonts w:ascii="Courier New" w:hAnsi="Courier New" w:cs="Courier New"/>
        <w:sz w:val="18"/>
        <w:szCs w:val="18"/>
      </w:rPr>
      <w:fldChar w:fldCharType="begin"/>
    </w:r>
    <w:r w:rsidRPr="007958E4">
      <w:rPr>
        <w:rFonts w:ascii="Courier New" w:hAnsi="Courier New" w:cs="Courier New"/>
        <w:sz w:val="18"/>
        <w:szCs w:val="18"/>
      </w:rPr>
      <w:instrText>PAGE   \* MERGEFORMAT</w:instrText>
    </w:r>
    <w:r w:rsidRPr="007958E4">
      <w:rPr>
        <w:rFonts w:ascii="Courier New" w:hAnsi="Courier New" w:cs="Courier New"/>
        <w:sz w:val="18"/>
        <w:szCs w:val="18"/>
      </w:rPr>
      <w:fldChar w:fldCharType="separate"/>
    </w:r>
    <w:r w:rsidR="00C323F0">
      <w:rPr>
        <w:rFonts w:ascii="Courier New" w:hAnsi="Courier New" w:cs="Courier New"/>
        <w:noProof/>
        <w:sz w:val="18"/>
        <w:szCs w:val="18"/>
      </w:rPr>
      <w:t>5</w:t>
    </w:r>
    <w:r w:rsidRPr="007958E4">
      <w:rPr>
        <w:rFonts w:ascii="Courier New" w:hAnsi="Courier New" w:cs="Courier New"/>
        <w:sz w:val="18"/>
        <w:szCs w:val="18"/>
      </w:rPr>
      <w:fldChar w:fldCharType="end"/>
    </w:r>
  </w:p>
  <w:p w:rsidR="00EF3744" w:rsidRDefault="00EF3744" w:rsidP="0011500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44" w:rsidRDefault="00EF3744" w:rsidP="0011500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323F0">
      <w:r>
        <w:separator/>
      </w:r>
    </w:p>
  </w:footnote>
  <w:footnote w:type="continuationSeparator" w:id="0">
    <w:p w:rsidR="00000000" w:rsidRDefault="00C32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C885130"/>
    <w:multiLevelType w:val="hybridMultilevel"/>
    <w:tmpl w:val="C298E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0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72"/>
    <w:rsid w:val="0011500E"/>
    <w:rsid w:val="001255E1"/>
    <w:rsid w:val="001A4A30"/>
    <w:rsid w:val="00280127"/>
    <w:rsid w:val="00446402"/>
    <w:rsid w:val="00532A91"/>
    <w:rsid w:val="007151A3"/>
    <w:rsid w:val="00AC6972"/>
    <w:rsid w:val="00BA77E8"/>
    <w:rsid w:val="00BF5720"/>
    <w:rsid w:val="00C323F0"/>
    <w:rsid w:val="00C705A3"/>
    <w:rsid w:val="00DC0B90"/>
    <w:rsid w:val="00EF3744"/>
    <w:rsid w:val="00F1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5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Indent 2"/>
    <w:aliases w:val=" Знак"/>
    <w:basedOn w:val="a0"/>
    <w:link w:val="21"/>
    <w:rsid w:val="0011500E"/>
    <w:pPr>
      <w:keepLines/>
      <w:numPr>
        <w:ilvl w:val="1"/>
        <w:numId w:val="1"/>
      </w:numPr>
      <w:tabs>
        <w:tab w:val="clear" w:pos="567"/>
      </w:tabs>
      <w:overflowPunct w:val="0"/>
      <w:autoSpaceDE w:val="0"/>
      <w:autoSpaceDN w:val="0"/>
      <w:adjustRightInd w:val="0"/>
      <w:spacing w:line="320" w:lineRule="exact"/>
      <w:ind w:left="0" w:firstLine="567"/>
      <w:jc w:val="both"/>
      <w:textAlignment w:val="baseline"/>
    </w:pPr>
    <w:rPr>
      <w:sz w:val="28"/>
      <w:szCs w:val="28"/>
    </w:rPr>
  </w:style>
  <w:style w:type="character" w:customStyle="1" w:styleId="21">
    <w:name w:val="Основной текст с отступом 2 Знак"/>
    <w:aliases w:val=" Знак Знак"/>
    <w:basedOn w:val="a1"/>
    <w:link w:val="20"/>
    <w:rsid w:val="001150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0"/>
    <w:link w:val="23"/>
    <w:rsid w:val="0011500E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115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rsid w:val="0011500E"/>
    <w:pPr>
      <w:widowControl w:val="0"/>
      <w:numPr>
        <w:numId w:val="1"/>
      </w:numPr>
      <w:tabs>
        <w:tab w:val="clear" w:pos="567"/>
      </w:tabs>
      <w:spacing w:after="60"/>
      <w:ind w:left="0" w:firstLine="0"/>
      <w:jc w:val="both"/>
    </w:pPr>
  </w:style>
  <w:style w:type="paragraph" w:styleId="a4">
    <w:name w:val="footer"/>
    <w:basedOn w:val="a0"/>
    <w:link w:val="a5"/>
    <w:uiPriority w:val="99"/>
    <w:rsid w:val="001150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uiPriority w:val="99"/>
    <w:rsid w:val="001150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0"/>
    <w:uiPriority w:val="34"/>
    <w:qFormat/>
    <w:rsid w:val="0011500E"/>
    <w:pPr>
      <w:ind w:left="720"/>
      <w:contextualSpacing/>
    </w:pPr>
  </w:style>
  <w:style w:type="paragraph" w:styleId="2">
    <w:name w:val="List Bullet 2"/>
    <w:basedOn w:val="a0"/>
    <w:autoRedefine/>
    <w:rsid w:val="001A4A30"/>
    <w:pPr>
      <w:numPr>
        <w:numId w:val="3"/>
      </w:numPr>
      <w:spacing w:after="6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5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Indent 2"/>
    <w:aliases w:val=" Знак"/>
    <w:basedOn w:val="a0"/>
    <w:link w:val="21"/>
    <w:rsid w:val="0011500E"/>
    <w:pPr>
      <w:keepLines/>
      <w:numPr>
        <w:ilvl w:val="1"/>
        <w:numId w:val="1"/>
      </w:numPr>
      <w:tabs>
        <w:tab w:val="clear" w:pos="567"/>
      </w:tabs>
      <w:overflowPunct w:val="0"/>
      <w:autoSpaceDE w:val="0"/>
      <w:autoSpaceDN w:val="0"/>
      <w:adjustRightInd w:val="0"/>
      <w:spacing w:line="320" w:lineRule="exact"/>
      <w:ind w:left="0" w:firstLine="567"/>
      <w:jc w:val="both"/>
      <w:textAlignment w:val="baseline"/>
    </w:pPr>
    <w:rPr>
      <w:sz w:val="28"/>
      <w:szCs w:val="28"/>
    </w:rPr>
  </w:style>
  <w:style w:type="character" w:customStyle="1" w:styleId="21">
    <w:name w:val="Основной текст с отступом 2 Знак"/>
    <w:aliases w:val=" Знак Знак"/>
    <w:basedOn w:val="a1"/>
    <w:link w:val="20"/>
    <w:rsid w:val="001150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0"/>
    <w:link w:val="23"/>
    <w:rsid w:val="0011500E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115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rsid w:val="0011500E"/>
    <w:pPr>
      <w:widowControl w:val="0"/>
      <w:numPr>
        <w:numId w:val="1"/>
      </w:numPr>
      <w:tabs>
        <w:tab w:val="clear" w:pos="567"/>
      </w:tabs>
      <w:spacing w:after="60"/>
      <w:ind w:left="0" w:firstLine="0"/>
      <w:jc w:val="both"/>
    </w:pPr>
  </w:style>
  <w:style w:type="paragraph" w:styleId="a4">
    <w:name w:val="footer"/>
    <w:basedOn w:val="a0"/>
    <w:link w:val="a5"/>
    <w:uiPriority w:val="99"/>
    <w:rsid w:val="001150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uiPriority w:val="99"/>
    <w:rsid w:val="001150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0"/>
    <w:uiPriority w:val="34"/>
    <w:qFormat/>
    <w:rsid w:val="0011500E"/>
    <w:pPr>
      <w:ind w:left="720"/>
      <w:contextualSpacing/>
    </w:pPr>
  </w:style>
  <w:style w:type="paragraph" w:styleId="2">
    <w:name w:val="List Bullet 2"/>
    <w:basedOn w:val="a0"/>
    <w:autoRedefine/>
    <w:rsid w:val="001A4A30"/>
    <w:pPr>
      <w:numPr>
        <w:numId w:val="3"/>
      </w:numPr>
      <w:spacing w:after="6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ashtab-stroy.ru/main/index.html?id=93&amp;parent_id=46437&amp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ashtab-stroy.ru/main/index.html?id=93&amp;parent_id=46437&amp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arkett.ru/page/info/certification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tarkett.ru/page/info/certifica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shtab-stroy.ru/main/index.html?id=93&amp;parent_id=122&amp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78F6D-C69E-48A4-9606-165A31CA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2014-03-24T10:58:00Z</dcterms:created>
  <dcterms:modified xsi:type="dcterms:W3CDTF">2014-03-24T14:04:00Z</dcterms:modified>
</cp:coreProperties>
</file>