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01" w:rsidRPr="00D80A3C" w:rsidRDefault="00AB0C01" w:rsidP="00AB0C01">
      <w:pPr>
        <w:jc w:val="center"/>
        <w:rPr>
          <w:sz w:val="28"/>
          <w:szCs w:val="28"/>
        </w:rPr>
      </w:pPr>
      <w:r w:rsidRPr="00D80A3C">
        <w:rPr>
          <w:sz w:val="28"/>
          <w:szCs w:val="28"/>
        </w:rPr>
        <w:t>РЕШЕНИЕ</w:t>
      </w:r>
    </w:p>
    <w:p w:rsidR="00AB0C01" w:rsidRPr="0045701E" w:rsidRDefault="00AB0C01" w:rsidP="00AB0C01">
      <w:pPr>
        <w:contextualSpacing/>
        <w:jc w:val="center"/>
        <w:rPr>
          <w:sz w:val="28"/>
          <w:szCs w:val="28"/>
        </w:rPr>
      </w:pPr>
      <w:r>
        <w:rPr>
          <w:rFonts w:ascii="Times New Roman CYR" w:hAnsi="Times New Roman CYR" w:cs="Times New Roman CYR"/>
          <w:sz w:val="28"/>
          <w:szCs w:val="28"/>
        </w:rPr>
        <w:t xml:space="preserve">по </w:t>
      </w:r>
      <w:r>
        <w:rPr>
          <w:sz w:val="28"/>
          <w:szCs w:val="28"/>
        </w:rPr>
        <w:t>делу № 20/</w:t>
      </w:r>
      <w:r w:rsidRPr="0045701E">
        <w:rPr>
          <w:sz w:val="28"/>
          <w:szCs w:val="28"/>
        </w:rPr>
        <w:t>44/105/</w:t>
      </w:r>
      <w:r w:rsidR="007C5011">
        <w:rPr>
          <w:sz w:val="28"/>
          <w:szCs w:val="28"/>
        </w:rPr>
        <w:t>2144</w:t>
      </w:r>
      <w:r w:rsidR="00DD2158">
        <w:rPr>
          <w:sz w:val="28"/>
          <w:szCs w:val="28"/>
        </w:rPr>
        <w:t xml:space="preserve"> </w:t>
      </w:r>
      <w:r w:rsidRPr="0045701E">
        <w:rPr>
          <w:sz w:val="28"/>
          <w:szCs w:val="28"/>
        </w:rPr>
        <w:t xml:space="preserve">о нарушении </w:t>
      </w:r>
    </w:p>
    <w:p w:rsidR="00AB0C01" w:rsidRPr="0045701E" w:rsidRDefault="00AB0C01" w:rsidP="00AB0C01">
      <w:pPr>
        <w:contextualSpacing/>
        <w:jc w:val="center"/>
        <w:rPr>
          <w:sz w:val="28"/>
          <w:szCs w:val="28"/>
        </w:rPr>
      </w:pPr>
      <w:r w:rsidRPr="0045701E">
        <w:rPr>
          <w:sz w:val="28"/>
          <w:szCs w:val="28"/>
        </w:rPr>
        <w:t xml:space="preserve">законодательства Российской Федерации </w:t>
      </w:r>
    </w:p>
    <w:p w:rsidR="00AB0C01" w:rsidRPr="0045701E" w:rsidRDefault="00AB0C01" w:rsidP="00AB0C01">
      <w:pPr>
        <w:jc w:val="center"/>
        <w:rPr>
          <w:sz w:val="28"/>
          <w:szCs w:val="28"/>
        </w:rPr>
      </w:pPr>
      <w:r w:rsidRPr="0045701E">
        <w:rPr>
          <w:sz w:val="28"/>
          <w:szCs w:val="28"/>
        </w:rPr>
        <w:t>о контрактной системе в сфере закупок</w:t>
      </w:r>
    </w:p>
    <w:p w:rsidR="00AB0C01" w:rsidRPr="00D80A3C" w:rsidRDefault="00DD2158" w:rsidP="00AB0C01">
      <w:pPr>
        <w:spacing w:line="252" w:lineRule="auto"/>
        <w:rPr>
          <w:sz w:val="28"/>
          <w:szCs w:val="28"/>
        </w:rPr>
      </w:pPr>
      <w:r>
        <w:rPr>
          <w:sz w:val="28"/>
          <w:szCs w:val="28"/>
        </w:rPr>
        <w:t>16</w:t>
      </w:r>
      <w:r w:rsidR="002608C1">
        <w:rPr>
          <w:sz w:val="28"/>
          <w:szCs w:val="28"/>
        </w:rPr>
        <w:t>.12</w:t>
      </w:r>
      <w:r w:rsidR="00AB0C01">
        <w:rPr>
          <w:sz w:val="28"/>
          <w:szCs w:val="28"/>
        </w:rPr>
        <w:t>.2020</w:t>
      </w:r>
      <w:r w:rsidR="00AB0C01" w:rsidRPr="00D80A3C">
        <w:rPr>
          <w:sz w:val="28"/>
          <w:szCs w:val="28"/>
        </w:rPr>
        <w:tab/>
      </w:r>
      <w:r w:rsidR="00AB0C01" w:rsidRPr="00D80A3C">
        <w:rPr>
          <w:sz w:val="28"/>
          <w:szCs w:val="28"/>
        </w:rPr>
        <w:tab/>
      </w:r>
      <w:r w:rsidR="00AB0C01" w:rsidRPr="00D80A3C">
        <w:rPr>
          <w:sz w:val="28"/>
          <w:szCs w:val="28"/>
        </w:rPr>
        <w:tab/>
      </w:r>
      <w:r w:rsidR="00AB0C01" w:rsidRPr="00D80A3C">
        <w:rPr>
          <w:sz w:val="28"/>
          <w:szCs w:val="28"/>
        </w:rPr>
        <w:tab/>
      </w:r>
      <w:r w:rsidR="00AB0C01" w:rsidRPr="00D80A3C">
        <w:rPr>
          <w:sz w:val="28"/>
          <w:szCs w:val="28"/>
        </w:rPr>
        <w:tab/>
      </w:r>
      <w:r w:rsidR="00AB0C01" w:rsidRPr="00D80A3C">
        <w:rPr>
          <w:sz w:val="28"/>
          <w:szCs w:val="28"/>
        </w:rPr>
        <w:tab/>
      </w:r>
      <w:r w:rsidR="00AB0C01" w:rsidRPr="00D80A3C">
        <w:rPr>
          <w:sz w:val="28"/>
          <w:szCs w:val="28"/>
        </w:rPr>
        <w:tab/>
      </w:r>
      <w:r w:rsidR="00AB0C01" w:rsidRPr="00D80A3C">
        <w:rPr>
          <w:sz w:val="28"/>
          <w:szCs w:val="28"/>
        </w:rPr>
        <w:tab/>
        <w:t xml:space="preserve">        </w:t>
      </w:r>
      <w:r w:rsidR="00AB0C01">
        <w:rPr>
          <w:sz w:val="28"/>
          <w:szCs w:val="28"/>
        </w:rPr>
        <w:t xml:space="preserve">                     </w:t>
      </w:r>
      <w:r w:rsidR="00AB0C01" w:rsidRPr="00D80A3C">
        <w:rPr>
          <w:sz w:val="28"/>
          <w:szCs w:val="28"/>
        </w:rPr>
        <w:t>Москва</w:t>
      </w:r>
    </w:p>
    <w:p w:rsidR="00AB0C01" w:rsidRPr="00D80A3C" w:rsidRDefault="00A80BA4" w:rsidP="00A80BA4">
      <w:pPr>
        <w:tabs>
          <w:tab w:val="left" w:pos="2235"/>
        </w:tabs>
        <w:rPr>
          <w:sz w:val="28"/>
          <w:szCs w:val="28"/>
        </w:rPr>
      </w:pPr>
      <w:r>
        <w:rPr>
          <w:sz w:val="28"/>
          <w:szCs w:val="28"/>
        </w:rPr>
        <w:tab/>
      </w:r>
    </w:p>
    <w:p w:rsidR="00AB0C01" w:rsidRPr="00A80BA4" w:rsidRDefault="00AB0C01" w:rsidP="004401B8">
      <w:pPr>
        <w:spacing w:line="390" w:lineRule="exact"/>
        <w:ind w:firstLine="567"/>
        <w:jc w:val="both"/>
        <w:rPr>
          <w:sz w:val="28"/>
          <w:szCs w:val="28"/>
        </w:rPr>
      </w:pPr>
      <w:r w:rsidRPr="00A80BA4">
        <w:rPr>
          <w:sz w:val="28"/>
          <w:szCs w:val="28"/>
        </w:rPr>
        <w:t xml:space="preserve">Комиссия Федеральной антимонопольной службы по контролю </w:t>
      </w:r>
      <w:r w:rsidR="004401B8">
        <w:rPr>
          <w:sz w:val="28"/>
          <w:szCs w:val="28"/>
        </w:rPr>
        <w:t xml:space="preserve">                      </w:t>
      </w:r>
      <w:r w:rsidRPr="00A80BA4">
        <w:rPr>
          <w:sz w:val="28"/>
          <w:szCs w:val="28"/>
        </w:rPr>
        <w:t xml:space="preserve">в сфере закупок (далее – Комиссия) рассмотрев посредством </w:t>
      </w:r>
      <w:r w:rsidR="004401B8">
        <w:rPr>
          <w:sz w:val="28"/>
          <w:szCs w:val="28"/>
        </w:rPr>
        <w:t xml:space="preserve">                                    </w:t>
      </w:r>
      <w:r w:rsidRPr="00A80BA4">
        <w:rPr>
          <w:sz w:val="28"/>
          <w:szCs w:val="28"/>
        </w:rPr>
        <w:t xml:space="preserve">системы видеоконференц-связи жалобу </w:t>
      </w:r>
      <w:r w:rsidR="00DD2158" w:rsidRPr="00DD2158">
        <w:rPr>
          <w:sz w:val="28"/>
          <w:szCs w:val="28"/>
        </w:rPr>
        <w:t xml:space="preserve">ООО «М.Г. Прайват </w:t>
      </w:r>
      <w:r w:rsidR="004401B8">
        <w:rPr>
          <w:sz w:val="28"/>
          <w:szCs w:val="28"/>
        </w:rPr>
        <w:t xml:space="preserve">                      Реконстракшн» </w:t>
      </w:r>
      <w:r w:rsidRPr="00A80BA4">
        <w:rPr>
          <w:sz w:val="28"/>
          <w:szCs w:val="28"/>
        </w:rPr>
        <w:t xml:space="preserve">(далее – Заявитель) на действия </w:t>
      </w:r>
      <w:r w:rsidR="002608C1">
        <w:rPr>
          <w:sz w:val="28"/>
          <w:szCs w:val="28"/>
        </w:rPr>
        <w:t>АО</w:t>
      </w:r>
      <w:r w:rsidRPr="00A80BA4">
        <w:rPr>
          <w:sz w:val="28"/>
          <w:szCs w:val="28"/>
        </w:rPr>
        <w:t xml:space="preserve"> «</w:t>
      </w:r>
      <w:r w:rsidR="00DD2158">
        <w:rPr>
          <w:sz w:val="28"/>
          <w:szCs w:val="28"/>
        </w:rPr>
        <w:t>ЭТС</w:t>
      </w:r>
      <w:r w:rsidRPr="00A80BA4">
        <w:rPr>
          <w:sz w:val="28"/>
          <w:szCs w:val="28"/>
        </w:rPr>
        <w:t>»</w:t>
      </w:r>
      <w:r w:rsidR="004401B8">
        <w:rPr>
          <w:sz w:val="28"/>
          <w:szCs w:val="28"/>
        </w:rPr>
        <w:t xml:space="preserve">                                                </w:t>
      </w:r>
      <w:r w:rsidR="00F33E98">
        <w:rPr>
          <w:sz w:val="28"/>
          <w:szCs w:val="28"/>
        </w:rPr>
        <w:t xml:space="preserve"> </w:t>
      </w:r>
      <w:r w:rsidRPr="00A80BA4">
        <w:rPr>
          <w:sz w:val="28"/>
          <w:szCs w:val="28"/>
        </w:rPr>
        <w:t>(далее – Оператор элект</w:t>
      </w:r>
      <w:r w:rsidR="00641A3A" w:rsidRPr="00A80BA4">
        <w:rPr>
          <w:sz w:val="28"/>
          <w:szCs w:val="28"/>
        </w:rPr>
        <w:t xml:space="preserve">ронной площадки) при проведении </w:t>
      </w:r>
      <w:r w:rsidR="00DD2158" w:rsidRPr="00DD2158">
        <w:rPr>
          <w:sz w:val="28"/>
          <w:szCs w:val="28"/>
        </w:rPr>
        <w:t xml:space="preserve">ФГБОУ ВО «Санкт-петербургский государственный архитектурно-строительный университет» </w:t>
      </w:r>
      <w:r w:rsidR="006F277C">
        <w:rPr>
          <w:sz w:val="28"/>
          <w:szCs w:val="28"/>
        </w:rPr>
        <w:t xml:space="preserve">(далее – </w:t>
      </w:r>
      <w:r w:rsidR="002608C1">
        <w:rPr>
          <w:sz w:val="28"/>
          <w:szCs w:val="28"/>
        </w:rPr>
        <w:t>Заказчик</w:t>
      </w:r>
      <w:r w:rsidR="006F277C">
        <w:rPr>
          <w:sz w:val="28"/>
          <w:szCs w:val="28"/>
        </w:rPr>
        <w:t xml:space="preserve">), </w:t>
      </w:r>
      <w:r w:rsidR="002608C1">
        <w:rPr>
          <w:sz w:val="28"/>
          <w:szCs w:val="28"/>
        </w:rPr>
        <w:t xml:space="preserve">аукционной комиссией </w:t>
      </w:r>
      <w:r w:rsidR="00DD2158" w:rsidRPr="00DD2158">
        <w:rPr>
          <w:sz w:val="28"/>
          <w:szCs w:val="28"/>
        </w:rPr>
        <w:t xml:space="preserve">ФГБОУ ВО «Санкт-петербургский государственный архитектурно-строительный университет» </w:t>
      </w:r>
      <w:r w:rsidR="00F33E98">
        <w:rPr>
          <w:sz w:val="28"/>
          <w:szCs w:val="28"/>
        </w:rPr>
        <w:t xml:space="preserve">(далее – Аукционная комиссия), </w:t>
      </w:r>
      <w:r w:rsidRPr="00A80BA4">
        <w:rPr>
          <w:sz w:val="28"/>
          <w:szCs w:val="28"/>
        </w:rPr>
        <w:t xml:space="preserve">Оператором электронной площадки </w:t>
      </w:r>
      <w:r w:rsidR="003E2712">
        <w:rPr>
          <w:sz w:val="28"/>
          <w:szCs w:val="28"/>
        </w:rPr>
        <w:t>электронного аукциона</w:t>
      </w:r>
      <w:r w:rsidRPr="00A80BA4">
        <w:rPr>
          <w:sz w:val="28"/>
          <w:szCs w:val="28"/>
        </w:rPr>
        <w:t xml:space="preserve"> на право заключения государственного контракта на </w:t>
      </w:r>
      <w:r w:rsidR="00DD2158">
        <w:rPr>
          <w:sz w:val="28"/>
          <w:szCs w:val="28"/>
        </w:rPr>
        <w:t>выполнение работ по реставрации</w:t>
      </w:r>
      <w:r w:rsidR="00DD2158" w:rsidRPr="00DD2158">
        <w:rPr>
          <w:sz w:val="28"/>
          <w:szCs w:val="28"/>
        </w:rPr>
        <w:t xml:space="preserve"> фасадов «Комплекса зданий Института гражданских инженеров им. Императора Николая I» - выявленный объект культурного наследия по адресу: г. Санкт-Петербург, ул. 2-ая Красноармейская, д.</w:t>
      </w:r>
      <w:r w:rsidR="00DD2158">
        <w:rPr>
          <w:sz w:val="28"/>
          <w:szCs w:val="28"/>
        </w:rPr>
        <w:t xml:space="preserve"> </w:t>
      </w:r>
      <w:r w:rsidR="00DD2158" w:rsidRPr="00DD2158">
        <w:rPr>
          <w:sz w:val="28"/>
          <w:szCs w:val="28"/>
        </w:rPr>
        <w:t>4, лит. А, Участок 1.1 Учебный корпус в осях 1-6, Участок 1.</w:t>
      </w:r>
      <w:r w:rsidR="00DD2158">
        <w:rPr>
          <w:sz w:val="28"/>
          <w:szCs w:val="28"/>
        </w:rPr>
        <w:t>2 Жилой корпус («Красный корпус»</w:t>
      </w:r>
      <w:r w:rsidR="00DD2158" w:rsidRPr="00DD2158">
        <w:rPr>
          <w:sz w:val="28"/>
          <w:szCs w:val="28"/>
        </w:rPr>
        <w:t>) в осях 6-9</w:t>
      </w:r>
      <w:r w:rsidR="004401B8">
        <w:rPr>
          <w:sz w:val="28"/>
          <w:szCs w:val="28"/>
        </w:rPr>
        <w:t xml:space="preserve"> </w:t>
      </w:r>
      <w:r w:rsidR="004401B8">
        <w:rPr>
          <w:sz w:val="28"/>
          <w:szCs w:val="28"/>
        </w:rPr>
        <w:br/>
        <w:t>(</w:t>
      </w:r>
      <w:r w:rsidRPr="00A80BA4">
        <w:rPr>
          <w:sz w:val="28"/>
          <w:szCs w:val="28"/>
        </w:rPr>
        <w:t xml:space="preserve">номер извещения в единой информационной системе в сфере закупок www.zakupki.gov.ru (далее – ЕИС) </w:t>
      </w:r>
      <w:r w:rsidR="00DD2158" w:rsidRPr="00DD2158">
        <w:rPr>
          <w:sz w:val="28"/>
          <w:szCs w:val="28"/>
        </w:rPr>
        <w:t>0372100046120000004</w:t>
      </w:r>
      <w:r w:rsidR="00641A3A" w:rsidRPr="00A80BA4">
        <w:rPr>
          <w:sz w:val="28"/>
          <w:szCs w:val="28"/>
        </w:rPr>
        <w:t xml:space="preserve">) </w:t>
      </w:r>
      <w:r w:rsidRPr="00A80BA4">
        <w:rPr>
          <w:sz w:val="28"/>
          <w:szCs w:val="28"/>
        </w:rPr>
        <w:t xml:space="preserve">(далее – </w:t>
      </w:r>
      <w:r w:rsidR="003E2712">
        <w:rPr>
          <w:sz w:val="28"/>
          <w:szCs w:val="28"/>
        </w:rPr>
        <w:t>Аукцион</w:t>
      </w:r>
      <w:r w:rsidRPr="00A80BA4">
        <w:rPr>
          <w:sz w:val="28"/>
          <w:szCs w:val="28"/>
        </w:rPr>
        <w:t>), и в результате осуществления внеплановой</w:t>
      </w:r>
      <w:r w:rsidR="00361D51" w:rsidRPr="00A80BA4">
        <w:rPr>
          <w:sz w:val="28"/>
          <w:szCs w:val="28"/>
        </w:rPr>
        <w:t xml:space="preserve"> </w:t>
      </w:r>
      <w:r w:rsidRPr="00A80BA4">
        <w:rPr>
          <w:sz w:val="28"/>
          <w:szCs w:val="28"/>
        </w:rPr>
        <w:t>проверки в части действий Оператора электронной площадки в соответствии с пунктом 1 части 1</w:t>
      </w:r>
      <w:r w:rsidR="007B248A" w:rsidRPr="00A80BA4">
        <w:rPr>
          <w:sz w:val="28"/>
          <w:szCs w:val="28"/>
        </w:rPr>
        <w:t xml:space="preserve">5 статьи 99 Федерального закона </w:t>
      </w:r>
      <w:r w:rsidR="003E2712">
        <w:rPr>
          <w:sz w:val="28"/>
          <w:szCs w:val="28"/>
        </w:rPr>
        <w:t>от 05.04.2013 № 44-ФЗ</w:t>
      </w:r>
      <w:r w:rsidR="007B248A" w:rsidRPr="00A80BA4">
        <w:rPr>
          <w:sz w:val="28"/>
          <w:szCs w:val="28"/>
        </w:rPr>
        <w:t xml:space="preserve"> </w:t>
      </w:r>
      <w:r w:rsidRPr="00A80BA4">
        <w:rPr>
          <w:sz w:val="28"/>
          <w:szCs w:val="28"/>
        </w:rPr>
        <w:t xml:space="preserve">«О контрактной системе </w:t>
      </w:r>
      <w:r w:rsidR="003E2712">
        <w:rPr>
          <w:sz w:val="28"/>
          <w:szCs w:val="28"/>
        </w:rPr>
        <w:t xml:space="preserve">в сфере закупок товаров, работ, </w:t>
      </w:r>
      <w:r w:rsidRPr="00A80BA4">
        <w:rPr>
          <w:sz w:val="28"/>
          <w:szCs w:val="28"/>
        </w:rPr>
        <w:t>услуг для обеспечения госуда</w:t>
      </w:r>
      <w:r w:rsidR="003E2712">
        <w:rPr>
          <w:sz w:val="28"/>
          <w:szCs w:val="28"/>
        </w:rPr>
        <w:t xml:space="preserve">рственных и муниципальных нужд» </w:t>
      </w:r>
      <w:r w:rsidRPr="00A80BA4">
        <w:rPr>
          <w:sz w:val="28"/>
          <w:szCs w:val="28"/>
        </w:rPr>
        <w:t>(далее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w:t>
      </w:r>
      <w:r w:rsidR="003E2712">
        <w:rPr>
          <w:sz w:val="28"/>
          <w:szCs w:val="28"/>
        </w:rPr>
        <w:t xml:space="preserve">ов </w:t>
      </w:r>
      <w:r w:rsidR="00361D51" w:rsidRPr="00A80BA4">
        <w:rPr>
          <w:sz w:val="28"/>
          <w:szCs w:val="28"/>
        </w:rPr>
        <w:t xml:space="preserve">(подрядчиков, исполнителей) </w:t>
      </w:r>
      <w:r w:rsidRPr="00A80BA4">
        <w:rPr>
          <w:sz w:val="28"/>
          <w:szCs w:val="28"/>
        </w:rPr>
        <w:t>для обеспечения государственных и муниципальн</w:t>
      </w:r>
      <w:r w:rsidR="003E2712">
        <w:rPr>
          <w:sz w:val="28"/>
          <w:szCs w:val="28"/>
        </w:rPr>
        <w:t>ых нужд, утвержденного Приказом</w:t>
      </w:r>
      <w:r w:rsidR="00361D51" w:rsidRPr="00A80BA4">
        <w:rPr>
          <w:sz w:val="28"/>
          <w:szCs w:val="28"/>
        </w:rPr>
        <w:t xml:space="preserve"> </w:t>
      </w:r>
      <w:r w:rsidRPr="00A80BA4">
        <w:rPr>
          <w:sz w:val="28"/>
          <w:szCs w:val="28"/>
        </w:rPr>
        <w:t>ФАС России от 19.11.2014 № 727/14 (далее – Административный регламент),</w:t>
      </w:r>
    </w:p>
    <w:p w:rsidR="00361D51" w:rsidRDefault="00361D51" w:rsidP="008B4FB6">
      <w:pPr>
        <w:spacing w:line="390" w:lineRule="exact"/>
        <w:ind w:firstLine="567"/>
        <w:jc w:val="both"/>
        <w:rPr>
          <w:sz w:val="28"/>
          <w:szCs w:val="28"/>
        </w:rPr>
      </w:pPr>
    </w:p>
    <w:p w:rsidR="004401B8" w:rsidRPr="00A80BA4" w:rsidRDefault="004401B8" w:rsidP="008B4FB6">
      <w:pPr>
        <w:spacing w:line="390" w:lineRule="exact"/>
        <w:ind w:firstLine="567"/>
        <w:jc w:val="both"/>
        <w:rPr>
          <w:sz w:val="28"/>
          <w:szCs w:val="28"/>
        </w:rPr>
      </w:pPr>
    </w:p>
    <w:p w:rsidR="002D2DD4" w:rsidRPr="00A80BA4" w:rsidRDefault="00AC66F1" w:rsidP="008B4FB6">
      <w:pPr>
        <w:widowControl w:val="0"/>
        <w:tabs>
          <w:tab w:val="left" w:pos="1680"/>
          <w:tab w:val="center" w:pos="4961"/>
        </w:tabs>
        <w:autoSpaceDE w:val="0"/>
        <w:autoSpaceDN w:val="0"/>
        <w:adjustRightInd w:val="0"/>
        <w:spacing w:line="390" w:lineRule="exact"/>
        <w:ind w:firstLine="567"/>
        <w:rPr>
          <w:color w:val="000000"/>
          <w:sz w:val="28"/>
          <w:szCs w:val="28"/>
        </w:rPr>
      </w:pPr>
      <w:r>
        <w:rPr>
          <w:color w:val="000000"/>
          <w:sz w:val="28"/>
          <w:szCs w:val="28"/>
        </w:rPr>
        <w:tab/>
      </w:r>
      <w:r>
        <w:rPr>
          <w:color w:val="000000"/>
          <w:sz w:val="28"/>
          <w:szCs w:val="28"/>
        </w:rPr>
        <w:tab/>
      </w:r>
      <w:r w:rsidR="002D2DD4" w:rsidRPr="00A80BA4">
        <w:rPr>
          <w:color w:val="000000"/>
          <w:sz w:val="28"/>
          <w:szCs w:val="28"/>
        </w:rPr>
        <w:t>УСТАНОВИЛА:</w:t>
      </w:r>
    </w:p>
    <w:p w:rsidR="00B064E4" w:rsidRPr="00A80BA4" w:rsidRDefault="00B064E4" w:rsidP="008B4FB6">
      <w:pPr>
        <w:widowControl w:val="0"/>
        <w:autoSpaceDE w:val="0"/>
        <w:autoSpaceDN w:val="0"/>
        <w:adjustRightInd w:val="0"/>
        <w:spacing w:line="390" w:lineRule="exact"/>
        <w:ind w:firstLine="567"/>
        <w:jc w:val="center"/>
        <w:rPr>
          <w:color w:val="000000"/>
          <w:sz w:val="28"/>
          <w:szCs w:val="28"/>
        </w:rPr>
      </w:pPr>
    </w:p>
    <w:p w:rsidR="00AB0C01" w:rsidRPr="00A80BA4" w:rsidRDefault="00AB0C01" w:rsidP="008B4FB6">
      <w:pPr>
        <w:widowControl w:val="0"/>
        <w:tabs>
          <w:tab w:val="left" w:pos="902"/>
        </w:tabs>
        <w:autoSpaceDE w:val="0"/>
        <w:autoSpaceDN w:val="0"/>
        <w:adjustRightInd w:val="0"/>
        <w:spacing w:line="390" w:lineRule="exact"/>
        <w:ind w:firstLine="567"/>
        <w:jc w:val="both"/>
        <w:rPr>
          <w:sz w:val="28"/>
          <w:szCs w:val="28"/>
        </w:rPr>
      </w:pPr>
      <w:r w:rsidRPr="00A80BA4">
        <w:rPr>
          <w:sz w:val="28"/>
          <w:szCs w:val="28"/>
        </w:rPr>
        <w:t>В Федеральную антимонопольную службу поступила жалоба Заявителя на действия Оператора электронной площ</w:t>
      </w:r>
      <w:r w:rsidR="002608C1">
        <w:rPr>
          <w:sz w:val="28"/>
          <w:szCs w:val="28"/>
        </w:rPr>
        <w:t>адки при проведении Заказчиком,</w:t>
      </w:r>
      <w:r w:rsidR="006F277C">
        <w:rPr>
          <w:sz w:val="28"/>
          <w:szCs w:val="28"/>
        </w:rPr>
        <w:t xml:space="preserve"> </w:t>
      </w:r>
      <w:r w:rsidR="00F33E98">
        <w:rPr>
          <w:sz w:val="28"/>
          <w:szCs w:val="28"/>
        </w:rPr>
        <w:t xml:space="preserve">Аукционной комиссии, </w:t>
      </w:r>
      <w:r w:rsidRPr="00A80BA4">
        <w:rPr>
          <w:sz w:val="28"/>
          <w:szCs w:val="28"/>
        </w:rPr>
        <w:t xml:space="preserve">Оператором электронной площадки </w:t>
      </w:r>
      <w:r w:rsidR="003E2712">
        <w:rPr>
          <w:sz w:val="28"/>
          <w:szCs w:val="28"/>
        </w:rPr>
        <w:t>Аукциона</w:t>
      </w:r>
      <w:r w:rsidRPr="00A80BA4">
        <w:rPr>
          <w:sz w:val="28"/>
          <w:szCs w:val="28"/>
        </w:rPr>
        <w:t>.</w:t>
      </w:r>
    </w:p>
    <w:p w:rsidR="00BB68A5" w:rsidRPr="00A80BA4" w:rsidRDefault="002608C1" w:rsidP="008B4FB6">
      <w:pPr>
        <w:widowControl w:val="0"/>
        <w:tabs>
          <w:tab w:val="left" w:pos="902"/>
        </w:tabs>
        <w:autoSpaceDE w:val="0"/>
        <w:autoSpaceDN w:val="0"/>
        <w:adjustRightInd w:val="0"/>
        <w:spacing w:line="390" w:lineRule="exact"/>
        <w:ind w:firstLine="567"/>
        <w:jc w:val="both"/>
        <w:rPr>
          <w:sz w:val="28"/>
          <w:szCs w:val="28"/>
        </w:rPr>
      </w:pPr>
      <w:r>
        <w:rPr>
          <w:color w:val="000000"/>
          <w:sz w:val="28"/>
          <w:szCs w:val="28"/>
        </w:rPr>
        <w:t>По мнению</w:t>
      </w:r>
      <w:r w:rsidR="00BB68A5" w:rsidRPr="00A80BA4">
        <w:rPr>
          <w:color w:val="000000"/>
          <w:sz w:val="28"/>
          <w:szCs w:val="28"/>
        </w:rPr>
        <w:t xml:space="preserve"> Заявителя, </w:t>
      </w:r>
      <w:r w:rsidR="00BB68A5" w:rsidRPr="00A80BA4">
        <w:rPr>
          <w:sz w:val="28"/>
          <w:szCs w:val="28"/>
        </w:rPr>
        <w:t>его права и законные интересы нарушены действиями Оператора электронной площадки,</w:t>
      </w:r>
      <w:r w:rsidR="00F644F8" w:rsidRPr="00A80BA4">
        <w:rPr>
          <w:sz w:val="28"/>
          <w:szCs w:val="28"/>
        </w:rPr>
        <w:t xml:space="preserve"> </w:t>
      </w:r>
      <w:r w:rsidR="002F0362" w:rsidRPr="00A80BA4">
        <w:rPr>
          <w:sz w:val="28"/>
          <w:szCs w:val="28"/>
        </w:rPr>
        <w:t xml:space="preserve">неправомерно </w:t>
      </w:r>
      <w:r w:rsidR="00F644F8" w:rsidRPr="00A80BA4">
        <w:rPr>
          <w:sz w:val="28"/>
          <w:szCs w:val="28"/>
        </w:rPr>
        <w:t>возвратившего заявку Заявителя</w:t>
      </w:r>
      <w:r w:rsidR="002F0362" w:rsidRPr="00A80BA4">
        <w:rPr>
          <w:sz w:val="28"/>
          <w:szCs w:val="28"/>
        </w:rPr>
        <w:t xml:space="preserve"> на участие в </w:t>
      </w:r>
      <w:r w:rsidR="003E2712">
        <w:rPr>
          <w:sz w:val="28"/>
          <w:szCs w:val="28"/>
        </w:rPr>
        <w:t>Аукционе</w:t>
      </w:r>
      <w:r w:rsidR="00F644F8" w:rsidRPr="00A80BA4">
        <w:rPr>
          <w:sz w:val="28"/>
          <w:szCs w:val="28"/>
        </w:rPr>
        <w:t>.</w:t>
      </w:r>
    </w:p>
    <w:p w:rsidR="002D2DD4" w:rsidRDefault="002D2DD4" w:rsidP="008B4FB6">
      <w:pPr>
        <w:widowControl w:val="0"/>
        <w:spacing w:line="390" w:lineRule="exact"/>
        <w:ind w:firstLine="567"/>
        <w:jc w:val="both"/>
        <w:rPr>
          <w:sz w:val="28"/>
          <w:szCs w:val="28"/>
        </w:rPr>
      </w:pPr>
      <w:r w:rsidRPr="00A80BA4">
        <w:rPr>
          <w:sz w:val="28"/>
          <w:szCs w:val="28"/>
        </w:rPr>
        <w:t xml:space="preserve">Представитель Оператора электронной площадки </w:t>
      </w:r>
      <w:r w:rsidR="00AB0C01" w:rsidRPr="00A80BA4">
        <w:rPr>
          <w:sz w:val="28"/>
          <w:szCs w:val="28"/>
        </w:rPr>
        <w:t>на заседании Комиссии</w:t>
      </w:r>
      <w:r w:rsidR="00456524" w:rsidRPr="00A80BA4">
        <w:rPr>
          <w:sz w:val="28"/>
          <w:szCs w:val="28"/>
        </w:rPr>
        <w:t xml:space="preserve"> </w:t>
      </w:r>
      <w:r w:rsidR="00692A81" w:rsidRPr="00A80BA4">
        <w:rPr>
          <w:sz w:val="28"/>
          <w:szCs w:val="28"/>
        </w:rPr>
        <w:t xml:space="preserve">не согласился </w:t>
      </w:r>
      <w:r w:rsidRPr="00A80BA4">
        <w:rPr>
          <w:sz w:val="28"/>
          <w:szCs w:val="28"/>
        </w:rPr>
        <w:t>с доводом Заявителя и сообщил</w:t>
      </w:r>
      <w:r w:rsidR="00A33FE5" w:rsidRPr="00A80BA4">
        <w:rPr>
          <w:sz w:val="28"/>
          <w:szCs w:val="28"/>
        </w:rPr>
        <w:t>,</w:t>
      </w:r>
      <w:r w:rsidRPr="00A80BA4">
        <w:rPr>
          <w:sz w:val="28"/>
          <w:szCs w:val="28"/>
        </w:rPr>
        <w:t xml:space="preserve"> что при проведении </w:t>
      </w:r>
      <w:r w:rsidR="003E2712">
        <w:rPr>
          <w:sz w:val="28"/>
          <w:szCs w:val="28"/>
        </w:rPr>
        <w:t>Аукциона</w:t>
      </w:r>
      <w:r w:rsidR="004D67AB" w:rsidRPr="00A80BA4">
        <w:rPr>
          <w:sz w:val="28"/>
          <w:szCs w:val="28"/>
        </w:rPr>
        <w:t xml:space="preserve"> </w:t>
      </w:r>
      <w:r w:rsidRPr="00A80BA4">
        <w:rPr>
          <w:sz w:val="28"/>
          <w:szCs w:val="28"/>
        </w:rPr>
        <w:t>Оператор электронной площадки действовал в соответствии с законодательством Российской Федерации о контрактной системе в сфере закупок.</w:t>
      </w:r>
    </w:p>
    <w:p w:rsidR="009B37CB" w:rsidRPr="00A80BA4" w:rsidRDefault="009B37CB" w:rsidP="008B4FB6">
      <w:pPr>
        <w:widowControl w:val="0"/>
        <w:spacing w:line="390" w:lineRule="exact"/>
        <w:ind w:firstLine="567"/>
        <w:jc w:val="both"/>
        <w:rPr>
          <w:sz w:val="28"/>
          <w:szCs w:val="28"/>
        </w:rPr>
      </w:pPr>
      <w:r w:rsidRPr="009B37CB">
        <w:rPr>
          <w:sz w:val="28"/>
          <w:szCs w:val="28"/>
        </w:rPr>
        <w:t xml:space="preserve">В ходе рассмотрения жалобы Заявителя на действия Оператора электронной площадки </w:t>
      </w:r>
      <w:r w:rsidR="00DD2158">
        <w:rPr>
          <w:sz w:val="28"/>
          <w:szCs w:val="28"/>
        </w:rPr>
        <w:t>15</w:t>
      </w:r>
      <w:r>
        <w:rPr>
          <w:sz w:val="28"/>
          <w:szCs w:val="28"/>
        </w:rPr>
        <w:t>.12</w:t>
      </w:r>
      <w:r w:rsidRPr="009B37CB">
        <w:rPr>
          <w:sz w:val="28"/>
          <w:szCs w:val="28"/>
        </w:rPr>
        <w:t>.2020 Комиссией в целях полного и всестороннего рассмотрения жалобы в заседании Комиссии объявлен перерыв в соответствии с пунктом 3.32 Административного регламента, засед</w:t>
      </w:r>
      <w:r>
        <w:rPr>
          <w:sz w:val="28"/>
          <w:szCs w:val="28"/>
        </w:rPr>
        <w:t>ание продолжилось 1</w:t>
      </w:r>
      <w:r w:rsidR="00DD2158">
        <w:rPr>
          <w:sz w:val="28"/>
          <w:szCs w:val="28"/>
        </w:rPr>
        <w:t>6</w:t>
      </w:r>
      <w:r w:rsidRPr="009B37CB">
        <w:rPr>
          <w:sz w:val="28"/>
          <w:szCs w:val="28"/>
        </w:rPr>
        <w:t>.12.2020.</w:t>
      </w:r>
    </w:p>
    <w:p w:rsidR="007B0429" w:rsidRPr="00A80BA4" w:rsidRDefault="007B0429" w:rsidP="008B4FB6">
      <w:pPr>
        <w:widowControl w:val="0"/>
        <w:spacing w:line="390" w:lineRule="exact"/>
        <w:ind w:firstLine="567"/>
        <w:jc w:val="both"/>
        <w:rPr>
          <w:sz w:val="28"/>
          <w:szCs w:val="28"/>
        </w:rPr>
      </w:pPr>
      <w:r w:rsidRPr="00A80BA4">
        <w:rPr>
          <w:sz w:val="28"/>
          <w:szCs w:val="28"/>
        </w:rPr>
        <w:t xml:space="preserve">В результате рассмотрения </w:t>
      </w:r>
      <w:r w:rsidR="00AB0C01" w:rsidRPr="00A80BA4">
        <w:rPr>
          <w:sz w:val="28"/>
          <w:szCs w:val="28"/>
        </w:rPr>
        <w:t>жалобы</w:t>
      </w:r>
      <w:r w:rsidRPr="00A80BA4">
        <w:rPr>
          <w:sz w:val="28"/>
          <w:szCs w:val="28"/>
        </w:rPr>
        <w:t xml:space="preserve"> и осуществ</w:t>
      </w:r>
      <w:r w:rsidR="00AB0C01" w:rsidRPr="00A80BA4">
        <w:rPr>
          <w:sz w:val="28"/>
          <w:szCs w:val="28"/>
        </w:rPr>
        <w:t>ления в соответствии с пунктом 1</w:t>
      </w:r>
      <w:r w:rsidRPr="00A80BA4">
        <w:rPr>
          <w:sz w:val="28"/>
          <w:szCs w:val="28"/>
        </w:rPr>
        <w:t xml:space="preserve"> части 15 статьи 99 Закона о контрактной системе внеплановой проверки в части действий Оператора электронной площадки Комиссия установила следующее.</w:t>
      </w:r>
    </w:p>
    <w:p w:rsidR="007B0429" w:rsidRPr="00A80BA4" w:rsidRDefault="007B0429" w:rsidP="008B4FB6">
      <w:pPr>
        <w:widowControl w:val="0"/>
        <w:spacing w:line="390" w:lineRule="exact"/>
        <w:ind w:firstLine="567"/>
        <w:jc w:val="both"/>
        <w:rPr>
          <w:sz w:val="28"/>
          <w:szCs w:val="28"/>
        </w:rPr>
      </w:pPr>
      <w:r w:rsidRPr="00A80BA4">
        <w:rPr>
          <w:sz w:val="28"/>
          <w:szCs w:val="28"/>
        </w:rP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ED24C6" w:rsidRPr="00A80BA4" w:rsidRDefault="00ED24C6"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sidRPr="00A80BA4">
        <w:rPr>
          <w:sz w:val="28"/>
          <w:szCs w:val="28"/>
        </w:rPr>
        <w:t xml:space="preserve">извещение об осуществлении закупки размещено в </w:t>
      </w:r>
      <w:r w:rsidR="00422A14" w:rsidRPr="00A80BA4">
        <w:rPr>
          <w:sz w:val="28"/>
          <w:szCs w:val="28"/>
        </w:rPr>
        <w:t>ЕИС</w:t>
      </w:r>
      <w:r w:rsidR="00A30A8F" w:rsidRPr="00A80BA4">
        <w:rPr>
          <w:sz w:val="28"/>
          <w:szCs w:val="28"/>
        </w:rPr>
        <w:t xml:space="preserve"> </w:t>
      </w:r>
      <w:r w:rsidR="00422A14" w:rsidRPr="00A80BA4">
        <w:rPr>
          <w:sz w:val="28"/>
          <w:szCs w:val="28"/>
        </w:rPr>
        <w:t xml:space="preserve">– </w:t>
      </w:r>
      <w:r w:rsidR="00DD2158">
        <w:rPr>
          <w:sz w:val="28"/>
          <w:szCs w:val="28"/>
        </w:rPr>
        <w:t>30</w:t>
      </w:r>
      <w:r w:rsidRPr="00A80BA4">
        <w:rPr>
          <w:sz w:val="28"/>
          <w:szCs w:val="28"/>
        </w:rPr>
        <w:t>.</w:t>
      </w:r>
      <w:r w:rsidR="00AC66F1">
        <w:rPr>
          <w:sz w:val="28"/>
          <w:szCs w:val="28"/>
        </w:rPr>
        <w:t>11</w:t>
      </w:r>
      <w:r w:rsidR="00456524" w:rsidRPr="00A80BA4">
        <w:rPr>
          <w:sz w:val="28"/>
          <w:szCs w:val="28"/>
        </w:rPr>
        <w:t>.</w:t>
      </w:r>
      <w:r w:rsidR="00422A14" w:rsidRPr="00A80BA4">
        <w:rPr>
          <w:sz w:val="28"/>
          <w:szCs w:val="28"/>
        </w:rPr>
        <w:t>2020</w:t>
      </w:r>
      <w:r w:rsidRPr="00A80BA4">
        <w:rPr>
          <w:sz w:val="28"/>
          <w:szCs w:val="28"/>
        </w:rPr>
        <w:t>;</w:t>
      </w:r>
    </w:p>
    <w:p w:rsidR="005C54BB" w:rsidRPr="00A80BA4" w:rsidRDefault="00ED24C6"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sidRPr="00A80BA4">
        <w:rPr>
          <w:sz w:val="28"/>
          <w:szCs w:val="28"/>
        </w:rPr>
        <w:t xml:space="preserve">способ определения поставщика (подрядчика, исполнителя) – </w:t>
      </w:r>
      <w:r w:rsidR="003E2712">
        <w:rPr>
          <w:sz w:val="28"/>
          <w:szCs w:val="28"/>
        </w:rPr>
        <w:t>Аукцион</w:t>
      </w:r>
      <w:r w:rsidRPr="00A80BA4">
        <w:rPr>
          <w:sz w:val="28"/>
          <w:szCs w:val="28"/>
        </w:rPr>
        <w:t>;</w:t>
      </w:r>
    </w:p>
    <w:p w:rsidR="00ED24C6" w:rsidRPr="00A80BA4" w:rsidRDefault="00ED24C6"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sidRPr="00A80BA4">
        <w:rPr>
          <w:sz w:val="28"/>
          <w:szCs w:val="28"/>
        </w:rPr>
        <w:t xml:space="preserve">начальная (максимальная) цена контракта – </w:t>
      </w:r>
      <w:r w:rsidR="00DD2158" w:rsidRPr="00DD2158">
        <w:rPr>
          <w:sz w:val="28"/>
          <w:szCs w:val="28"/>
        </w:rPr>
        <w:t xml:space="preserve">52 893 970 </w:t>
      </w:r>
      <w:r w:rsidR="00DD2158">
        <w:rPr>
          <w:sz w:val="28"/>
          <w:szCs w:val="28"/>
        </w:rPr>
        <w:t>рублей</w:t>
      </w:r>
      <w:r w:rsidRPr="00A80BA4">
        <w:rPr>
          <w:sz w:val="28"/>
          <w:szCs w:val="28"/>
        </w:rPr>
        <w:t>;</w:t>
      </w:r>
    </w:p>
    <w:p w:rsidR="004D69F4" w:rsidRPr="008B4FB6" w:rsidRDefault="000B0B32"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sidRPr="00A80BA4">
        <w:rPr>
          <w:sz w:val="28"/>
          <w:szCs w:val="28"/>
        </w:rPr>
        <w:t>источник финансиров</w:t>
      </w:r>
      <w:r w:rsidRPr="003A35D9">
        <w:rPr>
          <w:sz w:val="28"/>
          <w:szCs w:val="28"/>
        </w:rPr>
        <w:t xml:space="preserve">ания </w:t>
      </w:r>
      <w:r w:rsidR="00A74E0D" w:rsidRPr="003A35D9">
        <w:rPr>
          <w:sz w:val="28"/>
          <w:szCs w:val="28"/>
        </w:rPr>
        <w:t>–</w:t>
      </w:r>
      <w:r w:rsidR="00DD2158">
        <w:rPr>
          <w:sz w:val="28"/>
          <w:szCs w:val="28"/>
        </w:rPr>
        <w:t xml:space="preserve"> </w:t>
      </w:r>
      <w:r w:rsidR="008B4FB6" w:rsidRPr="008B4FB6">
        <w:rPr>
          <w:sz w:val="28"/>
          <w:szCs w:val="28"/>
        </w:rPr>
        <w:t>федеральный бюджет</w:t>
      </w:r>
      <w:r w:rsidR="008B4FB6">
        <w:rPr>
          <w:sz w:val="28"/>
          <w:szCs w:val="28"/>
        </w:rPr>
        <w:t xml:space="preserve">, </w:t>
      </w:r>
      <w:r w:rsidR="008B4FB6" w:rsidRPr="008B4FB6">
        <w:rPr>
          <w:sz w:val="28"/>
          <w:szCs w:val="28"/>
        </w:rPr>
        <w:t>средства от приносящей доход деятельности</w:t>
      </w:r>
      <w:r w:rsidR="009B37CB" w:rsidRPr="008B4FB6">
        <w:rPr>
          <w:sz w:val="28"/>
          <w:szCs w:val="28"/>
        </w:rPr>
        <w:t xml:space="preserve">, КБК – </w:t>
      </w:r>
      <w:r w:rsidR="008B4FB6" w:rsidRPr="008B4FB6">
        <w:rPr>
          <w:sz w:val="28"/>
          <w:szCs w:val="28"/>
        </w:rPr>
        <w:t>00000000000000000510</w:t>
      </w:r>
      <w:r w:rsidR="004D69F4" w:rsidRPr="008B4FB6">
        <w:rPr>
          <w:sz w:val="28"/>
          <w:szCs w:val="28"/>
        </w:rPr>
        <w:t>;</w:t>
      </w:r>
    </w:p>
    <w:p w:rsidR="0044299E" w:rsidRDefault="00997884"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sidRPr="00A80BA4">
        <w:rPr>
          <w:sz w:val="28"/>
          <w:szCs w:val="28"/>
        </w:rPr>
        <w:t xml:space="preserve">дата окончания подачи заявок на участие в </w:t>
      </w:r>
      <w:r w:rsidR="003E2712">
        <w:rPr>
          <w:sz w:val="28"/>
          <w:szCs w:val="28"/>
        </w:rPr>
        <w:t>Аукционе</w:t>
      </w:r>
      <w:r w:rsidR="00ED24C6" w:rsidRPr="00A80BA4">
        <w:rPr>
          <w:sz w:val="28"/>
          <w:szCs w:val="28"/>
        </w:rPr>
        <w:t xml:space="preserve"> – </w:t>
      </w:r>
      <w:r w:rsidR="00DD2158">
        <w:rPr>
          <w:sz w:val="28"/>
          <w:szCs w:val="28"/>
        </w:rPr>
        <w:t>08.12</w:t>
      </w:r>
      <w:r w:rsidR="00CB0C85" w:rsidRPr="00A80BA4">
        <w:rPr>
          <w:sz w:val="28"/>
          <w:szCs w:val="28"/>
        </w:rPr>
        <w:t>.</w:t>
      </w:r>
      <w:r w:rsidR="00422A14" w:rsidRPr="00A80BA4">
        <w:rPr>
          <w:sz w:val="28"/>
          <w:szCs w:val="28"/>
        </w:rPr>
        <w:t>2020</w:t>
      </w:r>
      <w:r w:rsidR="00ED24C6" w:rsidRPr="00A80BA4">
        <w:rPr>
          <w:sz w:val="28"/>
          <w:szCs w:val="28"/>
        </w:rPr>
        <w:t>;</w:t>
      </w:r>
    </w:p>
    <w:p w:rsidR="002608C1" w:rsidRDefault="00DD2158"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Pr>
          <w:sz w:val="28"/>
          <w:szCs w:val="28"/>
        </w:rPr>
        <w:t>на участие в Аукционе подано 4</w:t>
      </w:r>
      <w:r w:rsidR="002608C1">
        <w:rPr>
          <w:sz w:val="28"/>
          <w:szCs w:val="28"/>
        </w:rPr>
        <w:t xml:space="preserve"> заявки от участников закупки;</w:t>
      </w:r>
    </w:p>
    <w:p w:rsidR="002608C1" w:rsidRDefault="00DD2158"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Pr>
          <w:sz w:val="28"/>
          <w:szCs w:val="28"/>
        </w:rPr>
        <w:t>к участию в Аукционе допущено 4</w:t>
      </w:r>
      <w:r w:rsidR="002608C1">
        <w:rPr>
          <w:sz w:val="28"/>
          <w:szCs w:val="28"/>
        </w:rPr>
        <w:t xml:space="preserve"> участника закупки;</w:t>
      </w:r>
    </w:p>
    <w:p w:rsidR="002608C1" w:rsidRDefault="002608C1"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Pr>
          <w:sz w:val="28"/>
          <w:szCs w:val="28"/>
        </w:rPr>
        <w:t xml:space="preserve">дата проведения Аукциона – </w:t>
      </w:r>
      <w:r w:rsidR="00DD2158">
        <w:rPr>
          <w:sz w:val="28"/>
          <w:szCs w:val="28"/>
        </w:rPr>
        <w:t>10</w:t>
      </w:r>
      <w:r>
        <w:rPr>
          <w:sz w:val="28"/>
          <w:szCs w:val="28"/>
        </w:rPr>
        <w:t>.12.2020;</w:t>
      </w:r>
    </w:p>
    <w:p w:rsidR="002608C1" w:rsidRDefault="002608C1"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Pr>
          <w:sz w:val="28"/>
          <w:szCs w:val="28"/>
        </w:rPr>
        <w:t>в период</w:t>
      </w:r>
      <w:r w:rsidR="00DD2158">
        <w:rPr>
          <w:sz w:val="28"/>
          <w:szCs w:val="28"/>
        </w:rPr>
        <w:t xml:space="preserve"> проведения Аукциона предложения</w:t>
      </w:r>
      <w:r>
        <w:rPr>
          <w:sz w:val="28"/>
          <w:szCs w:val="28"/>
        </w:rPr>
        <w:t xml:space="preserve"> о цене контракта </w:t>
      </w:r>
      <w:r>
        <w:rPr>
          <w:sz w:val="28"/>
          <w:szCs w:val="28"/>
        </w:rPr>
        <w:lastRenderedPageBreak/>
        <w:t>подавал</w:t>
      </w:r>
      <w:r w:rsidR="00DD2158">
        <w:rPr>
          <w:sz w:val="28"/>
          <w:szCs w:val="28"/>
        </w:rPr>
        <w:t>и 4</w:t>
      </w:r>
      <w:r>
        <w:rPr>
          <w:sz w:val="28"/>
          <w:szCs w:val="28"/>
        </w:rPr>
        <w:t xml:space="preserve"> участник</w:t>
      </w:r>
      <w:r w:rsidR="00DD2158">
        <w:rPr>
          <w:sz w:val="28"/>
          <w:szCs w:val="28"/>
        </w:rPr>
        <w:t>а Аукциона, которые</w:t>
      </w:r>
      <w:r>
        <w:rPr>
          <w:sz w:val="28"/>
          <w:szCs w:val="28"/>
        </w:rPr>
        <w:t xml:space="preserve"> признан</w:t>
      </w:r>
      <w:r w:rsidR="00DD2158">
        <w:rPr>
          <w:sz w:val="28"/>
          <w:szCs w:val="28"/>
        </w:rPr>
        <w:t>ы</w:t>
      </w:r>
      <w:r>
        <w:rPr>
          <w:sz w:val="28"/>
          <w:szCs w:val="28"/>
        </w:rPr>
        <w:t xml:space="preserve"> соответствующим</w:t>
      </w:r>
      <w:r w:rsidR="00DD2158">
        <w:rPr>
          <w:sz w:val="28"/>
          <w:szCs w:val="28"/>
        </w:rPr>
        <w:t>и</w:t>
      </w:r>
      <w:r>
        <w:rPr>
          <w:sz w:val="28"/>
          <w:szCs w:val="28"/>
        </w:rPr>
        <w:t xml:space="preserve"> требованиям в документации об Аукционе и Закона о контрактной системе;</w:t>
      </w:r>
    </w:p>
    <w:p w:rsidR="003E2712" w:rsidRPr="00AC66F1" w:rsidRDefault="009B37CB" w:rsidP="008B4FB6">
      <w:pPr>
        <w:widowControl w:val="0"/>
        <w:numPr>
          <w:ilvl w:val="0"/>
          <w:numId w:val="7"/>
        </w:numPr>
        <w:tabs>
          <w:tab w:val="left" w:pos="993"/>
        </w:tabs>
        <w:autoSpaceDE w:val="0"/>
        <w:autoSpaceDN w:val="0"/>
        <w:adjustRightInd w:val="0"/>
        <w:spacing w:line="390" w:lineRule="exact"/>
        <w:ind w:left="0" w:firstLine="567"/>
        <w:jc w:val="both"/>
        <w:rPr>
          <w:sz w:val="28"/>
          <w:szCs w:val="28"/>
        </w:rPr>
      </w:pPr>
      <w:r>
        <w:rPr>
          <w:sz w:val="28"/>
          <w:szCs w:val="28"/>
        </w:rPr>
        <w:t xml:space="preserve">победителем Аукциона признано </w:t>
      </w:r>
      <w:r w:rsidR="00DD2158">
        <w:rPr>
          <w:sz w:val="28"/>
          <w:szCs w:val="28"/>
        </w:rPr>
        <w:t>АО</w:t>
      </w:r>
      <w:r>
        <w:rPr>
          <w:sz w:val="28"/>
          <w:szCs w:val="28"/>
        </w:rPr>
        <w:t xml:space="preserve"> «</w:t>
      </w:r>
      <w:r w:rsidR="00DD2158">
        <w:rPr>
          <w:sz w:val="28"/>
          <w:szCs w:val="28"/>
        </w:rPr>
        <w:t>Ремфасад</w:t>
      </w:r>
      <w:r>
        <w:rPr>
          <w:sz w:val="28"/>
          <w:szCs w:val="28"/>
        </w:rPr>
        <w:t xml:space="preserve">» с минимальным предложением о цене контракта – </w:t>
      </w:r>
      <w:r w:rsidR="00DD2158" w:rsidRPr="00DD2158">
        <w:rPr>
          <w:sz w:val="28"/>
          <w:szCs w:val="28"/>
        </w:rPr>
        <w:t xml:space="preserve">39 405 000 </w:t>
      </w:r>
      <w:r>
        <w:rPr>
          <w:sz w:val="28"/>
          <w:szCs w:val="28"/>
        </w:rPr>
        <w:t>рублей.</w:t>
      </w:r>
    </w:p>
    <w:p w:rsidR="002D2DD4" w:rsidRPr="00A80BA4" w:rsidRDefault="00AC66F1" w:rsidP="00932859">
      <w:pPr>
        <w:widowControl w:val="0"/>
        <w:tabs>
          <w:tab w:val="left" w:pos="902"/>
        </w:tabs>
        <w:autoSpaceDE w:val="0"/>
        <w:autoSpaceDN w:val="0"/>
        <w:adjustRightInd w:val="0"/>
        <w:spacing w:line="370" w:lineRule="exact"/>
        <w:ind w:firstLine="567"/>
        <w:jc w:val="both"/>
        <w:rPr>
          <w:sz w:val="28"/>
          <w:szCs w:val="28"/>
        </w:rPr>
      </w:pPr>
      <w:r>
        <w:rPr>
          <w:color w:val="000000"/>
          <w:sz w:val="28"/>
          <w:szCs w:val="28"/>
        </w:rPr>
        <w:t>Согласно доводу</w:t>
      </w:r>
      <w:r w:rsidR="00A30A8F" w:rsidRPr="00A80BA4">
        <w:rPr>
          <w:color w:val="000000"/>
          <w:sz w:val="28"/>
          <w:szCs w:val="28"/>
        </w:rPr>
        <w:t xml:space="preserve"> Заявителя</w:t>
      </w:r>
      <w:r w:rsidR="002D2DD4" w:rsidRPr="00A80BA4">
        <w:rPr>
          <w:color w:val="000000"/>
          <w:sz w:val="28"/>
          <w:szCs w:val="28"/>
        </w:rPr>
        <w:t xml:space="preserve">, </w:t>
      </w:r>
      <w:r w:rsidR="00A30A8F" w:rsidRPr="00A80BA4">
        <w:rPr>
          <w:sz w:val="28"/>
          <w:szCs w:val="28"/>
        </w:rPr>
        <w:t>Оператором</w:t>
      </w:r>
      <w:r w:rsidR="001E62A8" w:rsidRPr="00A80BA4">
        <w:rPr>
          <w:sz w:val="28"/>
          <w:szCs w:val="28"/>
        </w:rPr>
        <w:t xml:space="preserve"> электронной площ</w:t>
      </w:r>
      <w:r w:rsidR="00395439" w:rsidRPr="00A80BA4">
        <w:rPr>
          <w:sz w:val="28"/>
          <w:szCs w:val="28"/>
        </w:rPr>
        <w:t>адки</w:t>
      </w:r>
      <w:r w:rsidR="00A30A8F" w:rsidRPr="00A80BA4">
        <w:rPr>
          <w:sz w:val="28"/>
          <w:szCs w:val="28"/>
        </w:rPr>
        <w:t xml:space="preserve"> неправомерно возвращена заявка</w:t>
      </w:r>
      <w:r w:rsidR="001E62A8" w:rsidRPr="00A80BA4">
        <w:rPr>
          <w:sz w:val="28"/>
          <w:szCs w:val="28"/>
        </w:rPr>
        <w:t xml:space="preserve"> Заявителя на участие в </w:t>
      </w:r>
      <w:r w:rsidR="004D69F4">
        <w:rPr>
          <w:sz w:val="28"/>
          <w:szCs w:val="28"/>
        </w:rPr>
        <w:t>Аукционе</w:t>
      </w:r>
      <w:r w:rsidR="001E62A8" w:rsidRPr="00A80BA4">
        <w:rPr>
          <w:sz w:val="28"/>
          <w:szCs w:val="28"/>
        </w:rPr>
        <w:t>.</w:t>
      </w:r>
    </w:p>
    <w:p w:rsidR="00997884" w:rsidRPr="00A80BA4" w:rsidRDefault="00AC66F1" w:rsidP="00932859">
      <w:pPr>
        <w:widowControl w:val="0"/>
        <w:autoSpaceDE w:val="0"/>
        <w:autoSpaceDN w:val="0"/>
        <w:adjustRightInd w:val="0"/>
        <w:spacing w:line="370" w:lineRule="exact"/>
        <w:ind w:firstLine="567"/>
        <w:jc w:val="both"/>
        <w:rPr>
          <w:sz w:val="28"/>
          <w:szCs w:val="28"/>
        </w:rPr>
      </w:pPr>
      <w:r>
        <w:rPr>
          <w:sz w:val="28"/>
          <w:szCs w:val="28"/>
        </w:rPr>
        <w:t>В соответствии с частью</w:t>
      </w:r>
      <w:r w:rsidR="007B0429" w:rsidRPr="00A80BA4">
        <w:rPr>
          <w:sz w:val="28"/>
          <w:szCs w:val="28"/>
        </w:rPr>
        <w:t xml:space="preserve"> 12 статьи </w:t>
      </w:r>
      <w:r w:rsidR="004D69F4">
        <w:rPr>
          <w:sz w:val="28"/>
          <w:szCs w:val="28"/>
        </w:rPr>
        <w:t>66</w:t>
      </w:r>
      <w:r w:rsidR="008D364C">
        <w:rPr>
          <w:sz w:val="28"/>
          <w:szCs w:val="28"/>
        </w:rPr>
        <w:t xml:space="preserve"> Закона о контрактной системе </w:t>
      </w:r>
      <w:r w:rsidR="00997884" w:rsidRPr="00A80BA4">
        <w:rPr>
          <w:sz w:val="28"/>
          <w:szCs w:val="28"/>
        </w:rPr>
        <w:t xml:space="preserve">одновременно с возвратом заявки на участие в открытом конкурсе в электронной форме в соответствии с частью 20 статьи 44 Закона о контрактной системе и частью 11 статьи </w:t>
      </w:r>
      <w:r w:rsidR="004D69F4">
        <w:rPr>
          <w:sz w:val="28"/>
          <w:szCs w:val="28"/>
        </w:rPr>
        <w:t>66</w:t>
      </w:r>
      <w:r w:rsidR="00997884" w:rsidRPr="00A80BA4">
        <w:rPr>
          <w:sz w:val="28"/>
          <w:szCs w:val="28"/>
        </w:rPr>
        <w:t xml:space="preserve"> Закона о контрактной системе оператор электронной площадки обязан уведомить в форме электронного документа участника </w:t>
      </w:r>
      <w:r w:rsidR="004D69F4">
        <w:rPr>
          <w:sz w:val="28"/>
          <w:szCs w:val="28"/>
        </w:rPr>
        <w:t>такого аукциона</w:t>
      </w:r>
      <w:r w:rsidR="00997884" w:rsidRPr="00A80BA4">
        <w:rPr>
          <w:sz w:val="28"/>
          <w:szCs w:val="28"/>
        </w:rPr>
        <w:t xml:space="preserve">, подавшего данную заявку, об основаниях ее возврата. Возврат заявок </w:t>
      </w:r>
      <w:r w:rsidR="004D69F4">
        <w:rPr>
          <w:sz w:val="28"/>
          <w:szCs w:val="28"/>
        </w:rPr>
        <w:t>на участие в таком аукционе</w:t>
      </w:r>
      <w:r w:rsidR="00997884" w:rsidRPr="00A80BA4">
        <w:rPr>
          <w:sz w:val="28"/>
          <w:szCs w:val="28"/>
        </w:rPr>
        <w:t xml:space="preserve"> оператором электронной площадки по иным основаниям не допускается.</w:t>
      </w:r>
    </w:p>
    <w:p w:rsidR="002D2DD4" w:rsidRPr="00A80BA4" w:rsidRDefault="00AC66F1" w:rsidP="00932859">
      <w:pPr>
        <w:widowControl w:val="0"/>
        <w:autoSpaceDE w:val="0"/>
        <w:autoSpaceDN w:val="0"/>
        <w:adjustRightInd w:val="0"/>
        <w:spacing w:line="370" w:lineRule="exact"/>
        <w:ind w:firstLine="567"/>
        <w:jc w:val="both"/>
        <w:rPr>
          <w:sz w:val="28"/>
          <w:szCs w:val="28"/>
        </w:rPr>
      </w:pPr>
      <w:r>
        <w:rPr>
          <w:sz w:val="28"/>
          <w:szCs w:val="28"/>
        </w:rPr>
        <w:t>Согласно извещению</w:t>
      </w:r>
      <w:r w:rsidR="002D2DD4" w:rsidRPr="00A80BA4">
        <w:rPr>
          <w:sz w:val="28"/>
          <w:szCs w:val="28"/>
        </w:rPr>
        <w:t xml:space="preserve"> о проведении </w:t>
      </w:r>
      <w:r w:rsidR="004D69F4">
        <w:rPr>
          <w:sz w:val="28"/>
          <w:szCs w:val="28"/>
        </w:rPr>
        <w:t>Аукциона</w:t>
      </w:r>
      <w:r w:rsidR="002D2DD4" w:rsidRPr="00A80BA4">
        <w:rPr>
          <w:sz w:val="28"/>
          <w:szCs w:val="28"/>
        </w:rPr>
        <w:t xml:space="preserve"> срок окончания подачи заявок на участие в </w:t>
      </w:r>
      <w:r w:rsidR="004D69F4">
        <w:rPr>
          <w:sz w:val="28"/>
          <w:szCs w:val="28"/>
        </w:rPr>
        <w:t>Аукционе</w:t>
      </w:r>
      <w:r w:rsidR="002D2DD4" w:rsidRPr="00A80BA4">
        <w:rPr>
          <w:sz w:val="28"/>
          <w:szCs w:val="28"/>
        </w:rPr>
        <w:t xml:space="preserve"> </w:t>
      </w:r>
      <w:r w:rsidR="001B0732" w:rsidRPr="00A80BA4">
        <w:rPr>
          <w:sz w:val="28"/>
          <w:szCs w:val="28"/>
        </w:rPr>
        <w:t xml:space="preserve">– </w:t>
      </w:r>
      <w:r w:rsidR="008B4FB6">
        <w:rPr>
          <w:sz w:val="28"/>
          <w:szCs w:val="28"/>
        </w:rPr>
        <w:t>08.12</w:t>
      </w:r>
      <w:r w:rsidR="00C629AB" w:rsidRPr="00A80BA4">
        <w:rPr>
          <w:sz w:val="28"/>
          <w:szCs w:val="28"/>
        </w:rPr>
        <w:t>.2020</w:t>
      </w:r>
      <w:r w:rsidR="00ED24C6" w:rsidRPr="00A80BA4">
        <w:rPr>
          <w:sz w:val="28"/>
          <w:szCs w:val="28"/>
        </w:rPr>
        <w:t xml:space="preserve"> </w:t>
      </w:r>
      <w:r w:rsidR="001B0732" w:rsidRPr="00A80BA4">
        <w:rPr>
          <w:sz w:val="28"/>
          <w:szCs w:val="28"/>
        </w:rPr>
        <w:t xml:space="preserve">в </w:t>
      </w:r>
      <w:r w:rsidR="008B4FB6">
        <w:rPr>
          <w:sz w:val="28"/>
          <w:szCs w:val="28"/>
        </w:rPr>
        <w:t>01</w:t>
      </w:r>
      <w:r w:rsidR="00ED24C6" w:rsidRPr="00A80BA4">
        <w:rPr>
          <w:sz w:val="28"/>
          <w:szCs w:val="28"/>
        </w:rPr>
        <w:t>:00</w:t>
      </w:r>
      <w:r w:rsidR="00662D65">
        <w:rPr>
          <w:sz w:val="28"/>
          <w:szCs w:val="28"/>
        </w:rPr>
        <w:t xml:space="preserve"> (МСК)</w:t>
      </w:r>
      <w:r w:rsidR="002D2DD4" w:rsidRPr="00A80BA4">
        <w:rPr>
          <w:sz w:val="28"/>
          <w:szCs w:val="28"/>
        </w:rPr>
        <w:t>.</w:t>
      </w:r>
    </w:p>
    <w:p w:rsidR="00F01B46" w:rsidRPr="00A80BA4" w:rsidRDefault="00AC66F1" w:rsidP="00932859">
      <w:pPr>
        <w:widowControl w:val="0"/>
        <w:autoSpaceDE w:val="0"/>
        <w:autoSpaceDN w:val="0"/>
        <w:adjustRightInd w:val="0"/>
        <w:spacing w:line="370" w:lineRule="exact"/>
        <w:ind w:firstLine="567"/>
        <w:jc w:val="both"/>
        <w:rPr>
          <w:sz w:val="28"/>
          <w:szCs w:val="28"/>
        </w:rPr>
      </w:pPr>
      <w:r>
        <w:rPr>
          <w:sz w:val="28"/>
          <w:szCs w:val="28"/>
        </w:rPr>
        <w:t>В соответствии с извещением</w:t>
      </w:r>
      <w:r w:rsidR="00F01B46" w:rsidRPr="00A80BA4">
        <w:rPr>
          <w:sz w:val="28"/>
          <w:szCs w:val="28"/>
        </w:rPr>
        <w:t xml:space="preserve"> о проведении </w:t>
      </w:r>
      <w:r w:rsidR="004D69F4">
        <w:rPr>
          <w:sz w:val="28"/>
          <w:szCs w:val="28"/>
        </w:rPr>
        <w:t>Аукциона</w:t>
      </w:r>
      <w:r w:rsidR="00F01B46" w:rsidRPr="00A80BA4">
        <w:rPr>
          <w:sz w:val="28"/>
          <w:szCs w:val="28"/>
        </w:rPr>
        <w:t xml:space="preserve">, размер обеспечения заявки на участие в </w:t>
      </w:r>
      <w:r w:rsidR="004D69F4">
        <w:rPr>
          <w:sz w:val="28"/>
          <w:szCs w:val="28"/>
        </w:rPr>
        <w:t>Аукционе</w:t>
      </w:r>
      <w:r w:rsidR="00F01B46" w:rsidRPr="00A80BA4">
        <w:rPr>
          <w:sz w:val="28"/>
          <w:szCs w:val="28"/>
        </w:rPr>
        <w:t xml:space="preserve"> составляет </w:t>
      </w:r>
      <w:r w:rsidR="008B4FB6">
        <w:rPr>
          <w:sz w:val="28"/>
          <w:szCs w:val="28"/>
        </w:rPr>
        <w:t>2 644 698,</w:t>
      </w:r>
      <w:r w:rsidR="008B4FB6" w:rsidRPr="008B4FB6">
        <w:rPr>
          <w:sz w:val="28"/>
          <w:szCs w:val="28"/>
        </w:rPr>
        <w:t xml:space="preserve">50 </w:t>
      </w:r>
      <w:r w:rsidR="008B4FB6">
        <w:rPr>
          <w:sz w:val="28"/>
          <w:szCs w:val="28"/>
        </w:rPr>
        <w:t>рублей</w:t>
      </w:r>
      <w:r w:rsidR="00F01B46" w:rsidRPr="00A80BA4">
        <w:rPr>
          <w:sz w:val="28"/>
          <w:szCs w:val="28"/>
        </w:rPr>
        <w:t>.</w:t>
      </w:r>
    </w:p>
    <w:p w:rsidR="008B4FB6" w:rsidRDefault="009B37CB" w:rsidP="00932859">
      <w:pPr>
        <w:widowControl w:val="0"/>
        <w:autoSpaceDE w:val="0"/>
        <w:autoSpaceDN w:val="0"/>
        <w:adjustRightInd w:val="0"/>
        <w:spacing w:line="370" w:lineRule="exact"/>
        <w:ind w:firstLine="567"/>
        <w:jc w:val="both"/>
        <w:rPr>
          <w:color w:val="000000"/>
          <w:sz w:val="28"/>
          <w:szCs w:val="28"/>
        </w:rPr>
      </w:pPr>
      <w:r>
        <w:rPr>
          <w:color w:val="000000"/>
          <w:sz w:val="28"/>
          <w:szCs w:val="28"/>
        </w:rPr>
        <w:t>На заседании Комиссии представитель Заявителя пояснил</w:t>
      </w:r>
      <w:r w:rsidR="00AC66F1">
        <w:rPr>
          <w:color w:val="000000"/>
          <w:sz w:val="28"/>
          <w:szCs w:val="28"/>
        </w:rPr>
        <w:t>,</w:t>
      </w:r>
      <w:r w:rsidR="003A35D9" w:rsidRPr="003A35D9">
        <w:rPr>
          <w:color w:val="000000"/>
          <w:sz w:val="28"/>
          <w:szCs w:val="28"/>
        </w:rPr>
        <w:t xml:space="preserve"> что Оператором электронной площадк</w:t>
      </w:r>
      <w:r w:rsidR="00A16326">
        <w:rPr>
          <w:color w:val="000000"/>
          <w:sz w:val="28"/>
          <w:szCs w:val="28"/>
        </w:rPr>
        <w:t xml:space="preserve">и </w:t>
      </w:r>
      <w:r w:rsidR="003A35D9" w:rsidRPr="003A35D9">
        <w:rPr>
          <w:color w:val="000000"/>
          <w:sz w:val="28"/>
          <w:szCs w:val="28"/>
        </w:rPr>
        <w:t>неправомерно</w:t>
      </w:r>
      <w:r w:rsidR="003A35D9">
        <w:rPr>
          <w:color w:val="000000"/>
          <w:sz w:val="28"/>
          <w:szCs w:val="28"/>
        </w:rPr>
        <w:t xml:space="preserve"> возвраще</w:t>
      </w:r>
      <w:r w:rsidR="008B4FB6">
        <w:rPr>
          <w:color w:val="000000"/>
          <w:sz w:val="28"/>
          <w:szCs w:val="28"/>
        </w:rPr>
        <w:t>на заявка на участие в Аукционе по причине недостаточности денежных средств на специальном счете в размере обеспечения заявки на участие в Аукционе.</w:t>
      </w:r>
    </w:p>
    <w:p w:rsidR="000B104C" w:rsidRPr="00C80565" w:rsidRDefault="008B4FB6" w:rsidP="00932859">
      <w:pPr>
        <w:widowControl w:val="0"/>
        <w:autoSpaceDE w:val="0"/>
        <w:autoSpaceDN w:val="0"/>
        <w:adjustRightInd w:val="0"/>
        <w:spacing w:line="370" w:lineRule="exact"/>
        <w:ind w:firstLine="567"/>
        <w:jc w:val="both"/>
        <w:rPr>
          <w:b/>
          <w:color w:val="000000"/>
          <w:sz w:val="28"/>
          <w:szCs w:val="28"/>
        </w:rPr>
      </w:pPr>
      <w:r>
        <w:rPr>
          <w:color w:val="000000"/>
          <w:sz w:val="28"/>
          <w:szCs w:val="28"/>
        </w:rPr>
        <w:t xml:space="preserve"> </w:t>
      </w:r>
      <w:r w:rsidRPr="00C80565">
        <w:rPr>
          <w:b/>
          <w:color w:val="000000"/>
          <w:sz w:val="28"/>
          <w:szCs w:val="28"/>
        </w:rPr>
        <w:t>К</w:t>
      </w:r>
      <w:r w:rsidR="003A35D9" w:rsidRPr="00C80565">
        <w:rPr>
          <w:b/>
          <w:color w:val="000000"/>
          <w:sz w:val="28"/>
          <w:szCs w:val="28"/>
        </w:rPr>
        <w:t xml:space="preserve">роме того, Заявителем </w:t>
      </w:r>
      <w:r w:rsidR="002F3ADC" w:rsidRPr="00C80565">
        <w:rPr>
          <w:b/>
          <w:color w:val="000000"/>
          <w:sz w:val="28"/>
          <w:szCs w:val="28"/>
        </w:rPr>
        <w:t>на</w:t>
      </w:r>
      <w:r w:rsidRPr="00C80565">
        <w:rPr>
          <w:b/>
          <w:color w:val="000000"/>
          <w:sz w:val="28"/>
          <w:szCs w:val="28"/>
        </w:rPr>
        <w:t xml:space="preserve"> заседании Комиссии представлены</w:t>
      </w:r>
      <w:r w:rsidR="003A35D9" w:rsidRPr="00C80565">
        <w:rPr>
          <w:b/>
          <w:color w:val="000000"/>
          <w:sz w:val="28"/>
          <w:szCs w:val="28"/>
        </w:rPr>
        <w:t xml:space="preserve"> </w:t>
      </w:r>
      <w:r w:rsidRPr="00C80565">
        <w:rPr>
          <w:b/>
          <w:color w:val="000000"/>
          <w:sz w:val="28"/>
          <w:szCs w:val="28"/>
        </w:rPr>
        <w:t>справки и выписки</w:t>
      </w:r>
      <w:r w:rsidR="003A35D9" w:rsidRPr="00C80565">
        <w:rPr>
          <w:b/>
          <w:color w:val="000000"/>
          <w:sz w:val="28"/>
          <w:szCs w:val="28"/>
        </w:rPr>
        <w:t xml:space="preserve"> </w:t>
      </w:r>
      <w:r w:rsidR="00932859" w:rsidRPr="00C80565">
        <w:rPr>
          <w:b/>
          <w:color w:val="000000"/>
          <w:sz w:val="28"/>
          <w:szCs w:val="28"/>
        </w:rPr>
        <w:t>по специальному счету № 4</w:t>
      </w:r>
      <w:r w:rsidR="00987C74" w:rsidRPr="00C80565">
        <w:rPr>
          <w:b/>
          <w:color w:val="000000"/>
          <w:sz w:val="28"/>
          <w:szCs w:val="28"/>
        </w:rPr>
        <w:t>0702810050000004854</w:t>
      </w:r>
      <w:r w:rsidR="00932859" w:rsidRPr="00C80565">
        <w:rPr>
          <w:b/>
          <w:color w:val="000000"/>
          <w:sz w:val="28"/>
          <w:szCs w:val="28"/>
        </w:rPr>
        <w:t>, открытому в             ПАО Банк «ВТБ» (далее – Банк)</w:t>
      </w:r>
      <w:r w:rsidR="003A35D9" w:rsidRPr="00C80565">
        <w:rPr>
          <w:b/>
          <w:color w:val="000000"/>
          <w:sz w:val="28"/>
          <w:szCs w:val="28"/>
        </w:rPr>
        <w:t xml:space="preserve">, </w:t>
      </w:r>
      <w:r w:rsidR="000B104C" w:rsidRPr="00C80565">
        <w:rPr>
          <w:b/>
          <w:color w:val="000000"/>
          <w:sz w:val="28"/>
          <w:szCs w:val="28"/>
        </w:rPr>
        <w:t xml:space="preserve">согласно </w:t>
      </w:r>
      <w:r w:rsidRPr="00C80565">
        <w:rPr>
          <w:b/>
          <w:color w:val="000000"/>
          <w:sz w:val="28"/>
          <w:szCs w:val="28"/>
        </w:rPr>
        <w:t>которым</w:t>
      </w:r>
      <w:r w:rsidR="003A35D9" w:rsidRPr="00C80565">
        <w:rPr>
          <w:b/>
          <w:color w:val="000000"/>
          <w:sz w:val="28"/>
          <w:szCs w:val="28"/>
        </w:rPr>
        <w:t xml:space="preserve"> </w:t>
      </w:r>
      <w:r w:rsidR="000B104C" w:rsidRPr="00C80565">
        <w:rPr>
          <w:b/>
          <w:color w:val="000000"/>
          <w:sz w:val="28"/>
          <w:szCs w:val="28"/>
        </w:rPr>
        <w:t>по состоянию на дату окончания подачи заявок на специальном счете Заявителя имелся необ</w:t>
      </w:r>
      <w:r w:rsidR="002151CD" w:rsidRPr="00C80565">
        <w:rPr>
          <w:b/>
          <w:color w:val="000000"/>
          <w:sz w:val="28"/>
          <w:szCs w:val="28"/>
        </w:rPr>
        <w:t xml:space="preserve">ходимый размер свободных денежных средств </w:t>
      </w:r>
      <w:r w:rsidR="000B104C" w:rsidRPr="00C80565">
        <w:rPr>
          <w:b/>
          <w:color w:val="000000"/>
          <w:sz w:val="28"/>
          <w:szCs w:val="28"/>
        </w:rPr>
        <w:t>для обеспечения заявки на участие в Аукционе.</w:t>
      </w:r>
    </w:p>
    <w:p w:rsidR="00A96589" w:rsidRPr="00A80BA4" w:rsidRDefault="008B6FA0" w:rsidP="00932859">
      <w:pPr>
        <w:widowControl w:val="0"/>
        <w:autoSpaceDE w:val="0"/>
        <w:autoSpaceDN w:val="0"/>
        <w:adjustRightInd w:val="0"/>
        <w:spacing w:line="370" w:lineRule="exact"/>
        <w:ind w:firstLine="567"/>
        <w:jc w:val="both"/>
        <w:rPr>
          <w:color w:val="000000"/>
          <w:sz w:val="28"/>
          <w:szCs w:val="28"/>
        </w:rPr>
      </w:pPr>
      <w:bookmarkStart w:id="0" w:name="_GoBack"/>
      <w:bookmarkEnd w:id="0"/>
      <w:r w:rsidRPr="00C80565">
        <w:rPr>
          <w:color w:val="000000"/>
          <w:sz w:val="28"/>
          <w:szCs w:val="28"/>
          <w:highlight w:val="cyan"/>
        </w:rPr>
        <w:t xml:space="preserve">При этом </w:t>
      </w:r>
      <w:r w:rsidR="00D926A0" w:rsidRPr="00C80565">
        <w:rPr>
          <w:color w:val="000000"/>
          <w:sz w:val="28"/>
          <w:szCs w:val="28"/>
          <w:highlight w:val="cyan"/>
        </w:rPr>
        <w:t xml:space="preserve">представитель </w:t>
      </w:r>
      <w:r w:rsidR="00A96589" w:rsidRPr="00C80565">
        <w:rPr>
          <w:color w:val="000000"/>
          <w:sz w:val="28"/>
          <w:szCs w:val="28"/>
          <w:highlight w:val="cyan"/>
        </w:rPr>
        <w:t>Оператор</w:t>
      </w:r>
      <w:r w:rsidR="00D926A0" w:rsidRPr="00C80565">
        <w:rPr>
          <w:color w:val="000000"/>
          <w:sz w:val="28"/>
          <w:szCs w:val="28"/>
          <w:highlight w:val="cyan"/>
        </w:rPr>
        <w:t>а</w:t>
      </w:r>
      <w:r w:rsidR="00A96589" w:rsidRPr="00C80565">
        <w:rPr>
          <w:color w:val="000000"/>
          <w:sz w:val="28"/>
          <w:szCs w:val="28"/>
          <w:highlight w:val="cyan"/>
        </w:rPr>
        <w:t xml:space="preserve"> электронной площадки </w:t>
      </w:r>
      <w:r w:rsidR="00395439" w:rsidRPr="00C80565">
        <w:rPr>
          <w:color w:val="000000"/>
          <w:sz w:val="28"/>
          <w:szCs w:val="28"/>
          <w:highlight w:val="cyan"/>
        </w:rPr>
        <w:t>на заседании Комиссии</w:t>
      </w:r>
      <w:r w:rsidR="00A96589" w:rsidRPr="00C80565">
        <w:rPr>
          <w:color w:val="000000"/>
          <w:sz w:val="28"/>
          <w:szCs w:val="28"/>
          <w:highlight w:val="cyan"/>
        </w:rPr>
        <w:t xml:space="preserve"> не представил сведений, свидетельствующих о том, что Оператором электронной площадки </w:t>
      </w:r>
      <w:r w:rsidR="008B4FB6" w:rsidRPr="00C80565">
        <w:rPr>
          <w:sz w:val="28"/>
          <w:szCs w:val="28"/>
          <w:highlight w:val="cyan"/>
        </w:rPr>
        <w:t>08.12</w:t>
      </w:r>
      <w:r w:rsidR="00C629AB" w:rsidRPr="00C80565">
        <w:rPr>
          <w:sz w:val="28"/>
          <w:szCs w:val="28"/>
          <w:highlight w:val="cyan"/>
        </w:rPr>
        <w:t>.2020</w:t>
      </w:r>
      <w:r w:rsidR="00A96589" w:rsidRPr="00C80565">
        <w:rPr>
          <w:color w:val="000000"/>
          <w:sz w:val="28"/>
          <w:szCs w:val="28"/>
          <w:highlight w:val="cyan"/>
        </w:rPr>
        <w:t xml:space="preserve"> обеспечена надежность функционирования программно-аппаратных средств, используемых при проведении электронных процедур путем взаимодействия с соответствующим банком в порядке, установленным в соответствии с Законом о контрактной системе.</w:t>
      </w:r>
    </w:p>
    <w:p w:rsidR="00590678" w:rsidRPr="00A80BA4" w:rsidRDefault="00590678" w:rsidP="00932859">
      <w:pPr>
        <w:widowControl w:val="0"/>
        <w:autoSpaceDE w:val="0"/>
        <w:autoSpaceDN w:val="0"/>
        <w:adjustRightInd w:val="0"/>
        <w:spacing w:line="370" w:lineRule="exact"/>
        <w:ind w:firstLine="567"/>
        <w:jc w:val="both"/>
        <w:rPr>
          <w:color w:val="000000"/>
          <w:sz w:val="28"/>
          <w:szCs w:val="28"/>
        </w:rPr>
      </w:pPr>
      <w:r w:rsidRPr="00C80565">
        <w:rPr>
          <w:color w:val="000000"/>
          <w:sz w:val="28"/>
          <w:szCs w:val="28"/>
          <w:highlight w:val="green"/>
        </w:rPr>
        <w:t>Таким образом, учитывая установленн</w:t>
      </w:r>
      <w:r w:rsidR="002C02D1" w:rsidRPr="00C80565">
        <w:rPr>
          <w:color w:val="000000"/>
          <w:sz w:val="28"/>
          <w:szCs w:val="28"/>
          <w:highlight w:val="green"/>
        </w:rPr>
        <w:t xml:space="preserve">ый частью 12 статьи </w:t>
      </w:r>
      <w:r w:rsidR="004D69F4" w:rsidRPr="00C80565">
        <w:rPr>
          <w:color w:val="000000"/>
          <w:sz w:val="28"/>
          <w:szCs w:val="28"/>
          <w:highlight w:val="green"/>
        </w:rPr>
        <w:t>66</w:t>
      </w:r>
      <w:r w:rsidRPr="00C80565">
        <w:rPr>
          <w:color w:val="000000"/>
          <w:sz w:val="28"/>
          <w:szCs w:val="28"/>
          <w:highlight w:val="green"/>
        </w:rPr>
        <w:t xml:space="preserve"> Закона о контрактной системе запрет на возврат заявки по иным основаниям, не предусмотренным частью 2</w:t>
      </w:r>
      <w:r w:rsidR="002C02D1" w:rsidRPr="00C80565">
        <w:rPr>
          <w:color w:val="000000"/>
          <w:sz w:val="28"/>
          <w:szCs w:val="28"/>
          <w:highlight w:val="green"/>
        </w:rPr>
        <w:t xml:space="preserve">0 </w:t>
      </w:r>
      <w:r w:rsidR="004D69F4" w:rsidRPr="00C80565">
        <w:rPr>
          <w:color w:val="000000"/>
          <w:sz w:val="28"/>
          <w:szCs w:val="28"/>
          <w:highlight w:val="green"/>
        </w:rPr>
        <w:t>статьи 44, частью 11 статьи 66</w:t>
      </w:r>
      <w:r w:rsidRPr="00C80565">
        <w:rPr>
          <w:color w:val="000000"/>
          <w:sz w:val="28"/>
          <w:szCs w:val="28"/>
          <w:highlight w:val="green"/>
        </w:rPr>
        <w:t xml:space="preserve"> Закона </w:t>
      </w:r>
      <w:r w:rsidR="00CC2627" w:rsidRPr="00C80565">
        <w:rPr>
          <w:color w:val="000000"/>
          <w:sz w:val="28"/>
          <w:szCs w:val="28"/>
          <w:highlight w:val="green"/>
        </w:rPr>
        <w:t xml:space="preserve">                         </w:t>
      </w:r>
      <w:r w:rsidRPr="00C80565">
        <w:rPr>
          <w:color w:val="000000"/>
          <w:sz w:val="28"/>
          <w:szCs w:val="28"/>
          <w:highlight w:val="green"/>
        </w:rPr>
        <w:t xml:space="preserve">о контрактной системе, Комиссия приходит к выводу, что действия Оператора электронной площадки нарушают часть 12 статьи </w:t>
      </w:r>
      <w:r w:rsidR="004D69F4" w:rsidRPr="00C80565">
        <w:rPr>
          <w:color w:val="000000"/>
          <w:sz w:val="28"/>
          <w:szCs w:val="28"/>
          <w:highlight w:val="green"/>
        </w:rPr>
        <w:t>66</w:t>
      </w:r>
      <w:r w:rsidRPr="00C80565">
        <w:rPr>
          <w:color w:val="000000"/>
          <w:sz w:val="28"/>
          <w:szCs w:val="28"/>
          <w:highlight w:val="green"/>
        </w:rPr>
        <w:t xml:space="preserve"> Закона о контрактной системе, что содержит признаки состава административного правонарушения, предусмотренного частью 5 статьи 7.31.1 Кодекса Российской Федерации об административных правонарушениях.</w:t>
      </w:r>
      <w:r w:rsidRPr="00A80BA4">
        <w:rPr>
          <w:color w:val="000000"/>
          <w:sz w:val="28"/>
          <w:szCs w:val="28"/>
        </w:rPr>
        <w:t xml:space="preserve"> </w:t>
      </w:r>
    </w:p>
    <w:p w:rsidR="00B064E4" w:rsidRDefault="004E47E3" w:rsidP="00932859">
      <w:pPr>
        <w:widowControl w:val="0"/>
        <w:autoSpaceDE w:val="0"/>
        <w:autoSpaceDN w:val="0"/>
        <w:adjustRightInd w:val="0"/>
        <w:spacing w:line="370" w:lineRule="exact"/>
        <w:ind w:firstLine="567"/>
        <w:jc w:val="both"/>
        <w:rPr>
          <w:color w:val="000000"/>
          <w:sz w:val="28"/>
          <w:szCs w:val="28"/>
        </w:rPr>
      </w:pPr>
      <w:r w:rsidRPr="00A80BA4">
        <w:rPr>
          <w:sz w:val="28"/>
          <w:szCs w:val="28"/>
        </w:rPr>
        <w:t>На основании изложенного и ру</w:t>
      </w:r>
      <w:r w:rsidR="00311C4E">
        <w:rPr>
          <w:sz w:val="28"/>
          <w:szCs w:val="28"/>
        </w:rPr>
        <w:t>ководствуясь частью 1 статьи 2,</w:t>
      </w:r>
      <w:r w:rsidR="00182458" w:rsidRPr="00A80BA4">
        <w:rPr>
          <w:sz w:val="28"/>
          <w:szCs w:val="28"/>
        </w:rPr>
        <w:t xml:space="preserve"> </w:t>
      </w:r>
      <w:r w:rsidRPr="00A80BA4">
        <w:rPr>
          <w:sz w:val="28"/>
          <w:szCs w:val="28"/>
        </w:rPr>
        <w:t xml:space="preserve">пунктом </w:t>
      </w:r>
      <w:r w:rsidR="00B639D3" w:rsidRPr="00A80BA4">
        <w:rPr>
          <w:sz w:val="28"/>
          <w:szCs w:val="28"/>
        </w:rPr>
        <w:t>1</w:t>
      </w:r>
      <w:r w:rsidRPr="00A80BA4">
        <w:rPr>
          <w:sz w:val="28"/>
          <w:szCs w:val="28"/>
        </w:rPr>
        <w:t xml:space="preserve"> части 15</w:t>
      </w:r>
      <w:r w:rsidR="004D69F4">
        <w:rPr>
          <w:sz w:val="28"/>
          <w:szCs w:val="28"/>
        </w:rPr>
        <w:t>, пунктом 2 части 22</w:t>
      </w:r>
      <w:r w:rsidRPr="00A80BA4">
        <w:rPr>
          <w:sz w:val="28"/>
          <w:szCs w:val="28"/>
        </w:rPr>
        <w:t xml:space="preserve"> статьи 99 Закона о контрактной системе, </w:t>
      </w:r>
      <w:r w:rsidR="00DA31A8" w:rsidRPr="00A80BA4">
        <w:rPr>
          <w:sz w:val="28"/>
          <w:szCs w:val="28"/>
        </w:rPr>
        <w:t>Административным регламентом Комиссия</w:t>
      </w:r>
      <w:r w:rsidRPr="00E612BE">
        <w:rPr>
          <w:sz w:val="28"/>
          <w:szCs w:val="28"/>
        </w:rPr>
        <w:t xml:space="preserve"> </w:t>
      </w:r>
    </w:p>
    <w:p w:rsidR="002D2DD4" w:rsidRPr="007E2A6C" w:rsidRDefault="002D2DD4" w:rsidP="00530AF0">
      <w:pPr>
        <w:widowControl w:val="0"/>
        <w:autoSpaceDE w:val="0"/>
        <w:autoSpaceDN w:val="0"/>
        <w:adjustRightInd w:val="0"/>
        <w:spacing w:line="380" w:lineRule="exact"/>
        <w:ind w:firstLine="567"/>
        <w:jc w:val="center"/>
        <w:rPr>
          <w:color w:val="000000"/>
          <w:sz w:val="28"/>
          <w:szCs w:val="28"/>
        </w:rPr>
      </w:pPr>
      <w:r w:rsidRPr="003A35D9">
        <w:rPr>
          <w:color w:val="000000"/>
          <w:sz w:val="28"/>
          <w:szCs w:val="28"/>
        </w:rPr>
        <w:t>РЕШИЛА:</w:t>
      </w:r>
    </w:p>
    <w:p w:rsidR="002D2DD4" w:rsidRPr="007E2A6C" w:rsidRDefault="002D2DD4" w:rsidP="00530AF0">
      <w:pPr>
        <w:widowControl w:val="0"/>
        <w:autoSpaceDE w:val="0"/>
        <w:autoSpaceDN w:val="0"/>
        <w:adjustRightInd w:val="0"/>
        <w:spacing w:line="380" w:lineRule="exact"/>
        <w:ind w:firstLine="567"/>
        <w:jc w:val="center"/>
        <w:rPr>
          <w:color w:val="000000"/>
          <w:sz w:val="28"/>
          <w:szCs w:val="28"/>
        </w:rPr>
      </w:pPr>
    </w:p>
    <w:p w:rsidR="008B6FA0" w:rsidRPr="00B134BD" w:rsidRDefault="008B6FA0" w:rsidP="008B4FB6">
      <w:pPr>
        <w:numPr>
          <w:ilvl w:val="0"/>
          <w:numId w:val="21"/>
        </w:numPr>
        <w:tabs>
          <w:tab w:val="left" w:pos="993"/>
        </w:tabs>
        <w:spacing w:line="380" w:lineRule="exact"/>
        <w:ind w:left="0" w:firstLine="567"/>
        <w:jc w:val="both"/>
        <w:rPr>
          <w:color w:val="000000"/>
          <w:sz w:val="28"/>
          <w:szCs w:val="28"/>
        </w:rPr>
      </w:pPr>
      <w:r>
        <w:rPr>
          <w:sz w:val="28"/>
          <w:szCs w:val="28"/>
        </w:rPr>
        <w:t xml:space="preserve">Признать жалобу </w:t>
      </w:r>
      <w:r w:rsidR="008B4FB6" w:rsidRPr="008B4FB6">
        <w:rPr>
          <w:color w:val="000000"/>
          <w:sz w:val="28"/>
          <w:szCs w:val="28"/>
        </w:rPr>
        <w:t xml:space="preserve">ООО «М.Г. Прайват Реконстракшн» </w:t>
      </w:r>
      <w:r w:rsidRPr="00B134BD">
        <w:rPr>
          <w:color w:val="000000"/>
          <w:sz w:val="28"/>
          <w:szCs w:val="28"/>
        </w:rPr>
        <w:t>обоснованной.</w:t>
      </w:r>
    </w:p>
    <w:p w:rsidR="002D2DD4" w:rsidRPr="007E2A6C" w:rsidRDefault="002D2DD4" w:rsidP="008B4FB6">
      <w:pPr>
        <w:numPr>
          <w:ilvl w:val="0"/>
          <w:numId w:val="21"/>
        </w:numPr>
        <w:tabs>
          <w:tab w:val="left" w:pos="993"/>
        </w:tabs>
        <w:spacing w:line="380" w:lineRule="exact"/>
        <w:ind w:left="0" w:firstLine="567"/>
        <w:jc w:val="both"/>
        <w:rPr>
          <w:sz w:val="28"/>
          <w:szCs w:val="28"/>
        </w:rPr>
      </w:pPr>
      <w:r w:rsidRPr="007E2A6C">
        <w:rPr>
          <w:sz w:val="28"/>
          <w:szCs w:val="28"/>
        </w:rPr>
        <w:t xml:space="preserve">Признать в действиях Оператора электронной площадки нарушение части 12 статьи </w:t>
      </w:r>
      <w:r w:rsidR="004D69F4">
        <w:rPr>
          <w:sz w:val="28"/>
          <w:szCs w:val="28"/>
        </w:rPr>
        <w:t>66</w:t>
      </w:r>
      <w:r w:rsidRPr="007E2A6C">
        <w:rPr>
          <w:sz w:val="28"/>
          <w:szCs w:val="28"/>
        </w:rPr>
        <w:t xml:space="preserve"> Закона о контрактной системе. </w:t>
      </w:r>
    </w:p>
    <w:p w:rsidR="00CC2627" w:rsidRPr="00CC2627" w:rsidRDefault="00CC2627" w:rsidP="008B4FB6">
      <w:pPr>
        <w:pStyle w:val="cee1fbf7edfbe9"/>
        <w:numPr>
          <w:ilvl w:val="0"/>
          <w:numId w:val="21"/>
        </w:numPr>
        <w:spacing w:line="360" w:lineRule="exact"/>
        <w:ind w:left="0" w:firstLine="567"/>
        <w:jc w:val="both"/>
        <w:rPr>
          <w:color w:val="000000"/>
          <w:sz w:val="28"/>
          <w:szCs w:val="28"/>
        </w:rPr>
      </w:pPr>
      <w:r>
        <w:rPr>
          <w:color w:val="000000"/>
          <w:sz w:val="28"/>
          <w:szCs w:val="28"/>
        </w:rPr>
        <w:t>В</w:t>
      </w:r>
      <w:r w:rsidR="009B37CB">
        <w:rPr>
          <w:color w:val="000000"/>
          <w:sz w:val="28"/>
          <w:szCs w:val="28"/>
        </w:rPr>
        <w:t xml:space="preserve">ыдать Заказчику, </w:t>
      </w:r>
      <w:r w:rsidR="00AC66F1">
        <w:rPr>
          <w:color w:val="000000"/>
          <w:sz w:val="28"/>
          <w:szCs w:val="28"/>
        </w:rPr>
        <w:t xml:space="preserve">Аукционной комиссии, </w:t>
      </w:r>
      <w:r w:rsidRPr="00CC2627">
        <w:rPr>
          <w:color w:val="000000"/>
          <w:sz w:val="28"/>
          <w:szCs w:val="28"/>
        </w:rPr>
        <w:t>Оператору электронной площадки предписание об устранении выявленного нарушения Закона о контрактной системе.</w:t>
      </w:r>
    </w:p>
    <w:p w:rsidR="002D2DD4" w:rsidRPr="00530AF0" w:rsidRDefault="002D2DD4" w:rsidP="008B4FB6">
      <w:pPr>
        <w:numPr>
          <w:ilvl w:val="0"/>
          <w:numId w:val="21"/>
        </w:numPr>
        <w:tabs>
          <w:tab w:val="left" w:pos="993"/>
        </w:tabs>
        <w:spacing w:line="360" w:lineRule="exact"/>
        <w:ind w:left="0" w:firstLine="567"/>
        <w:jc w:val="both"/>
        <w:rPr>
          <w:sz w:val="28"/>
          <w:szCs w:val="28"/>
        </w:rPr>
      </w:pPr>
      <w:r w:rsidRPr="00530AF0">
        <w:rPr>
          <w:sz w:val="28"/>
          <w:szCs w:val="28"/>
        </w:rPr>
        <w:t xml:space="preserve">Передать материалы от </w:t>
      </w:r>
      <w:r w:rsidR="008B4FB6">
        <w:rPr>
          <w:sz w:val="28"/>
          <w:szCs w:val="28"/>
        </w:rPr>
        <w:t>16</w:t>
      </w:r>
      <w:r w:rsidRPr="00530AF0">
        <w:rPr>
          <w:sz w:val="28"/>
          <w:szCs w:val="28"/>
        </w:rPr>
        <w:t>.</w:t>
      </w:r>
      <w:r w:rsidR="009B37CB">
        <w:rPr>
          <w:sz w:val="28"/>
          <w:szCs w:val="28"/>
        </w:rPr>
        <w:t>12</w:t>
      </w:r>
      <w:r w:rsidR="00CB28FC" w:rsidRPr="00530AF0">
        <w:rPr>
          <w:sz w:val="28"/>
          <w:szCs w:val="28"/>
        </w:rPr>
        <w:t>.2020 по делу № 20</w:t>
      </w:r>
      <w:r w:rsidRPr="00530AF0">
        <w:rPr>
          <w:sz w:val="28"/>
          <w:szCs w:val="28"/>
        </w:rPr>
        <w:t>/44/105/</w:t>
      </w:r>
      <w:r w:rsidR="007C5011">
        <w:rPr>
          <w:sz w:val="28"/>
          <w:szCs w:val="28"/>
        </w:rPr>
        <w:t>2144</w:t>
      </w:r>
      <w:r w:rsidR="009B37CB">
        <w:rPr>
          <w:sz w:val="28"/>
          <w:szCs w:val="28"/>
        </w:rPr>
        <w:t xml:space="preserve"> </w:t>
      </w:r>
      <w:r w:rsidRPr="00530AF0">
        <w:rPr>
          <w:sz w:val="28"/>
          <w:szCs w:val="28"/>
        </w:rPr>
        <w:t>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w:t>
      </w:r>
    </w:p>
    <w:p w:rsidR="002D2DD4" w:rsidRPr="007E2A6C" w:rsidRDefault="002D2DD4" w:rsidP="008B4FB6">
      <w:pPr>
        <w:spacing w:line="300" w:lineRule="auto"/>
        <w:ind w:firstLine="567"/>
        <w:jc w:val="both"/>
        <w:rPr>
          <w:sz w:val="28"/>
          <w:szCs w:val="28"/>
        </w:rPr>
      </w:pPr>
    </w:p>
    <w:p w:rsidR="002D2DD4" w:rsidRPr="007E2A6C" w:rsidRDefault="002D2DD4" w:rsidP="008B4FB6">
      <w:pPr>
        <w:widowControl w:val="0"/>
        <w:autoSpaceDE w:val="0"/>
        <w:autoSpaceDN w:val="0"/>
        <w:adjustRightInd w:val="0"/>
        <w:spacing w:line="300" w:lineRule="auto"/>
        <w:ind w:firstLine="567"/>
        <w:jc w:val="both"/>
        <w:rPr>
          <w:sz w:val="28"/>
          <w:szCs w:val="28"/>
        </w:rPr>
      </w:pPr>
      <w:r w:rsidRPr="007E2A6C">
        <w:rPr>
          <w:sz w:val="28"/>
          <w:szCs w:val="28"/>
        </w:rPr>
        <w:t>Настоящее решение может быть обжаловано в суде, арбитражном суде в течение трех месяцев в установленном законом порядке.</w:t>
      </w:r>
    </w:p>
    <w:sectPr w:rsidR="002D2DD4" w:rsidRPr="007E2A6C" w:rsidSect="007526EE">
      <w:headerReference w:type="even" r:id="rId8"/>
      <w:headerReference w:type="default" r:id="rId9"/>
      <w:footerReference w:type="even" r:id="rId10"/>
      <w:footerReference w:type="default" r:id="rId11"/>
      <w:pgSz w:w="11906" w:h="16838"/>
      <w:pgMar w:top="851" w:right="991"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B4" w:rsidRDefault="00EE3CB4" w:rsidP="00E30437">
      <w:r>
        <w:separator/>
      </w:r>
    </w:p>
  </w:endnote>
  <w:endnote w:type="continuationSeparator" w:id="0">
    <w:p w:rsidR="00EE3CB4" w:rsidRDefault="00EE3CB4" w:rsidP="00E3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2A" w:rsidRDefault="00436A45" w:rsidP="00C05BA6">
    <w:pPr>
      <w:pStyle w:val="a4"/>
      <w:framePr w:wrap="around" w:vAnchor="text" w:hAnchor="margin" w:xAlign="right" w:y="1"/>
      <w:rPr>
        <w:rStyle w:val="a6"/>
      </w:rPr>
    </w:pPr>
    <w:r>
      <w:rPr>
        <w:rStyle w:val="a6"/>
      </w:rPr>
      <w:fldChar w:fldCharType="begin"/>
    </w:r>
    <w:r w:rsidR="004E352A">
      <w:rPr>
        <w:rStyle w:val="a6"/>
      </w:rPr>
      <w:instrText xml:space="preserve">PAGE  </w:instrText>
    </w:r>
    <w:r>
      <w:rPr>
        <w:rStyle w:val="a6"/>
      </w:rPr>
      <w:fldChar w:fldCharType="end"/>
    </w:r>
  </w:p>
  <w:p w:rsidR="004E352A" w:rsidRDefault="004E352A" w:rsidP="00C05BA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2A" w:rsidRDefault="004E352A" w:rsidP="00C05BA6">
    <w:pPr>
      <w:pStyle w:val="a4"/>
      <w:framePr w:wrap="around" w:vAnchor="text" w:hAnchor="margin" w:xAlign="right" w:y="1"/>
      <w:rPr>
        <w:rStyle w:val="a6"/>
      </w:rPr>
    </w:pPr>
  </w:p>
  <w:p w:rsidR="004E352A" w:rsidRDefault="004E352A" w:rsidP="00C05BA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B4" w:rsidRDefault="00EE3CB4" w:rsidP="00E30437">
      <w:r>
        <w:separator/>
      </w:r>
    </w:p>
  </w:footnote>
  <w:footnote w:type="continuationSeparator" w:id="0">
    <w:p w:rsidR="00EE3CB4" w:rsidRDefault="00EE3CB4" w:rsidP="00E30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2A" w:rsidRDefault="00436A45" w:rsidP="00C05BA6">
    <w:pPr>
      <w:pStyle w:val="a7"/>
      <w:framePr w:wrap="around" w:vAnchor="text" w:hAnchor="margin" w:xAlign="right" w:y="1"/>
      <w:rPr>
        <w:rStyle w:val="a6"/>
      </w:rPr>
    </w:pPr>
    <w:r>
      <w:rPr>
        <w:rStyle w:val="a6"/>
      </w:rPr>
      <w:fldChar w:fldCharType="begin"/>
    </w:r>
    <w:r w:rsidR="004E352A">
      <w:rPr>
        <w:rStyle w:val="a6"/>
      </w:rPr>
      <w:instrText xml:space="preserve">PAGE  </w:instrText>
    </w:r>
    <w:r>
      <w:rPr>
        <w:rStyle w:val="a6"/>
      </w:rPr>
      <w:fldChar w:fldCharType="separate"/>
    </w:r>
    <w:r w:rsidR="004B01AE">
      <w:rPr>
        <w:rStyle w:val="a6"/>
        <w:noProof/>
      </w:rPr>
      <w:t>4</w:t>
    </w:r>
    <w:r>
      <w:rPr>
        <w:rStyle w:val="a6"/>
      </w:rPr>
      <w:fldChar w:fldCharType="end"/>
    </w:r>
  </w:p>
  <w:p w:rsidR="004E352A" w:rsidRDefault="004E352A" w:rsidP="00C05BA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2A" w:rsidRDefault="00436A45">
    <w:pPr>
      <w:pStyle w:val="a7"/>
      <w:jc w:val="center"/>
    </w:pPr>
    <w:r>
      <w:fldChar w:fldCharType="begin"/>
    </w:r>
    <w:r w:rsidR="00F251A1">
      <w:instrText xml:space="preserve"> PAGE   \* MERGEFORMAT </w:instrText>
    </w:r>
    <w:r>
      <w:fldChar w:fldCharType="separate"/>
    </w:r>
    <w:r w:rsidR="00157064">
      <w:rPr>
        <w:noProof/>
      </w:rPr>
      <w:t>4</w:t>
    </w:r>
    <w:r>
      <w:rPr>
        <w:noProof/>
      </w:rPr>
      <w:fldChar w:fldCharType="end"/>
    </w:r>
  </w:p>
  <w:p w:rsidR="00F17A9B" w:rsidRDefault="00F17A9B" w:rsidP="006C6D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005737E0"/>
    <w:multiLevelType w:val="hybridMultilevel"/>
    <w:tmpl w:val="DE1ECBC6"/>
    <w:lvl w:ilvl="0" w:tplc="50763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56240D"/>
    <w:multiLevelType w:val="hybridMultilevel"/>
    <w:tmpl w:val="FE4090AA"/>
    <w:lvl w:ilvl="0" w:tplc="6550435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815454B"/>
    <w:multiLevelType w:val="hybridMultilevel"/>
    <w:tmpl w:val="0A58323C"/>
    <w:lvl w:ilvl="0" w:tplc="B8843626">
      <w:start w:val="1"/>
      <w:numFmt w:val="decimal"/>
      <w:lvlText w:val="%1."/>
      <w:lvlJc w:val="left"/>
      <w:pPr>
        <w:ind w:left="1569" w:hanging="360"/>
      </w:pPr>
      <w:rPr>
        <w:rFonts w:ascii="Times New Roman" w:eastAsia="Times New Roman" w:hAnsi="Times New Roman" w:cs="Times New Roman"/>
        <w:color w:val="000000"/>
        <w:sz w:val="28"/>
        <w:szCs w:val="28"/>
      </w:rPr>
    </w:lvl>
    <w:lvl w:ilvl="1" w:tplc="04190019">
      <w:start w:val="1"/>
      <w:numFmt w:val="lowerLetter"/>
      <w:lvlText w:val="%2."/>
      <w:lvlJc w:val="left"/>
      <w:pPr>
        <w:ind w:left="2289" w:hanging="360"/>
      </w:pPr>
      <w:rPr>
        <w:rFonts w:cs="Times New Roman"/>
        <w:color w:val="000000"/>
        <w:sz w:val="28"/>
        <w:szCs w:val="28"/>
      </w:rPr>
    </w:lvl>
    <w:lvl w:ilvl="2" w:tplc="0419001B">
      <w:start w:val="1"/>
      <w:numFmt w:val="lowerRoman"/>
      <w:lvlText w:val="%3."/>
      <w:lvlJc w:val="right"/>
      <w:pPr>
        <w:ind w:left="3009" w:hanging="180"/>
      </w:pPr>
      <w:rPr>
        <w:rFonts w:cs="Times New Roman"/>
        <w:color w:val="000000"/>
        <w:sz w:val="28"/>
        <w:szCs w:val="28"/>
      </w:rPr>
    </w:lvl>
    <w:lvl w:ilvl="3" w:tplc="341F4C72">
      <w:start w:val="1"/>
      <w:numFmt w:val="decimal"/>
      <w:lvlText w:val="%4."/>
      <w:lvlJc w:val="left"/>
      <w:pPr>
        <w:ind w:left="3729" w:hanging="360"/>
      </w:pPr>
      <w:rPr>
        <w:rFonts w:cs="Times New Roman"/>
        <w:color w:val="000000"/>
        <w:sz w:val="28"/>
        <w:szCs w:val="28"/>
      </w:rPr>
    </w:lvl>
    <w:lvl w:ilvl="4" w:tplc="04190019">
      <w:start w:val="1"/>
      <w:numFmt w:val="lowerLetter"/>
      <w:lvlText w:val="%5."/>
      <w:lvlJc w:val="left"/>
      <w:pPr>
        <w:ind w:left="4449" w:hanging="360"/>
      </w:pPr>
      <w:rPr>
        <w:rFonts w:cs="Times New Roman"/>
        <w:color w:val="000000"/>
        <w:sz w:val="28"/>
        <w:szCs w:val="28"/>
      </w:rPr>
    </w:lvl>
    <w:lvl w:ilvl="5" w:tplc="0419001B">
      <w:start w:val="1"/>
      <w:numFmt w:val="lowerRoman"/>
      <w:lvlText w:val="%6."/>
      <w:lvlJc w:val="right"/>
      <w:pPr>
        <w:ind w:left="5169" w:hanging="180"/>
      </w:pPr>
      <w:rPr>
        <w:rFonts w:cs="Times New Roman"/>
        <w:color w:val="000000"/>
        <w:sz w:val="28"/>
        <w:szCs w:val="28"/>
      </w:rPr>
    </w:lvl>
    <w:lvl w:ilvl="6" w:tplc="341F4C72">
      <w:start w:val="1"/>
      <w:numFmt w:val="decimal"/>
      <w:lvlText w:val="%7."/>
      <w:lvlJc w:val="left"/>
      <w:pPr>
        <w:ind w:left="5889" w:hanging="360"/>
      </w:pPr>
      <w:rPr>
        <w:rFonts w:cs="Times New Roman"/>
        <w:color w:val="000000"/>
        <w:sz w:val="28"/>
        <w:szCs w:val="28"/>
      </w:rPr>
    </w:lvl>
    <w:lvl w:ilvl="7" w:tplc="04190019">
      <w:start w:val="1"/>
      <w:numFmt w:val="lowerLetter"/>
      <w:lvlText w:val="%8."/>
      <w:lvlJc w:val="left"/>
      <w:pPr>
        <w:ind w:left="6609" w:hanging="360"/>
      </w:pPr>
      <w:rPr>
        <w:rFonts w:cs="Times New Roman"/>
        <w:color w:val="000000"/>
        <w:sz w:val="28"/>
        <w:szCs w:val="28"/>
      </w:rPr>
    </w:lvl>
    <w:lvl w:ilvl="8" w:tplc="0419001B">
      <w:start w:val="1"/>
      <w:numFmt w:val="lowerRoman"/>
      <w:lvlText w:val="%9."/>
      <w:lvlJc w:val="right"/>
      <w:pPr>
        <w:ind w:left="7329" w:hanging="180"/>
      </w:pPr>
      <w:rPr>
        <w:rFonts w:cs="Times New Roman"/>
        <w:color w:val="000000"/>
        <w:sz w:val="28"/>
        <w:szCs w:val="28"/>
      </w:rPr>
    </w:lvl>
  </w:abstractNum>
  <w:abstractNum w:abstractNumId="4">
    <w:nsid w:val="0B9B62FD"/>
    <w:multiLevelType w:val="hybridMultilevel"/>
    <w:tmpl w:val="D1624E1E"/>
    <w:lvl w:ilvl="0" w:tplc="D90E7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CF7235B"/>
    <w:multiLevelType w:val="hybridMultilevel"/>
    <w:tmpl w:val="D1624E1E"/>
    <w:lvl w:ilvl="0" w:tplc="D90E7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306C57"/>
    <w:multiLevelType w:val="hybridMultilevel"/>
    <w:tmpl w:val="96BAC4F2"/>
    <w:lvl w:ilvl="0" w:tplc="6A2A29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4D322C"/>
    <w:multiLevelType w:val="hybridMultilevel"/>
    <w:tmpl w:val="00A4D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10B30"/>
    <w:multiLevelType w:val="hybridMultilevel"/>
    <w:tmpl w:val="D0B8B78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E143A"/>
    <w:multiLevelType w:val="hybridMultilevel"/>
    <w:tmpl w:val="FFFFFFFF"/>
    <w:lvl w:ilvl="0" w:tplc="F32ED5C8">
      <w:start w:val="1"/>
      <w:numFmt w:val="bullet"/>
      <w:lvlText w:val="-"/>
      <w:lvlJc w:val="left"/>
      <w:pPr>
        <w:ind w:left="1571" w:hanging="360"/>
      </w:pPr>
      <w:rPr>
        <w:color w:val="000000"/>
        <w:sz w:val="28"/>
      </w:rPr>
    </w:lvl>
    <w:lvl w:ilvl="1" w:tplc="F32ED5C8">
      <w:start w:val="1"/>
      <w:numFmt w:val="bullet"/>
      <w:lvlText w:val="o"/>
      <w:lvlJc w:val="left"/>
      <w:pPr>
        <w:ind w:left="2291" w:hanging="360"/>
      </w:pPr>
      <w:rPr>
        <w:rFonts w:ascii="Times New Roman CYR" w:hAnsi="Times New Roman CYR"/>
        <w:color w:val="000000"/>
        <w:sz w:val="28"/>
      </w:rPr>
    </w:lvl>
    <w:lvl w:ilvl="2" w:tplc="F32ED5C8">
      <w:start w:val="1"/>
      <w:numFmt w:val="bullet"/>
      <w:lvlText w:val="§"/>
      <w:lvlJc w:val="left"/>
      <w:pPr>
        <w:ind w:left="3011" w:hanging="360"/>
      </w:pPr>
      <w:rPr>
        <w:rFonts w:ascii="Wingdings" w:hAnsi="Wingdings"/>
        <w:color w:val="000000"/>
        <w:sz w:val="28"/>
      </w:rPr>
    </w:lvl>
    <w:lvl w:ilvl="3" w:tplc="F32ED5C8">
      <w:start w:val="1"/>
      <w:numFmt w:val="bullet"/>
      <w:lvlText w:val="·"/>
      <w:lvlJc w:val="left"/>
      <w:pPr>
        <w:ind w:left="3731" w:hanging="360"/>
      </w:pPr>
      <w:rPr>
        <w:color w:val="000000"/>
        <w:sz w:val="28"/>
      </w:rPr>
    </w:lvl>
    <w:lvl w:ilvl="4" w:tplc="F32ED5C8">
      <w:start w:val="1"/>
      <w:numFmt w:val="bullet"/>
      <w:lvlText w:val="o"/>
      <w:lvlJc w:val="left"/>
      <w:pPr>
        <w:ind w:left="4451" w:hanging="360"/>
      </w:pPr>
      <w:rPr>
        <w:rFonts w:ascii="Times New Roman CYR" w:hAnsi="Times New Roman CYR"/>
        <w:color w:val="000000"/>
        <w:sz w:val="28"/>
      </w:rPr>
    </w:lvl>
    <w:lvl w:ilvl="5" w:tplc="F32ED5C8">
      <w:start w:val="1"/>
      <w:numFmt w:val="bullet"/>
      <w:lvlText w:val="§"/>
      <w:lvlJc w:val="left"/>
      <w:pPr>
        <w:ind w:left="5171" w:hanging="360"/>
      </w:pPr>
      <w:rPr>
        <w:rFonts w:ascii="Wingdings" w:hAnsi="Wingdings"/>
        <w:color w:val="000000"/>
        <w:sz w:val="28"/>
      </w:rPr>
    </w:lvl>
    <w:lvl w:ilvl="6" w:tplc="F32ED5C8">
      <w:start w:val="1"/>
      <w:numFmt w:val="bullet"/>
      <w:lvlText w:val="·"/>
      <w:lvlJc w:val="left"/>
      <w:pPr>
        <w:ind w:left="5891" w:hanging="360"/>
      </w:pPr>
      <w:rPr>
        <w:color w:val="000000"/>
        <w:sz w:val="28"/>
      </w:rPr>
    </w:lvl>
    <w:lvl w:ilvl="7" w:tplc="F32ED5C8">
      <w:start w:val="1"/>
      <w:numFmt w:val="bullet"/>
      <w:lvlText w:val="o"/>
      <w:lvlJc w:val="left"/>
      <w:pPr>
        <w:ind w:left="6611" w:hanging="360"/>
      </w:pPr>
      <w:rPr>
        <w:rFonts w:ascii="Times New Roman CYR" w:hAnsi="Times New Roman CYR"/>
        <w:color w:val="000000"/>
        <w:sz w:val="28"/>
      </w:rPr>
    </w:lvl>
    <w:lvl w:ilvl="8" w:tplc="F32ED5C8">
      <w:start w:val="1"/>
      <w:numFmt w:val="bullet"/>
      <w:lvlText w:val="§"/>
      <w:lvlJc w:val="left"/>
      <w:pPr>
        <w:ind w:left="7331" w:hanging="360"/>
      </w:pPr>
      <w:rPr>
        <w:rFonts w:ascii="Wingdings" w:hAnsi="Wingdings"/>
        <w:color w:val="000000"/>
        <w:sz w:val="28"/>
      </w:rPr>
    </w:lvl>
  </w:abstractNum>
  <w:abstractNum w:abstractNumId="10">
    <w:nsid w:val="2CEA3CB9"/>
    <w:multiLevelType w:val="hybridMultilevel"/>
    <w:tmpl w:val="D1624E1E"/>
    <w:lvl w:ilvl="0" w:tplc="D90E7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FA432F"/>
    <w:multiLevelType w:val="hybridMultilevel"/>
    <w:tmpl w:val="D1624E1E"/>
    <w:lvl w:ilvl="0" w:tplc="D90E7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82D19BE"/>
    <w:multiLevelType w:val="hybridMultilevel"/>
    <w:tmpl w:val="33C8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8312D"/>
    <w:multiLevelType w:val="hybridMultilevel"/>
    <w:tmpl w:val="A184B384"/>
    <w:lvl w:ilvl="0" w:tplc="A07AF20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C286156"/>
    <w:multiLevelType w:val="hybridMultilevel"/>
    <w:tmpl w:val="BD3055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0F80B4"/>
    <w:multiLevelType w:val="hybridMultilevel"/>
    <w:tmpl w:val="F60E38BE"/>
    <w:lvl w:ilvl="0" w:tplc="09E4E6D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D1B6CEB4">
      <w:start w:val="1"/>
      <w:numFmt w:val="decimal"/>
      <w:lvlText w:val="%4."/>
      <w:lvlJc w:val="left"/>
      <w:pPr>
        <w:ind w:left="2946" w:hanging="360"/>
      </w:pPr>
      <w:rPr>
        <w:rFonts w:cs="Times New Roman"/>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D1B6CEB4">
      <w:start w:val="1"/>
      <w:numFmt w:val="decimal"/>
      <w:lvlText w:val="%7."/>
      <w:lvlJc w:val="left"/>
      <w:pPr>
        <w:ind w:left="5106" w:hanging="360"/>
      </w:pPr>
      <w:rPr>
        <w:rFonts w:cs="Times New Roman"/>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16">
    <w:nsid w:val="5AB4718E"/>
    <w:multiLevelType w:val="multilevel"/>
    <w:tmpl w:val="34A63FE4"/>
    <w:lvl w:ilvl="0">
      <w:start w:val="1"/>
      <w:numFmt w:val="decimal"/>
      <w:lvlText w:val="%1."/>
      <w:lvlJc w:val="left"/>
      <w:pPr>
        <w:ind w:left="720" w:hanging="360"/>
      </w:pPr>
      <w:rPr>
        <w:rFonts w:hint="default"/>
        <w:b/>
        <w:sz w:val="24"/>
        <w:szCs w:val="24"/>
      </w:rPr>
    </w:lvl>
    <w:lvl w:ilvl="1">
      <w:start w:val="1"/>
      <w:numFmt w:val="decimal"/>
      <w:lvlText w:val="%1.%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pStyle w:val="3"/>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B6641E"/>
    <w:multiLevelType w:val="hybridMultilevel"/>
    <w:tmpl w:val="6C5A2AD6"/>
    <w:lvl w:ilvl="0" w:tplc="6A2A29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900721B"/>
    <w:multiLevelType w:val="hybridMultilevel"/>
    <w:tmpl w:val="7DB4DFF6"/>
    <w:lvl w:ilvl="0" w:tplc="A342AA7E">
      <w:start w:val="1"/>
      <w:numFmt w:val="bullet"/>
      <w:lvlText w:val=""/>
      <w:lvlJc w:val="left"/>
      <w:pPr>
        <w:ind w:left="1278" w:hanging="360"/>
      </w:pPr>
      <w:rPr>
        <w:rFonts w:ascii="Symbol" w:hAnsi="Symbol" w:hint="default"/>
        <w:b w:val="0"/>
      </w:rPr>
    </w:lvl>
    <w:lvl w:ilvl="1" w:tplc="04190003">
      <w:start w:val="1"/>
      <w:numFmt w:val="bullet"/>
      <w:lvlText w:val="o"/>
      <w:lvlJc w:val="left"/>
      <w:pPr>
        <w:ind w:left="1998" w:hanging="360"/>
      </w:pPr>
      <w:rPr>
        <w:rFonts w:ascii="Courier New" w:hAnsi="Courier New" w:cs="Courier New" w:hint="default"/>
      </w:rPr>
    </w:lvl>
    <w:lvl w:ilvl="2" w:tplc="04190005">
      <w:start w:val="1"/>
      <w:numFmt w:val="bullet"/>
      <w:lvlText w:val=""/>
      <w:lvlJc w:val="left"/>
      <w:pPr>
        <w:ind w:left="2718" w:hanging="360"/>
      </w:pPr>
      <w:rPr>
        <w:rFonts w:ascii="Wingdings" w:hAnsi="Wingdings" w:hint="default"/>
      </w:rPr>
    </w:lvl>
    <w:lvl w:ilvl="3" w:tplc="04190001">
      <w:start w:val="1"/>
      <w:numFmt w:val="bullet"/>
      <w:lvlText w:val=""/>
      <w:lvlJc w:val="left"/>
      <w:pPr>
        <w:ind w:left="3438" w:hanging="360"/>
      </w:pPr>
      <w:rPr>
        <w:rFonts w:ascii="Symbol" w:hAnsi="Symbol" w:hint="default"/>
      </w:rPr>
    </w:lvl>
    <w:lvl w:ilvl="4" w:tplc="04190003">
      <w:start w:val="1"/>
      <w:numFmt w:val="bullet"/>
      <w:lvlText w:val="o"/>
      <w:lvlJc w:val="left"/>
      <w:pPr>
        <w:ind w:left="4158" w:hanging="360"/>
      </w:pPr>
      <w:rPr>
        <w:rFonts w:ascii="Courier New" w:hAnsi="Courier New" w:cs="Courier New" w:hint="default"/>
      </w:rPr>
    </w:lvl>
    <w:lvl w:ilvl="5" w:tplc="04190005">
      <w:start w:val="1"/>
      <w:numFmt w:val="bullet"/>
      <w:lvlText w:val=""/>
      <w:lvlJc w:val="left"/>
      <w:pPr>
        <w:ind w:left="4878" w:hanging="360"/>
      </w:pPr>
      <w:rPr>
        <w:rFonts w:ascii="Wingdings" w:hAnsi="Wingdings" w:hint="default"/>
      </w:rPr>
    </w:lvl>
    <w:lvl w:ilvl="6" w:tplc="04190001">
      <w:start w:val="1"/>
      <w:numFmt w:val="bullet"/>
      <w:lvlText w:val=""/>
      <w:lvlJc w:val="left"/>
      <w:pPr>
        <w:ind w:left="5598" w:hanging="360"/>
      </w:pPr>
      <w:rPr>
        <w:rFonts w:ascii="Symbol" w:hAnsi="Symbol" w:hint="default"/>
      </w:rPr>
    </w:lvl>
    <w:lvl w:ilvl="7" w:tplc="04190003">
      <w:start w:val="1"/>
      <w:numFmt w:val="bullet"/>
      <w:lvlText w:val="o"/>
      <w:lvlJc w:val="left"/>
      <w:pPr>
        <w:ind w:left="6318" w:hanging="360"/>
      </w:pPr>
      <w:rPr>
        <w:rFonts w:ascii="Courier New" w:hAnsi="Courier New" w:cs="Courier New" w:hint="default"/>
      </w:rPr>
    </w:lvl>
    <w:lvl w:ilvl="8" w:tplc="04190005">
      <w:start w:val="1"/>
      <w:numFmt w:val="bullet"/>
      <w:lvlText w:val=""/>
      <w:lvlJc w:val="left"/>
      <w:pPr>
        <w:ind w:left="7038" w:hanging="360"/>
      </w:pPr>
      <w:rPr>
        <w:rFonts w:ascii="Wingdings" w:hAnsi="Wingdings" w:hint="default"/>
      </w:rPr>
    </w:lvl>
  </w:abstractNum>
  <w:abstractNum w:abstractNumId="19">
    <w:nsid w:val="6AB278B6"/>
    <w:multiLevelType w:val="hybridMultilevel"/>
    <w:tmpl w:val="80F84FC8"/>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0">
    <w:nsid w:val="70EF61AA"/>
    <w:multiLevelType w:val="hybridMultilevel"/>
    <w:tmpl w:val="08C24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B212C0"/>
    <w:multiLevelType w:val="hybridMultilevel"/>
    <w:tmpl w:val="E7680A54"/>
    <w:lvl w:ilvl="0" w:tplc="E2265FCE">
      <w:start w:val="1"/>
      <w:numFmt w:val="decimal"/>
      <w:suff w:val="space"/>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2"/>
  </w:num>
  <w:num w:numId="3">
    <w:abstractNumId w:val="7"/>
  </w:num>
  <w:num w:numId="4">
    <w:abstractNumId w:val="8"/>
  </w:num>
  <w:num w:numId="5">
    <w:abstractNumId w:val="2"/>
  </w:num>
  <w:num w:numId="6">
    <w:abstractNumId w:val="4"/>
  </w:num>
  <w:num w:numId="7">
    <w:abstractNumId w:val="15"/>
  </w:num>
  <w:num w:numId="8">
    <w:abstractNumId w:val="11"/>
  </w:num>
  <w:num w:numId="9">
    <w:abstractNumId w:val="5"/>
  </w:num>
  <w:num w:numId="10">
    <w:abstractNumId w:val="16"/>
  </w:num>
  <w:num w:numId="11">
    <w:abstractNumId w:val="10"/>
  </w:num>
  <w:num w:numId="12">
    <w:abstractNumId w:val="18"/>
  </w:num>
  <w:num w:numId="13">
    <w:abstractNumId w:val="19"/>
  </w:num>
  <w:num w:numId="14">
    <w:abstractNumId w:val="0"/>
  </w:num>
  <w:num w:numId="15">
    <w:abstractNumId w:val="21"/>
  </w:num>
  <w:num w:numId="16">
    <w:abstractNumId w:val="20"/>
  </w:num>
  <w:num w:numId="17">
    <w:abstractNumId w:val="6"/>
  </w:num>
  <w:num w:numId="18">
    <w:abstractNumId w:val="17"/>
  </w:num>
  <w:num w:numId="19">
    <w:abstractNumId w:val="3"/>
  </w:num>
  <w:num w:numId="20">
    <w:abstractNumId w:val="9"/>
  </w:num>
  <w:num w:numId="21">
    <w:abstractNumId w:val="22"/>
  </w:num>
  <w:num w:numId="22">
    <w:abstractNumId w:val="14"/>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rsids>
    <w:rsidRoot w:val="00005D22"/>
    <w:rsid w:val="00000482"/>
    <w:rsid w:val="0000415A"/>
    <w:rsid w:val="000042F5"/>
    <w:rsid w:val="00005D22"/>
    <w:rsid w:val="000072CF"/>
    <w:rsid w:val="00021736"/>
    <w:rsid w:val="000226DC"/>
    <w:rsid w:val="0002559C"/>
    <w:rsid w:val="00034AF4"/>
    <w:rsid w:val="000368D6"/>
    <w:rsid w:val="00041074"/>
    <w:rsid w:val="00041D73"/>
    <w:rsid w:val="00043942"/>
    <w:rsid w:val="000451BE"/>
    <w:rsid w:val="00047590"/>
    <w:rsid w:val="00047D55"/>
    <w:rsid w:val="00047FE6"/>
    <w:rsid w:val="00053976"/>
    <w:rsid w:val="000539AE"/>
    <w:rsid w:val="00053D17"/>
    <w:rsid w:val="00060794"/>
    <w:rsid w:val="00066C30"/>
    <w:rsid w:val="00071105"/>
    <w:rsid w:val="00085219"/>
    <w:rsid w:val="0008551D"/>
    <w:rsid w:val="000856D4"/>
    <w:rsid w:val="00087BC4"/>
    <w:rsid w:val="000906BE"/>
    <w:rsid w:val="000919A6"/>
    <w:rsid w:val="000925DE"/>
    <w:rsid w:val="00094B34"/>
    <w:rsid w:val="0009789D"/>
    <w:rsid w:val="000A15CC"/>
    <w:rsid w:val="000A255E"/>
    <w:rsid w:val="000A29FD"/>
    <w:rsid w:val="000A3D53"/>
    <w:rsid w:val="000A45C0"/>
    <w:rsid w:val="000A477A"/>
    <w:rsid w:val="000A573F"/>
    <w:rsid w:val="000A5A13"/>
    <w:rsid w:val="000A6C66"/>
    <w:rsid w:val="000B0B32"/>
    <w:rsid w:val="000B104C"/>
    <w:rsid w:val="000B2A43"/>
    <w:rsid w:val="000B3479"/>
    <w:rsid w:val="000B5062"/>
    <w:rsid w:val="000B6348"/>
    <w:rsid w:val="000C466F"/>
    <w:rsid w:val="000C5B98"/>
    <w:rsid w:val="000D0130"/>
    <w:rsid w:val="000D1336"/>
    <w:rsid w:val="000D233F"/>
    <w:rsid w:val="000D2F7B"/>
    <w:rsid w:val="000D5223"/>
    <w:rsid w:val="000D62F9"/>
    <w:rsid w:val="000D6AFF"/>
    <w:rsid w:val="000E0CA0"/>
    <w:rsid w:val="000E1DF8"/>
    <w:rsid w:val="000E3376"/>
    <w:rsid w:val="000E4B53"/>
    <w:rsid w:val="000E6A79"/>
    <w:rsid w:val="000F35AC"/>
    <w:rsid w:val="000F5990"/>
    <w:rsid w:val="000F63F7"/>
    <w:rsid w:val="000F6B50"/>
    <w:rsid w:val="00114A6A"/>
    <w:rsid w:val="00114BCE"/>
    <w:rsid w:val="00115730"/>
    <w:rsid w:val="00116D6F"/>
    <w:rsid w:val="001175A7"/>
    <w:rsid w:val="00121020"/>
    <w:rsid w:val="00121F49"/>
    <w:rsid w:val="0012333B"/>
    <w:rsid w:val="00124045"/>
    <w:rsid w:val="00126582"/>
    <w:rsid w:val="001265EB"/>
    <w:rsid w:val="001320C7"/>
    <w:rsid w:val="00132106"/>
    <w:rsid w:val="00133C8A"/>
    <w:rsid w:val="00137728"/>
    <w:rsid w:val="00140B2E"/>
    <w:rsid w:val="00143A2E"/>
    <w:rsid w:val="00145415"/>
    <w:rsid w:val="0015026D"/>
    <w:rsid w:val="0015060B"/>
    <w:rsid w:val="00152263"/>
    <w:rsid w:val="00152FD9"/>
    <w:rsid w:val="00152FF8"/>
    <w:rsid w:val="00156D2A"/>
    <w:rsid w:val="00157064"/>
    <w:rsid w:val="00162969"/>
    <w:rsid w:val="0016445E"/>
    <w:rsid w:val="0016568A"/>
    <w:rsid w:val="001657E7"/>
    <w:rsid w:val="001716BF"/>
    <w:rsid w:val="00175A7D"/>
    <w:rsid w:val="00175F81"/>
    <w:rsid w:val="00177A96"/>
    <w:rsid w:val="00182458"/>
    <w:rsid w:val="00183417"/>
    <w:rsid w:val="0018519A"/>
    <w:rsid w:val="00185735"/>
    <w:rsid w:val="00187AC6"/>
    <w:rsid w:val="00190800"/>
    <w:rsid w:val="00191030"/>
    <w:rsid w:val="00191D6C"/>
    <w:rsid w:val="0019272D"/>
    <w:rsid w:val="00192F53"/>
    <w:rsid w:val="001940CD"/>
    <w:rsid w:val="001A19E8"/>
    <w:rsid w:val="001A672E"/>
    <w:rsid w:val="001B0732"/>
    <w:rsid w:val="001B505C"/>
    <w:rsid w:val="001B7081"/>
    <w:rsid w:val="001C03E2"/>
    <w:rsid w:val="001C2AFE"/>
    <w:rsid w:val="001D08CB"/>
    <w:rsid w:val="001D15F7"/>
    <w:rsid w:val="001D3811"/>
    <w:rsid w:val="001D3E28"/>
    <w:rsid w:val="001D4061"/>
    <w:rsid w:val="001D4757"/>
    <w:rsid w:val="001D5A28"/>
    <w:rsid w:val="001E181A"/>
    <w:rsid w:val="001E4D57"/>
    <w:rsid w:val="001E519E"/>
    <w:rsid w:val="001E62A8"/>
    <w:rsid w:val="001F4624"/>
    <w:rsid w:val="001F4F29"/>
    <w:rsid w:val="00203432"/>
    <w:rsid w:val="00204084"/>
    <w:rsid w:val="0020557F"/>
    <w:rsid w:val="0020682D"/>
    <w:rsid w:val="00207AF6"/>
    <w:rsid w:val="00213433"/>
    <w:rsid w:val="002144BA"/>
    <w:rsid w:val="002151CD"/>
    <w:rsid w:val="00224321"/>
    <w:rsid w:val="00224587"/>
    <w:rsid w:val="0022615C"/>
    <w:rsid w:val="0022734C"/>
    <w:rsid w:val="00230BBC"/>
    <w:rsid w:val="00233FAC"/>
    <w:rsid w:val="002366AF"/>
    <w:rsid w:val="00241F81"/>
    <w:rsid w:val="00244881"/>
    <w:rsid w:val="002471B2"/>
    <w:rsid w:val="00247BCE"/>
    <w:rsid w:val="002506D1"/>
    <w:rsid w:val="0025193D"/>
    <w:rsid w:val="00251C7C"/>
    <w:rsid w:val="0025342A"/>
    <w:rsid w:val="00255867"/>
    <w:rsid w:val="00256023"/>
    <w:rsid w:val="00257224"/>
    <w:rsid w:val="00257C0B"/>
    <w:rsid w:val="002608C1"/>
    <w:rsid w:val="00262AA8"/>
    <w:rsid w:val="00264945"/>
    <w:rsid w:val="0026519B"/>
    <w:rsid w:val="00267953"/>
    <w:rsid w:val="002724D9"/>
    <w:rsid w:val="002737FB"/>
    <w:rsid w:val="00273EC8"/>
    <w:rsid w:val="002764B8"/>
    <w:rsid w:val="00277B53"/>
    <w:rsid w:val="00281AFC"/>
    <w:rsid w:val="00282EFA"/>
    <w:rsid w:val="00284F7F"/>
    <w:rsid w:val="00284FBB"/>
    <w:rsid w:val="0028576A"/>
    <w:rsid w:val="002929B6"/>
    <w:rsid w:val="00297BCB"/>
    <w:rsid w:val="002A17FD"/>
    <w:rsid w:val="002A35E5"/>
    <w:rsid w:val="002A4C2D"/>
    <w:rsid w:val="002A7E61"/>
    <w:rsid w:val="002B24D4"/>
    <w:rsid w:val="002B37B4"/>
    <w:rsid w:val="002B480B"/>
    <w:rsid w:val="002B4D89"/>
    <w:rsid w:val="002B5A17"/>
    <w:rsid w:val="002B7E50"/>
    <w:rsid w:val="002C02D1"/>
    <w:rsid w:val="002C4380"/>
    <w:rsid w:val="002C7CC5"/>
    <w:rsid w:val="002D2DD4"/>
    <w:rsid w:val="002D5BAF"/>
    <w:rsid w:val="002D5C0E"/>
    <w:rsid w:val="002D78AC"/>
    <w:rsid w:val="002E3662"/>
    <w:rsid w:val="002E3BA7"/>
    <w:rsid w:val="002E52BC"/>
    <w:rsid w:val="002E75AC"/>
    <w:rsid w:val="002F0362"/>
    <w:rsid w:val="002F37A9"/>
    <w:rsid w:val="002F3ADC"/>
    <w:rsid w:val="002F5922"/>
    <w:rsid w:val="003050A8"/>
    <w:rsid w:val="00306007"/>
    <w:rsid w:val="0031043C"/>
    <w:rsid w:val="00311007"/>
    <w:rsid w:val="00311C4E"/>
    <w:rsid w:val="00311EF2"/>
    <w:rsid w:val="003121D7"/>
    <w:rsid w:val="003124F1"/>
    <w:rsid w:val="00314125"/>
    <w:rsid w:val="00315917"/>
    <w:rsid w:val="00315EE8"/>
    <w:rsid w:val="00320FCB"/>
    <w:rsid w:val="003220C1"/>
    <w:rsid w:val="003235B4"/>
    <w:rsid w:val="00330361"/>
    <w:rsid w:val="003303C0"/>
    <w:rsid w:val="003327E3"/>
    <w:rsid w:val="00333FE1"/>
    <w:rsid w:val="00334B76"/>
    <w:rsid w:val="00340A48"/>
    <w:rsid w:val="00341288"/>
    <w:rsid w:val="00341BE8"/>
    <w:rsid w:val="003457FF"/>
    <w:rsid w:val="00345F3F"/>
    <w:rsid w:val="0034609A"/>
    <w:rsid w:val="00347A57"/>
    <w:rsid w:val="003507F5"/>
    <w:rsid w:val="0035181B"/>
    <w:rsid w:val="00351E07"/>
    <w:rsid w:val="00351FC6"/>
    <w:rsid w:val="003529D4"/>
    <w:rsid w:val="00354782"/>
    <w:rsid w:val="00361D51"/>
    <w:rsid w:val="00364CAB"/>
    <w:rsid w:val="003674BA"/>
    <w:rsid w:val="00367D83"/>
    <w:rsid w:val="00370869"/>
    <w:rsid w:val="0037221C"/>
    <w:rsid w:val="00375293"/>
    <w:rsid w:val="003752AE"/>
    <w:rsid w:val="0038059D"/>
    <w:rsid w:val="0038246B"/>
    <w:rsid w:val="0038489D"/>
    <w:rsid w:val="003858C0"/>
    <w:rsid w:val="003869DD"/>
    <w:rsid w:val="00387972"/>
    <w:rsid w:val="00387A66"/>
    <w:rsid w:val="00390855"/>
    <w:rsid w:val="003912D5"/>
    <w:rsid w:val="00391826"/>
    <w:rsid w:val="00395439"/>
    <w:rsid w:val="003A01CC"/>
    <w:rsid w:val="003A0D95"/>
    <w:rsid w:val="003A2B45"/>
    <w:rsid w:val="003A35D9"/>
    <w:rsid w:val="003A590B"/>
    <w:rsid w:val="003B1AE7"/>
    <w:rsid w:val="003B35D1"/>
    <w:rsid w:val="003B5491"/>
    <w:rsid w:val="003B57DD"/>
    <w:rsid w:val="003C7B3B"/>
    <w:rsid w:val="003D4DDD"/>
    <w:rsid w:val="003E0891"/>
    <w:rsid w:val="003E2712"/>
    <w:rsid w:val="003E5706"/>
    <w:rsid w:val="003E668D"/>
    <w:rsid w:val="003F18C0"/>
    <w:rsid w:val="003F1BD1"/>
    <w:rsid w:val="003F3B9C"/>
    <w:rsid w:val="003F52B9"/>
    <w:rsid w:val="003F73D5"/>
    <w:rsid w:val="00402932"/>
    <w:rsid w:val="00404C44"/>
    <w:rsid w:val="0040693C"/>
    <w:rsid w:val="00407646"/>
    <w:rsid w:val="0041061B"/>
    <w:rsid w:val="0041165D"/>
    <w:rsid w:val="00411B05"/>
    <w:rsid w:val="004135BC"/>
    <w:rsid w:val="00414718"/>
    <w:rsid w:val="00416400"/>
    <w:rsid w:val="004166BE"/>
    <w:rsid w:val="004179C3"/>
    <w:rsid w:val="00420DE2"/>
    <w:rsid w:val="00422A14"/>
    <w:rsid w:val="00423235"/>
    <w:rsid w:val="004239BC"/>
    <w:rsid w:val="0043050C"/>
    <w:rsid w:val="00430B4D"/>
    <w:rsid w:val="00433355"/>
    <w:rsid w:val="004334AC"/>
    <w:rsid w:val="00433756"/>
    <w:rsid w:val="004342A7"/>
    <w:rsid w:val="00436A45"/>
    <w:rsid w:val="00437072"/>
    <w:rsid w:val="004401B8"/>
    <w:rsid w:val="0044299E"/>
    <w:rsid w:val="0044443E"/>
    <w:rsid w:val="0045425E"/>
    <w:rsid w:val="0045467D"/>
    <w:rsid w:val="00454D04"/>
    <w:rsid w:val="00456524"/>
    <w:rsid w:val="004566A9"/>
    <w:rsid w:val="00461BB9"/>
    <w:rsid w:val="00461FE6"/>
    <w:rsid w:val="004633F4"/>
    <w:rsid w:val="00471D15"/>
    <w:rsid w:val="0047357E"/>
    <w:rsid w:val="0047793A"/>
    <w:rsid w:val="00484D8C"/>
    <w:rsid w:val="00493FAD"/>
    <w:rsid w:val="00494061"/>
    <w:rsid w:val="00494DBC"/>
    <w:rsid w:val="00494F9F"/>
    <w:rsid w:val="004A080C"/>
    <w:rsid w:val="004A73CB"/>
    <w:rsid w:val="004A7931"/>
    <w:rsid w:val="004B01AE"/>
    <w:rsid w:val="004B09AF"/>
    <w:rsid w:val="004B2DF9"/>
    <w:rsid w:val="004B6594"/>
    <w:rsid w:val="004B740F"/>
    <w:rsid w:val="004C0E6F"/>
    <w:rsid w:val="004C2FEA"/>
    <w:rsid w:val="004C596D"/>
    <w:rsid w:val="004C5A80"/>
    <w:rsid w:val="004C6F4B"/>
    <w:rsid w:val="004C785A"/>
    <w:rsid w:val="004D17D4"/>
    <w:rsid w:val="004D393B"/>
    <w:rsid w:val="004D4DE8"/>
    <w:rsid w:val="004D5191"/>
    <w:rsid w:val="004D58D9"/>
    <w:rsid w:val="004D67AB"/>
    <w:rsid w:val="004D69F4"/>
    <w:rsid w:val="004D732F"/>
    <w:rsid w:val="004D7D02"/>
    <w:rsid w:val="004E1D1C"/>
    <w:rsid w:val="004E2A7A"/>
    <w:rsid w:val="004E352A"/>
    <w:rsid w:val="004E41CF"/>
    <w:rsid w:val="004E47E3"/>
    <w:rsid w:val="004E677B"/>
    <w:rsid w:val="004E6DE4"/>
    <w:rsid w:val="004E73D7"/>
    <w:rsid w:val="004F1FEB"/>
    <w:rsid w:val="00501C69"/>
    <w:rsid w:val="00510915"/>
    <w:rsid w:val="00512A80"/>
    <w:rsid w:val="00514E2E"/>
    <w:rsid w:val="00521321"/>
    <w:rsid w:val="00521D5F"/>
    <w:rsid w:val="00523663"/>
    <w:rsid w:val="00523C45"/>
    <w:rsid w:val="005265F2"/>
    <w:rsid w:val="00526FB1"/>
    <w:rsid w:val="005307C2"/>
    <w:rsid w:val="00530AF0"/>
    <w:rsid w:val="00533972"/>
    <w:rsid w:val="00536862"/>
    <w:rsid w:val="00543377"/>
    <w:rsid w:val="005434AE"/>
    <w:rsid w:val="00543B4B"/>
    <w:rsid w:val="005451DE"/>
    <w:rsid w:val="005453D8"/>
    <w:rsid w:val="005459A8"/>
    <w:rsid w:val="00545A06"/>
    <w:rsid w:val="00545D4F"/>
    <w:rsid w:val="005564F5"/>
    <w:rsid w:val="00570D49"/>
    <w:rsid w:val="00573D46"/>
    <w:rsid w:val="00574414"/>
    <w:rsid w:val="00574BFE"/>
    <w:rsid w:val="00583B13"/>
    <w:rsid w:val="00584DFE"/>
    <w:rsid w:val="005850E0"/>
    <w:rsid w:val="00587D38"/>
    <w:rsid w:val="0059053C"/>
    <w:rsid w:val="00590678"/>
    <w:rsid w:val="00593A48"/>
    <w:rsid w:val="00593DBA"/>
    <w:rsid w:val="00595776"/>
    <w:rsid w:val="0059761A"/>
    <w:rsid w:val="005A2525"/>
    <w:rsid w:val="005A55EA"/>
    <w:rsid w:val="005A6DDE"/>
    <w:rsid w:val="005A790D"/>
    <w:rsid w:val="005B048B"/>
    <w:rsid w:val="005B0DD8"/>
    <w:rsid w:val="005B11BC"/>
    <w:rsid w:val="005B2C4C"/>
    <w:rsid w:val="005B3B8A"/>
    <w:rsid w:val="005B5D37"/>
    <w:rsid w:val="005B63F3"/>
    <w:rsid w:val="005C10C5"/>
    <w:rsid w:val="005C54BB"/>
    <w:rsid w:val="005C5AC6"/>
    <w:rsid w:val="005C5DF6"/>
    <w:rsid w:val="005C6E39"/>
    <w:rsid w:val="005D2884"/>
    <w:rsid w:val="005D3935"/>
    <w:rsid w:val="005D45A3"/>
    <w:rsid w:val="005D64B2"/>
    <w:rsid w:val="005E0F2D"/>
    <w:rsid w:val="005E26A6"/>
    <w:rsid w:val="005E2A2E"/>
    <w:rsid w:val="005E2C2F"/>
    <w:rsid w:val="005E32B0"/>
    <w:rsid w:val="005E4031"/>
    <w:rsid w:val="005E58EA"/>
    <w:rsid w:val="005F36F9"/>
    <w:rsid w:val="005F3D39"/>
    <w:rsid w:val="005F7000"/>
    <w:rsid w:val="00604DBB"/>
    <w:rsid w:val="00607B93"/>
    <w:rsid w:val="00610DF3"/>
    <w:rsid w:val="00613154"/>
    <w:rsid w:val="00616D79"/>
    <w:rsid w:val="00622FC8"/>
    <w:rsid w:val="006231F1"/>
    <w:rsid w:val="0062741D"/>
    <w:rsid w:val="0063453B"/>
    <w:rsid w:val="00634750"/>
    <w:rsid w:val="00634DDA"/>
    <w:rsid w:val="00637950"/>
    <w:rsid w:val="00640B6F"/>
    <w:rsid w:val="00641A3A"/>
    <w:rsid w:val="006457F9"/>
    <w:rsid w:val="0064674E"/>
    <w:rsid w:val="00646781"/>
    <w:rsid w:val="00653C8D"/>
    <w:rsid w:val="00654DC9"/>
    <w:rsid w:val="006627C0"/>
    <w:rsid w:val="00662D65"/>
    <w:rsid w:val="006632D4"/>
    <w:rsid w:val="00663A3B"/>
    <w:rsid w:val="0067149E"/>
    <w:rsid w:val="00674C45"/>
    <w:rsid w:val="006754E2"/>
    <w:rsid w:val="006778E7"/>
    <w:rsid w:val="006804E6"/>
    <w:rsid w:val="0068086C"/>
    <w:rsid w:val="00682C7D"/>
    <w:rsid w:val="006861E9"/>
    <w:rsid w:val="00687F1B"/>
    <w:rsid w:val="00692A81"/>
    <w:rsid w:val="00695E94"/>
    <w:rsid w:val="00696340"/>
    <w:rsid w:val="006975E4"/>
    <w:rsid w:val="006A3C06"/>
    <w:rsid w:val="006A4C8B"/>
    <w:rsid w:val="006A5AA4"/>
    <w:rsid w:val="006B10C5"/>
    <w:rsid w:val="006B2258"/>
    <w:rsid w:val="006B2A99"/>
    <w:rsid w:val="006B4E88"/>
    <w:rsid w:val="006B7F4B"/>
    <w:rsid w:val="006C18AB"/>
    <w:rsid w:val="006C2CDF"/>
    <w:rsid w:val="006C36B6"/>
    <w:rsid w:val="006C4027"/>
    <w:rsid w:val="006C6D9D"/>
    <w:rsid w:val="006C6F7F"/>
    <w:rsid w:val="006D23C3"/>
    <w:rsid w:val="006E0662"/>
    <w:rsid w:val="006E0979"/>
    <w:rsid w:val="006E0AE9"/>
    <w:rsid w:val="006E2965"/>
    <w:rsid w:val="006E2D1B"/>
    <w:rsid w:val="006E46DC"/>
    <w:rsid w:val="006E57FC"/>
    <w:rsid w:val="006E5914"/>
    <w:rsid w:val="006E6A3E"/>
    <w:rsid w:val="006F2675"/>
    <w:rsid w:val="006F277C"/>
    <w:rsid w:val="006F3361"/>
    <w:rsid w:val="00700DD5"/>
    <w:rsid w:val="00701699"/>
    <w:rsid w:val="007042A1"/>
    <w:rsid w:val="00704583"/>
    <w:rsid w:val="0070541D"/>
    <w:rsid w:val="00707DC0"/>
    <w:rsid w:val="007150F8"/>
    <w:rsid w:val="00715450"/>
    <w:rsid w:val="00717212"/>
    <w:rsid w:val="007236C6"/>
    <w:rsid w:val="00724D37"/>
    <w:rsid w:val="00730FDF"/>
    <w:rsid w:val="00731473"/>
    <w:rsid w:val="00733C4D"/>
    <w:rsid w:val="007340FD"/>
    <w:rsid w:val="0073601D"/>
    <w:rsid w:val="00736FCA"/>
    <w:rsid w:val="0074013A"/>
    <w:rsid w:val="00747D70"/>
    <w:rsid w:val="00747E4C"/>
    <w:rsid w:val="007526EE"/>
    <w:rsid w:val="007546A9"/>
    <w:rsid w:val="007679E2"/>
    <w:rsid w:val="00770346"/>
    <w:rsid w:val="00772268"/>
    <w:rsid w:val="007729C5"/>
    <w:rsid w:val="00772FB2"/>
    <w:rsid w:val="00774F40"/>
    <w:rsid w:val="00775463"/>
    <w:rsid w:val="00775C19"/>
    <w:rsid w:val="007768D7"/>
    <w:rsid w:val="00780C3F"/>
    <w:rsid w:val="007837A7"/>
    <w:rsid w:val="00785A6E"/>
    <w:rsid w:val="00785DA4"/>
    <w:rsid w:val="00786C65"/>
    <w:rsid w:val="00791446"/>
    <w:rsid w:val="007914D1"/>
    <w:rsid w:val="007916E4"/>
    <w:rsid w:val="007925ED"/>
    <w:rsid w:val="00792722"/>
    <w:rsid w:val="00793A4C"/>
    <w:rsid w:val="00797A3F"/>
    <w:rsid w:val="007A3C82"/>
    <w:rsid w:val="007A46AB"/>
    <w:rsid w:val="007A6158"/>
    <w:rsid w:val="007A6B2B"/>
    <w:rsid w:val="007A7E24"/>
    <w:rsid w:val="007A7EEB"/>
    <w:rsid w:val="007B0429"/>
    <w:rsid w:val="007B0FCB"/>
    <w:rsid w:val="007B248A"/>
    <w:rsid w:val="007B440C"/>
    <w:rsid w:val="007C3084"/>
    <w:rsid w:val="007C5011"/>
    <w:rsid w:val="007C5603"/>
    <w:rsid w:val="007C56DB"/>
    <w:rsid w:val="007C688A"/>
    <w:rsid w:val="007D15A2"/>
    <w:rsid w:val="007D223A"/>
    <w:rsid w:val="007D373D"/>
    <w:rsid w:val="007D590F"/>
    <w:rsid w:val="007D61DF"/>
    <w:rsid w:val="007D6E9C"/>
    <w:rsid w:val="007D7DA4"/>
    <w:rsid w:val="007E2A6C"/>
    <w:rsid w:val="008008E4"/>
    <w:rsid w:val="00801F3D"/>
    <w:rsid w:val="00802B7E"/>
    <w:rsid w:val="00804DC1"/>
    <w:rsid w:val="00806BE6"/>
    <w:rsid w:val="008124B0"/>
    <w:rsid w:val="00812CDF"/>
    <w:rsid w:val="00820BFD"/>
    <w:rsid w:val="00822BB7"/>
    <w:rsid w:val="00822F41"/>
    <w:rsid w:val="008248FD"/>
    <w:rsid w:val="008278AB"/>
    <w:rsid w:val="008353AB"/>
    <w:rsid w:val="00837CB2"/>
    <w:rsid w:val="00840835"/>
    <w:rsid w:val="00841597"/>
    <w:rsid w:val="00842517"/>
    <w:rsid w:val="00842E31"/>
    <w:rsid w:val="008436C2"/>
    <w:rsid w:val="00851672"/>
    <w:rsid w:val="00853BDD"/>
    <w:rsid w:val="00856EB6"/>
    <w:rsid w:val="008601D5"/>
    <w:rsid w:val="0087205A"/>
    <w:rsid w:val="00873F3A"/>
    <w:rsid w:val="00874057"/>
    <w:rsid w:val="008746D8"/>
    <w:rsid w:val="00875BA1"/>
    <w:rsid w:val="0087643E"/>
    <w:rsid w:val="008837D2"/>
    <w:rsid w:val="008847F8"/>
    <w:rsid w:val="00885372"/>
    <w:rsid w:val="008854C7"/>
    <w:rsid w:val="00887F5A"/>
    <w:rsid w:val="00890750"/>
    <w:rsid w:val="00893032"/>
    <w:rsid w:val="0089304A"/>
    <w:rsid w:val="008944A0"/>
    <w:rsid w:val="00896A07"/>
    <w:rsid w:val="008A0042"/>
    <w:rsid w:val="008A0C2C"/>
    <w:rsid w:val="008A1F95"/>
    <w:rsid w:val="008A6DF4"/>
    <w:rsid w:val="008B07F3"/>
    <w:rsid w:val="008B4FB6"/>
    <w:rsid w:val="008B6FA0"/>
    <w:rsid w:val="008B73DE"/>
    <w:rsid w:val="008C0D7A"/>
    <w:rsid w:val="008C0ED8"/>
    <w:rsid w:val="008C2F75"/>
    <w:rsid w:val="008C327E"/>
    <w:rsid w:val="008C3F9A"/>
    <w:rsid w:val="008D0436"/>
    <w:rsid w:val="008D364C"/>
    <w:rsid w:val="008D3EEA"/>
    <w:rsid w:val="008D452D"/>
    <w:rsid w:val="008E01CC"/>
    <w:rsid w:val="008E18F7"/>
    <w:rsid w:val="008E19FB"/>
    <w:rsid w:val="008E20E2"/>
    <w:rsid w:val="008E5E6D"/>
    <w:rsid w:val="008E7229"/>
    <w:rsid w:val="008F1CB2"/>
    <w:rsid w:val="008F1E72"/>
    <w:rsid w:val="008F57AA"/>
    <w:rsid w:val="00900759"/>
    <w:rsid w:val="0090392E"/>
    <w:rsid w:val="00907AC5"/>
    <w:rsid w:val="009103A5"/>
    <w:rsid w:val="00914044"/>
    <w:rsid w:val="009151D1"/>
    <w:rsid w:val="00915316"/>
    <w:rsid w:val="00915741"/>
    <w:rsid w:val="00922911"/>
    <w:rsid w:val="00922BB0"/>
    <w:rsid w:val="00922C13"/>
    <w:rsid w:val="00923E6D"/>
    <w:rsid w:val="00923FA5"/>
    <w:rsid w:val="0092474B"/>
    <w:rsid w:val="00924EF3"/>
    <w:rsid w:val="00925995"/>
    <w:rsid w:val="009279A0"/>
    <w:rsid w:val="00930674"/>
    <w:rsid w:val="009323BF"/>
    <w:rsid w:val="00932859"/>
    <w:rsid w:val="00933577"/>
    <w:rsid w:val="00934C26"/>
    <w:rsid w:val="00945A70"/>
    <w:rsid w:val="00947CF6"/>
    <w:rsid w:val="00950D83"/>
    <w:rsid w:val="00952CE0"/>
    <w:rsid w:val="00955086"/>
    <w:rsid w:val="00955BDA"/>
    <w:rsid w:val="00956458"/>
    <w:rsid w:val="00956701"/>
    <w:rsid w:val="00957972"/>
    <w:rsid w:val="00960CCB"/>
    <w:rsid w:val="0096112B"/>
    <w:rsid w:val="00963631"/>
    <w:rsid w:val="00975E7E"/>
    <w:rsid w:val="009760B4"/>
    <w:rsid w:val="00980DEC"/>
    <w:rsid w:val="009851A1"/>
    <w:rsid w:val="00986D35"/>
    <w:rsid w:val="00987C74"/>
    <w:rsid w:val="00993919"/>
    <w:rsid w:val="00997884"/>
    <w:rsid w:val="009A0A6A"/>
    <w:rsid w:val="009A1D21"/>
    <w:rsid w:val="009A2823"/>
    <w:rsid w:val="009A28C5"/>
    <w:rsid w:val="009A3C50"/>
    <w:rsid w:val="009A679D"/>
    <w:rsid w:val="009B169D"/>
    <w:rsid w:val="009B1AAC"/>
    <w:rsid w:val="009B37CB"/>
    <w:rsid w:val="009B41B5"/>
    <w:rsid w:val="009B41CD"/>
    <w:rsid w:val="009B7E26"/>
    <w:rsid w:val="009C0118"/>
    <w:rsid w:val="009C025F"/>
    <w:rsid w:val="009C2915"/>
    <w:rsid w:val="009C31D9"/>
    <w:rsid w:val="009C3C84"/>
    <w:rsid w:val="009C3DC3"/>
    <w:rsid w:val="009C4B73"/>
    <w:rsid w:val="009C512D"/>
    <w:rsid w:val="009C618E"/>
    <w:rsid w:val="009D1945"/>
    <w:rsid w:val="009D1A9E"/>
    <w:rsid w:val="009D2490"/>
    <w:rsid w:val="009D47BE"/>
    <w:rsid w:val="009E252F"/>
    <w:rsid w:val="009E798C"/>
    <w:rsid w:val="009F2867"/>
    <w:rsid w:val="009F4DA3"/>
    <w:rsid w:val="009F6572"/>
    <w:rsid w:val="009F664D"/>
    <w:rsid w:val="009F71A1"/>
    <w:rsid w:val="00A10890"/>
    <w:rsid w:val="00A11874"/>
    <w:rsid w:val="00A12448"/>
    <w:rsid w:val="00A135F6"/>
    <w:rsid w:val="00A15149"/>
    <w:rsid w:val="00A16326"/>
    <w:rsid w:val="00A22552"/>
    <w:rsid w:val="00A26D2F"/>
    <w:rsid w:val="00A30A8F"/>
    <w:rsid w:val="00A30BF3"/>
    <w:rsid w:val="00A32A67"/>
    <w:rsid w:val="00A33FE5"/>
    <w:rsid w:val="00A34CB8"/>
    <w:rsid w:val="00A451E7"/>
    <w:rsid w:val="00A45313"/>
    <w:rsid w:val="00A468D0"/>
    <w:rsid w:val="00A47039"/>
    <w:rsid w:val="00A47929"/>
    <w:rsid w:val="00A5132F"/>
    <w:rsid w:val="00A54CE5"/>
    <w:rsid w:val="00A5521A"/>
    <w:rsid w:val="00A571DF"/>
    <w:rsid w:val="00A61754"/>
    <w:rsid w:val="00A61AE4"/>
    <w:rsid w:val="00A63A2F"/>
    <w:rsid w:val="00A646FF"/>
    <w:rsid w:val="00A671D3"/>
    <w:rsid w:val="00A74E0D"/>
    <w:rsid w:val="00A752FE"/>
    <w:rsid w:val="00A76923"/>
    <w:rsid w:val="00A80BA4"/>
    <w:rsid w:val="00A80E65"/>
    <w:rsid w:val="00A82654"/>
    <w:rsid w:val="00A82D87"/>
    <w:rsid w:val="00A84E81"/>
    <w:rsid w:val="00A85E0C"/>
    <w:rsid w:val="00A862FA"/>
    <w:rsid w:val="00A86770"/>
    <w:rsid w:val="00A908AC"/>
    <w:rsid w:val="00A90BD3"/>
    <w:rsid w:val="00A928A2"/>
    <w:rsid w:val="00A93888"/>
    <w:rsid w:val="00A96589"/>
    <w:rsid w:val="00AA754F"/>
    <w:rsid w:val="00AB0C01"/>
    <w:rsid w:val="00AB13B7"/>
    <w:rsid w:val="00AC1622"/>
    <w:rsid w:val="00AC3099"/>
    <w:rsid w:val="00AC31AA"/>
    <w:rsid w:val="00AC35BE"/>
    <w:rsid w:val="00AC4560"/>
    <w:rsid w:val="00AC4BA7"/>
    <w:rsid w:val="00AC5AEB"/>
    <w:rsid w:val="00AC66F1"/>
    <w:rsid w:val="00AD636B"/>
    <w:rsid w:val="00AE09D5"/>
    <w:rsid w:val="00AE192B"/>
    <w:rsid w:val="00AF0B70"/>
    <w:rsid w:val="00AF0D5D"/>
    <w:rsid w:val="00AF705D"/>
    <w:rsid w:val="00B064E4"/>
    <w:rsid w:val="00B07AA1"/>
    <w:rsid w:val="00B134BD"/>
    <w:rsid w:val="00B13AF1"/>
    <w:rsid w:val="00B15B57"/>
    <w:rsid w:val="00B20627"/>
    <w:rsid w:val="00B240CD"/>
    <w:rsid w:val="00B368CA"/>
    <w:rsid w:val="00B41A8E"/>
    <w:rsid w:val="00B44107"/>
    <w:rsid w:val="00B47023"/>
    <w:rsid w:val="00B47EA2"/>
    <w:rsid w:val="00B5197F"/>
    <w:rsid w:val="00B51BCF"/>
    <w:rsid w:val="00B52289"/>
    <w:rsid w:val="00B56A24"/>
    <w:rsid w:val="00B5731C"/>
    <w:rsid w:val="00B578EA"/>
    <w:rsid w:val="00B61B47"/>
    <w:rsid w:val="00B639D3"/>
    <w:rsid w:val="00B6521D"/>
    <w:rsid w:val="00B74AF0"/>
    <w:rsid w:val="00B74AF7"/>
    <w:rsid w:val="00B755FA"/>
    <w:rsid w:val="00B76235"/>
    <w:rsid w:val="00B8006D"/>
    <w:rsid w:val="00B80E69"/>
    <w:rsid w:val="00B90930"/>
    <w:rsid w:val="00B93AFA"/>
    <w:rsid w:val="00B93B01"/>
    <w:rsid w:val="00B961F5"/>
    <w:rsid w:val="00B978D1"/>
    <w:rsid w:val="00BA2E19"/>
    <w:rsid w:val="00BA3738"/>
    <w:rsid w:val="00BA44DE"/>
    <w:rsid w:val="00BA4D80"/>
    <w:rsid w:val="00BA63EE"/>
    <w:rsid w:val="00BA73A2"/>
    <w:rsid w:val="00BB018B"/>
    <w:rsid w:val="00BB2AAC"/>
    <w:rsid w:val="00BB4FAB"/>
    <w:rsid w:val="00BB5283"/>
    <w:rsid w:val="00BB68A5"/>
    <w:rsid w:val="00BC2089"/>
    <w:rsid w:val="00BC23D7"/>
    <w:rsid w:val="00BC49D9"/>
    <w:rsid w:val="00BC6422"/>
    <w:rsid w:val="00BC703D"/>
    <w:rsid w:val="00BC7FC0"/>
    <w:rsid w:val="00BD19B9"/>
    <w:rsid w:val="00BD2303"/>
    <w:rsid w:val="00BD541B"/>
    <w:rsid w:val="00BD5DD8"/>
    <w:rsid w:val="00BE0865"/>
    <w:rsid w:val="00BE1494"/>
    <w:rsid w:val="00BE15BC"/>
    <w:rsid w:val="00BE3D4A"/>
    <w:rsid w:val="00BE5F43"/>
    <w:rsid w:val="00BE6288"/>
    <w:rsid w:val="00BF24F8"/>
    <w:rsid w:val="00BF3E77"/>
    <w:rsid w:val="00BF47CF"/>
    <w:rsid w:val="00BF4C8D"/>
    <w:rsid w:val="00BF5115"/>
    <w:rsid w:val="00BF56A1"/>
    <w:rsid w:val="00BF6726"/>
    <w:rsid w:val="00BF7B86"/>
    <w:rsid w:val="00BF7EFB"/>
    <w:rsid w:val="00C006EC"/>
    <w:rsid w:val="00C04DCB"/>
    <w:rsid w:val="00C04F09"/>
    <w:rsid w:val="00C05BA6"/>
    <w:rsid w:val="00C118FC"/>
    <w:rsid w:val="00C1378F"/>
    <w:rsid w:val="00C14302"/>
    <w:rsid w:val="00C15C2E"/>
    <w:rsid w:val="00C15FB4"/>
    <w:rsid w:val="00C20480"/>
    <w:rsid w:val="00C215C5"/>
    <w:rsid w:val="00C21C28"/>
    <w:rsid w:val="00C2514D"/>
    <w:rsid w:val="00C32754"/>
    <w:rsid w:val="00C42452"/>
    <w:rsid w:val="00C4508E"/>
    <w:rsid w:val="00C45F58"/>
    <w:rsid w:val="00C509B4"/>
    <w:rsid w:val="00C51FB0"/>
    <w:rsid w:val="00C532AE"/>
    <w:rsid w:val="00C55868"/>
    <w:rsid w:val="00C566AA"/>
    <w:rsid w:val="00C629AB"/>
    <w:rsid w:val="00C62E7D"/>
    <w:rsid w:val="00C64BAC"/>
    <w:rsid w:val="00C64D34"/>
    <w:rsid w:val="00C65D65"/>
    <w:rsid w:val="00C65FA5"/>
    <w:rsid w:val="00C7005B"/>
    <w:rsid w:val="00C70F5B"/>
    <w:rsid w:val="00C71A7F"/>
    <w:rsid w:val="00C72135"/>
    <w:rsid w:val="00C7439D"/>
    <w:rsid w:val="00C74B24"/>
    <w:rsid w:val="00C76C21"/>
    <w:rsid w:val="00C76C4D"/>
    <w:rsid w:val="00C76E31"/>
    <w:rsid w:val="00C80565"/>
    <w:rsid w:val="00C81CAE"/>
    <w:rsid w:val="00C964D5"/>
    <w:rsid w:val="00CA4FC9"/>
    <w:rsid w:val="00CA58FA"/>
    <w:rsid w:val="00CA5BAD"/>
    <w:rsid w:val="00CA6177"/>
    <w:rsid w:val="00CA6C11"/>
    <w:rsid w:val="00CB0C85"/>
    <w:rsid w:val="00CB28FC"/>
    <w:rsid w:val="00CB6BE3"/>
    <w:rsid w:val="00CB75AA"/>
    <w:rsid w:val="00CC2627"/>
    <w:rsid w:val="00CC6981"/>
    <w:rsid w:val="00CD024B"/>
    <w:rsid w:val="00CD2973"/>
    <w:rsid w:val="00CD4552"/>
    <w:rsid w:val="00CD7DD3"/>
    <w:rsid w:val="00CE19B4"/>
    <w:rsid w:val="00CE2241"/>
    <w:rsid w:val="00CE31DF"/>
    <w:rsid w:val="00CE4A6E"/>
    <w:rsid w:val="00CE5B27"/>
    <w:rsid w:val="00CE63F8"/>
    <w:rsid w:val="00CF01A6"/>
    <w:rsid w:val="00CF47FC"/>
    <w:rsid w:val="00CF56E1"/>
    <w:rsid w:val="00CF5A3E"/>
    <w:rsid w:val="00CF75A9"/>
    <w:rsid w:val="00CF7A9B"/>
    <w:rsid w:val="00D002A8"/>
    <w:rsid w:val="00D003B8"/>
    <w:rsid w:val="00D005FB"/>
    <w:rsid w:val="00D00EF7"/>
    <w:rsid w:val="00D05E7A"/>
    <w:rsid w:val="00D10003"/>
    <w:rsid w:val="00D13AA4"/>
    <w:rsid w:val="00D14724"/>
    <w:rsid w:val="00D2185B"/>
    <w:rsid w:val="00D234FD"/>
    <w:rsid w:val="00D25916"/>
    <w:rsid w:val="00D27505"/>
    <w:rsid w:val="00D30708"/>
    <w:rsid w:val="00D3126E"/>
    <w:rsid w:val="00D31303"/>
    <w:rsid w:val="00D32059"/>
    <w:rsid w:val="00D3476F"/>
    <w:rsid w:val="00D35F46"/>
    <w:rsid w:val="00D43138"/>
    <w:rsid w:val="00D44E29"/>
    <w:rsid w:val="00D50CA5"/>
    <w:rsid w:val="00D5368B"/>
    <w:rsid w:val="00D53E9C"/>
    <w:rsid w:val="00D55644"/>
    <w:rsid w:val="00D55945"/>
    <w:rsid w:val="00D617A6"/>
    <w:rsid w:val="00D64C63"/>
    <w:rsid w:val="00D74181"/>
    <w:rsid w:val="00D75755"/>
    <w:rsid w:val="00D75965"/>
    <w:rsid w:val="00D82D57"/>
    <w:rsid w:val="00D84798"/>
    <w:rsid w:val="00D926A0"/>
    <w:rsid w:val="00D95874"/>
    <w:rsid w:val="00D96390"/>
    <w:rsid w:val="00DA27EA"/>
    <w:rsid w:val="00DA31A8"/>
    <w:rsid w:val="00DA6F11"/>
    <w:rsid w:val="00DA7EEA"/>
    <w:rsid w:val="00DC3087"/>
    <w:rsid w:val="00DD0430"/>
    <w:rsid w:val="00DD0A3F"/>
    <w:rsid w:val="00DD0EDD"/>
    <w:rsid w:val="00DD2158"/>
    <w:rsid w:val="00DD2C92"/>
    <w:rsid w:val="00DD7AD1"/>
    <w:rsid w:val="00DE0C2E"/>
    <w:rsid w:val="00DE5FAB"/>
    <w:rsid w:val="00E0676F"/>
    <w:rsid w:val="00E13565"/>
    <w:rsid w:val="00E21BE6"/>
    <w:rsid w:val="00E2212D"/>
    <w:rsid w:val="00E238E1"/>
    <w:rsid w:val="00E26632"/>
    <w:rsid w:val="00E27ED1"/>
    <w:rsid w:val="00E30437"/>
    <w:rsid w:val="00E451C6"/>
    <w:rsid w:val="00E4702C"/>
    <w:rsid w:val="00E54D7F"/>
    <w:rsid w:val="00E5667C"/>
    <w:rsid w:val="00E623DA"/>
    <w:rsid w:val="00E624CD"/>
    <w:rsid w:val="00E65F28"/>
    <w:rsid w:val="00E70736"/>
    <w:rsid w:val="00E711CB"/>
    <w:rsid w:val="00E71477"/>
    <w:rsid w:val="00E732A0"/>
    <w:rsid w:val="00E73DFC"/>
    <w:rsid w:val="00E75122"/>
    <w:rsid w:val="00E774CA"/>
    <w:rsid w:val="00E817B5"/>
    <w:rsid w:val="00E82202"/>
    <w:rsid w:val="00E830CA"/>
    <w:rsid w:val="00E86C43"/>
    <w:rsid w:val="00E86E8F"/>
    <w:rsid w:val="00E874FD"/>
    <w:rsid w:val="00E9004C"/>
    <w:rsid w:val="00E90339"/>
    <w:rsid w:val="00E90F9A"/>
    <w:rsid w:val="00E93984"/>
    <w:rsid w:val="00E94785"/>
    <w:rsid w:val="00E95CD6"/>
    <w:rsid w:val="00E95F9F"/>
    <w:rsid w:val="00E963F9"/>
    <w:rsid w:val="00E96ADE"/>
    <w:rsid w:val="00EA0398"/>
    <w:rsid w:val="00EA19AF"/>
    <w:rsid w:val="00EA36F0"/>
    <w:rsid w:val="00EA3A07"/>
    <w:rsid w:val="00EA4C3C"/>
    <w:rsid w:val="00EB0A65"/>
    <w:rsid w:val="00EB1A83"/>
    <w:rsid w:val="00EB3FE5"/>
    <w:rsid w:val="00EB41B3"/>
    <w:rsid w:val="00EB527C"/>
    <w:rsid w:val="00EC1EC0"/>
    <w:rsid w:val="00ED129B"/>
    <w:rsid w:val="00ED1C9B"/>
    <w:rsid w:val="00ED24C6"/>
    <w:rsid w:val="00ED2FEB"/>
    <w:rsid w:val="00ED7164"/>
    <w:rsid w:val="00EE1FE0"/>
    <w:rsid w:val="00EE35E3"/>
    <w:rsid w:val="00EE3CB4"/>
    <w:rsid w:val="00EE75B3"/>
    <w:rsid w:val="00EE79F6"/>
    <w:rsid w:val="00EF0007"/>
    <w:rsid w:val="00EF0670"/>
    <w:rsid w:val="00EF0CD0"/>
    <w:rsid w:val="00EF56FD"/>
    <w:rsid w:val="00EF60BE"/>
    <w:rsid w:val="00F016C1"/>
    <w:rsid w:val="00F01ABA"/>
    <w:rsid w:val="00F01B46"/>
    <w:rsid w:val="00F02E1D"/>
    <w:rsid w:val="00F03E8C"/>
    <w:rsid w:val="00F11780"/>
    <w:rsid w:val="00F158B2"/>
    <w:rsid w:val="00F1595E"/>
    <w:rsid w:val="00F17A9B"/>
    <w:rsid w:val="00F17BC8"/>
    <w:rsid w:val="00F22907"/>
    <w:rsid w:val="00F22CE6"/>
    <w:rsid w:val="00F23488"/>
    <w:rsid w:val="00F251A1"/>
    <w:rsid w:val="00F255A3"/>
    <w:rsid w:val="00F268D3"/>
    <w:rsid w:val="00F27F67"/>
    <w:rsid w:val="00F32CE1"/>
    <w:rsid w:val="00F33E98"/>
    <w:rsid w:val="00F36A78"/>
    <w:rsid w:val="00F44AD5"/>
    <w:rsid w:val="00F47CDC"/>
    <w:rsid w:val="00F514AA"/>
    <w:rsid w:val="00F52EC7"/>
    <w:rsid w:val="00F5365A"/>
    <w:rsid w:val="00F60615"/>
    <w:rsid w:val="00F61C09"/>
    <w:rsid w:val="00F62FCF"/>
    <w:rsid w:val="00F63777"/>
    <w:rsid w:val="00F63B20"/>
    <w:rsid w:val="00F642F8"/>
    <w:rsid w:val="00F644F8"/>
    <w:rsid w:val="00F65034"/>
    <w:rsid w:val="00F653DF"/>
    <w:rsid w:val="00F67BDA"/>
    <w:rsid w:val="00F70D54"/>
    <w:rsid w:val="00F8012F"/>
    <w:rsid w:val="00F830F0"/>
    <w:rsid w:val="00F83AB7"/>
    <w:rsid w:val="00F87BB1"/>
    <w:rsid w:val="00F94B39"/>
    <w:rsid w:val="00F9793E"/>
    <w:rsid w:val="00FA2D32"/>
    <w:rsid w:val="00FA4FD9"/>
    <w:rsid w:val="00FA775B"/>
    <w:rsid w:val="00FB1816"/>
    <w:rsid w:val="00FB275A"/>
    <w:rsid w:val="00FB2FBC"/>
    <w:rsid w:val="00FB310D"/>
    <w:rsid w:val="00FB5CD9"/>
    <w:rsid w:val="00FC101F"/>
    <w:rsid w:val="00FC2974"/>
    <w:rsid w:val="00FC2DF8"/>
    <w:rsid w:val="00FC2ECE"/>
    <w:rsid w:val="00FC6262"/>
    <w:rsid w:val="00FC6685"/>
    <w:rsid w:val="00FD0354"/>
    <w:rsid w:val="00FD2111"/>
    <w:rsid w:val="00FD4A29"/>
    <w:rsid w:val="00FE00CA"/>
    <w:rsid w:val="00FE080E"/>
    <w:rsid w:val="00FE313C"/>
    <w:rsid w:val="00FF0AA0"/>
    <w:rsid w:val="00FF4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60B"/>
    <w:rPr>
      <w:rFonts w:ascii="Times New Roman" w:eastAsia="Times New Roman" w:hAnsi="Times New Roman"/>
      <w:sz w:val="24"/>
      <w:szCs w:val="24"/>
    </w:rPr>
  </w:style>
  <w:style w:type="paragraph" w:styleId="1">
    <w:name w:val="heading 1"/>
    <w:basedOn w:val="a0"/>
    <w:next w:val="a0"/>
    <w:link w:val="10"/>
    <w:uiPriority w:val="9"/>
    <w:qFormat/>
    <w:rsid w:val="00ED24C6"/>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005D22"/>
    <w:pPr>
      <w:keepNext/>
      <w:jc w:val="center"/>
      <w:outlineLvl w:val="1"/>
    </w:pPr>
    <w:rPr>
      <w:sz w:val="28"/>
    </w:rPr>
  </w:style>
  <w:style w:type="paragraph" w:styleId="30">
    <w:name w:val="heading 3"/>
    <w:basedOn w:val="a0"/>
    <w:next w:val="a0"/>
    <w:link w:val="31"/>
    <w:uiPriority w:val="9"/>
    <w:semiHidden/>
    <w:unhideWhenUsed/>
    <w:qFormat/>
    <w:rsid w:val="00D234FD"/>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005D22"/>
    <w:rPr>
      <w:rFonts w:ascii="Times New Roman" w:eastAsia="Times New Roman" w:hAnsi="Times New Roman" w:cs="Times New Roman"/>
      <w:sz w:val="28"/>
      <w:szCs w:val="24"/>
      <w:lang w:eastAsia="ru-RU"/>
    </w:rPr>
  </w:style>
  <w:style w:type="paragraph" w:styleId="a4">
    <w:name w:val="footer"/>
    <w:basedOn w:val="a0"/>
    <w:link w:val="a5"/>
    <w:rsid w:val="00005D22"/>
    <w:pPr>
      <w:tabs>
        <w:tab w:val="center" w:pos="4677"/>
        <w:tab w:val="right" w:pos="9355"/>
      </w:tabs>
    </w:pPr>
  </w:style>
  <w:style w:type="character" w:customStyle="1" w:styleId="a5">
    <w:name w:val="Нижний колонтитул Знак"/>
    <w:link w:val="a4"/>
    <w:rsid w:val="00005D22"/>
    <w:rPr>
      <w:rFonts w:ascii="Times New Roman" w:eastAsia="Times New Roman" w:hAnsi="Times New Roman" w:cs="Times New Roman"/>
      <w:sz w:val="24"/>
      <w:szCs w:val="24"/>
      <w:lang w:eastAsia="ru-RU"/>
    </w:rPr>
  </w:style>
  <w:style w:type="character" w:styleId="a6">
    <w:name w:val="page number"/>
    <w:basedOn w:val="a1"/>
    <w:rsid w:val="00005D22"/>
  </w:style>
  <w:style w:type="paragraph" w:styleId="a7">
    <w:name w:val="header"/>
    <w:basedOn w:val="a0"/>
    <w:link w:val="a8"/>
    <w:uiPriority w:val="99"/>
    <w:rsid w:val="00005D22"/>
    <w:pPr>
      <w:tabs>
        <w:tab w:val="center" w:pos="4677"/>
        <w:tab w:val="right" w:pos="9355"/>
      </w:tabs>
    </w:pPr>
  </w:style>
  <w:style w:type="character" w:customStyle="1" w:styleId="a8">
    <w:name w:val="Верхний колонтитул Знак"/>
    <w:link w:val="a7"/>
    <w:uiPriority w:val="99"/>
    <w:rsid w:val="00005D22"/>
    <w:rPr>
      <w:rFonts w:ascii="Times New Roman" w:eastAsia="Times New Roman" w:hAnsi="Times New Roman" w:cs="Times New Roman"/>
      <w:sz w:val="24"/>
      <w:szCs w:val="24"/>
      <w:lang w:eastAsia="ru-RU"/>
    </w:rPr>
  </w:style>
  <w:style w:type="character" w:customStyle="1" w:styleId="iceouttxt4">
    <w:name w:val="iceouttxt4"/>
    <w:basedOn w:val="a1"/>
    <w:rsid w:val="00005D22"/>
  </w:style>
  <w:style w:type="table" w:styleId="a9">
    <w:name w:val="Table Grid"/>
    <w:basedOn w:val="a2"/>
    <w:uiPriority w:val="59"/>
    <w:rsid w:val="00EE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6A5AA4"/>
    <w:rPr>
      <w:rFonts w:ascii="Segoe UI" w:hAnsi="Segoe UI" w:cs="Segoe UI"/>
      <w:sz w:val="18"/>
      <w:szCs w:val="18"/>
    </w:rPr>
  </w:style>
  <w:style w:type="character" w:customStyle="1" w:styleId="ab">
    <w:name w:val="Текст выноски Знак"/>
    <w:link w:val="aa"/>
    <w:uiPriority w:val="99"/>
    <w:semiHidden/>
    <w:rsid w:val="006A5AA4"/>
    <w:rPr>
      <w:rFonts w:ascii="Segoe UI" w:eastAsia="Times New Roman" w:hAnsi="Segoe UI" w:cs="Segoe UI"/>
      <w:sz w:val="18"/>
      <w:szCs w:val="18"/>
      <w:lang w:eastAsia="ru-RU"/>
    </w:rPr>
  </w:style>
  <w:style w:type="paragraph" w:styleId="ac">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0"/>
    <w:link w:val="ad"/>
    <w:uiPriority w:val="34"/>
    <w:qFormat/>
    <w:rsid w:val="00494061"/>
    <w:pPr>
      <w:ind w:left="720"/>
      <w:contextualSpacing/>
    </w:pPr>
  </w:style>
  <w:style w:type="character" w:customStyle="1" w:styleId="spellchecker-word-highlight">
    <w:name w:val="spellchecker-word-highlight"/>
    <w:basedOn w:val="a1"/>
    <w:rsid w:val="001A19E8"/>
  </w:style>
  <w:style w:type="paragraph" w:styleId="ae">
    <w:name w:val="Normal (Web)"/>
    <w:aliases w:val="Обычный (веб) Знак Знак Знак,Обычный (Web) Знак Знак Знак Знак,Обычный (Web) Знак Знак Знак,Обычный (веб) Знак Знак"/>
    <w:basedOn w:val="a0"/>
    <w:link w:val="af"/>
    <w:unhideWhenUsed/>
    <w:qFormat/>
    <w:rsid w:val="007D15A2"/>
    <w:pPr>
      <w:spacing w:before="100" w:beforeAutospacing="1" w:after="119"/>
    </w:pPr>
    <w:rPr>
      <w:lang/>
    </w:r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locked/>
    <w:rsid w:val="00873F3A"/>
    <w:rPr>
      <w:rFonts w:ascii="Times New Roman" w:eastAsia="Times New Roman" w:hAnsi="Times New Roman" w:cs="Times New Roman"/>
      <w:sz w:val="24"/>
      <w:szCs w:val="24"/>
      <w:lang w:eastAsia="ru-RU"/>
    </w:rPr>
  </w:style>
  <w:style w:type="paragraph" w:styleId="af0">
    <w:name w:val="Date"/>
    <w:basedOn w:val="a0"/>
    <w:next w:val="a0"/>
    <w:link w:val="af1"/>
    <w:rsid w:val="00306007"/>
    <w:pPr>
      <w:jc w:val="both"/>
    </w:pPr>
    <w:rPr>
      <w:sz w:val="20"/>
      <w:szCs w:val="20"/>
    </w:rPr>
  </w:style>
  <w:style w:type="character" w:customStyle="1" w:styleId="af1">
    <w:name w:val="Дата Знак"/>
    <w:link w:val="af0"/>
    <w:rsid w:val="00306007"/>
    <w:rPr>
      <w:rFonts w:ascii="Times New Roman" w:eastAsia="Times New Roman" w:hAnsi="Times New Roman" w:cs="Times New Roman"/>
      <w:sz w:val="20"/>
      <w:szCs w:val="20"/>
      <w:lang w:eastAsia="ru-RU"/>
    </w:rPr>
  </w:style>
  <w:style w:type="paragraph" w:styleId="21">
    <w:name w:val="List Bullet 2"/>
    <w:basedOn w:val="a0"/>
    <w:autoRedefine/>
    <w:rsid w:val="0020557F"/>
    <w:pPr>
      <w:tabs>
        <w:tab w:val="num" w:pos="643"/>
      </w:tabs>
      <w:spacing w:after="60"/>
      <w:ind w:left="643" w:hanging="360"/>
      <w:jc w:val="both"/>
    </w:pPr>
    <w:rPr>
      <w:szCs w:val="20"/>
    </w:rPr>
  </w:style>
  <w:style w:type="paragraph" w:customStyle="1" w:styleId="3">
    <w:name w:val="АИД_Заголовок_3"/>
    <w:basedOn w:val="a0"/>
    <w:qFormat/>
    <w:rsid w:val="0020557F"/>
    <w:pPr>
      <w:widowControl w:val="0"/>
      <w:numPr>
        <w:ilvl w:val="3"/>
        <w:numId w:val="10"/>
      </w:numPr>
      <w:jc w:val="center"/>
      <w:outlineLvl w:val="2"/>
    </w:pPr>
    <w:rPr>
      <w:b/>
      <w:szCs w:val="32"/>
      <w:lang/>
    </w:rPr>
  </w:style>
  <w:style w:type="paragraph" w:customStyle="1" w:styleId="western">
    <w:name w:val="western"/>
    <w:basedOn w:val="a0"/>
    <w:rsid w:val="00B90930"/>
    <w:pPr>
      <w:spacing w:before="100" w:beforeAutospacing="1" w:after="100" w:afterAutospacing="1"/>
    </w:pPr>
  </w:style>
  <w:style w:type="paragraph" w:customStyle="1" w:styleId="32">
    <w:name w:val="Стиль3"/>
    <w:basedOn w:val="22"/>
    <w:rsid w:val="00B90930"/>
    <w:pPr>
      <w:widowControl w:val="0"/>
      <w:tabs>
        <w:tab w:val="num" w:pos="1307"/>
      </w:tabs>
      <w:adjustRightInd w:val="0"/>
      <w:spacing w:after="0" w:line="240" w:lineRule="auto"/>
      <w:ind w:left="1080"/>
      <w:jc w:val="both"/>
      <w:textAlignment w:val="baseline"/>
    </w:pPr>
    <w:rPr>
      <w:szCs w:val="20"/>
    </w:rPr>
  </w:style>
  <w:style w:type="paragraph" w:styleId="22">
    <w:name w:val="Body Text Indent 2"/>
    <w:basedOn w:val="a0"/>
    <w:link w:val="23"/>
    <w:uiPriority w:val="99"/>
    <w:semiHidden/>
    <w:unhideWhenUsed/>
    <w:rsid w:val="00B90930"/>
    <w:pPr>
      <w:spacing w:after="120" w:line="480" w:lineRule="auto"/>
      <w:ind w:left="283"/>
    </w:pPr>
  </w:style>
  <w:style w:type="character" w:customStyle="1" w:styleId="23">
    <w:name w:val="Основной текст с отступом 2 Знак"/>
    <w:link w:val="22"/>
    <w:uiPriority w:val="99"/>
    <w:semiHidden/>
    <w:rsid w:val="00B90930"/>
    <w:rPr>
      <w:rFonts w:ascii="Times New Roman" w:eastAsia="Times New Roman" w:hAnsi="Times New Roman" w:cs="Times New Roman"/>
      <w:sz w:val="24"/>
      <w:szCs w:val="24"/>
      <w:lang w:eastAsia="ru-RU"/>
    </w:rPr>
  </w:style>
  <w:style w:type="paragraph" w:customStyle="1" w:styleId="BodyText22">
    <w:name w:val="Body Text 22"/>
    <w:basedOn w:val="a0"/>
    <w:rsid w:val="00B90930"/>
    <w:pPr>
      <w:jc w:val="both"/>
    </w:pPr>
    <w:rPr>
      <w:sz w:val="28"/>
      <w:szCs w:val="20"/>
    </w:rPr>
  </w:style>
  <w:style w:type="paragraph" w:styleId="5">
    <w:name w:val="List Number 5"/>
    <w:basedOn w:val="a0"/>
    <w:rsid w:val="00B90930"/>
    <w:pPr>
      <w:numPr>
        <w:numId w:val="14"/>
      </w:numPr>
      <w:spacing w:after="60"/>
      <w:jc w:val="both"/>
    </w:pPr>
    <w:rPr>
      <w:szCs w:val="20"/>
    </w:rPr>
  </w:style>
  <w:style w:type="paragraph" w:customStyle="1" w:styleId="a">
    <w:name w:val="Раздел"/>
    <w:basedOn w:val="a0"/>
    <w:semiHidden/>
    <w:rsid w:val="00B90930"/>
    <w:pPr>
      <w:numPr>
        <w:ilvl w:val="1"/>
        <w:numId w:val="15"/>
      </w:numPr>
      <w:spacing w:before="120" w:after="120"/>
      <w:jc w:val="center"/>
    </w:pPr>
    <w:rPr>
      <w:rFonts w:ascii="Arial Narrow" w:hAnsi="Arial Narrow"/>
      <w:b/>
      <w:sz w:val="28"/>
      <w:szCs w:val="20"/>
    </w:rPr>
  </w:style>
  <w:style w:type="character" w:styleId="af2">
    <w:name w:val="Hyperlink"/>
    <w:uiPriority w:val="99"/>
    <w:unhideWhenUsed/>
    <w:rsid w:val="00A15149"/>
    <w:rPr>
      <w:color w:val="0000FF"/>
      <w:u w:val="single"/>
    </w:rPr>
  </w:style>
  <w:style w:type="character" w:styleId="af3">
    <w:name w:val="line number"/>
    <w:uiPriority w:val="99"/>
    <w:rsid w:val="00F158B2"/>
    <w:rPr>
      <w:rFonts w:cs="Times New Roman"/>
      <w:color w:val="000000"/>
      <w:sz w:val="28"/>
      <w:szCs w:val="28"/>
    </w:rPr>
  </w:style>
  <w:style w:type="paragraph" w:customStyle="1" w:styleId="11">
    <w:name w:val="Без интервала1"/>
    <w:basedOn w:val="a0"/>
    <w:qFormat/>
    <w:rsid w:val="005564F5"/>
    <w:rPr>
      <w:noProof/>
      <w:color w:val="000000"/>
      <w:szCs w:val="20"/>
    </w:rPr>
  </w:style>
  <w:style w:type="character" w:customStyle="1" w:styleId="31">
    <w:name w:val="Заголовок 3 Знак"/>
    <w:link w:val="30"/>
    <w:uiPriority w:val="9"/>
    <w:semiHidden/>
    <w:rsid w:val="00D234FD"/>
    <w:rPr>
      <w:rFonts w:ascii="Calibri Light" w:eastAsia="Times New Roman" w:hAnsi="Calibri Light" w:cs="Times New Roman"/>
      <w:b/>
      <w:bCs/>
      <w:sz w:val="26"/>
      <w:szCs w:val="26"/>
    </w:rPr>
  </w:style>
  <w:style w:type="character" w:customStyle="1" w:styleId="10">
    <w:name w:val="Заголовок 1 Знак"/>
    <w:link w:val="1"/>
    <w:uiPriority w:val="9"/>
    <w:rsid w:val="00ED24C6"/>
    <w:rPr>
      <w:rFonts w:ascii="Calibri Light" w:eastAsia="Times New Roman" w:hAnsi="Calibri Light" w:cs="Times New Roman"/>
      <w:b/>
      <w:bCs/>
      <w:kern w:val="32"/>
      <w:sz w:val="32"/>
      <w:szCs w:val="32"/>
    </w:rPr>
  </w:style>
  <w:style w:type="character" w:styleId="af4">
    <w:name w:val="Strong"/>
    <w:uiPriority w:val="22"/>
    <w:qFormat/>
    <w:rsid w:val="00ED24C6"/>
    <w:rPr>
      <w:b/>
      <w:bCs/>
    </w:rPr>
  </w:style>
  <w:style w:type="character" w:customStyle="1" w:styleId="ad">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c"/>
    <w:uiPriority w:val="34"/>
    <w:locked/>
    <w:rsid w:val="0044299E"/>
    <w:rPr>
      <w:rFonts w:ascii="Times New Roman" w:eastAsia="Times New Roman" w:hAnsi="Times New Roman"/>
      <w:sz w:val="24"/>
      <w:szCs w:val="24"/>
    </w:rPr>
  </w:style>
  <w:style w:type="paragraph" w:customStyle="1" w:styleId="TableContents">
    <w:name w:val="Table Contents"/>
    <w:basedOn w:val="a0"/>
    <w:rsid w:val="00D82D57"/>
    <w:pPr>
      <w:widowControl w:val="0"/>
      <w:suppressLineNumbers/>
      <w:suppressAutoHyphens/>
      <w:autoSpaceDN w:val="0"/>
    </w:pPr>
    <w:rPr>
      <w:rFonts w:ascii="Arial" w:eastAsia="SimSun" w:hAnsi="Arial" w:cs="Mangal"/>
      <w:kern w:val="3"/>
      <w:lang w:eastAsia="zh-CN" w:bidi="hi-IN"/>
    </w:rPr>
  </w:style>
  <w:style w:type="paragraph" w:customStyle="1" w:styleId="cee1fbf7edfbe9">
    <w:name w:val="Оceбe1ыfbчf7нedыfbйe9"/>
    <w:basedOn w:val="a0"/>
    <w:uiPriority w:val="99"/>
    <w:rsid w:val="00530AF0"/>
    <w:pPr>
      <w:autoSpaceDE w:val="0"/>
      <w:autoSpaceDN w:val="0"/>
      <w:adjustRightInd w:val="0"/>
    </w:pPr>
  </w:style>
  <w:style w:type="character" w:customStyle="1" w:styleId="cef1edeee2edeee9f8f0e8f4f2e0e1e7e0f6e0">
    <w:name w:val="Оceсf1нedоeeвe2нedоeeйe9 шf8рf0иe8фf4тf2 аe0бe1зe7аe0цf6аe0"/>
    <w:uiPriority w:val="99"/>
    <w:rsid w:val="00530AF0"/>
    <w:rPr>
      <w:sz w:val="22"/>
      <w:szCs w:val="22"/>
    </w:rPr>
  </w:style>
  <w:style w:type="paragraph" w:customStyle="1" w:styleId="parametervalue">
    <w:name w:val="parametervalue"/>
    <w:basedOn w:val="a0"/>
    <w:rsid w:val="000925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60B"/>
    <w:rPr>
      <w:rFonts w:ascii="Times New Roman" w:eastAsia="Times New Roman" w:hAnsi="Times New Roman"/>
      <w:sz w:val="24"/>
      <w:szCs w:val="24"/>
    </w:rPr>
  </w:style>
  <w:style w:type="paragraph" w:styleId="1">
    <w:name w:val="heading 1"/>
    <w:basedOn w:val="a0"/>
    <w:next w:val="a0"/>
    <w:link w:val="10"/>
    <w:uiPriority w:val="9"/>
    <w:qFormat/>
    <w:rsid w:val="00ED24C6"/>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005D22"/>
    <w:pPr>
      <w:keepNext/>
      <w:jc w:val="center"/>
      <w:outlineLvl w:val="1"/>
    </w:pPr>
    <w:rPr>
      <w:sz w:val="28"/>
    </w:rPr>
  </w:style>
  <w:style w:type="paragraph" w:styleId="30">
    <w:name w:val="heading 3"/>
    <w:basedOn w:val="a0"/>
    <w:next w:val="a0"/>
    <w:link w:val="31"/>
    <w:uiPriority w:val="9"/>
    <w:semiHidden/>
    <w:unhideWhenUsed/>
    <w:qFormat/>
    <w:rsid w:val="00D234FD"/>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005D22"/>
    <w:rPr>
      <w:rFonts w:ascii="Times New Roman" w:eastAsia="Times New Roman" w:hAnsi="Times New Roman" w:cs="Times New Roman"/>
      <w:sz w:val="28"/>
      <w:szCs w:val="24"/>
      <w:lang w:eastAsia="ru-RU"/>
    </w:rPr>
  </w:style>
  <w:style w:type="paragraph" w:styleId="a4">
    <w:name w:val="footer"/>
    <w:basedOn w:val="a0"/>
    <w:link w:val="a5"/>
    <w:rsid w:val="00005D22"/>
    <w:pPr>
      <w:tabs>
        <w:tab w:val="center" w:pos="4677"/>
        <w:tab w:val="right" w:pos="9355"/>
      </w:tabs>
    </w:pPr>
  </w:style>
  <w:style w:type="character" w:customStyle="1" w:styleId="a5">
    <w:name w:val="Нижний колонтитул Знак"/>
    <w:link w:val="a4"/>
    <w:rsid w:val="00005D22"/>
    <w:rPr>
      <w:rFonts w:ascii="Times New Roman" w:eastAsia="Times New Roman" w:hAnsi="Times New Roman" w:cs="Times New Roman"/>
      <w:sz w:val="24"/>
      <w:szCs w:val="24"/>
      <w:lang w:eastAsia="ru-RU"/>
    </w:rPr>
  </w:style>
  <w:style w:type="character" w:styleId="a6">
    <w:name w:val="page number"/>
    <w:basedOn w:val="a1"/>
    <w:rsid w:val="00005D22"/>
  </w:style>
  <w:style w:type="paragraph" w:styleId="a7">
    <w:name w:val="header"/>
    <w:basedOn w:val="a0"/>
    <w:link w:val="a8"/>
    <w:uiPriority w:val="99"/>
    <w:rsid w:val="00005D22"/>
    <w:pPr>
      <w:tabs>
        <w:tab w:val="center" w:pos="4677"/>
        <w:tab w:val="right" w:pos="9355"/>
      </w:tabs>
    </w:pPr>
  </w:style>
  <w:style w:type="character" w:customStyle="1" w:styleId="a8">
    <w:name w:val="Верхний колонтитул Знак"/>
    <w:link w:val="a7"/>
    <w:uiPriority w:val="99"/>
    <w:rsid w:val="00005D22"/>
    <w:rPr>
      <w:rFonts w:ascii="Times New Roman" w:eastAsia="Times New Roman" w:hAnsi="Times New Roman" w:cs="Times New Roman"/>
      <w:sz w:val="24"/>
      <w:szCs w:val="24"/>
      <w:lang w:eastAsia="ru-RU"/>
    </w:rPr>
  </w:style>
  <w:style w:type="character" w:customStyle="1" w:styleId="iceouttxt4">
    <w:name w:val="iceouttxt4"/>
    <w:basedOn w:val="a1"/>
    <w:rsid w:val="00005D22"/>
  </w:style>
  <w:style w:type="table" w:styleId="a9">
    <w:name w:val="Table Grid"/>
    <w:basedOn w:val="a2"/>
    <w:uiPriority w:val="59"/>
    <w:rsid w:val="00EE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6A5AA4"/>
    <w:rPr>
      <w:rFonts w:ascii="Segoe UI" w:hAnsi="Segoe UI" w:cs="Segoe UI"/>
      <w:sz w:val="18"/>
      <w:szCs w:val="18"/>
    </w:rPr>
  </w:style>
  <w:style w:type="character" w:customStyle="1" w:styleId="ab">
    <w:name w:val="Текст выноски Знак"/>
    <w:link w:val="aa"/>
    <w:uiPriority w:val="99"/>
    <w:semiHidden/>
    <w:rsid w:val="006A5AA4"/>
    <w:rPr>
      <w:rFonts w:ascii="Segoe UI" w:eastAsia="Times New Roman" w:hAnsi="Segoe UI" w:cs="Segoe UI"/>
      <w:sz w:val="18"/>
      <w:szCs w:val="18"/>
      <w:lang w:eastAsia="ru-RU"/>
    </w:rPr>
  </w:style>
  <w:style w:type="paragraph" w:styleId="ac">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0"/>
    <w:link w:val="ad"/>
    <w:uiPriority w:val="34"/>
    <w:qFormat/>
    <w:rsid w:val="00494061"/>
    <w:pPr>
      <w:ind w:left="720"/>
      <w:contextualSpacing/>
    </w:pPr>
  </w:style>
  <w:style w:type="character" w:customStyle="1" w:styleId="spellchecker-word-highlight">
    <w:name w:val="spellchecker-word-highlight"/>
    <w:basedOn w:val="a1"/>
    <w:rsid w:val="001A19E8"/>
  </w:style>
  <w:style w:type="paragraph" w:styleId="ae">
    <w:name w:val="Normal (Web)"/>
    <w:aliases w:val="Обычный (веб) Знак Знак Знак,Обычный (Web) Знак Знак Знак Знак,Обычный (Web) Знак Знак Знак,Обычный (веб) Знак Знак"/>
    <w:basedOn w:val="a0"/>
    <w:link w:val="af"/>
    <w:unhideWhenUsed/>
    <w:qFormat/>
    <w:rsid w:val="007D15A2"/>
    <w:pPr>
      <w:spacing w:before="100" w:beforeAutospacing="1" w:after="119"/>
    </w:pPr>
    <w:rPr>
      <w:lang w:val="x-none"/>
    </w:r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locked/>
    <w:rsid w:val="00873F3A"/>
    <w:rPr>
      <w:rFonts w:ascii="Times New Roman" w:eastAsia="Times New Roman" w:hAnsi="Times New Roman" w:cs="Times New Roman"/>
      <w:sz w:val="24"/>
      <w:szCs w:val="24"/>
      <w:lang w:eastAsia="ru-RU"/>
    </w:rPr>
  </w:style>
  <w:style w:type="paragraph" w:styleId="af0">
    <w:name w:val="Date"/>
    <w:basedOn w:val="a0"/>
    <w:next w:val="a0"/>
    <w:link w:val="af1"/>
    <w:rsid w:val="00306007"/>
    <w:pPr>
      <w:jc w:val="both"/>
    </w:pPr>
    <w:rPr>
      <w:sz w:val="20"/>
      <w:szCs w:val="20"/>
    </w:rPr>
  </w:style>
  <w:style w:type="character" w:customStyle="1" w:styleId="af1">
    <w:name w:val="Дата Знак"/>
    <w:link w:val="af0"/>
    <w:rsid w:val="00306007"/>
    <w:rPr>
      <w:rFonts w:ascii="Times New Roman" w:eastAsia="Times New Roman" w:hAnsi="Times New Roman" w:cs="Times New Roman"/>
      <w:sz w:val="20"/>
      <w:szCs w:val="20"/>
      <w:lang w:eastAsia="ru-RU"/>
    </w:rPr>
  </w:style>
  <w:style w:type="paragraph" w:styleId="21">
    <w:name w:val="List Bullet 2"/>
    <w:basedOn w:val="a0"/>
    <w:autoRedefine/>
    <w:rsid w:val="0020557F"/>
    <w:pPr>
      <w:tabs>
        <w:tab w:val="num" w:pos="643"/>
      </w:tabs>
      <w:spacing w:after="60"/>
      <w:ind w:left="643" w:hanging="360"/>
      <w:jc w:val="both"/>
    </w:pPr>
    <w:rPr>
      <w:szCs w:val="20"/>
    </w:rPr>
  </w:style>
  <w:style w:type="paragraph" w:customStyle="1" w:styleId="3">
    <w:name w:val="АИД_Заголовок_3"/>
    <w:basedOn w:val="a0"/>
    <w:qFormat/>
    <w:rsid w:val="0020557F"/>
    <w:pPr>
      <w:widowControl w:val="0"/>
      <w:numPr>
        <w:ilvl w:val="3"/>
        <w:numId w:val="10"/>
      </w:numPr>
      <w:jc w:val="center"/>
      <w:outlineLvl w:val="2"/>
    </w:pPr>
    <w:rPr>
      <w:b/>
      <w:szCs w:val="32"/>
      <w:lang w:val="x-none" w:eastAsia="x-none"/>
    </w:rPr>
  </w:style>
  <w:style w:type="paragraph" w:customStyle="1" w:styleId="western">
    <w:name w:val="western"/>
    <w:basedOn w:val="a0"/>
    <w:rsid w:val="00B90930"/>
    <w:pPr>
      <w:spacing w:before="100" w:beforeAutospacing="1" w:after="100" w:afterAutospacing="1"/>
    </w:pPr>
  </w:style>
  <w:style w:type="paragraph" w:customStyle="1" w:styleId="32">
    <w:name w:val="Стиль3"/>
    <w:basedOn w:val="22"/>
    <w:rsid w:val="00B90930"/>
    <w:pPr>
      <w:widowControl w:val="0"/>
      <w:tabs>
        <w:tab w:val="num" w:pos="1307"/>
      </w:tabs>
      <w:adjustRightInd w:val="0"/>
      <w:spacing w:after="0" w:line="240" w:lineRule="auto"/>
      <w:ind w:left="1080"/>
      <w:jc w:val="both"/>
      <w:textAlignment w:val="baseline"/>
    </w:pPr>
    <w:rPr>
      <w:szCs w:val="20"/>
    </w:rPr>
  </w:style>
  <w:style w:type="paragraph" w:styleId="22">
    <w:name w:val="Body Text Indent 2"/>
    <w:basedOn w:val="a0"/>
    <w:link w:val="23"/>
    <w:uiPriority w:val="99"/>
    <w:semiHidden/>
    <w:unhideWhenUsed/>
    <w:rsid w:val="00B90930"/>
    <w:pPr>
      <w:spacing w:after="120" w:line="480" w:lineRule="auto"/>
      <w:ind w:left="283"/>
    </w:pPr>
  </w:style>
  <w:style w:type="character" w:customStyle="1" w:styleId="23">
    <w:name w:val="Основной текст с отступом 2 Знак"/>
    <w:link w:val="22"/>
    <w:uiPriority w:val="99"/>
    <w:semiHidden/>
    <w:rsid w:val="00B90930"/>
    <w:rPr>
      <w:rFonts w:ascii="Times New Roman" w:eastAsia="Times New Roman" w:hAnsi="Times New Roman" w:cs="Times New Roman"/>
      <w:sz w:val="24"/>
      <w:szCs w:val="24"/>
      <w:lang w:eastAsia="ru-RU"/>
    </w:rPr>
  </w:style>
  <w:style w:type="paragraph" w:customStyle="1" w:styleId="BodyText22">
    <w:name w:val="Body Text 22"/>
    <w:basedOn w:val="a0"/>
    <w:rsid w:val="00B90930"/>
    <w:pPr>
      <w:jc w:val="both"/>
    </w:pPr>
    <w:rPr>
      <w:sz w:val="28"/>
      <w:szCs w:val="20"/>
    </w:rPr>
  </w:style>
  <w:style w:type="paragraph" w:styleId="5">
    <w:name w:val="List Number 5"/>
    <w:basedOn w:val="a0"/>
    <w:rsid w:val="00B90930"/>
    <w:pPr>
      <w:numPr>
        <w:numId w:val="14"/>
      </w:numPr>
      <w:spacing w:after="60"/>
      <w:jc w:val="both"/>
    </w:pPr>
    <w:rPr>
      <w:szCs w:val="20"/>
    </w:rPr>
  </w:style>
  <w:style w:type="paragraph" w:customStyle="1" w:styleId="a">
    <w:name w:val="Раздел"/>
    <w:basedOn w:val="a0"/>
    <w:semiHidden/>
    <w:rsid w:val="00B90930"/>
    <w:pPr>
      <w:numPr>
        <w:ilvl w:val="1"/>
        <w:numId w:val="15"/>
      </w:numPr>
      <w:spacing w:before="120" w:after="120"/>
      <w:jc w:val="center"/>
    </w:pPr>
    <w:rPr>
      <w:rFonts w:ascii="Arial Narrow" w:hAnsi="Arial Narrow"/>
      <w:b/>
      <w:sz w:val="28"/>
      <w:szCs w:val="20"/>
    </w:rPr>
  </w:style>
  <w:style w:type="character" w:styleId="af2">
    <w:name w:val="Hyperlink"/>
    <w:uiPriority w:val="99"/>
    <w:unhideWhenUsed/>
    <w:rsid w:val="00A15149"/>
    <w:rPr>
      <w:color w:val="0000FF"/>
      <w:u w:val="single"/>
    </w:rPr>
  </w:style>
  <w:style w:type="character" w:styleId="af3">
    <w:name w:val="line number"/>
    <w:uiPriority w:val="99"/>
    <w:rsid w:val="00F158B2"/>
    <w:rPr>
      <w:rFonts w:cs="Times New Roman"/>
      <w:color w:val="000000"/>
      <w:sz w:val="28"/>
      <w:szCs w:val="28"/>
    </w:rPr>
  </w:style>
  <w:style w:type="paragraph" w:customStyle="1" w:styleId="11">
    <w:name w:val="Без интервала1"/>
    <w:basedOn w:val="a0"/>
    <w:qFormat/>
    <w:rsid w:val="005564F5"/>
    <w:rPr>
      <w:noProof/>
      <w:color w:val="000000"/>
      <w:szCs w:val="20"/>
    </w:rPr>
  </w:style>
  <w:style w:type="character" w:customStyle="1" w:styleId="31">
    <w:name w:val="Заголовок 3 Знак"/>
    <w:link w:val="30"/>
    <w:uiPriority w:val="9"/>
    <w:semiHidden/>
    <w:rsid w:val="00D234FD"/>
    <w:rPr>
      <w:rFonts w:ascii="Calibri Light" w:eastAsia="Times New Roman" w:hAnsi="Calibri Light" w:cs="Times New Roman"/>
      <w:b/>
      <w:bCs/>
      <w:sz w:val="26"/>
      <w:szCs w:val="26"/>
    </w:rPr>
  </w:style>
  <w:style w:type="character" w:customStyle="1" w:styleId="10">
    <w:name w:val="Заголовок 1 Знак"/>
    <w:link w:val="1"/>
    <w:uiPriority w:val="9"/>
    <w:rsid w:val="00ED24C6"/>
    <w:rPr>
      <w:rFonts w:ascii="Calibri Light" w:eastAsia="Times New Roman" w:hAnsi="Calibri Light" w:cs="Times New Roman"/>
      <w:b/>
      <w:bCs/>
      <w:kern w:val="32"/>
      <w:sz w:val="32"/>
      <w:szCs w:val="32"/>
    </w:rPr>
  </w:style>
  <w:style w:type="character" w:styleId="af4">
    <w:name w:val="Strong"/>
    <w:uiPriority w:val="22"/>
    <w:qFormat/>
    <w:rsid w:val="00ED24C6"/>
    <w:rPr>
      <w:b/>
      <w:bCs/>
    </w:rPr>
  </w:style>
  <w:style w:type="character" w:customStyle="1" w:styleId="ad">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c"/>
    <w:uiPriority w:val="34"/>
    <w:locked/>
    <w:rsid w:val="0044299E"/>
    <w:rPr>
      <w:rFonts w:ascii="Times New Roman" w:eastAsia="Times New Roman" w:hAnsi="Times New Roman"/>
      <w:sz w:val="24"/>
      <w:szCs w:val="24"/>
    </w:rPr>
  </w:style>
  <w:style w:type="paragraph" w:customStyle="1" w:styleId="TableContents">
    <w:name w:val="Table Contents"/>
    <w:basedOn w:val="a0"/>
    <w:rsid w:val="00D82D57"/>
    <w:pPr>
      <w:widowControl w:val="0"/>
      <w:suppressLineNumbers/>
      <w:suppressAutoHyphens/>
      <w:autoSpaceDN w:val="0"/>
    </w:pPr>
    <w:rPr>
      <w:rFonts w:ascii="Arial" w:eastAsia="SimSun" w:hAnsi="Arial" w:cs="Mangal"/>
      <w:kern w:val="3"/>
      <w:lang w:eastAsia="zh-CN" w:bidi="hi-IN"/>
    </w:rPr>
  </w:style>
  <w:style w:type="paragraph" w:customStyle="1" w:styleId="cee1fbf7edfbe9">
    <w:name w:val="Оceбe1ыfbчf7нedыfbйe9"/>
    <w:basedOn w:val="a0"/>
    <w:uiPriority w:val="99"/>
    <w:rsid w:val="00530AF0"/>
    <w:pPr>
      <w:autoSpaceDE w:val="0"/>
      <w:autoSpaceDN w:val="0"/>
      <w:adjustRightInd w:val="0"/>
    </w:pPr>
  </w:style>
  <w:style w:type="character" w:customStyle="1" w:styleId="cef1edeee2edeee9f8f0e8f4f2e0e1e7e0f6e0">
    <w:name w:val="Оceсf1нedоeeвe2нedоeeйe9 шf8рf0иe8фf4тf2 аe0бe1зe7аe0цf6аe0"/>
    <w:uiPriority w:val="99"/>
    <w:rsid w:val="00530AF0"/>
    <w:rPr>
      <w:sz w:val="22"/>
      <w:szCs w:val="22"/>
    </w:rPr>
  </w:style>
  <w:style w:type="paragraph" w:customStyle="1" w:styleId="parametervalue">
    <w:name w:val="parametervalue"/>
    <w:basedOn w:val="a0"/>
    <w:rsid w:val="000925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71287">
      <w:bodyDiv w:val="1"/>
      <w:marLeft w:val="0"/>
      <w:marRight w:val="0"/>
      <w:marTop w:val="0"/>
      <w:marBottom w:val="0"/>
      <w:divBdr>
        <w:top w:val="none" w:sz="0" w:space="0" w:color="auto"/>
        <w:left w:val="none" w:sz="0" w:space="0" w:color="auto"/>
        <w:bottom w:val="none" w:sz="0" w:space="0" w:color="auto"/>
        <w:right w:val="none" w:sz="0" w:space="0" w:color="auto"/>
      </w:divBdr>
    </w:div>
    <w:div w:id="31225570">
      <w:bodyDiv w:val="1"/>
      <w:marLeft w:val="0"/>
      <w:marRight w:val="0"/>
      <w:marTop w:val="0"/>
      <w:marBottom w:val="0"/>
      <w:divBdr>
        <w:top w:val="none" w:sz="0" w:space="0" w:color="auto"/>
        <w:left w:val="none" w:sz="0" w:space="0" w:color="auto"/>
        <w:bottom w:val="none" w:sz="0" w:space="0" w:color="auto"/>
        <w:right w:val="none" w:sz="0" w:space="0" w:color="auto"/>
      </w:divBdr>
    </w:div>
    <w:div w:id="35811732">
      <w:bodyDiv w:val="1"/>
      <w:marLeft w:val="0"/>
      <w:marRight w:val="0"/>
      <w:marTop w:val="0"/>
      <w:marBottom w:val="0"/>
      <w:divBdr>
        <w:top w:val="none" w:sz="0" w:space="0" w:color="auto"/>
        <w:left w:val="none" w:sz="0" w:space="0" w:color="auto"/>
        <w:bottom w:val="none" w:sz="0" w:space="0" w:color="auto"/>
        <w:right w:val="none" w:sz="0" w:space="0" w:color="auto"/>
      </w:divBdr>
    </w:div>
    <w:div w:id="169179757">
      <w:bodyDiv w:val="1"/>
      <w:marLeft w:val="0"/>
      <w:marRight w:val="0"/>
      <w:marTop w:val="0"/>
      <w:marBottom w:val="0"/>
      <w:divBdr>
        <w:top w:val="none" w:sz="0" w:space="0" w:color="auto"/>
        <w:left w:val="none" w:sz="0" w:space="0" w:color="auto"/>
        <w:bottom w:val="none" w:sz="0" w:space="0" w:color="auto"/>
        <w:right w:val="none" w:sz="0" w:space="0" w:color="auto"/>
      </w:divBdr>
      <w:divsChild>
        <w:div w:id="1913080901">
          <w:marLeft w:val="0"/>
          <w:marRight w:val="0"/>
          <w:marTop w:val="0"/>
          <w:marBottom w:val="0"/>
          <w:divBdr>
            <w:top w:val="none" w:sz="0" w:space="0" w:color="auto"/>
            <w:left w:val="none" w:sz="0" w:space="0" w:color="auto"/>
            <w:bottom w:val="none" w:sz="0" w:space="0" w:color="auto"/>
            <w:right w:val="none" w:sz="0" w:space="0" w:color="auto"/>
          </w:divBdr>
        </w:div>
      </w:divsChild>
    </w:div>
    <w:div w:id="260647335">
      <w:bodyDiv w:val="1"/>
      <w:marLeft w:val="0"/>
      <w:marRight w:val="0"/>
      <w:marTop w:val="0"/>
      <w:marBottom w:val="0"/>
      <w:divBdr>
        <w:top w:val="none" w:sz="0" w:space="0" w:color="auto"/>
        <w:left w:val="none" w:sz="0" w:space="0" w:color="auto"/>
        <w:bottom w:val="none" w:sz="0" w:space="0" w:color="auto"/>
        <w:right w:val="none" w:sz="0" w:space="0" w:color="auto"/>
      </w:divBdr>
    </w:div>
    <w:div w:id="270085984">
      <w:bodyDiv w:val="1"/>
      <w:marLeft w:val="0"/>
      <w:marRight w:val="0"/>
      <w:marTop w:val="0"/>
      <w:marBottom w:val="0"/>
      <w:divBdr>
        <w:top w:val="none" w:sz="0" w:space="0" w:color="auto"/>
        <w:left w:val="none" w:sz="0" w:space="0" w:color="auto"/>
        <w:bottom w:val="none" w:sz="0" w:space="0" w:color="auto"/>
        <w:right w:val="none" w:sz="0" w:space="0" w:color="auto"/>
      </w:divBdr>
    </w:div>
    <w:div w:id="282537606">
      <w:bodyDiv w:val="1"/>
      <w:marLeft w:val="0"/>
      <w:marRight w:val="0"/>
      <w:marTop w:val="0"/>
      <w:marBottom w:val="0"/>
      <w:divBdr>
        <w:top w:val="none" w:sz="0" w:space="0" w:color="auto"/>
        <w:left w:val="none" w:sz="0" w:space="0" w:color="auto"/>
        <w:bottom w:val="none" w:sz="0" w:space="0" w:color="auto"/>
        <w:right w:val="none" w:sz="0" w:space="0" w:color="auto"/>
      </w:divBdr>
    </w:div>
    <w:div w:id="306277157">
      <w:bodyDiv w:val="1"/>
      <w:marLeft w:val="0"/>
      <w:marRight w:val="0"/>
      <w:marTop w:val="0"/>
      <w:marBottom w:val="0"/>
      <w:divBdr>
        <w:top w:val="none" w:sz="0" w:space="0" w:color="auto"/>
        <w:left w:val="none" w:sz="0" w:space="0" w:color="auto"/>
        <w:bottom w:val="none" w:sz="0" w:space="0" w:color="auto"/>
        <w:right w:val="none" w:sz="0" w:space="0" w:color="auto"/>
      </w:divBdr>
    </w:div>
    <w:div w:id="315689856">
      <w:bodyDiv w:val="1"/>
      <w:marLeft w:val="0"/>
      <w:marRight w:val="0"/>
      <w:marTop w:val="0"/>
      <w:marBottom w:val="0"/>
      <w:divBdr>
        <w:top w:val="none" w:sz="0" w:space="0" w:color="auto"/>
        <w:left w:val="none" w:sz="0" w:space="0" w:color="auto"/>
        <w:bottom w:val="none" w:sz="0" w:space="0" w:color="auto"/>
        <w:right w:val="none" w:sz="0" w:space="0" w:color="auto"/>
      </w:divBdr>
    </w:div>
    <w:div w:id="323434484">
      <w:bodyDiv w:val="1"/>
      <w:marLeft w:val="0"/>
      <w:marRight w:val="0"/>
      <w:marTop w:val="0"/>
      <w:marBottom w:val="0"/>
      <w:divBdr>
        <w:top w:val="none" w:sz="0" w:space="0" w:color="auto"/>
        <w:left w:val="none" w:sz="0" w:space="0" w:color="auto"/>
        <w:bottom w:val="none" w:sz="0" w:space="0" w:color="auto"/>
        <w:right w:val="none" w:sz="0" w:space="0" w:color="auto"/>
      </w:divBdr>
    </w:div>
    <w:div w:id="348334509">
      <w:bodyDiv w:val="1"/>
      <w:marLeft w:val="0"/>
      <w:marRight w:val="0"/>
      <w:marTop w:val="0"/>
      <w:marBottom w:val="0"/>
      <w:divBdr>
        <w:top w:val="none" w:sz="0" w:space="0" w:color="auto"/>
        <w:left w:val="none" w:sz="0" w:space="0" w:color="auto"/>
        <w:bottom w:val="none" w:sz="0" w:space="0" w:color="auto"/>
        <w:right w:val="none" w:sz="0" w:space="0" w:color="auto"/>
      </w:divBdr>
    </w:div>
    <w:div w:id="351147763">
      <w:bodyDiv w:val="1"/>
      <w:marLeft w:val="0"/>
      <w:marRight w:val="0"/>
      <w:marTop w:val="0"/>
      <w:marBottom w:val="0"/>
      <w:divBdr>
        <w:top w:val="none" w:sz="0" w:space="0" w:color="auto"/>
        <w:left w:val="none" w:sz="0" w:space="0" w:color="auto"/>
        <w:bottom w:val="none" w:sz="0" w:space="0" w:color="auto"/>
        <w:right w:val="none" w:sz="0" w:space="0" w:color="auto"/>
      </w:divBdr>
    </w:div>
    <w:div w:id="411440010">
      <w:bodyDiv w:val="1"/>
      <w:marLeft w:val="0"/>
      <w:marRight w:val="0"/>
      <w:marTop w:val="0"/>
      <w:marBottom w:val="0"/>
      <w:divBdr>
        <w:top w:val="none" w:sz="0" w:space="0" w:color="auto"/>
        <w:left w:val="none" w:sz="0" w:space="0" w:color="auto"/>
        <w:bottom w:val="none" w:sz="0" w:space="0" w:color="auto"/>
        <w:right w:val="none" w:sz="0" w:space="0" w:color="auto"/>
      </w:divBdr>
    </w:div>
    <w:div w:id="505637367">
      <w:bodyDiv w:val="1"/>
      <w:marLeft w:val="0"/>
      <w:marRight w:val="0"/>
      <w:marTop w:val="0"/>
      <w:marBottom w:val="0"/>
      <w:divBdr>
        <w:top w:val="none" w:sz="0" w:space="0" w:color="auto"/>
        <w:left w:val="none" w:sz="0" w:space="0" w:color="auto"/>
        <w:bottom w:val="none" w:sz="0" w:space="0" w:color="auto"/>
        <w:right w:val="none" w:sz="0" w:space="0" w:color="auto"/>
      </w:divBdr>
    </w:div>
    <w:div w:id="599025627">
      <w:bodyDiv w:val="1"/>
      <w:marLeft w:val="0"/>
      <w:marRight w:val="0"/>
      <w:marTop w:val="0"/>
      <w:marBottom w:val="0"/>
      <w:divBdr>
        <w:top w:val="none" w:sz="0" w:space="0" w:color="auto"/>
        <w:left w:val="none" w:sz="0" w:space="0" w:color="auto"/>
        <w:bottom w:val="none" w:sz="0" w:space="0" w:color="auto"/>
        <w:right w:val="none" w:sz="0" w:space="0" w:color="auto"/>
      </w:divBdr>
    </w:div>
    <w:div w:id="783965235">
      <w:bodyDiv w:val="1"/>
      <w:marLeft w:val="0"/>
      <w:marRight w:val="0"/>
      <w:marTop w:val="0"/>
      <w:marBottom w:val="0"/>
      <w:divBdr>
        <w:top w:val="none" w:sz="0" w:space="0" w:color="auto"/>
        <w:left w:val="none" w:sz="0" w:space="0" w:color="auto"/>
        <w:bottom w:val="none" w:sz="0" w:space="0" w:color="auto"/>
        <w:right w:val="none" w:sz="0" w:space="0" w:color="auto"/>
      </w:divBdr>
    </w:div>
    <w:div w:id="873660880">
      <w:bodyDiv w:val="1"/>
      <w:marLeft w:val="0"/>
      <w:marRight w:val="0"/>
      <w:marTop w:val="0"/>
      <w:marBottom w:val="0"/>
      <w:divBdr>
        <w:top w:val="none" w:sz="0" w:space="0" w:color="auto"/>
        <w:left w:val="none" w:sz="0" w:space="0" w:color="auto"/>
        <w:bottom w:val="none" w:sz="0" w:space="0" w:color="auto"/>
        <w:right w:val="none" w:sz="0" w:space="0" w:color="auto"/>
      </w:divBdr>
    </w:div>
    <w:div w:id="937374125">
      <w:bodyDiv w:val="1"/>
      <w:marLeft w:val="0"/>
      <w:marRight w:val="0"/>
      <w:marTop w:val="0"/>
      <w:marBottom w:val="0"/>
      <w:divBdr>
        <w:top w:val="none" w:sz="0" w:space="0" w:color="auto"/>
        <w:left w:val="none" w:sz="0" w:space="0" w:color="auto"/>
        <w:bottom w:val="none" w:sz="0" w:space="0" w:color="auto"/>
        <w:right w:val="none" w:sz="0" w:space="0" w:color="auto"/>
      </w:divBdr>
    </w:div>
    <w:div w:id="976029224">
      <w:bodyDiv w:val="1"/>
      <w:marLeft w:val="0"/>
      <w:marRight w:val="0"/>
      <w:marTop w:val="0"/>
      <w:marBottom w:val="0"/>
      <w:divBdr>
        <w:top w:val="none" w:sz="0" w:space="0" w:color="auto"/>
        <w:left w:val="none" w:sz="0" w:space="0" w:color="auto"/>
        <w:bottom w:val="none" w:sz="0" w:space="0" w:color="auto"/>
        <w:right w:val="none" w:sz="0" w:space="0" w:color="auto"/>
      </w:divBdr>
    </w:div>
    <w:div w:id="990519316">
      <w:bodyDiv w:val="1"/>
      <w:marLeft w:val="0"/>
      <w:marRight w:val="0"/>
      <w:marTop w:val="0"/>
      <w:marBottom w:val="0"/>
      <w:divBdr>
        <w:top w:val="none" w:sz="0" w:space="0" w:color="auto"/>
        <w:left w:val="none" w:sz="0" w:space="0" w:color="auto"/>
        <w:bottom w:val="none" w:sz="0" w:space="0" w:color="auto"/>
        <w:right w:val="none" w:sz="0" w:space="0" w:color="auto"/>
      </w:divBdr>
    </w:div>
    <w:div w:id="1005521585">
      <w:bodyDiv w:val="1"/>
      <w:marLeft w:val="0"/>
      <w:marRight w:val="0"/>
      <w:marTop w:val="0"/>
      <w:marBottom w:val="0"/>
      <w:divBdr>
        <w:top w:val="none" w:sz="0" w:space="0" w:color="auto"/>
        <w:left w:val="none" w:sz="0" w:space="0" w:color="auto"/>
        <w:bottom w:val="none" w:sz="0" w:space="0" w:color="auto"/>
        <w:right w:val="none" w:sz="0" w:space="0" w:color="auto"/>
      </w:divBdr>
    </w:div>
    <w:div w:id="1138500278">
      <w:bodyDiv w:val="1"/>
      <w:marLeft w:val="0"/>
      <w:marRight w:val="0"/>
      <w:marTop w:val="0"/>
      <w:marBottom w:val="0"/>
      <w:divBdr>
        <w:top w:val="none" w:sz="0" w:space="0" w:color="auto"/>
        <w:left w:val="none" w:sz="0" w:space="0" w:color="auto"/>
        <w:bottom w:val="none" w:sz="0" w:space="0" w:color="auto"/>
        <w:right w:val="none" w:sz="0" w:space="0" w:color="auto"/>
      </w:divBdr>
    </w:div>
    <w:div w:id="1159270603">
      <w:bodyDiv w:val="1"/>
      <w:marLeft w:val="0"/>
      <w:marRight w:val="0"/>
      <w:marTop w:val="0"/>
      <w:marBottom w:val="0"/>
      <w:divBdr>
        <w:top w:val="none" w:sz="0" w:space="0" w:color="auto"/>
        <w:left w:val="none" w:sz="0" w:space="0" w:color="auto"/>
        <w:bottom w:val="none" w:sz="0" w:space="0" w:color="auto"/>
        <w:right w:val="none" w:sz="0" w:space="0" w:color="auto"/>
      </w:divBdr>
    </w:div>
    <w:div w:id="1227106918">
      <w:bodyDiv w:val="1"/>
      <w:marLeft w:val="0"/>
      <w:marRight w:val="0"/>
      <w:marTop w:val="0"/>
      <w:marBottom w:val="0"/>
      <w:divBdr>
        <w:top w:val="none" w:sz="0" w:space="0" w:color="auto"/>
        <w:left w:val="none" w:sz="0" w:space="0" w:color="auto"/>
        <w:bottom w:val="none" w:sz="0" w:space="0" w:color="auto"/>
        <w:right w:val="none" w:sz="0" w:space="0" w:color="auto"/>
      </w:divBdr>
    </w:div>
    <w:div w:id="1340351356">
      <w:bodyDiv w:val="1"/>
      <w:marLeft w:val="0"/>
      <w:marRight w:val="0"/>
      <w:marTop w:val="0"/>
      <w:marBottom w:val="0"/>
      <w:divBdr>
        <w:top w:val="none" w:sz="0" w:space="0" w:color="auto"/>
        <w:left w:val="none" w:sz="0" w:space="0" w:color="auto"/>
        <w:bottom w:val="none" w:sz="0" w:space="0" w:color="auto"/>
        <w:right w:val="none" w:sz="0" w:space="0" w:color="auto"/>
      </w:divBdr>
    </w:div>
    <w:div w:id="1346244228">
      <w:bodyDiv w:val="1"/>
      <w:marLeft w:val="0"/>
      <w:marRight w:val="0"/>
      <w:marTop w:val="0"/>
      <w:marBottom w:val="0"/>
      <w:divBdr>
        <w:top w:val="none" w:sz="0" w:space="0" w:color="auto"/>
        <w:left w:val="none" w:sz="0" w:space="0" w:color="auto"/>
        <w:bottom w:val="none" w:sz="0" w:space="0" w:color="auto"/>
        <w:right w:val="none" w:sz="0" w:space="0" w:color="auto"/>
      </w:divBdr>
    </w:div>
    <w:div w:id="1498837860">
      <w:bodyDiv w:val="1"/>
      <w:marLeft w:val="0"/>
      <w:marRight w:val="0"/>
      <w:marTop w:val="0"/>
      <w:marBottom w:val="0"/>
      <w:divBdr>
        <w:top w:val="none" w:sz="0" w:space="0" w:color="auto"/>
        <w:left w:val="none" w:sz="0" w:space="0" w:color="auto"/>
        <w:bottom w:val="none" w:sz="0" w:space="0" w:color="auto"/>
        <w:right w:val="none" w:sz="0" w:space="0" w:color="auto"/>
      </w:divBdr>
    </w:div>
    <w:div w:id="1574975102">
      <w:bodyDiv w:val="1"/>
      <w:marLeft w:val="0"/>
      <w:marRight w:val="0"/>
      <w:marTop w:val="0"/>
      <w:marBottom w:val="0"/>
      <w:divBdr>
        <w:top w:val="none" w:sz="0" w:space="0" w:color="auto"/>
        <w:left w:val="none" w:sz="0" w:space="0" w:color="auto"/>
        <w:bottom w:val="none" w:sz="0" w:space="0" w:color="auto"/>
        <w:right w:val="none" w:sz="0" w:space="0" w:color="auto"/>
      </w:divBdr>
    </w:div>
    <w:div w:id="1580097102">
      <w:bodyDiv w:val="1"/>
      <w:marLeft w:val="0"/>
      <w:marRight w:val="0"/>
      <w:marTop w:val="0"/>
      <w:marBottom w:val="0"/>
      <w:divBdr>
        <w:top w:val="none" w:sz="0" w:space="0" w:color="auto"/>
        <w:left w:val="none" w:sz="0" w:space="0" w:color="auto"/>
        <w:bottom w:val="none" w:sz="0" w:space="0" w:color="auto"/>
        <w:right w:val="none" w:sz="0" w:space="0" w:color="auto"/>
      </w:divBdr>
    </w:div>
    <w:div w:id="1653413123">
      <w:bodyDiv w:val="1"/>
      <w:marLeft w:val="0"/>
      <w:marRight w:val="0"/>
      <w:marTop w:val="0"/>
      <w:marBottom w:val="0"/>
      <w:divBdr>
        <w:top w:val="none" w:sz="0" w:space="0" w:color="auto"/>
        <w:left w:val="none" w:sz="0" w:space="0" w:color="auto"/>
        <w:bottom w:val="none" w:sz="0" w:space="0" w:color="auto"/>
        <w:right w:val="none" w:sz="0" w:space="0" w:color="auto"/>
      </w:divBdr>
    </w:div>
    <w:div w:id="1878275000">
      <w:bodyDiv w:val="1"/>
      <w:marLeft w:val="0"/>
      <w:marRight w:val="0"/>
      <w:marTop w:val="0"/>
      <w:marBottom w:val="0"/>
      <w:divBdr>
        <w:top w:val="none" w:sz="0" w:space="0" w:color="auto"/>
        <w:left w:val="none" w:sz="0" w:space="0" w:color="auto"/>
        <w:bottom w:val="none" w:sz="0" w:space="0" w:color="auto"/>
        <w:right w:val="none" w:sz="0" w:space="0" w:color="auto"/>
      </w:divBdr>
      <w:divsChild>
        <w:div w:id="628784546">
          <w:marLeft w:val="0"/>
          <w:marRight w:val="0"/>
          <w:marTop w:val="0"/>
          <w:marBottom w:val="0"/>
          <w:divBdr>
            <w:top w:val="none" w:sz="0" w:space="0" w:color="auto"/>
            <w:left w:val="none" w:sz="0" w:space="0" w:color="auto"/>
            <w:bottom w:val="none" w:sz="0" w:space="0" w:color="auto"/>
            <w:right w:val="none" w:sz="0" w:space="0" w:color="auto"/>
          </w:divBdr>
        </w:div>
      </w:divsChild>
    </w:div>
    <w:div w:id="1952125884">
      <w:bodyDiv w:val="1"/>
      <w:marLeft w:val="0"/>
      <w:marRight w:val="0"/>
      <w:marTop w:val="0"/>
      <w:marBottom w:val="0"/>
      <w:divBdr>
        <w:top w:val="none" w:sz="0" w:space="0" w:color="auto"/>
        <w:left w:val="none" w:sz="0" w:space="0" w:color="auto"/>
        <w:bottom w:val="none" w:sz="0" w:space="0" w:color="auto"/>
        <w:right w:val="none" w:sz="0" w:space="0" w:color="auto"/>
      </w:divBdr>
    </w:div>
    <w:div w:id="19853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42E5-E8DE-42A6-B6D6-23E9C62C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polevaya</dc:creator>
  <cp:lastModifiedBy>Пётр</cp:lastModifiedBy>
  <cp:revision>2</cp:revision>
  <cp:lastPrinted>2020-08-17T07:07:00Z</cp:lastPrinted>
  <dcterms:created xsi:type="dcterms:W3CDTF">2020-12-28T11:14:00Z</dcterms:created>
  <dcterms:modified xsi:type="dcterms:W3CDTF">2020-12-28T11:14:00Z</dcterms:modified>
</cp:coreProperties>
</file>